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11E" w:rsidRPr="0087111E" w:rsidRDefault="0087111E" w:rsidP="008711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111E">
        <w:rPr>
          <w:rFonts w:ascii="Times New Roman" w:hAnsi="Times New Roman" w:cs="Times New Roman"/>
          <w:sz w:val="28"/>
          <w:szCs w:val="28"/>
        </w:rPr>
        <w:t xml:space="preserve">Краснодарский край </w:t>
      </w:r>
      <w:proofErr w:type="spellStart"/>
      <w:r w:rsidRPr="0087111E">
        <w:rPr>
          <w:rFonts w:ascii="Times New Roman" w:hAnsi="Times New Roman" w:cs="Times New Roman"/>
          <w:sz w:val="28"/>
          <w:szCs w:val="28"/>
        </w:rPr>
        <w:t>Курганинский</w:t>
      </w:r>
      <w:proofErr w:type="spellEnd"/>
      <w:r w:rsidRPr="0087111E">
        <w:rPr>
          <w:rFonts w:ascii="Times New Roman" w:hAnsi="Times New Roman" w:cs="Times New Roman"/>
          <w:sz w:val="28"/>
          <w:szCs w:val="28"/>
        </w:rPr>
        <w:t xml:space="preserve"> район п. Степной</w:t>
      </w:r>
    </w:p>
    <w:p w:rsidR="0087111E" w:rsidRPr="0087111E" w:rsidRDefault="0087111E" w:rsidP="008711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111E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87111E" w:rsidRPr="0087111E" w:rsidRDefault="0087111E" w:rsidP="008711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111E">
        <w:rPr>
          <w:rFonts w:ascii="Times New Roman" w:hAnsi="Times New Roman" w:cs="Times New Roman"/>
          <w:sz w:val="28"/>
          <w:szCs w:val="28"/>
        </w:rPr>
        <w:t>средняя общеобразовательная  школа № 17</w:t>
      </w:r>
      <w:r w:rsidR="007B53A2">
        <w:rPr>
          <w:rFonts w:ascii="Times New Roman" w:hAnsi="Times New Roman" w:cs="Times New Roman"/>
          <w:sz w:val="28"/>
          <w:szCs w:val="28"/>
        </w:rPr>
        <w:t xml:space="preserve"> имени  </w:t>
      </w:r>
      <w:r w:rsidRPr="0087111E">
        <w:rPr>
          <w:rFonts w:ascii="Times New Roman" w:hAnsi="Times New Roman" w:cs="Times New Roman"/>
          <w:sz w:val="28"/>
          <w:szCs w:val="28"/>
        </w:rPr>
        <w:t xml:space="preserve">С. А. </w:t>
      </w:r>
      <w:proofErr w:type="spellStart"/>
      <w:r w:rsidRPr="0087111E">
        <w:rPr>
          <w:rFonts w:ascii="Times New Roman" w:hAnsi="Times New Roman" w:cs="Times New Roman"/>
          <w:sz w:val="28"/>
          <w:szCs w:val="28"/>
        </w:rPr>
        <w:t>Масакова</w:t>
      </w:r>
      <w:proofErr w:type="spellEnd"/>
    </w:p>
    <w:p w:rsidR="0087111E" w:rsidRDefault="0087111E" w:rsidP="0087111E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Pr="0087111E" w:rsidRDefault="0087111E" w:rsidP="0087111E">
      <w:pPr>
        <w:spacing w:after="0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87111E">
        <w:rPr>
          <w:rFonts w:ascii="Times New Roman" w:hAnsi="Times New Roman" w:cs="Times New Roman"/>
          <w:bCs/>
          <w:color w:val="000000"/>
          <w:sz w:val="32"/>
          <w:szCs w:val="32"/>
        </w:rPr>
        <w:t>Методическая разработка</w:t>
      </w:r>
    </w:p>
    <w:p w:rsidR="0087111E" w:rsidRPr="0087111E" w:rsidRDefault="0087111E" w:rsidP="0087111E">
      <w:pPr>
        <w:spacing w:after="0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87111E">
        <w:rPr>
          <w:rFonts w:ascii="Times New Roman" w:hAnsi="Times New Roman" w:cs="Times New Roman"/>
          <w:bCs/>
          <w:color w:val="000000"/>
          <w:sz w:val="32"/>
          <w:szCs w:val="32"/>
        </w:rPr>
        <w:t>урока биологии в 9 классе</w:t>
      </w: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Pr="0087111E" w:rsidRDefault="0087111E" w:rsidP="0087111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87111E">
        <w:rPr>
          <w:rFonts w:ascii="Times New Roman" w:eastAsia="Times New Roman" w:hAnsi="Times New Roman" w:cs="Times New Roman"/>
          <w:b/>
          <w:color w:val="403152"/>
          <w:sz w:val="36"/>
          <w:szCs w:val="36"/>
        </w:rPr>
        <w:t>«Основные направления эволюции»</w:t>
      </w: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87111E">
      <w:pPr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Учитель биологии </w:t>
      </w:r>
    </w:p>
    <w:p w:rsidR="0087111E" w:rsidRDefault="0087111E" w:rsidP="0087111E">
      <w:pPr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МБОУ СОШ №17 </w:t>
      </w:r>
    </w:p>
    <w:p w:rsidR="0087111E" w:rsidRDefault="0087111E" w:rsidP="0087111E">
      <w:pPr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имени С. А.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Масакова</w:t>
      </w:r>
      <w:proofErr w:type="spellEnd"/>
    </w:p>
    <w:p w:rsidR="0087111E" w:rsidRDefault="0087111E" w:rsidP="0087111E">
      <w:pPr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С. П.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Захарьянц</w:t>
      </w:r>
      <w:proofErr w:type="spellEnd"/>
    </w:p>
    <w:p w:rsidR="0087111E" w:rsidRDefault="0087111E" w:rsidP="0087111E">
      <w:pPr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87111E">
      <w:pPr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87111E">
      <w:pPr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87111E">
      <w:pPr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87111E">
      <w:pPr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87111E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  <w:sectPr w:rsidR="0087111E" w:rsidSect="0087111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2021 год</w:t>
      </w: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87111E" w:rsidRDefault="0087111E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615F3" w:rsidRPr="00387CD7" w:rsidRDefault="005615F3" w:rsidP="00387CD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87CD7">
        <w:rPr>
          <w:rFonts w:ascii="Times New Roman" w:hAnsi="Times New Roman" w:cs="Times New Roman"/>
          <w:bCs/>
          <w:color w:val="000000"/>
          <w:sz w:val="28"/>
          <w:szCs w:val="28"/>
        </w:rPr>
        <w:t>№______  Дата______________</w:t>
      </w:r>
    </w:p>
    <w:p w:rsidR="005615F3" w:rsidRPr="00387CD7" w:rsidRDefault="005615F3" w:rsidP="00387CD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7CD7">
        <w:rPr>
          <w:rFonts w:ascii="Times New Roman" w:hAnsi="Times New Roman" w:cs="Times New Roman"/>
          <w:bCs/>
          <w:color w:val="000000"/>
          <w:sz w:val="28"/>
          <w:szCs w:val="28"/>
        </w:rPr>
        <w:t>Ф.И.О.  </w:t>
      </w:r>
      <w:proofErr w:type="spellStart"/>
      <w:r w:rsidRPr="00387CD7">
        <w:rPr>
          <w:rFonts w:ascii="Times New Roman" w:hAnsi="Times New Roman" w:cs="Times New Roman"/>
          <w:bCs/>
          <w:color w:val="000000"/>
          <w:sz w:val="28"/>
          <w:szCs w:val="28"/>
        </w:rPr>
        <w:t>Захарьянц</w:t>
      </w:r>
      <w:proofErr w:type="spellEnd"/>
      <w:r w:rsidRPr="00387CD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С. П.</w:t>
      </w:r>
    </w:p>
    <w:p w:rsidR="005615F3" w:rsidRPr="00387CD7" w:rsidRDefault="005615F3" w:rsidP="00387CD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7CD7">
        <w:rPr>
          <w:rFonts w:ascii="Times New Roman" w:hAnsi="Times New Roman" w:cs="Times New Roman"/>
          <w:bCs/>
          <w:color w:val="000000"/>
          <w:sz w:val="28"/>
          <w:szCs w:val="28"/>
        </w:rPr>
        <w:t>Предмет</w:t>
      </w:r>
      <w:r w:rsidRPr="00387CD7">
        <w:rPr>
          <w:rFonts w:ascii="Times New Roman" w:hAnsi="Times New Roman" w:cs="Times New Roman"/>
          <w:color w:val="000000"/>
          <w:sz w:val="28"/>
          <w:szCs w:val="28"/>
        </w:rPr>
        <w:t>: Биология</w:t>
      </w:r>
    </w:p>
    <w:p w:rsidR="005615F3" w:rsidRPr="00387CD7" w:rsidRDefault="005615F3" w:rsidP="00387CD7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 w:rsidRPr="00387CD7">
        <w:rPr>
          <w:bCs/>
          <w:color w:val="000000"/>
          <w:sz w:val="28"/>
          <w:szCs w:val="28"/>
        </w:rPr>
        <w:t>Класс: 9</w:t>
      </w:r>
    </w:p>
    <w:p w:rsidR="005615F3" w:rsidRPr="00387CD7" w:rsidRDefault="005615F3" w:rsidP="00387CD7">
      <w:pPr>
        <w:shd w:val="clear" w:color="auto" w:fill="FFFFFF"/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387CD7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387CD7">
        <w:rPr>
          <w:rFonts w:ascii="Times New Roman" w:hAnsi="Times New Roman" w:cs="Times New Roman"/>
          <w:sz w:val="28"/>
          <w:szCs w:val="28"/>
        </w:rPr>
        <w:t xml:space="preserve"> </w:t>
      </w: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Основные направления эволюции.</w:t>
      </w:r>
    </w:p>
    <w:p w:rsidR="005615F3" w:rsidRPr="00387CD7" w:rsidRDefault="005615F3" w:rsidP="00387CD7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87CD7">
        <w:rPr>
          <w:b/>
          <w:bCs/>
          <w:color w:val="000000"/>
          <w:sz w:val="28"/>
          <w:szCs w:val="28"/>
        </w:rPr>
        <w:t>Базовый учебник:</w:t>
      </w:r>
      <w:r w:rsidRPr="00387CD7">
        <w:rPr>
          <w:color w:val="000000"/>
          <w:sz w:val="28"/>
          <w:szCs w:val="28"/>
        </w:rPr>
        <w:t xml:space="preserve"> Биология 9  класс. И. Н. </w:t>
      </w:r>
      <w:proofErr w:type="spellStart"/>
      <w:r w:rsidRPr="00387CD7">
        <w:rPr>
          <w:color w:val="000000"/>
          <w:sz w:val="28"/>
          <w:szCs w:val="28"/>
        </w:rPr>
        <w:t>Понаморева</w:t>
      </w:r>
      <w:proofErr w:type="spellEnd"/>
      <w:r w:rsidRPr="00387CD7">
        <w:rPr>
          <w:color w:val="000000"/>
          <w:sz w:val="28"/>
          <w:szCs w:val="28"/>
        </w:rPr>
        <w:t>, О. А. Корнилова</w:t>
      </w:r>
      <w:proofErr w:type="gramStart"/>
      <w:r w:rsidRPr="00387CD7">
        <w:rPr>
          <w:color w:val="000000"/>
          <w:sz w:val="28"/>
          <w:szCs w:val="28"/>
        </w:rPr>
        <w:t>.:- «</w:t>
      </w:r>
      <w:proofErr w:type="spellStart"/>
      <w:proofErr w:type="gramEnd"/>
      <w:r w:rsidRPr="00387CD7">
        <w:rPr>
          <w:color w:val="000000"/>
          <w:sz w:val="28"/>
          <w:szCs w:val="28"/>
        </w:rPr>
        <w:t>Вентана-Графт</w:t>
      </w:r>
      <w:proofErr w:type="spellEnd"/>
      <w:r w:rsidRPr="00387CD7">
        <w:rPr>
          <w:color w:val="000000"/>
          <w:sz w:val="28"/>
          <w:szCs w:val="28"/>
        </w:rPr>
        <w:t>», 2018</w:t>
      </w:r>
    </w:p>
    <w:p w:rsidR="005615F3" w:rsidRPr="00387CD7" w:rsidRDefault="005615F3" w:rsidP="00387CD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b/>
          <w:bCs/>
          <w:color w:val="403152"/>
          <w:sz w:val="28"/>
          <w:szCs w:val="28"/>
        </w:rPr>
        <w:t>Цель: </w:t>
      </w: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рассмотреть основные направления эволюционного процесса.</w:t>
      </w:r>
    </w:p>
    <w:p w:rsidR="005615F3" w:rsidRPr="00387CD7" w:rsidRDefault="005615F3" w:rsidP="00387CD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b/>
          <w:bCs/>
          <w:color w:val="403152"/>
          <w:sz w:val="28"/>
          <w:szCs w:val="28"/>
        </w:rPr>
        <w:t>Планируемые результаты:</w:t>
      </w:r>
    </w:p>
    <w:p w:rsidR="005615F3" w:rsidRPr="00387CD7" w:rsidRDefault="005615F3" w:rsidP="00387CD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i/>
          <w:color w:val="403152"/>
          <w:sz w:val="28"/>
          <w:szCs w:val="28"/>
        </w:rPr>
        <w:t>Предметные</w:t>
      </w: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: рассмотреть основные направления эволюции, выявить их роль и закономерности.</w:t>
      </w:r>
    </w:p>
    <w:p w:rsidR="005615F3" w:rsidRPr="00387CD7" w:rsidRDefault="005615F3" w:rsidP="00387CD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387CD7">
        <w:rPr>
          <w:rFonts w:ascii="Times New Roman" w:eastAsia="Times New Roman" w:hAnsi="Times New Roman" w:cs="Times New Roman"/>
          <w:i/>
          <w:color w:val="403152"/>
          <w:sz w:val="28"/>
          <w:szCs w:val="28"/>
        </w:rPr>
        <w:t>Метапредметные</w:t>
      </w:r>
      <w:proofErr w:type="spellEnd"/>
      <w:r w:rsidRPr="00387CD7">
        <w:rPr>
          <w:rFonts w:ascii="Times New Roman" w:eastAsia="Times New Roman" w:hAnsi="Times New Roman" w:cs="Times New Roman"/>
          <w:i/>
          <w:color w:val="403152"/>
          <w:sz w:val="28"/>
          <w:szCs w:val="28"/>
        </w:rPr>
        <w:t>:</w:t>
      </w: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 продолжить формирование умений и навыков самостоятельной работы, выделять главное, анализировать, сравнивать.</w:t>
      </w:r>
    </w:p>
    <w:p w:rsidR="005615F3" w:rsidRPr="00387CD7" w:rsidRDefault="005615F3" w:rsidP="00387CD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387CD7">
        <w:rPr>
          <w:rFonts w:ascii="Times New Roman" w:eastAsia="Times New Roman" w:hAnsi="Times New Roman" w:cs="Times New Roman"/>
          <w:i/>
          <w:color w:val="403152"/>
          <w:sz w:val="28"/>
          <w:szCs w:val="28"/>
        </w:rPr>
        <w:t>Личностные</w:t>
      </w:r>
      <w:proofErr w:type="gramEnd"/>
      <w:r w:rsidRPr="00387CD7">
        <w:rPr>
          <w:rFonts w:ascii="Times New Roman" w:eastAsia="Times New Roman" w:hAnsi="Times New Roman" w:cs="Times New Roman"/>
          <w:i/>
          <w:color w:val="403152"/>
          <w:sz w:val="28"/>
          <w:szCs w:val="28"/>
        </w:rPr>
        <w:t>:</w:t>
      </w: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 патриотическое воспитание на примере работ отечественных ученных по изучению эволюционного процесса.</w:t>
      </w:r>
    </w:p>
    <w:p w:rsidR="005615F3" w:rsidRPr="00387CD7" w:rsidRDefault="005615F3" w:rsidP="00387CD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b/>
          <w:bCs/>
          <w:color w:val="403152"/>
          <w:sz w:val="28"/>
          <w:szCs w:val="28"/>
        </w:rPr>
        <w:t>Тип урока:  </w:t>
      </w: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Урок изучения нового</w:t>
      </w:r>
      <w:r w:rsidR="0087111E">
        <w:rPr>
          <w:rFonts w:ascii="Times New Roman" w:eastAsia="Times New Roman" w:hAnsi="Times New Roman" w:cs="Times New Roman"/>
          <w:color w:val="403152"/>
          <w:sz w:val="28"/>
          <w:szCs w:val="28"/>
        </w:rPr>
        <w:t xml:space="preserve">  материала.</w:t>
      </w:r>
    </w:p>
    <w:p w:rsidR="005615F3" w:rsidRPr="00387CD7" w:rsidRDefault="005615F3" w:rsidP="00387CD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b/>
          <w:bCs/>
          <w:color w:val="403152"/>
          <w:sz w:val="28"/>
          <w:szCs w:val="28"/>
        </w:rPr>
        <w:t>Оборудование и материалы: </w:t>
      </w: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 xml:space="preserve">Технические средства: компьютер, </w:t>
      </w:r>
      <w:proofErr w:type="spellStart"/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мультимедий</w:t>
      </w:r>
      <w:r w:rsidR="0087111E">
        <w:rPr>
          <w:rFonts w:ascii="Times New Roman" w:eastAsia="Times New Roman" w:hAnsi="Times New Roman" w:cs="Times New Roman"/>
          <w:color w:val="403152"/>
          <w:sz w:val="28"/>
          <w:szCs w:val="28"/>
        </w:rPr>
        <w:t>ный</w:t>
      </w:r>
      <w:proofErr w:type="spellEnd"/>
      <w:r w:rsidR="0087111E">
        <w:rPr>
          <w:rFonts w:ascii="Times New Roman" w:eastAsia="Times New Roman" w:hAnsi="Times New Roman" w:cs="Times New Roman"/>
          <w:color w:val="403152"/>
          <w:sz w:val="28"/>
          <w:szCs w:val="28"/>
        </w:rPr>
        <w:t xml:space="preserve"> проектор, экран, презентация</w:t>
      </w: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 xml:space="preserve"> «Основные направления эволюции».</w:t>
      </w:r>
    </w:p>
    <w:p w:rsidR="005615F3" w:rsidRPr="00387CD7" w:rsidRDefault="005615F3" w:rsidP="00387CD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b/>
          <w:bCs/>
          <w:color w:val="403152"/>
          <w:sz w:val="28"/>
          <w:szCs w:val="28"/>
        </w:rPr>
        <w:t>План урока:</w:t>
      </w:r>
    </w:p>
    <w:p w:rsidR="005615F3" w:rsidRPr="00387CD7" w:rsidRDefault="005615F3" w:rsidP="00387CD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Организационный момент.</w:t>
      </w:r>
    </w:p>
    <w:p w:rsidR="005615F3" w:rsidRPr="00387CD7" w:rsidRDefault="005615F3" w:rsidP="00387CD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Актуализация знаний.</w:t>
      </w:r>
    </w:p>
    <w:p w:rsidR="005615F3" w:rsidRPr="00387CD7" w:rsidRDefault="005615F3" w:rsidP="00387CD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 xml:space="preserve">Мотивация и </w:t>
      </w:r>
      <w:proofErr w:type="spellStart"/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целеполагание</w:t>
      </w:r>
      <w:proofErr w:type="spellEnd"/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.</w:t>
      </w:r>
    </w:p>
    <w:p w:rsidR="005615F3" w:rsidRPr="00387CD7" w:rsidRDefault="005615F3" w:rsidP="00387CD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Формирование новых знаний.</w:t>
      </w:r>
    </w:p>
    <w:p w:rsidR="005615F3" w:rsidRPr="00387CD7" w:rsidRDefault="005615F3" w:rsidP="00387CD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Закрепление.</w:t>
      </w:r>
    </w:p>
    <w:p w:rsidR="005615F3" w:rsidRPr="00387CD7" w:rsidRDefault="005615F3" w:rsidP="00387CD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Заключение.</w:t>
      </w:r>
    </w:p>
    <w:p w:rsidR="005615F3" w:rsidRPr="00387CD7" w:rsidRDefault="005615F3" w:rsidP="00387CD7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lastRenderedPageBreak/>
        <w:t>Домашнее задание.</w:t>
      </w:r>
    </w:p>
    <w:p w:rsidR="005615F3" w:rsidRDefault="005615F3" w:rsidP="005615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615F3" w:rsidRPr="00387CD7" w:rsidRDefault="0087111E" w:rsidP="005615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403152"/>
          <w:sz w:val="28"/>
          <w:szCs w:val="28"/>
        </w:rPr>
        <w:t>Технологическая карта</w:t>
      </w:r>
      <w:r w:rsidR="005615F3" w:rsidRPr="00387CD7">
        <w:rPr>
          <w:rFonts w:ascii="Times New Roman" w:eastAsia="Times New Roman" w:hAnsi="Times New Roman" w:cs="Times New Roman"/>
          <w:b/>
          <w:bCs/>
          <w:color w:val="403152"/>
          <w:sz w:val="28"/>
          <w:szCs w:val="28"/>
        </w:rPr>
        <w:t>:</w:t>
      </w:r>
    </w:p>
    <w:p w:rsidR="005615F3" w:rsidRPr="00387CD7" w:rsidRDefault="005615F3" w:rsidP="005615F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387CD7">
        <w:rPr>
          <w:rFonts w:ascii="Verdana" w:eastAsia="Times New Roman" w:hAnsi="Verdana" w:cs="Times New Roman"/>
          <w:color w:val="000000"/>
          <w:sz w:val="28"/>
          <w:szCs w:val="28"/>
        </w:rPr>
        <w:t> </w:t>
      </w:r>
    </w:p>
    <w:tbl>
      <w:tblPr>
        <w:tblW w:w="16006" w:type="dxa"/>
        <w:tblCellSpacing w:w="15" w:type="dxa"/>
        <w:tblInd w:w="-658" w:type="dxa"/>
        <w:tblLayout w:type="fixed"/>
        <w:tblLook w:val="04A0"/>
      </w:tblPr>
      <w:tblGrid>
        <w:gridCol w:w="2236"/>
        <w:gridCol w:w="6095"/>
        <w:gridCol w:w="4961"/>
        <w:gridCol w:w="1313"/>
        <w:gridCol w:w="1401"/>
      </w:tblGrid>
      <w:tr w:rsidR="005615F3" w:rsidRPr="00387CD7" w:rsidTr="005615F3">
        <w:trPr>
          <w:tblCellSpacing w:w="15" w:type="dxa"/>
        </w:trPr>
        <w:tc>
          <w:tcPr>
            <w:tcW w:w="2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Этапы</w:t>
            </w:r>
          </w:p>
        </w:tc>
        <w:tc>
          <w:tcPr>
            <w:tcW w:w="60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Деятельность учителя</w:t>
            </w:r>
          </w:p>
        </w:tc>
        <w:tc>
          <w:tcPr>
            <w:tcW w:w="49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Деятельность учеников</w:t>
            </w:r>
          </w:p>
        </w:tc>
        <w:tc>
          <w:tcPr>
            <w:tcW w:w="12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Формируемые умения</w:t>
            </w:r>
          </w:p>
        </w:tc>
        <w:tc>
          <w:tcPr>
            <w:tcW w:w="1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Текущий контроль</w:t>
            </w:r>
          </w:p>
        </w:tc>
      </w:tr>
      <w:tr w:rsidR="005615F3" w:rsidRPr="00387CD7" w:rsidTr="005615F3">
        <w:trPr>
          <w:tblCellSpacing w:w="15" w:type="dxa"/>
        </w:trPr>
        <w:tc>
          <w:tcPr>
            <w:tcW w:w="2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1.Организационный момент.</w:t>
            </w:r>
          </w:p>
        </w:tc>
        <w:tc>
          <w:tcPr>
            <w:tcW w:w="60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Приветствие, отмечает отсутствующих.</w:t>
            </w:r>
          </w:p>
        </w:tc>
        <w:tc>
          <w:tcPr>
            <w:tcW w:w="49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Приветствуют учителя.</w:t>
            </w:r>
          </w:p>
        </w:tc>
        <w:tc>
          <w:tcPr>
            <w:tcW w:w="12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Самоконтроль.</w:t>
            </w:r>
          </w:p>
        </w:tc>
        <w:tc>
          <w:tcPr>
            <w:tcW w:w="1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Фронтальная</w:t>
            </w:r>
            <w:proofErr w:type="gram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опрос.</w:t>
            </w:r>
          </w:p>
        </w:tc>
      </w:tr>
      <w:tr w:rsidR="005615F3" w:rsidRPr="00387CD7" w:rsidTr="005615F3">
        <w:trPr>
          <w:tblCellSpacing w:w="15" w:type="dxa"/>
        </w:trPr>
        <w:tc>
          <w:tcPr>
            <w:tcW w:w="2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2.Актуализация знаний.</w:t>
            </w:r>
          </w:p>
        </w:tc>
        <w:tc>
          <w:tcPr>
            <w:tcW w:w="60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7CD7" w:rsidRDefault="00387CD7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40315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1.Работа по карточкам (подготовка к ОГЭ). </w:t>
            </w:r>
            <w:r w:rsidR="0087111E" w:rsidRPr="0087111E">
              <w:rPr>
                <w:rFonts w:ascii="Times New Roman" w:eastAsia="Times New Roman" w:hAnsi="Times New Roman" w:cs="Times New Roman"/>
                <w:b/>
                <w:i/>
                <w:color w:val="403152"/>
                <w:sz w:val="28"/>
                <w:szCs w:val="28"/>
              </w:rPr>
              <w:t>Приложение 1.</w:t>
            </w:r>
          </w:p>
          <w:p w:rsidR="00387CD7" w:rsidRPr="00387CD7" w:rsidRDefault="00387CD7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2.</w:t>
            </w: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Устный опрос</w:t>
            </w:r>
            <w:r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: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-Скажите, пожалуйста, что такое эволюция?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-Что такое вид?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-Что такое </w:t>
            </w:r>
            <w:proofErr w:type="spellStart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микроэволюция</w:t>
            </w:r>
            <w:proofErr w:type="spell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?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-Что такое макроэволюция?</w:t>
            </w:r>
          </w:p>
        </w:tc>
        <w:tc>
          <w:tcPr>
            <w:tcW w:w="49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4816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Анализ</w:t>
            </w:r>
            <w:proofErr w:type="gramStart"/>
            <w:r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тветов</w:t>
            </w:r>
            <w:proofErr w:type="spellEnd"/>
            <w:r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одноклассников</w:t>
            </w:r>
            <w:r w:rsidR="005615F3"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Умение</w:t>
            </w:r>
            <w:proofErr w:type="spellEnd"/>
            <w:r w:rsidR="005615F3"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выражать свои мысли.</w:t>
            </w:r>
          </w:p>
        </w:tc>
        <w:tc>
          <w:tcPr>
            <w:tcW w:w="1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2643C8" w:rsidP="002643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Фронтальный </w:t>
            </w:r>
            <w:r w:rsidR="005615F3"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опрос.</w:t>
            </w:r>
          </w:p>
        </w:tc>
      </w:tr>
      <w:tr w:rsidR="005615F3" w:rsidRPr="00387CD7" w:rsidTr="005615F3">
        <w:trPr>
          <w:tblCellSpacing w:w="15" w:type="dxa"/>
        </w:trPr>
        <w:tc>
          <w:tcPr>
            <w:tcW w:w="2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3.Мотивация и </w:t>
            </w:r>
            <w:proofErr w:type="spellStart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целеполагание</w:t>
            </w:r>
            <w:proofErr w:type="spell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.</w:t>
            </w:r>
          </w:p>
        </w:tc>
        <w:tc>
          <w:tcPr>
            <w:tcW w:w="60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- История органического мира показывает, что его развитие шло по пути появления все более сложно организованных растений и животных.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- Наряду с этим сохранились и процветают многие примитивные группы: бактерии, </w:t>
            </w:r>
            <w:proofErr w:type="spellStart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синезеленые</w:t>
            </w:r>
            <w:proofErr w:type="spell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водоросли, простейшие, кишечнополостные и др. следовательно, сложность строения организмов не обязательна для успешного существования видов.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lastRenderedPageBreak/>
              <w:t xml:space="preserve">  Нам сегодня предстоит выяснить: Что же такое успех в эволюции, и какими путями он достигается?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-Итак, тема нашего урока «Основные направления эволюции».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  Давайте обозначим цель нашего урока.</w:t>
            </w:r>
          </w:p>
        </w:tc>
        <w:tc>
          <w:tcPr>
            <w:tcW w:w="49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lastRenderedPageBreak/>
              <w:t>Слушают учителя.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Записывают в тетрадь.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Формулируют цели урока.</w:t>
            </w:r>
          </w:p>
        </w:tc>
        <w:tc>
          <w:tcPr>
            <w:tcW w:w="12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Анализируют сказанное учителем.</w:t>
            </w:r>
          </w:p>
          <w:p w:rsidR="005615F3" w:rsidRPr="00387CD7" w:rsidRDefault="002643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Анализ ответов </w:t>
            </w:r>
            <w:r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lastRenderedPageBreak/>
              <w:t>одноклассников</w:t>
            </w:r>
            <w:r w:rsidR="005615F3"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Умение выражать свои мысли.</w:t>
            </w:r>
          </w:p>
        </w:tc>
        <w:tc>
          <w:tcPr>
            <w:tcW w:w="1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lastRenderedPageBreak/>
              <w:t>Наблюдение.</w:t>
            </w:r>
          </w:p>
          <w:p w:rsidR="005615F3" w:rsidRPr="00387CD7" w:rsidRDefault="002643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Фронтальный </w:t>
            </w:r>
            <w:r w:rsidR="005615F3"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опрос.</w:t>
            </w:r>
          </w:p>
        </w:tc>
      </w:tr>
      <w:tr w:rsidR="005615F3" w:rsidRPr="00387CD7" w:rsidTr="00EA1527">
        <w:trPr>
          <w:trHeight w:val="101"/>
          <w:tblCellSpacing w:w="15" w:type="dxa"/>
        </w:trPr>
        <w:tc>
          <w:tcPr>
            <w:tcW w:w="2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lastRenderedPageBreak/>
              <w:t>4.Формирование новых знаний.</w:t>
            </w:r>
          </w:p>
        </w:tc>
        <w:tc>
          <w:tcPr>
            <w:tcW w:w="60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- Мы часто сталкиваемся с понятиями прогресс и регресс в истории, экономике и в других науках.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  Как вы понимаете слово «прогресс»?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 </w:t>
            </w:r>
            <w:proofErr w:type="gramStart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По словарю Ожегова </w:t>
            </w: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«Прогресс»</w:t>
            </w: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 - (лат.</w:t>
            </w:r>
            <w:proofErr w:type="gram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 </w:t>
            </w:r>
            <w:proofErr w:type="spellStart"/>
            <w:proofErr w:type="gramStart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Progressus</w:t>
            </w:r>
            <w:proofErr w:type="spell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 – движение вперед, успех) – направление развития от низшего к высшему, поступательное движение вперед, к лучшему.</w:t>
            </w:r>
            <w:proofErr w:type="gram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Противоположность – регресс.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 Понятие прогрессивного и регрессивного пути развития применимы и к биологии, в частности к развитию биологического вида.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Биологический прогресс</w:t>
            </w: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 – это возрастание приспособленности организмов к окружающей среде, сопровождающееся увеличением численности и более широким распространением вида.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Биологический регресс</w:t>
            </w: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 – это отставание темпов эволюции группы от скорости изменений внешней среды, сопровождающееся снижением численности особей, сужением ареала, уменьшением видового многообразия </w:t>
            </w: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lastRenderedPageBreak/>
              <w:t>группы.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-Давайте рассмотрим, чем будет характеризоваться каждый тип развития, по отношению к популяции и виду в целом с точки зрения: приспособленности, численности и ареала.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 Биологический регресс переживают группы, не сумевшие приспособиться к изменениям условий среды и не выдержавшие конкуренции с другими группами.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  Примером регресса являются представители органического мира, занесенные в Красную книгу.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   Приведите примеры  </w:t>
            </w:r>
            <w:proofErr w:type="gramStart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организмов</w:t>
            </w:r>
            <w:proofErr w:type="gram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у которых наблюдается биологический прогресс.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- Как вы думаете, прогресс или регресс выгоден природе?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  А каковы пути достижения биологического прогресса.        Ответ на этот вопрос дают отечественные ученые     Алексей Николаевич </w:t>
            </w:r>
            <w:proofErr w:type="spellStart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Северцов</w:t>
            </w:r>
            <w:proofErr w:type="spell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Северцов</w:t>
            </w:r>
            <w:proofErr w:type="spell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А.Н. выделил три главных направления, которые ведут к биологическому прогрессу: ароморфоз, идиоадаптация и общая дегенерация. Наша с вами цель – выяснить, что это за процессы и какова их роль в эволюции организмов.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Ароморфоз- </w:t>
            </w: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главный путь достижения </w:t>
            </w: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lastRenderedPageBreak/>
              <w:t>биологического прогресса (от греч.</w:t>
            </w:r>
            <w:proofErr w:type="gram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 </w:t>
            </w:r>
            <w:proofErr w:type="gramStart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Airo-поднимаю и morfozis-образец, форма) – эволюционное преобразование строения и функций организмов, имеющее общее значение для организма в целом и повышающее уровень его организации, т.е. ведущее к биологическому прогрессу.</w:t>
            </w:r>
            <w:proofErr w:type="gramEnd"/>
          </w:p>
          <w:p w:rsidR="005615F3" w:rsidRPr="00387CD7" w:rsidRDefault="005615F3" w:rsidP="00EA1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-Ароморфоз формируется на основе наследственной изменчивости и естественного отбора. Они дают преимущества в борьбе за существование и открывают возможности освоения новой, прежде недоступной среды обитания.</w:t>
            </w:r>
          </w:p>
          <w:p w:rsidR="005615F3" w:rsidRPr="00387CD7" w:rsidRDefault="005615F3" w:rsidP="00EA1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Примеры:</w:t>
            </w:r>
          </w:p>
          <w:p w:rsidR="005615F3" w:rsidRPr="00387CD7" w:rsidRDefault="005615F3" w:rsidP="00EA1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-Эволюция кровеносной системы от трубчатого сердца у ланцетника к двух-, трех-, четыре</w:t>
            </w:r>
            <w:proofErr w:type="gramStart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х-</w:t>
            </w:r>
            <w:proofErr w:type="gram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камерному сердцу у позвоночных;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-Обособление кругов кровообращения и разделение артериального и венозного кровотоков;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-Появление челюстей у позвоночных; появление скелета; возникновение жабр и легких;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-Переход растений от размножения спорами к размножению семенами; образование цветков и плодов у цветковых растений; появление проводящей системы у наземных растений.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</w:pPr>
            <w:proofErr w:type="spellStart"/>
            <w:proofErr w:type="gramStart"/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Идиодаптация</w:t>
            </w:r>
            <w:proofErr w:type="spellEnd"/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 xml:space="preserve"> – </w:t>
            </w: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(от греч.</w:t>
            </w:r>
            <w:proofErr w:type="gram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 </w:t>
            </w:r>
            <w:proofErr w:type="spellStart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Idios</w:t>
            </w:r>
            <w:proofErr w:type="spell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 – </w:t>
            </w:r>
            <w:proofErr w:type="gramStart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особый</w:t>
            </w:r>
            <w:proofErr w:type="gram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и </w:t>
            </w: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lastRenderedPageBreak/>
              <w:t>лат. </w:t>
            </w:r>
            <w:proofErr w:type="spellStart"/>
            <w:proofErr w:type="gramStart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Adapto</w:t>
            </w:r>
            <w:proofErr w:type="spell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 – прилаживаю) приспособление к специальным условиям среды, полезное в борьбе за существование, но не изменяющее уровня организации данной группы организмов.</w:t>
            </w:r>
            <w:proofErr w:type="gramEnd"/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Пример: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  Покровительственная окраска насекомых; строение ног, клюва у птиц; форма тела скатов и камбалы и др.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  </w:t>
            </w:r>
            <w:proofErr w:type="gramStart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Но существует крайняя степень приспособления к очень ограниченным условиям существования, носящая название </w:t>
            </w: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специализации </w:t>
            </w: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(от лат.</w:t>
            </w:r>
            <w:proofErr w:type="gram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 </w:t>
            </w:r>
            <w:proofErr w:type="spellStart"/>
            <w:proofErr w:type="gramStart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Specialis</w:t>
            </w:r>
            <w:proofErr w:type="spell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 –особенный).</w:t>
            </w:r>
            <w:proofErr w:type="gramEnd"/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  Переход к питанию одним видом пищи, обитание в однородной среде приводит к тому, что вне этих условий организмы жить не смогут. Специализация подавляет эволюционные возможности группы и при быстром изменении условий среды приводит к вымиранию.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Общая дегенерация</w:t>
            </w: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 – (лат.</w:t>
            </w:r>
            <w:proofErr w:type="gram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 </w:t>
            </w:r>
            <w:proofErr w:type="spellStart"/>
            <w:proofErr w:type="gramStart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Degenero</w:t>
            </w:r>
            <w:proofErr w:type="spell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- вырождаюсь) – упрощение организации в ходе эволюции данной группы организмов, сопровождающееся утратой ряда функций и выполняющих их органов.</w:t>
            </w:r>
            <w:proofErr w:type="gramEnd"/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Согласно учению Дарвина, выживают наиболее приспособленные, а не более высокоорганизованные существа.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lastRenderedPageBreak/>
              <w:t xml:space="preserve">   Поэтому упрощение организации тоже может привести к биологическому прогрессу.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  Дегенерация связана с переходом к пещерному, сидячему или паразитическому образу жизни.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Пример:</w:t>
            </w:r>
          </w:p>
          <w:p w:rsidR="005615F3" w:rsidRPr="00387CD7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У пещерных обитателей часто наблюдается редукция органов зрения, снижение активности, отсутствие пигментации;</w:t>
            </w:r>
          </w:p>
          <w:p w:rsidR="005615F3" w:rsidRDefault="005615F3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У паразитов – редукция кишечника, ротового и анального отверстий, упрощение строения нервной системы и т.д.</w:t>
            </w:r>
          </w:p>
          <w:p w:rsidR="000449BA" w:rsidRPr="000449BA" w:rsidRDefault="000449BA" w:rsidP="005615F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0449BA">
              <w:rPr>
                <w:rFonts w:ascii="Times New Roman" w:eastAsia="Times New Roman" w:hAnsi="Times New Roman" w:cs="Times New Roman"/>
                <w:i/>
                <w:color w:val="403152"/>
                <w:sz w:val="28"/>
                <w:szCs w:val="28"/>
              </w:rPr>
              <w:t>По ходу объяснения, заполняется таблица.</w:t>
            </w:r>
          </w:p>
          <w:p w:rsidR="005615F3" w:rsidRPr="00387CD7" w:rsidRDefault="005615F3" w:rsidP="00561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Основные направления эволюции</w:t>
            </w:r>
          </w:p>
          <w:tbl>
            <w:tblPr>
              <w:tblW w:w="6150" w:type="dxa"/>
              <w:tblCellSpacing w:w="0" w:type="dxa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2050"/>
              <w:gridCol w:w="2475"/>
              <w:gridCol w:w="1625"/>
            </w:tblGrid>
            <w:tr w:rsidR="005615F3" w:rsidRPr="00387CD7" w:rsidTr="00EA1527">
              <w:trPr>
                <w:tblCellSpacing w:w="0" w:type="dxa"/>
              </w:trPr>
              <w:tc>
                <w:tcPr>
                  <w:tcW w:w="205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Направление эволюции</w:t>
                  </w:r>
                </w:p>
              </w:tc>
              <w:tc>
                <w:tcPr>
                  <w:tcW w:w="247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Чем характеризуется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Примеры</w:t>
                  </w:r>
                </w:p>
              </w:tc>
            </w:tr>
            <w:tr w:rsidR="005615F3" w:rsidRPr="00387CD7" w:rsidTr="00EA1527">
              <w:trPr>
                <w:tblCellSpacing w:w="0" w:type="dxa"/>
              </w:trPr>
              <w:tc>
                <w:tcPr>
                  <w:tcW w:w="205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Ароморфоз</w:t>
                  </w:r>
                </w:p>
              </w:tc>
              <w:tc>
                <w:tcPr>
                  <w:tcW w:w="247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0449BA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449BA">
                    <w:rPr>
                      <w:rFonts w:ascii="Times New Roman" w:eastAsia="Times New Roman" w:hAnsi="Times New Roman" w:cs="Times New Roman"/>
                      <w:color w:val="403152"/>
                      <w:sz w:val="24"/>
                      <w:szCs w:val="24"/>
                    </w:rPr>
                    <w:t xml:space="preserve">Крупное </w:t>
                  </w:r>
                  <w:proofErr w:type="spellStart"/>
                  <w:proofErr w:type="gramStart"/>
                  <w:r w:rsidR="000449BA" w:rsidRPr="000449BA">
                    <w:rPr>
                      <w:rFonts w:ascii="Times New Roman" w:eastAsia="Times New Roman" w:hAnsi="Times New Roman" w:cs="Times New Roman"/>
                      <w:color w:val="403152"/>
                      <w:sz w:val="24"/>
                      <w:szCs w:val="24"/>
                    </w:rPr>
                    <w:t>эволюци</w:t>
                  </w:r>
                  <w:r w:rsidRPr="000449BA">
                    <w:rPr>
                      <w:rFonts w:ascii="Times New Roman" w:eastAsia="Times New Roman" w:hAnsi="Times New Roman" w:cs="Times New Roman"/>
                      <w:color w:val="403152"/>
                      <w:sz w:val="24"/>
                      <w:szCs w:val="24"/>
                    </w:rPr>
                    <w:t>он</w:t>
                  </w:r>
                  <w:r w:rsidR="000449BA">
                    <w:rPr>
                      <w:rFonts w:ascii="Times New Roman" w:eastAsia="Times New Roman" w:hAnsi="Times New Roman" w:cs="Times New Roman"/>
                      <w:color w:val="403152"/>
                      <w:sz w:val="24"/>
                      <w:szCs w:val="24"/>
                    </w:rPr>
                    <w:t>-</w:t>
                  </w:r>
                  <w:r w:rsidRPr="000449BA">
                    <w:rPr>
                      <w:rFonts w:ascii="Times New Roman" w:eastAsia="Times New Roman" w:hAnsi="Times New Roman" w:cs="Times New Roman"/>
                      <w:color w:val="403152"/>
                      <w:sz w:val="24"/>
                      <w:szCs w:val="24"/>
                    </w:rPr>
                    <w:t>ное</w:t>
                  </w:r>
                  <w:proofErr w:type="spellEnd"/>
                  <w:proofErr w:type="gramEnd"/>
                  <w:r w:rsidRPr="000449BA">
                    <w:rPr>
                      <w:rFonts w:ascii="Times New Roman" w:eastAsia="Times New Roman" w:hAnsi="Times New Roman" w:cs="Times New Roman"/>
                      <w:color w:val="403152"/>
                      <w:sz w:val="24"/>
                      <w:szCs w:val="24"/>
                    </w:rPr>
                    <w:t xml:space="preserve"> изменение, </w:t>
                  </w:r>
                  <w:proofErr w:type="spellStart"/>
                  <w:r w:rsidRPr="000449BA">
                    <w:rPr>
                      <w:rFonts w:ascii="Times New Roman" w:eastAsia="Times New Roman" w:hAnsi="Times New Roman" w:cs="Times New Roman"/>
                      <w:color w:val="403152"/>
                      <w:sz w:val="24"/>
                      <w:szCs w:val="24"/>
                    </w:rPr>
                    <w:t>веду</w:t>
                  </w:r>
                  <w:r w:rsidR="000449BA">
                    <w:rPr>
                      <w:rFonts w:ascii="Times New Roman" w:eastAsia="Times New Roman" w:hAnsi="Times New Roman" w:cs="Times New Roman"/>
                      <w:color w:val="403152"/>
                      <w:sz w:val="24"/>
                      <w:szCs w:val="24"/>
                    </w:rPr>
                    <w:t>-</w:t>
                  </w:r>
                  <w:r w:rsidRPr="000449BA">
                    <w:rPr>
                      <w:rFonts w:ascii="Times New Roman" w:eastAsia="Times New Roman" w:hAnsi="Times New Roman" w:cs="Times New Roman"/>
                      <w:color w:val="403152"/>
                      <w:sz w:val="24"/>
                      <w:szCs w:val="24"/>
                    </w:rPr>
                    <w:t>щее</w:t>
                  </w:r>
                  <w:proofErr w:type="spellEnd"/>
                  <w:r w:rsidRPr="000449BA">
                    <w:rPr>
                      <w:rFonts w:ascii="Times New Roman" w:eastAsia="Times New Roman" w:hAnsi="Times New Roman" w:cs="Times New Roman"/>
                      <w:color w:val="403152"/>
                      <w:sz w:val="24"/>
                      <w:szCs w:val="24"/>
                    </w:rPr>
                    <w:t xml:space="preserve"> к общему </w:t>
                  </w:r>
                  <w:proofErr w:type="spellStart"/>
                  <w:r w:rsidRPr="000449BA">
                    <w:rPr>
                      <w:rFonts w:ascii="Times New Roman" w:eastAsia="Times New Roman" w:hAnsi="Times New Roman" w:cs="Times New Roman"/>
                      <w:color w:val="403152"/>
                      <w:sz w:val="24"/>
                      <w:szCs w:val="24"/>
                    </w:rPr>
                    <w:t>подъе</w:t>
                  </w:r>
                  <w:r w:rsidR="000449BA">
                    <w:rPr>
                      <w:rFonts w:ascii="Times New Roman" w:eastAsia="Times New Roman" w:hAnsi="Times New Roman" w:cs="Times New Roman"/>
                      <w:color w:val="403152"/>
                      <w:sz w:val="24"/>
                      <w:szCs w:val="24"/>
                    </w:rPr>
                    <w:t>-</w:t>
                  </w:r>
                  <w:r w:rsidRPr="000449BA">
                    <w:rPr>
                      <w:rFonts w:ascii="Times New Roman" w:eastAsia="Times New Roman" w:hAnsi="Times New Roman" w:cs="Times New Roman"/>
                      <w:color w:val="403152"/>
                      <w:sz w:val="24"/>
                      <w:szCs w:val="24"/>
                    </w:rPr>
                    <w:t>му</w:t>
                  </w:r>
                  <w:proofErr w:type="spellEnd"/>
                  <w:r w:rsidRPr="000449BA">
                    <w:rPr>
                      <w:rFonts w:ascii="Times New Roman" w:eastAsia="Times New Roman" w:hAnsi="Times New Roman" w:cs="Times New Roman"/>
                      <w:color w:val="403152"/>
                      <w:sz w:val="24"/>
                      <w:szCs w:val="24"/>
                    </w:rPr>
                    <w:t xml:space="preserve"> организации </w:t>
                  </w:r>
                  <w:proofErr w:type="spellStart"/>
                  <w:r w:rsidRPr="000449BA">
                    <w:rPr>
                      <w:rFonts w:ascii="Times New Roman" w:eastAsia="Times New Roman" w:hAnsi="Times New Roman" w:cs="Times New Roman"/>
                      <w:color w:val="403152"/>
                      <w:sz w:val="24"/>
                      <w:szCs w:val="24"/>
                    </w:rPr>
                    <w:t>жи</w:t>
                  </w:r>
                  <w:r w:rsidR="000449BA">
                    <w:rPr>
                      <w:rFonts w:ascii="Times New Roman" w:eastAsia="Times New Roman" w:hAnsi="Times New Roman" w:cs="Times New Roman"/>
                      <w:color w:val="403152"/>
                      <w:sz w:val="24"/>
                      <w:szCs w:val="24"/>
                    </w:rPr>
                    <w:t>-</w:t>
                  </w:r>
                  <w:r w:rsidRPr="000449BA">
                    <w:rPr>
                      <w:rFonts w:ascii="Times New Roman" w:eastAsia="Times New Roman" w:hAnsi="Times New Roman" w:cs="Times New Roman"/>
                      <w:color w:val="403152"/>
                      <w:sz w:val="24"/>
                      <w:szCs w:val="24"/>
                    </w:rPr>
                    <w:t>вотных</w:t>
                  </w:r>
                  <w:proofErr w:type="spellEnd"/>
                  <w:r w:rsidRPr="000449BA">
                    <w:rPr>
                      <w:rFonts w:ascii="Times New Roman" w:eastAsia="Times New Roman" w:hAnsi="Times New Roman" w:cs="Times New Roman"/>
                      <w:color w:val="403152"/>
                      <w:sz w:val="24"/>
                      <w:szCs w:val="24"/>
                    </w:rPr>
                    <w:t xml:space="preserve"> организмов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</w:tr>
            <w:tr w:rsidR="005615F3" w:rsidRPr="00387CD7" w:rsidTr="00EA1527">
              <w:trPr>
                <w:tblCellSpacing w:w="0" w:type="dxa"/>
              </w:trPr>
              <w:tc>
                <w:tcPr>
                  <w:tcW w:w="205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Идиоадаптация</w:t>
                  </w:r>
                </w:p>
              </w:tc>
              <w:tc>
                <w:tcPr>
                  <w:tcW w:w="247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</w:tr>
            <w:tr w:rsidR="005615F3" w:rsidRPr="00387CD7" w:rsidTr="00EA1527">
              <w:trPr>
                <w:tblCellSpacing w:w="0" w:type="dxa"/>
              </w:trPr>
              <w:tc>
                <w:tcPr>
                  <w:tcW w:w="205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Общая дегенерация</w:t>
                  </w:r>
                </w:p>
              </w:tc>
              <w:tc>
                <w:tcPr>
                  <w:tcW w:w="247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162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</w:tr>
          </w:tbl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9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lastRenderedPageBreak/>
              <w:t>Слушают учителя.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Заполняют таблицу в рабочей тетради.</w:t>
            </w:r>
          </w:p>
          <w:tbl>
            <w:tblPr>
              <w:tblW w:w="4525" w:type="dxa"/>
              <w:tblCellSpacing w:w="0" w:type="dxa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1360"/>
              <w:gridCol w:w="1889"/>
              <w:gridCol w:w="1276"/>
            </w:tblGrid>
            <w:tr w:rsidR="005615F3" w:rsidRPr="00387CD7" w:rsidTr="005615F3">
              <w:trPr>
                <w:tblCellSpacing w:w="0" w:type="dxa"/>
              </w:trPr>
              <w:tc>
                <w:tcPr>
                  <w:tcW w:w="136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Признаки</w:t>
                  </w:r>
                </w:p>
              </w:tc>
              <w:tc>
                <w:tcPr>
                  <w:tcW w:w="188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Биологический прогресс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Биологический регресс</w:t>
                  </w:r>
                </w:p>
              </w:tc>
            </w:tr>
            <w:tr w:rsidR="005615F3" w:rsidRPr="00387CD7" w:rsidTr="005615F3">
              <w:trPr>
                <w:tblCellSpacing w:w="0" w:type="dxa"/>
              </w:trPr>
              <w:tc>
                <w:tcPr>
                  <w:tcW w:w="136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Выживаемость</w:t>
                  </w:r>
                </w:p>
              </w:tc>
              <w:tc>
                <w:tcPr>
                  <w:tcW w:w="188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Возрастает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Снижается</w:t>
                  </w:r>
                </w:p>
              </w:tc>
            </w:tr>
            <w:tr w:rsidR="005615F3" w:rsidRPr="00387CD7" w:rsidTr="005615F3">
              <w:trPr>
                <w:tblCellSpacing w:w="0" w:type="dxa"/>
              </w:trPr>
              <w:tc>
                <w:tcPr>
                  <w:tcW w:w="136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Смертность</w:t>
                  </w:r>
                </w:p>
              </w:tc>
              <w:tc>
                <w:tcPr>
                  <w:tcW w:w="188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Снижается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Возрастает</w:t>
                  </w:r>
                </w:p>
              </w:tc>
            </w:tr>
            <w:tr w:rsidR="005615F3" w:rsidRPr="00387CD7" w:rsidTr="005615F3">
              <w:trPr>
                <w:tblCellSpacing w:w="0" w:type="dxa"/>
              </w:trPr>
              <w:tc>
                <w:tcPr>
                  <w:tcW w:w="136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Численность популяции</w:t>
                  </w:r>
                </w:p>
              </w:tc>
              <w:tc>
                <w:tcPr>
                  <w:tcW w:w="188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Увеличивается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Уменьшается</w:t>
                  </w:r>
                </w:p>
              </w:tc>
            </w:tr>
            <w:tr w:rsidR="005615F3" w:rsidRPr="00387CD7" w:rsidTr="005615F3">
              <w:trPr>
                <w:tblCellSpacing w:w="0" w:type="dxa"/>
              </w:trPr>
              <w:tc>
                <w:tcPr>
                  <w:tcW w:w="136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Площадь ареала</w:t>
                  </w:r>
                </w:p>
              </w:tc>
              <w:tc>
                <w:tcPr>
                  <w:tcW w:w="188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Расширяется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Сужается</w:t>
                  </w:r>
                </w:p>
              </w:tc>
            </w:tr>
            <w:tr w:rsidR="005615F3" w:rsidRPr="00387CD7" w:rsidTr="005615F3">
              <w:trPr>
                <w:tblCellSpacing w:w="0" w:type="dxa"/>
              </w:trPr>
              <w:tc>
                <w:tcPr>
                  <w:tcW w:w="136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Число новых таксономически</w:t>
                  </w: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lastRenderedPageBreak/>
                    <w:t>х единиц</w:t>
                  </w:r>
                </w:p>
              </w:tc>
              <w:tc>
                <w:tcPr>
                  <w:tcW w:w="188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lastRenderedPageBreak/>
                    <w:t>Возрастает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Уменьшается</w:t>
                  </w:r>
                </w:p>
              </w:tc>
            </w:tr>
            <w:tr w:rsidR="005615F3" w:rsidRPr="00387CD7" w:rsidTr="005615F3">
              <w:trPr>
                <w:tblCellSpacing w:w="0" w:type="dxa"/>
              </w:trPr>
              <w:tc>
                <w:tcPr>
                  <w:tcW w:w="136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lastRenderedPageBreak/>
                    <w:t>Примеры</w:t>
                  </w:r>
                </w:p>
              </w:tc>
              <w:tc>
                <w:tcPr>
                  <w:tcW w:w="188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Заяц-русак, нематоды (круглые черви).</w:t>
                  </w:r>
                </w:p>
              </w:tc>
              <w:tc>
                <w:tcPr>
                  <w:tcW w:w="127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Уссурийский тигр, белый медведь, выхухоль, древние папоротникообразные.</w:t>
                  </w:r>
                </w:p>
              </w:tc>
            </w:tr>
          </w:tbl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-Покрытосемянные растения, насекомые, костистые рыбы, птицы, млекопитающие.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- Прогресс.</w:t>
            </w:r>
          </w:p>
        </w:tc>
        <w:tc>
          <w:tcPr>
            <w:tcW w:w="12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lastRenderedPageBreak/>
              <w:t>Анализируют сказанное учителем.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Осуществляют поиск, отбор и систематизацию информации в соответствии с учебной задачей.</w:t>
            </w:r>
          </w:p>
        </w:tc>
        <w:tc>
          <w:tcPr>
            <w:tcW w:w="1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Наблюдение.</w:t>
            </w:r>
          </w:p>
        </w:tc>
      </w:tr>
      <w:tr w:rsidR="005615F3" w:rsidRPr="00387CD7" w:rsidTr="005615F3">
        <w:trPr>
          <w:trHeight w:val="135"/>
          <w:tblCellSpacing w:w="15" w:type="dxa"/>
        </w:trPr>
        <w:tc>
          <w:tcPr>
            <w:tcW w:w="2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lastRenderedPageBreak/>
              <w:t>5.Закрепление.</w:t>
            </w:r>
          </w:p>
        </w:tc>
        <w:tc>
          <w:tcPr>
            <w:tcW w:w="60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 w:rsidP="00EA1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Выполнение задания:</w:t>
            </w:r>
          </w:p>
          <w:p w:rsidR="005615F3" w:rsidRPr="00387CD7" w:rsidRDefault="005615F3" w:rsidP="00EA1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 xml:space="preserve">Задание 1. </w:t>
            </w:r>
            <w:r w:rsidRPr="000449BA">
              <w:rPr>
                <w:rFonts w:ascii="Times New Roman" w:eastAsia="Times New Roman" w:hAnsi="Times New Roman" w:cs="Times New Roman"/>
                <w:bCs/>
                <w:i/>
                <w:color w:val="403152"/>
                <w:sz w:val="28"/>
                <w:szCs w:val="28"/>
              </w:rPr>
              <w:t xml:space="preserve">К каждому элементу первого </w:t>
            </w:r>
            <w:r w:rsidRPr="000449BA">
              <w:rPr>
                <w:rFonts w:ascii="Times New Roman" w:eastAsia="Times New Roman" w:hAnsi="Times New Roman" w:cs="Times New Roman"/>
                <w:bCs/>
                <w:i/>
                <w:color w:val="403152"/>
                <w:sz w:val="28"/>
                <w:szCs w:val="28"/>
              </w:rPr>
              <w:lastRenderedPageBreak/>
              <w:t xml:space="preserve">столбца подберите позицию из второго </w:t>
            </w:r>
            <w:proofErr w:type="spellStart"/>
            <w:proofErr w:type="gramStart"/>
            <w:r w:rsidRPr="000449BA">
              <w:rPr>
                <w:rFonts w:ascii="Times New Roman" w:eastAsia="Times New Roman" w:hAnsi="Times New Roman" w:cs="Times New Roman"/>
                <w:bCs/>
                <w:i/>
                <w:color w:val="403152"/>
                <w:sz w:val="28"/>
                <w:szCs w:val="28"/>
              </w:rPr>
              <w:t>столб</w:t>
            </w:r>
            <w:r w:rsidR="000449BA">
              <w:rPr>
                <w:rFonts w:ascii="Times New Roman" w:eastAsia="Times New Roman" w:hAnsi="Times New Roman" w:cs="Times New Roman"/>
                <w:bCs/>
                <w:i/>
                <w:color w:val="403152"/>
                <w:sz w:val="28"/>
                <w:szCs w:val="28"/>
              </w:rPr>
              <w:t>-</w:t>
            </w:r>
            <w:r w:rsidRPr="000449BA">
              <w:rPr>
                <w:rFonts w:ascii="Times New Roman" w:eastAsia="Times New Roman" w:hAnsi="Times New Roman" w:cs="Times New Roman"/>
                <w:bCs/>
                <w:i/>
                <w:color w:val="403152"/>
                <w:sz w:val="28"/>
                <w:szCs w:val="28"/>
              </w:rPr>
              <w:t>ца</w:t>
            </w:r>
            <w:proofErr w:type="spellEnd"/>
            <w:proofErr w:type="gramEnd"/>
            <w:r w:rsidRPr="000449BA">
              <w:rPr>
                <w:rFonts w:ascii="Times New Roman" w:eastAsia="Times New Roman" w:hAnsi="Times New Roman" w:cs="Times New Roman"/>
                <w:bCs/>
                <w:i/>
                <w:color w:val="403152"/>
                <w:sz w:val="28"/>
                <w:szCs w:val="28"/>
              </w:rPr>
              <w:t>. Впишите в таблицу цифры выбранных ответов.</w:t>
            </w:r>
            <w:r w:rsidR="007B53A2">
              <w:rPr>
                <w:rFonts w:ascii="Times New Roman" w:eastAsia="Times New Roman" w:hAnsi="Times New Roman" w:cs="Times New Roman"/>
                <w:bCs/>
                <w:i/>
                <w:color w:val="403152"/>
                <w:sz w:val="28"/>
                <w:szCs w:val="28"/>
              </w:rPr>
              <w:t xml:space="preserve"> </w:t>
            </w:r>
            <w:r w:rsidR="007B53A2" w:rsidRPr="007B53A2">
              <w:rPr>
                <w:rFonts w:ascii="Times New Roman" w:eastAsia="Times New Roman" w:hAnsi="Times New Roman" w:cs="Times New Roman"/>
                <w:b/>
                <w:bCs/>
                <w:i/>
                <w:color w:val="403152"/>
                <w:sz w:val="28"/>
                <w:szCs w:val="28"/>
              </w:rPr>
              <w:t>Приложение 2</w:t>
            </w:r>
          </w:p>
          <w:tbl>
            <w:tblPr>
              <w:tblW w:w="6150" w:type="dxa"/>
              <w:tblCellSpacing w:w="0" w:type="dxa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3075"/>
              <w:gridCol w:w="3075"/>
            </w:tblGrid>
            <w:tr w:rsidR="005615F3" w:rsidRPr="00387CD7" w:rsidTr="005615F3">
              <w:trPr>
                <w:tblCellSpacing w:w="0" w:type="dxa"/>
              </w:trPr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Процесс</w:t>
                  </w:r>
                </w:p>
              </w:tc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Признак</w:t>
                  </w:r>
                </w:p>
              </w:tc>
            </w:tr>
            <w:tr w:rsidR="005615F3" w:rsidRPr="00387CD7" w:rsidTr="005615F3">
              <w:trPr>
                <w:tblCellSpacing w:w="0" w:type="dxa"/>
              </w:trPr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Биологический прогресс</w:t>
                  </w:r>
                </w:p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Биологический регресс</w:t>
                  </w:r>
                </w:p>
              </w:tc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 w:rsidP="00EA1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А. Увеличение численности особей</w:t>
                  </w:r>
                </w:p>
                <w:p w:rsidR="005615F3" w:rsidRPr="00387CD7" w:rsidRDefault="005615F3" w:rsidP="00EA1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Б. Результат успеха в борьбе за существование</w:t>
                  </w:r>
                </w:p>
                <w:p w:rsidR="005615F3" w:rsidRPr="00387CD7" w:rsidRDefault="005615F3" w:rsidP="00EA1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В. Снижение числа систематических групп более низкого ранга</w:t>
                  </w:r>
                </w:p>
                <w:p w:rsidR="005615F3" w:rsidRPr="00387CD7" w:rsidRDefault="005615F3" w:rsidP="00EA1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Г. Систематическая группа находится в состоянии процветания</w:t>
                  </w:r>
                </w:p>
                <w:p w:rsidR="005615F3" w:rsidRPr="00387CD7" w:rsidRDefault="005615F3" w:rsidP="00EA1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Д. Сокращение ареала</w:t>
                  </w:r>
                </w:p>
                <w:p w:rsidR="005615F3" w:rsidRPr="00387CD7" w:rsidRDefault="005615F3" w:rsidP="00EA15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Е. Уменьшение численности</w:t>
                  </w:r>
                </w:p>
              </w:tc>
            </w:tr>
          </w:tbl>
          <w:p w:rsidR="005615F3" w:rsidRPr="00387CD7" w:rsidRDefault="005615F3" w:rsidP="00EA1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 xml:space="preserve">Задание 2. </w:t>
            </w:r>
            <w:r w:rsidRPr="000449BA">
              <w:rPr>
                <w:rFonts w:ascii="Times New Roman" w:eastAsia="Times New Roman" w:hAnsi="Times New Roman" w:cs="Times New Roman"/>
                <w:bCs/>
                <w:i/>
                <w:color w:val="403152"/>
                <w:sz w:val="28"/>
                <w:szCs w:val="28"/>
              </w:rPr>
              <w:t xml:space="preserve">К какому направлению </w:t>
            </w:r>
            <w:proofErr w:type="spellStart"/>
            <w:proofErr w:type="gramStart"/>
            <w:r w:rsidRPr="000449BA">
              <w:rPr>
                <w:rFonts w:ascii="Times New Roman" w:eastAsia="Times New Roman" w:hAnsi="Times New Roman" w:cs="Times New Roman"/>
                <w:bCs/>
                <w:i/>
                <w:color w:val="403152"/>
                <w:sz w:val="28"/>
                <w:szCs w:val="28"/>
              </w:rPr>
              <w:t>биологичес</w:t>
            </w:r>
            <w:r w:rsidR="007B53A2">
              <w:rPr>
                <w:rFonts w:ascii="Times New Roman" w:eastAsia="Times New Roman" w:hAnsi="Times New Roman" w:cs="Times New Roman"/>
                <w:bCs/>
                <w:i/>
                <w:color w:val="403152"/>
                <w:sz w:val="28"/>
                <w:szCs w:val="28"/>
              </w:rPr>
              <w:t>-</w:t>
            </w:r>
            <w:r w:rsidRPr="000449BA">
              <w:rPr>
                <w:rFonts w:ascii="Times New Roman" w:eastAsia="Times New Roman" w:hAnsi="Times New Roman" w:cs="Times New Roman"/>
                <w:bCs/>
                <w:i/>
                <w:color w:val="403152"/>
                <w:sz w:val="28"/>
                <w:szCs w:val="28"/>
              </w:rPr>
              <w:t>кого</w:t>
            </w:r>
            <w:proofErr w:type="spellEnd"/>
            <w:proofErr w:type="gramEnd"/>
            <w:r w:rsidRPr="000449BA">
              <w:rPr>
                <w:rFonts w:ascii="Times New Roman" w:eastAsia="Times New Roman" w:hAnsi="Times New Roman" w:cs="Times New Roman"/>
                <w:bCs/>
                <w:i/>
                <w:color w:val="403152"/>
                <w:sz w:val="28"/>
                <w:szCs w:val="28"/>
              </w:rPr>
              <w:t xml:space="preserve"> прогресса относится признак.</w:t>
            </w:r>
            <w:r w:rsidR="007B53A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Приложение 3</w:t>
            </w:r>
            <w:r w:rsidR="007B53A2" w:rsidRPr="0087111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tbl>
            <w:tblPr>
              <w:tblW w:w="6150" w:type="dxa"/>
              <w:tblCellSpacing w:w="0" w:type="dxa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3075"/>
              <w:gridCol w:w="3075"/>
            </w:tblGrid>
            <w:tr w:rsidR="005615F3" w:rsidRPr="00387CD7" w:rsidTr="005615F3">
              <w:trPr>
                <w:tblCellSpacing w:w="0" w:type="dxa"/>
              </w:trPr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 xml:space="preserve">Приспособительные признаки, </w:t>
                  </w:r>
                  <w:proofErr w:type="spellStart"/>
                  <w:proofErr w:type="gramStart"/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возникаю</w:t>
                  </w:r>
                  <w:r w:rsidR="007B53A2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-</w:t>
                  </w:r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>щие</w:t>
                  </w:r>
                  <w:proofErr w:type="spellEnd"/>
                  <w:proofErr w:type="gramEnd"/>
                  <w:r w:rsidRPr="00387CD7">
                    <w:rPr>
                      <w:rFonts w:ascii="Times New Roman" w:eastAsia="Times New Roman" w:hAnsi="Times New Roman" w:cs="Times New Roman"/>
                      <w:b/>
                      <w:bCs/>
                      <w:color w:val="403152"/>
                      <w:sz w:val="28"/>
                      <w:szCs w:val="28"/>
                    </w:rPr>
                    <w:t xml:space="preserve"> в ходе эволюции</w:t>
                  </w:r>
                </w:p>
              </w:tc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87111E" w:rsidRDefault="005615F3" w:rsidP="007B53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</w:tr>
            <w:tr w:rsidR="005615F3" w:rsidRPr="00387CD7" w:rsidTr="005615F3">
              <w:trPr>
                <w:tblCellSpacing w:w="0" w:type="dxa"/>
              </w:trPr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 w:rsidP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 xml:space="preserve">-Возникновение </w:t>
                  </w:r>
                  <w:proofErr w:type="gramStart"/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многоклеточных</w:t>
                  </w:r>
                  <w:proofErr w:type="gramEnd"/>
                </w:p>
                <w:p w:rsidR="005615F3" w:rsidRPr="00387CD7" w:rsidRDefault="005615F3" w:rsidP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-Возникновение полового процесса</w:t>
                  </w:r>
                </w:p>
                <w:p w:rsidR="005615F3" w:rsidRPr="00387CD7" w:rsidRDefault="005615F3" w:rsidP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lastRenderedPageBreak/>
                    <w:t>-Образование позвоночника</w:t>
                  </w:r>
                </w:p>
                <w:p w:rsidR="005615F3" w:rsidRPr="00387CD7" w:rsidRDefault="005615F3" w:rsidP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 xml:space="preserve">-Образование </w:t>
                  </w:r>
                  <w:proofErr w:type="spellStart"/>
                  <w:proofErr w:type="gramStart"/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пятипа</w:t>
                  </w:r>
                  <w:r w:rsidR="000449BA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лых</w:t>
                  </w:r>
                  <w:proofErr w:type="spellEnd"/>
                  <w:proofErr w:type="gramEnd"/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 xml:space="preserve"> конечностей</w:t>
                  </w:r>
                </w:p>
                <w:p w:rsidR="005615F3" w:rsidRPr="00387CD7" w:rsidRDefault="00EA1527" w:rsidP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Образование ластов</w:t>
                  </w:r>
                </w:p>
                <w:p w:rsidR="005615F3" w:rsidRPr="00387CD7" w:rsidRDefault="00EA1527" w:rsidP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0449BA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Образование цепко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го хвоста (у обезьяны)</w:t>
                  </w:r>
                </w:p>
                <w:p w:rsidR="005615F3" w:rsidRPr="00387CD7" w:rsidRDefault="00EA1527" w:rsidP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 xml:space="preserve">Образование у </w:t>
                  </w:r>
                  <w:proofErr w:type="spellStart"/>
                  <w:proofErr w:type="gramStart"/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земно</w:t>
                  </w:r>
                  <w:r w:rsidR="000449BA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водных</w:t>
                  </w:r>
                  <w:proofErr w:type="spellEnd"/>
                  <w:proofErr w:type="gramEnd"/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трехкамерного</w:t>
                  </w:r>
                  <w:proofErr w:type="spellEnd"/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 xml:space="preserve"> сердца</w:t>
                  </w:r>
                </w:p>
                <w:p w:rsidR="005615F3" w:rsidRPr="00387CD7" w:rsidRDefault="00EA1527" w:rsidP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 xml:space="preserve">Образование у </w:t>
                  </w:r>
                  <w:proofErr w:type="spellStart"/>
                  <w:proofErr w:type="gramStart"/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земно</w:t>
                  </w:r>
                  <w:r w:rsidR="000449BA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водных</w:t>
                  </w:r>
                  <w:proofErr w:type="spellEnd"/>
                  <w:proofErr w:type="gramEnd"/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 xml:space="preserve"> двух кругов кровообращения</w:t>
                  </w:r>
                </w:p>
                <w:p w:rsidR="005615F3" w:rsidRPr="00387CD7" w:rsidRDefault="00EA1527" w:rsidP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 xml:space="preserve">Возникновение </w:t>
                  </w:r>
                  <w:proofErr w:type="spellStart"/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теплокровности</w:t>
                  </w:r>
                  <w:proofErr w:type="spellEnd"/>
                </w:p>
                <w:p w:rsidR="005615F3" w:rsidRPr="00387CD7" w:rsidRDefault="00EA1527" w:rsidP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 xml:space="preserve">Ускорение </w:t>
                  </w:r>
                  <w:proofErr w:type="spellStart"/>
                  <w:proofErr w:type="gramStart"/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проведе</w:t>
                  </w:r>
                  <w:r w:rsidR="000449BA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ния</w:t>
                  </w:r>
                  <w:proofErr w:type="spellEnd"/>
                  <w:proofErr w:type="gramEnd"/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 xml:space="preserve"> по нервам </w:t>
                  </w:r>
                  <w:proofErr w:type="spellStart"/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возбуж</w:t>
                  </w:r>
                  <w:r w:rsidR="000449BA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дения</w:t>
                  </w:r>
                  <w:proofErr w:type="spellEnd"/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 xml:space="preserve"> у позвоночных</w:t>
                  </w:r>
                </w:p>
                <w:p w:rsidR="005615F3" w:rsidRPr="00387CD7" w:rsidRDefault="00EA1527" w:rsidP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Усложнение головного мозга</w:t>
                  </w:r>
                </w:p>
                <w:p w:rsidR="005615F3" w:rsidRPr="00387CD7" w:rsidRDefault="00EA1527" w:rsidP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Увеличение массы головного мозга</w:t>
                  </w:r>
                </w:p>
                <w:p w:rsidR="005615F3" w:rsidRPr="00387CD7" w:rsidRDefault="00EA1527" w:rsidP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 xml:space="preserve">Переход к </w:t>
                  </w:r>
                  <w:proofErr w:type="spellStart"/>
                  <w:proofErr w:type="gramStart"/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внутрен</w:t>
                  </w:r>
                  <w:r w:rsidR="000449BA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нему</w:t>
                  </w:r>
                  <w:proofErr w:type="spellEnd"/>
                  <w:proofErr w:type="gramEnd"/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 xml:space="preserve"> оплодотворению у позвоночных</w:t>
                  </w:r>
                </w:p>
                <w:p w:rsidR="005615F3" w:rsidRPr="00387CD7" w:rsidRDefault="00EA1527" w:rsidP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 xml:space="preserve">Утрата четырех </w:t>
                  </w:r>
                  <w:proofErr w:type="spellStart"/>
                  <w:proofErr w:type="gramStart"/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паль</w:t>
                  </w:r>
                  <w:r w:rsidR="000449BA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цев</w:t>
                  </w:r>
                  <w:proofErr w:type="spellEnd"/>
                  <w:proofErr w:type="gramEnd"/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 xml:space="preserve"> из пяти (у </w:t>
                  </w:r>
                  <w:r w:rsidR="000449BA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л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ошадей)</w:t>
                  </w:r>
                </w:p>
                <w:p w:rsidR="005615F3" w:rsidRPr="00387CD7" w:rsidRDefault="00EA1527" w:rsidP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lastRenderedPageBreak/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 xml:space="preserve">Утрата густого </w:t>
                  </w:r>
                  <w:proofErr w:type="spellStart"/>
                  <w:proofErr w:type="gramStart"/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шерс</w:t>
                  </w: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тяного</w:t>
                  </w:r>
                  <w:proofErr w:type="spellEnd"/>
                  <w:proofErr w:type="gramEnd"/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 xml:space="preserve"> покрова (у слона)</w:t>
                  </w:r>
                </w:p>
                <w:p w:rsidR="005615F3" w:rsidRPr="00387CD7" w:rsidRDefault="00EA1527" w:rsidP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Утрата органов кровообращения и пищеварения (у цепня)</w:t>
                  </w:r>
                </w:p>
                <w:p w:rsidR="005615F3" w:rsidRPr="00387CD7" w:rsidRDefault="00EA1527" w:rsidP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Образование хобота у слона</w:t>
                  </w:r>
                </w:p>
                <w:p w:rsidR="005615F3" w:rsidRPr="00387CD7" w:rsidRDefault="00EA1527" w:rsidP="005615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-</w:t>
                  </w:r>
                  <w:r w:rsidR="005615F3"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Удлинение шеи у жирафа</w:t>
                  </w:r>
                </w:p>
              </w:tc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0449BA" w:rsidRDefault="005615F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lastRenderedPageBreak/>
                    <w:t>Ароморфоз</w:t>
                  </w:r>
                </w:p>
                <w:p w:rsidR="005615F3" w:rsidRPr="00387CD7" w:rsidRDefault="005615F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Идиоадаптация</w:t>
                  </w:r>
                </w:p>
                <w:p w:rsidR="005615F3" w:rsidRPr="00387CD7" w:rsidRDefault="005615F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lastRenderedPageBreak/>
                    <w:t>Дегенерация</w:t>
                  </w:r>
                </w:p>
              </w:tc>
            </w:tr>
          </w:tbl>
          <w:p w:rsidR="005615F3" w:rsidRPr="00387CD7" w:rsidRDefault="005615F3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9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lastRenderedPageBreak/>
              <w:t>Выполняют задания: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lastRenderedPageBreak/>
              <w:t>Задание 1.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tbl>
            <w:tblPr>
              <w:tblpPr w:leftFromText="45" w:rightFromText="45" w:bottomFromText="200" w:vertAnchor="text"/>
              <w:tblW w:w="3735" w:type="dxa"/>
              <w:tblCellSpacing w:w="0" w:type="dxa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22"/>
              <w:gridCol w:w="622"/>
              <w:gridCol w:w="622"/>
              <w:gridCol w:w="623"/>
              <w:gridCol w:w="623"/>
              <w:gridCol w:w="623"/>
            </w:tblGrid>
            <w:tr w:rsidR="005615F3" w:rsidRPr="00387CD7" w:rsidTr="005615F3">
              <w:trPr>
                <w:tblCellSpacing w:w="0" w:type="dxa"/>
              </w:trPr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Б</w:t>
                  </w:r>
                </w:p>
              </w:tc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Г</w:t>
                  </w:r>
                </w:p>
              </w:tc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Д</w:t>
                  </w:r>
                </w:p>
              </w:tc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Е</w:t>
                  </w:r>
                </w:p>
              </w:tc>
            </w:tr>
            <w:tr w:rsidR="005615F3" w:rsidRPr="00387CD7" w:rsidTr="005615F3">
              <w:trPr>
                <w:tblCellSpacing w:w="0" w:type="dxa"/>
              </w:trPr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615F3" w:rsidRPr="00387CD7" w:rsidRDefault="005615F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87CD7">
                    <w:rPr>
                      <w:rFonts w:ascii="Times New Roman" w:eastAsia="Times New Roman" w:hAnsi="Times New Roman" w:cs="Times New Roman"/>
                      <w:color w:val="403152"/>
                      <w:sz w:val="28"/>
                      <w:szCs w:val="28"/>
                    </w:rPr>
                    <w:t>2</w:t>
                  </w:r>
                </w:p>
              </w:tc>
            </w:tr>
          </w:tbl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0449BA" w:rsidRDefault="000449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</w:pPr>
          </w:p>
          <w:p w:rsidR="005615F3" w:rsidRPr="00387CD7" w:rsidRDefault="005615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lastRenderedPageBreak/>
              <w:t>Задание 2.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А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А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А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А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И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И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А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А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А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А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А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А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А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И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lastRenderedPageBreak/>
              <w:t>И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Д</w:t>
            </w:r>
          </w:p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И</w:t>
            </w:r>
          </w:p>
          <w:p w:rsidR="005615F3" w:rsidRPr="00387CD7" w:rsidRDefault="005615F3">
            <w:pPr>
              <w:spacing w:before="100" w:beforeAutospacing="1" w:after="100" w:after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И</w:t>
            </w:r>
          </w:p>
        </w:tc>
        <w:tc>
          <w:tcPr>
            <w:tcW w:w="12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lastRenderedPageBreak/>
              <w:t xml:space="preserve">Осуществляют </w:t>
            </w: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lastRenderedPageBreak/>
              <w:t>поиск, отбор и систематизацию информации в соответствии с учебной задачей.</w:t>
            </w:r>
          </w:p>
        </w:tc>
        <w:tc>
          <w:tcPr>
            <w:tcW w:w="1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13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lastRenderedPageBreak/>
              <w:t>Наблюдение.</w:t>
            </w:r>
          </w:p>
        </w:tc>
      </w:tr>
      <w:tr w:rsidR="005615F3" w:rsidRPr="00387CD7" w:rsidTr="005615F3">
        <w:trPr>
          <w:trHeight w:val="330"/>
          <w:tblCellSpacing w:w="15" w:type="dxa"/>
        </w:trPr>
        <w:tc>
          <w:tcPr>
            <w:tcW w:w="2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lastRenderedPageBreak/>
              <w:t>6.Заключение.</w:t>
            </w:r>
            <w:r w:rsidR="00EA1527"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7.Домашнее задание: п.40</w:t>
            </w:r>
          </w:p>
        </w:tc>
        <w:tc>
          <w:tcPr>
            <w:tcW w:w="60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Подведение итогов. Выставление оценок.</w:t>
            </w:r>
          </w:p>
        </w:tc>
        <w:tc>
          <w:tcPr>
            <w:tcW w:w="49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Слушают учителя.</w:t>
            </w:r>
          </w:p>
        </w:tc>
        <w:tc>
          <w:tcPr>
            <w:tcW w:w="12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Анализируют сказанное учителем.</w:t>
            </w:r>
          </w:p>
        </w:tc>
        <w:tc>
          <w:tcPr>
            <w:tcW w:w="135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 w:rsidP="00EA152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Фронтальный</w:t>
            </w:r>
            <w:r w:rsidR="00EA1527"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 xml:space="preserve"> </w:t>
            </w: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опрос.</w:t>
            </w:r>
          </w:p>
        </w:tc>
      </w:tr>
      <w:tr w:rsidR="005615F3" w:rsidRPr="00387CD7" w:rsidTr="005615F3">
        <w:trPr>
          <w:trHeight w:val="45"/>
          <w:tblCellSpacing w:w="15" w:type="dxa"/>
        </w:trPr>
        <w:tc>
          <w:tcPr>
            <w:tcW w:w="21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15F3" w:rsidRPr="00387CD7" w:rsidRDefault="005615F3">
            <w:pPr>
              <w:spacing w:before="100" w:beforeAutospacing="1" w:after="100" w:afterAutospacing="1" w:line="4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06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615F3" w:rsidRPr="00387CD7" w:rsidRDefault="005615F3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931" w:type="dxa"/>
            <w:tcMar>
              <w:top w:w="0" w:type="dxa"/>
              <w:bottom w:w="0" w:type="dxa"/>
            </w:tcMar>
            <w:hideMark/>
          </w:tcPr>
          <w:p w:rsidR="005615F3" w:rsidRPr="00387CD7" w:rsidRDefault="005615F3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83" w:type="dxa"/>
            <w:tcMar>
              <w:top w:w="0" w:type="dxa"/>
              <w:bottom w:w="0" w:type="dxa"/>
            </w:tcMar>
            <w:hideMark/>
          </w:tcPr>
          <w:p w:rsidR="005615F3" w:rsidRPr="00387CD7" w:rsidRDefault="005615F3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356" w:type="dxa"/>
            <w:tcMar>
              <w:top w:w="0" w:type="dxa"/>
              <w:bottom w:w="0" w:type="dxa"/>
            </w:tcMar>
            <w:hideMark/>
          </w:tcPr>
          <w:p w:rsidR="005615F3" w:rsidRPr="00387CD7" w:rsidRDefault="005615F3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1D1962" w:rsidRPr="00387CD7" w:rsidRDefault="001D1962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7111E" w:rsidRDefault="0087111E" w:rsidP="001D19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7111E" w:rsidRDefault="0087111E" w:rsidP="001D19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7111E" w:rsidRDefault="0087111E" w:rsidP="001D19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7111E" w:rsidRDefault="0087111E" w:rsidP="001D19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7111E" w:rsidRDefault="0087111E" w:rsidP="001D19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7111E" w:rsidRDefault="0087111E" w:rsidP="001D19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7111E" w:rsidRDefault="0087111E" w:rsidP="001D19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7111E" w:rsidRDefault="0087111E" w:rsidP="001D19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7111E" w:rsidRDefault="0087111E" w:rsidP="001D19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7111E" w:rsidRDefault="0087111E" w:rsidP="001D19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7111E" w:rsidRDefault="0087111E" w:rsidP="001D19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B53A2" w:rsidRDefault="007B53A2" w:rsidP="001D19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ectPr w:rsidR="007B53A2" w:rsidSect="001D1962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5615F3" w:rsidRPr="007B53A2" w:rsidRDefault="007B53A2" w:rsidP="001D196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B53A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lastRenderedPageBreak/>
        <w:t>Приложение  1</w:t>
      </w:r>
    </w:p>
    <w:p w:rsidR="000449BA" w:rsidRDefault="000449BA" w:rsidP="001D196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4683"/>
        <w:gridCol w:w="4887"/>
      </w:tblGrid>
      <w:tr w:rsidR="000449BA" w:rsidTr="000449BA">
        <w:tc>
          <w:tcPr>
            <w:tcW w:w="7393" w:type="dxa"/>
          </w:tcPr>
          <w:p w:rsidR="002643C8" w:rsidRDefault="002643C8" w:rsidP="001D196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643C8" w:rsidRDefault="002643C8" w:rsidP="002643C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Карточка 1</w:t>
            </w:r>
          </w:p>
          <w:p w:rsidR="002643C8" w:rsidRDefault="002643C8" w:rsidP="002643C8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0449BA" w:rsidRPr="000449BA" w:rsidRDefault="000449BA" w:rsidP="002643C8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49B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Вспомните систематические категории растений и животных на примере лисицы обыкновенной:</w:t>
            </w:r>
          </w:p>
          <w:p w:rsidR="000449BA" w:rsidRDefault="000449BA" w:rsidP="002643C8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sz w:val="28"/>
                <w:szCs w:val="28"/>
              </w:rPr>
              <w:t>Хордовые, Млекопитающие, Хищные, Лисица обыкновенная, Позвоночные, Волчьи, Лисица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393" w:type="dxa"/>
          </w:tcPr>
          <w:p w:rsidR="002643C8" w:rsidRDefault="002643C8" w:rsidP="001D196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643C8" w:rsidRDefault="002643C8" w:rsidP="002643C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Карточка 2</w:t>
            </w:r>
          </w:p>
          <w:p w:rsidR="002643C8" w:rsidRDefault="002643C8" w:rsidP="001D196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0449BA" w:rsidRDefault="000449BA" w:rsidP="002643C8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9B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Вспомните систематические категории растений и животных на примере яблони лесной:</w:t>
            </w:r>
            <w:r w:rsidRPr="00387C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0449BA" w:rsidRDefault="000449BA" w:rsidP="002643C8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Яблоня лесная, </w:t>
            </w:r>
            <w:proofErr w:type="gramStart"/>
            <w:r w:rsidRPr="00387CD7">
              <w:rPr>
                <w:rFonts w:ascii="Times New Roman" w:eastAsia="Times New Roman" w:hAnsi="Times New Roman" w:cs="Times New Roman"/>
                <w:sz w:val="28"/>
                <w:szCs w:val="28"/>
              </w:rPr>
              <w:t>Розоцветные</w:t>
            </w:r>
            <w:proofErr w:type="gramEnd"/>
            <w:r w:rsidRPr="00387CD7">
              <w:rPr>
                <w:rFonts w:ascii="Times New Roman" w:eastAsia="Times New Roman" w:hAnsi="Times New Roman" w:cs="Times New Roman"/>
                <w:sz w:val="28"/>
                <w:szCs w:val="28"/>
              </w:rPr>
              <w:t>, Покрытосеменные, Яблоня, Двудольные, Раздельнолепестные.</w:t>
            </w:r>
          </w:p>
          <w:p w:rsidR="002643C8" w:rsidRPr="000449BA" w:rsidRDefault="002643C8" w:rsidP="001D1962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0449BA" w:rsidTr="000449BA">
        <w:tc>
          <w:tcPr>
            <w:tcW w:w="7393" w:type="dxa"/>
          </w:tcPr>
          <w:p w:rsidR="002643C8" w:rsidRDefault="002643C8" w:rsidP="002643C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643C8" w:rsidRDefault="002643C8" w:rsidP="002643C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Карточка 4</w:t>
            </w:r>
          </w:p>
          <w:p w:rsidR="002643C8" w:rsidRDefault="002643C8" w:rsidP="002643C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0449BA" w:rsidRPr="002643C8" w:rsidRDefault="002643C8" w:rsidP="001D1962">
            <w:pPr>
              <w:rPr>
                <w:rFonts w:ascii="Times New Roman" w:eastAsia="Times New Roman" w:hAnsi="Times New Roman" w:cs="Times New Roman"/>
                <w:b/>
                <w:color w:val="403152"/>
                <w:sz w:val="28"/>
                <w:szCs w:val="28"/>
              </w:rPr>
            </w:pPr>
            <w:r w:rsidRPr="002643C8">
              <w:rPr>
                <w:rFonts w:ascii="Times New Roman" w:eastAsia="Times New Roman" w:hAnsi="Times New Roman" w:cs="Times New Roman"/>
                <w:b/>
                <w:color w:val="403152"/>
                <w:sz w:val="28"/>
                <w:szCs w:val="28"/>
              </w:rPr>
              <w:t>Перечислите движущие силы эволюции?</w:t>
            </w:r>
          </w:p>
          <w:p w:rsidR="002643C8" w:rsidRDefault="002643C8" w:rsidP="001D1962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393" w:type="dxa"/>
          </w:tcPr>
          <w:p w:rsidR="002643C8" w:rsidRDefault="002643C8" w:rsidP="002643C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643C8" w:rsidRDefault="002643C8" w:rsidP="002643C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Карточка 3</w:t>
            </w:r>
          </w:p>
          <w:p w:rsidR="002643C8" w:rsidRDefault="002643C8" w:rsidP="002643C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2643C8" w:rsidRPr="002643C8" w:rsidRDefault="002643C8" w:rsidP="002643C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643C8">
              <w:rPr>
                <w:rFonts w:ascii="Times New Roman" w:eastAsia="Times New Roman" w:hAnsi="Times New Roman" w:cs="Times New Roman"/>
                <w:b/>
                <w:color w:val="403152"/>
                <w:sz w:val="28"/>
                <w:szCs w:val="28"/>
              </w:rPr>
              <w:t>-Обозначьте критерии вида?</w:t>
            </w:r>
          </w:p>
          <w:p w:rsidR="000449BA" w:rsidRDefault="000449BA" w:rsidP="001D1962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5615F3" w:rsidRDefault="005615F3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3A2" w:rsidRPr="00387CD7" w:rsidRDefault="007B53A2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15F3" w:rsidRDefault="007B53A2" w:rsidP="001D196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B53A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Приложение 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2</w:t>
      </w:r>
    </w:p>
    <w:p w:rsidR="007B53A2" w:rsidRPr="00387CD7" w:rsidRDefault="007B53A2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3A2" w:rsidRDefault="007B53A2" w:rsidP="007B53A2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403152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b/>
          <w:bCs/>
          <w:color w:val="403152"/>
          <w:sz w:val="28"/>
          <w:szCs w:val="28"/>
        </w:rPr>
        <w:t xml:space="preserve">Задание 1. </w:t>
      </w:r>
      <w:r w:rsidRPr="000449BA">
        <w:rPr>
          <w:rFonts w:ascii="Times New Roman" w:eastAsia="Times New Roman" w:hAnsi="Times New Roman" w:cs="Times New Roman"/>
          <w:bCs/>
          <w:i/>
          <w:color w:val="403152"/>
          <w:sz w:val="28"/>
          <w:szCs w:val="28"/>
        </w:rPr>
        <w:t>К каждому элементу первого столбца подберите позицию из второго столбца. Впишите в таблицу цифры выбранных ответов.</w:t>
      </w:r>
      <w:r>
        <w:rPr>
          <w:rFonts w:ascii="Times New Roman" w:eastAsia="Times New Roman" w:hAnsi="Times New Roman" w:cs="Times New Roman"/>
          <w:bCs/>
          <w:i/>
          <w:color w:val="403152"/>
          <w:sz w:val="28"/>
          <w:szCs w:val="28"/>
        </w:rPr>
        <w:t xml:space="preserve"> </w:t>
      </w:r>
    </w:p>
    <w:p w:rsidR="007B53A2" w:rsidRDefault="007B53A2" w:rsidP="007B53A2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403152"/>
          <w:sz w:val="28"/>
          <w:szCs w:val="28"/>
        </w:rPr>
      </w:pPr>
    </w:p>
    <w:p w:rsidR="007B53A2" w:rsidRPr="00387CD7" w:rsidRDefault="007B53A2" w:rsidP="007B53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6150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075"/>
        <w:gridCol w:w="3075"/>
      </w:tblGrid>
      <w:tr w:rsidR="007B53A2" w:rsidRPr="00387CD7" w:rsidTr="001B773C">
        <w:trPr>
          <w:tblCellSpacing w:w="0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53A2" w:rsidRPr="00387CD7" w:rsidRDefault="007B53A2" w:rsidP="001B773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Процесс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53A2" w:rsidRPr="00387CD7" w:rsidRDefault="007B53A2" w:rsidP="001B773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b/>
                <w:bCs/>
                <w:color w:val="403152"/>
                <w:sz w:val="28"/>
                <w:szCs w:val="28"/>
              </w:rPr>
              <w:t>Признак</w:t>
            </w:r>
          </w:p>
        </w:tc>
      </w:tr>
      <w:tr w:rsidR="007B53A2" w:rsidRPr="00387CD7" w:rsidTr="001B773C">
        <w:trPr>
          <w:tblCellSpacing w:w="0" w:type="dxa"/>
        </w:trPr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53A2" w:rsidRPr="00387CD7" w:rsidRDefault="007B53A2" w:rsidP="001B77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Биологический прогресс</w:t>
            </w:r>
          </w:p>
          <w:p w:rsidR="007B53A2" w:rsidRPr="00387CD7" w:rsidRDefault="007B53A2" w:rsidP="001B77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Биологический регресс</w:t>
            </w:r>
          </w:p>
        </w:tc>
        <w:tc>
          <w:tcPr>
            <w:tcW w:w="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B53A2" w:rsidRPr="00387CD7" w:rsidRDefault="007B53A2" w:rsidP="001B77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А. Увеличение численности особей</w:t>
            </w:r>
          </w:p>
          <w:p w:rsidR="007B53A2" w:rsidRPr="00387CD7" w:rsidRDefault="007B53A2" w:rsidP="001B77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Б. Результат успеха в борьбе за существование</w:t>
            </w:r>
          </w:p>
          <w:p w:rsidR="007B53A2" w:rsidRPr="00387CD7" w:rsidRDefault="007B53A2" w:rsidP="001B77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В. Снижение числа систематических групп более низкого ранга</w:t>
            </w:r>
          </w:p>
          <w:p w:rsidR="007B53A2" w:rsidRPr="00387CD7" w:rsidRDefault="007B53A2" w:rsidP="001B77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Г. Систематическая группа находится в состоянии процветания</w:t>
            </w:r>
          </w:p>
          <w:p w:rsidR="007B53A2" w:rsidRPr="00387CD7" w:rsidRDefault="007B53A2" w:rsidP="001B77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Д. Сокращение ареала</w:t>
            </w:r>
          </w:p>
          <w:p w:rsidR="007B53A2" w:rsidRPr="00387CD7" w:rsidRDefault="007B53A2" w:rsidP="001B77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7CD7">
              <w:rPr>
                <w:rFonts w:ascii="Times New Roman" w:eastAsia="Times New Roman" w:hAnsi="Times New Roman" w:cs="Times New Roman"/>
                <w:color w:val="403152"/>
                <w:sz w:val="28"/>
                <w:szCs w:val="28"/>
              </w:rPr>
              <w:t>Е. Уменьшение численности</w:t>
            </w:r>
          </w:p>
        </w:tc>
      </w:tr>
    </w:tbl>
    <w:p w:rsidR="005615F3" w:rsidRPr="00387CD7" w:rsidRDefault="005615F3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3A2" w:rsidRPr="00387CD7" w:rsidRDefault="007B53A2" w:rsidP="007B53A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3A2" w:rsidRDefault="007B53A2" w:rsidP="007B53A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B53A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lastRenderedPageBreak/>
        <w:t xml:space="preserve">Приложение 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3</w:t>
      </w:r>
    </w:p>
    <w:p w:rsidR="007B53A2" w:rsidRDefault="007B53A2" w:rsidP="007B53A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87111E" w:rsidRPr="00387CD7" w:rsidRDefault="007B53A2" w:rsidP="00871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403152"/>
          <w:sz w:val="28"/>
          <w:szCs w:val="28"/>
        </w:rPr>
        <w:t>Задание 2</w:t>
      </w:r>
      <w:r w:rsidR="0087111E" w:rsidRPr="00387CD7">
        <w:rPr>
          <w:rFonts w:ascii="Times New Roman" w:eastAsia="Times New Roman" w:hAnsi="Times New Roman" w:cs="Times New Roman"/>
          <w:b/>
          <w:bCs/>
          <w:color w:val="403152"/>
          <w:sz w:val="28"/>
          <w:szCs w:val="28"/>
        </w:rPr>
        <w:t xml:space="preserve">. </w:t>
      </w:r>
      <w:r w:rsidR="0087111E" w:rsidRPr="000449BA">
        <w:rPr>
          <w:rFonts w:ascii="Times New Roman" w:eastAsia="Times New Roman" w:hAnsi="Times New Roman" w:cs="Times New Roman"/>
          <w:bCs/>
          <w:i/>
          <w:color w:val="403152"/>
          <w:sz w:val="28"/>
          <w:szCs w:val="28"/>
        </w:rPr>
        <w:t>К какому направлению биологического прогресса относится признак.</w:t>
      </w:r>
    </w:p>
    <w:p w:rsidR="005615F3" w:rsidRPr="00387CD7" w:rsidRDefault="0087111E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b/>
          <w:bCs/>
          <w:color w:val="403152"/>
          <w:sz w:val="28"/>
          <w:szCs w:val="28"/>
        </w:rPr>
        <w:t>Приспособительные признаки, возникающие в ходе эволюции</w:t>
      </w:r>
      <w:r>
        <w:rPr>
          <w:rFonts w:ascii="Times New Roman" w:eastAsia="Times New Roman" w:hAnsi="Times New Roman" w:cs="Times New Roman"/>
          <w:b/>
          <w:bCs/>
          <w:color w:val="403152"/>
          <w:sz w:val="28"/>
          <w:szCs w:val="28"/>
        </w:rPr>
        <w:t>:</w:t>
      </w:r>
    </w:p>
    <w:p w:rsidR="0087111E" w:rsidRPr="00387CD7" w:rsidRDefault="0087111E" w:rsidP="00871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 xml:space="preserve">-Возникновение </w:t>
      </w:r>
      <w:proofErr w:type="gramStart"/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многоклеточных</w:t>
      </w:r>
      <w:proofErr w:type="gramEnd"/>
    </w:p>
    <w:p w:rsidR="0087111E" w:rsidRPr="00387CD7" w:rsidRDefault="0087111E" w:rsidP="00871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-Возникновение полового процесса</w:t>
      </w:r>
    </w:p>
    <w:p w:rsidR="0087111E" w:rsidRPr="00387CD7" w:rsidRDefault="0087111E" w:rsidP="00871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-Образование позвоночника</w:t>
      </w:r>
    </w:p>
    <w:p w:rsidR="0087111E" w:rsidRPr="00387CD7" w:rsidRDefault="0087111E" w:rsidP="00871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-Образование пятипалых конечностей</w:t>
      </w:r>
    </w:p>
    <w:p w:rsidR="0087111E" w:rsidRPr="00387CD7" w:rsidRDefault="0087111E" w:rsidP="00871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-Образование ластов</w:t>
      </w:r>
    </w:p>
    <w:p w:rsidR="0087111E" w:rsidRPr="00387CD7" w:rsidRDefault="0087111E" w:rsidP="00871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403152"/>
          <w:sz w:val="28"/>
          <w:szCs w:val="28"/>
        </w:rPr>
        <w:t>Образование цепко</w:t>
      </w: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го хвоста (у обезьяны)</w:t>
      </w:r>
    </w:p>
    <w:p w:rsidR="0087111E" w:rsidRPr="00387CD7" w:rsidRDefault="0087111E" w:rsidP="00871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 xml:space="preserve">-Образование у земноводных </w:t>
      </w:r>
      <w:proofErr w:type="spellStart"/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трехкамерного</w:t>
      </w:r>
      <w:proofErr w:type="spellEnd"/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 xml:space="preserve"> сердца</w:t>
      </w:r>
    </w:p>
    <w:p w:rsidR="0087111E" w:rsidRPr="00387CD7" w:rsidRDefault="0087111E" w:rsidP="00871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-Образование у земноводных двух кругов кровообращения</w:t>
      </w:r>
    </w:p>
    <w:p w:rsidR="0087111E" w:rsidRPr="00387CD7" w:rsidRDefault="0087111E" w:rsidP="00871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 xml:space="preserve">-Возникновение </w:t>
      </w:r>
      <w:proofErr w:type="spellStart"/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теплокровности</w:t>
      </w:r>
      <w:proofErr w:type="spellEnd"/>
    </w:p>
    <w:p w:rsidR="0087111E" w:rsidRPr="00387CD7" w:rsidRDefault="0087111E" w:rsidP="00871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-Ускорение проведения по нервам возбуждения у позвоночных</w:t>
      </w:r>
    </w:p>
    <w:p w:rsidR="0087111E" w:rsidRPr="00387CD7" w:rsidRDefault="0087111E" w:rsidP="00871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-Усложнение головного мозга</w:t>
      </w:r>
    </w:p>
    <w:p w:rsidR="0087111E" w:rsidRPr="00387CD7" w:rsidRDefault="0087111E" w:rsidP="00871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-Увеличение массы головного мозга</w:t>
      </w:r>
    </w:p>
    <w:p w:rsidR="0087111E" w:rsidRPr="00387CD7" w:rsidRDefault="0087111E" w:rsidP="00871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-Переход к внутреннему оплодотворению у позвоночных</w:t>
      </w:r>
    </w:p>
    <w:p w:rsidR="0087111E" w:rsidRPr="00387CD7" w:rsidRDefault="0087111E" w:rsidP="00871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 xml:space="preserve">-Утрата четырех пальцев из пяти (у </w:t>
      </w:r>
      <w:r>
        <w:rPr>
          <w:rFonts w:ascii="Times New Roman" w:eastAsia="Times New Roman" w:hAnsi="Times New Roman" w:cs="Times New Roman"/>
          <w:color w:val="403152"/>
          <w:sz w:val="28"/>
          <w:szCs w:val="28"/>
        </w:rPr>
        <w:t>л</w:t>
      </w: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ошадей)</w:t>
      </w:r>
    </w:p>
    <w:p w:rsidR="0087111E" w:rsidRPr="00387CD7" w:rsidRDefault="0087111E" w:rsidP="00871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-Утрата густого шерстяного покрова (у слона)</w:t>
      </w:r>
    </w:p>
    <w:p w:rsidR="0087111E" w:rsidRPr="00387CD7" w:rsidRDefault="0087111E" w:rsidP="00871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-Утрата органов кровообращения и пищеварения (у цепня)</w:t>
      </w:r>
    </w:p>
    <w:p w:rsidR="0087111E" w:rsidRPr="00387CD7" w:rsidRDefault="0087111E" w:rsidP="008711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-Образование хобота у слона</w:t>
      </w:r>
    </w:p>
    <w:p w:rsidR="005615F3" w:rsidRDefault="0087111E" w:rsidP="008711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7CD7">
        <w:rPr>
          <w:rFonts w:ascii="Times New Roman" w:eastAsia="Times New Roman" w:hAnsi="Times New Roman" w:cs="Times New Roman"/>
          <w:color w:val="403152"/>
          <w:sz w:val="28"/>
          <w:szCs w:val="28"/>
        </w:rPr>
        <w:t>-Удлинение шеи у жирафа</w:t>
      </w:r>
    </w:p>
    <w:p w:rsidR="007B53A2" w:rsidRDefault="007B53A2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3A2" w:rsidRDefault="007B53A2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3A2" w:rsidRDefault="007B53A2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3A2" w:rsidRDefault="007B53A2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3A2" w:rsidRDefault="007B53A2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3A2" w:rsidRDefault="007B53A2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3A2" w:rsidRDefault="007B53A2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3A2" w:rsidRDefault="007B53A2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3A2" w:rsidRDefault="007B53A2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3A2" w:rsidRDefault="007B53A2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3A2" w:rsidRDefault="007B53A2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15F3" w:rsidRDefault="005615F3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15F3" w:rsidRDefault="005615F3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15F3" w:rsidRDefault="005615F3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15F3" w:rsidRDefault="005615F3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15F3" w:rsidRDefault="005615F3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15F3" w:rsidRDefault="005615F3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15F3" w:rsidRDefault="005615F3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15F3" w:rsidRDefault="005615F3" w:rsidP="001D19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5615F3" w:rsidSect="007B53A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22ABF"/>
    <w:multiLevelType w:val="multilevel"/>
    <w:tmpl w:val="4A3AF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1962"/>
    <w:rsid w:val="000449BA"/>
    <w:rsid w:val="00090D0F"/>
    <w:rsid w:val="001D1962"/>
    <w:rsid w:val="00205848"/>
    <w:rsid w:val="002643C8"/>
    <w:rsid w:val="00387CD7"/>
    <w:rsid w:val="0048162F"/>
    <w:rsid w:val="005615F3"/>
    <w:rsid w:val="007B53A2"/>
    <w:rsid w:val="007B720E"/>
    <w:rsid w:val="0087111E"/>
    <w:rsid w:val="00A10DF2"/>
    <w:rsid w:val="00D73A40"/>
    <w:rsid w:val="00EA1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8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1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1D1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D1962"/>
    <w:rPr>
      <w:b/>
      <w:bCs/>
    </w:rPr>
  </w:style>
  <w:style w:type="table" w:styleId="a5">
    <w:name w:val="Table Grid"/>
    <w:basedOn w:val="a1"/>
    <w:uiPriority w:val="59"/>
    <w:rsid w:val="000449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9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1674</Words>
  <Characters>9544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ххх</cp:lastModifiedBy>
  <cp:revision>9</cp:revision>
  <cp:lastPrinted>2019-02-17T17:44:00Z</cp:lastPrinted>
  <dcterms:created xsi:type="dcterms:W3CDTF">2019-02-13T16:19:00Z</dcterms:created>
  <dcterms:modified xsi:type="dcterms:W3CDTF">2021-11-05T15:41:00Z</dcterms:modified>
</cp:coreProperties>
</file>