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16A" w:rsidRDefault="0075516A">
      <w:pPr>
        <w:rPr>
          <w:rStyle w:val="c2"/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AE2F67" w:rsidRDefault="00AE2F67" w:rsidP="00AE2F67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ru-RU"/>
        </w:rPr>
        <w:drawing>
          <wp:anchor distT="0" distB="0" distL="114300" distR="114300" simplePos="0" relativeHeight="251692544" behindDoc="0" locked="0" layoutInCell="1" allowOverlap="1" wp14:anchorId="0D77EF30" wp14:editId="4D1FBCC8">
            <wp:simplePos x="0" y="0"/>
            <wp:positionH relativeFrom="column">
              <wp:posOffset>-803910</wp:posOffset>
            </wp:positionH>
            <wp:positionV relativeFrom="paragraph">
              <wp:posOffset>737235</wp:posOffset>
            </wp:positionV>
            <wp:extent cx="2609850" cy="1885950"/>
            <wp:effectExtent l="19050" t="0" r="0" b="0"/>
            <wp:wrapThrough wrapText="bothSides">
              <wp:wrapPolygon edited="0">
                <wp:start x="-158" y="0"/>
                <wp:lineTo x="-158" y="21382"/>
                <wp:lineTo x="21600" y="21382"/>
                <wp:lineTo x="21600" y="0"/>
                <wp:lineTo x="-158" y="0"/>
              </wp:wrapPolygon>
            </wp:wrapThrough>
            <wp:docPr id="7" name="Рисунок 7" descr="http://www.xn--80aafdjbbvz3abujk7c0k.xn--p1ai/wp-content/uploads/2011/12/244izo_arh347-e13248704084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xn--80aafdjbbvz3abujk7c0k.xn--p1ai/wp-content/uploads/2011/12/244izo_arh347-e132487040848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40"/>
          <w:szCs w:val="40"/>
          <w:lang w:eastAsia="ru-RU"/>
        </w:rPr>
        <w:drawing>
          <wp:anchor distT="0" distB="0" distL="114300" distR="114300" simplePos="0" relativeHeight="251690496" behindDoc="0" locked="0" layoutInCell="1" allowOverlap="1" wp14:anchorId="559A3546" wp14:editId="17FA987F">
            <wp:simplePos x="0" y="0"/>
            <wp:positionH relativeFrom="column">
              <wp:posOffset>-1061085</wp:posOffset>
            </wp:positionH>
            <wp:positionV relativeFrom="paragraph">
              <wp:posOffset>-720090</wp:posOffset>
            </wp:positionV>
            <wp:extent cx="7562850" cy="1295400"/>
            <wp:effectExtent l="19050" t="0" r="0" b="0"/>
            <wp:wrapThrough wrapText="bothSides">
              <wp:wrapPolygon edited="0">
                <wp:start x="21654" y="21600"/>
                <wp:lineTo x="21654" y="318"/>
                <wp:lineTo x="0" y="318"/>
                <wp:lineTo x="0" y="21600"/>
                <wp:lineTo x="21654" y="21600"/>
              </wp:wrapPolygon>
            </wp:wrapThrough>
            <wp:docPr id="2" name="Рисунок 1" descr="Картинки по запросу хантыйский орнамен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хантыйский орнамент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7562850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E2F67" w:rsidRDefault="00AE2F67" w:rsidP="00AE2F67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AE2F67" w:rsidRDefault="00AE2F67" w:rsidP="00AE2F67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AE2F67" w:rsidRDefault="00AE2F67" w:rsidP="00AE2F67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AE2F67" w:rsidRDefault="00AE2F67" w:rsidP="00AE2F67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AE2F67" w:rsidRPr="00254692" w:rsidRDefault="00AE2F67" w:rsidP="00AE2F67">
      <w:pPr>
        <w:jc w:val="center"/>
        <w:rPr>
          <w:rFonts w:ascii="Times New Roman" w:hAnsi="Times New Roman" w:cs="Times New Roman"/>
          <w:sz w:val="40"/>
          <w:szCs w:val="40"/>
        </w:rPr>
      </w:pPr>
      <w:r w:rsidRPr="00254692">
        <w:rPr>
          <w:rFonts w:ascii="Times New Roman" w:hAnsi="Times New Roman" w:cs="Times New Roman"/>
          <w:sz w:val="40"/>
          <w:szCs w:val="40"/>
        </w:rPr>
        <w:t>Исследовательская работа на тему:</w:t>
      </w:r>
    </w:p>
    <w:p w:rsidR="00AE2F67" w:rsidRDefault="00AE2F67" w:rsidP="00AE2F67">
      <w:pPr>
        <w:jc w:val="center"/>
        <w:rPr>
          <w:rFonts w:ascii="Times New Roman" w:hAnsi="Times New Roman" w:cs="Times New Roman"/>
          <w:i/>
          <w:sz w:val="72"/>
          <w:szCs w:val="72"/>
        </w:rPr>
      </w:pPr>
      <w:r w:rsidRPr="00254692">
        <w:rPr>
          <w:rFonts w:ascii="Times New Roman" w:hAnsi="Times New Roman" w:cs="Times New Roman"/>
          <w:i/>
          <w:sz w:val="72"/>
          <w:szCs w:val="72"/>
        </w:rPr>
        <w:t xml:space="preserve"> «Сокровища </w:t>
      </w:r>
      <w:proofErr w:type="spellStart"/>
      <w:r w:rsidRPr="00254692">
        <w:rPr>
          <w:rFonts w:ascii="Times New Roman" w:hAnsi="Times New Roman" w:cs="Times New Roman"/>
          <w:i/>
          <w:sz w:val="72"/>
          <w:szCs w:val="72"/>
        </w:rPr>
        <w:t>Агана</w:t>
      </w:r>
      <w:proofErr w:type="spellEnd"/>
      <w:r w:rsidRPr="00254692">
        <w:rPr>
          <w:rFonts w:ascii="Times New Roman" w:hAnsi="Times New Roman" w:cs="Times New Roman"/>
          <w:i/>
          <w:sz w:val="72"/>
          <w:szCs w:val="72"/>
        </w:rPr>
        <w:t>»</w:t>
      </w:r>
    </w:p>
    <w:p w:rsidR="00AE2F67" w:rsidRDefault="00AE2F67" w:rsidP="00AE2F67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F3028" w:rsidRDefault="002F3028" w:rsidP="00AE2F67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</w:t>
      </w:r>
      <w:r w:rsidR="00AE2F67">
        <w:rPr>
          <w:rFonts w:ascii="Times New Roman" w:hAnsi="Times New Roman" w:cs="Times New Roman"/>
          <w:i/>
          <w:sz w:val="28"/>
          <w:szCs w:val="28"/>
        </w:rPr>
        <w:t>ыполнил</w:t>
      </w:r>
      <w:r>
        <w:rPr>
          <w:rFonts w:ascii="Times New Roman" w:hAnsi="Times New Roman" w:cs="Times New Roman"/>
          <w:i/>
          <w:sz w:val="28"/>
          <w:szCs w:val="28"/>
        </w:rPr>
        <w:t xml:space="preserve">а </w:t>
      </w:r>
      <w:r>
        <w:rPr>
          <w:rFonts w:ascii="Times New Roman" w:hAnsi="Times New Roman" w:cs="Times New Roman"/>
          <w:i/>
          <w:sz w:val="28"/>
          <w:szCs w:val="28"/>
        </w:rPr>
        <w:t>Магомедова А</w:t>
      </w:r>
      <w:r>
        <w:rPr>
          <w:rFonts w:ascii="Times New Roman" w:hAnsi="Times New Roman" w:cs="Times New Roman"/>
          <w:i/>
          <w:sz w:val="28"/>
          <w:szCs w:val="28"/>
        </w:rPr>
        <w:t xml:space="preserve">нжела </w:t>
      </w:r>
      <w:r>
        <w:rPr>
          <w:rFonts w:ascii="Times New Roman" w:hAnsi="Times New Roman" w:cs="Times New Roman"/>
          <w:i/>
          <w:sz w:val="28"/>
          <w:szCs w:val="28"/>
        </w:rPr>
        <w:t>М</w:t>
      </w:r>
      <w:r>
        <w:rPr>
          <w:rFonts w:ascii="Times New Roman" w:hAnsi="Times New Roman" w:cs="Times New Roman"/>
          <w:i/>
          <w:sz w:val="28"/>
          <w:szCs w:val="28"/>
        </w:rPr>
        <w:t>урсаловна</w:t>
      </w:r>
      <w:bookmarkStart w:id="0" w:name="_GoBack"/>
      <w:bookmarkEnd w:id="0"/>
    </w:p>
    <w:p w:rsidR="00AE2F67" w:rsidRDefault="00AE2F67" w:rsidP="00AE2F67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МАОУ СОШ № 2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окачи</w:t>
      </w:r>
      <w:proofErr w:type="spellEnd"/>
    </w:p>
    <w:p w:rsidR="00AE2F67" w:rsidRPr="00254692" w:rsidRDefault="00AE2F67" w:rsidP="00AE2F67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91520" behindDoc="0" locked="0" layoutInCell="1" allowOverlap="1" wp14:anchorId="3BE39DC6" wp14:editId="26287765">
            <wp:simplePos x="0" y="0"/>
            <wp:positionH relativeFrom="column">
              <wp:posOffset>3806190</wp:posOffset>
            </wp:positionH>
            <wp:positionV relativeFrom="paragraph">
              <wp:posOffset>781050</wp:posOffset>
            </wp:positionV>
            <wp:extent cx="2400300" cy="1428750"/>
            <wp:effectExtent l="19050" t="0" r="0" b="0"/>
            <wp:wrapThrough wrapText="bothSides">
              <wp:wrapPolygon edited="0">
                <wp:start x="-171" y="0"/>
                <wp:lineTo x="-171" y="21312"/>
                <wp:lineTo x="21600" y="21312"/>
                <wp:lineTo x="21600" y="0"/>
                <wp:lineTo x="-171" y="0"/>
              </wp:wrapPolygon>
            </wp:wrapThrough>
            <wp:docPr id="3" name="Рисунок 4" descr="Картинки по запросу хархеология хма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ртинки по запросу хархеология хмао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89472" behindDoc="0" locked="0" layoutInCell="1" allowOverlap="1" wp14:anchorId="79791596" wp14:editId="353E08AA">
            <wp:simplePos x="0" y="0"/>
            <wp:positionH relativeFrom="column">
              <wp:posOffset>-946785</wp:posOffset>
            </wp:positionH>
            <wp:positionV relativeFrom="paragraph">
              <wp:posOffset>2209800</wp:posOffset>
            </wp:positionV>
            <wp:extent cx="7610475" cy="1457325"/>
            <wp:effectExtent l="19050" t="0" r="9525" b="0"/>
            <wp:wrapThrough wrapText="bothSides">
              <wp:wrapPolygon edited="0">
                <wp:start x="-54" y="0"/>
                <wp:lineTo x="-54" y="21459"/>
                <wp:lineTo x="21627" y="21459"/>
                <wp:lineTo x="21627" y="0"/>
                <wp:lineTo x="-54" y="0"/>
              </wp:wrapPolygon>
            </wp:wrapThrough>
            <wp:docPr id="4" name="Рисунок 4" descr="Картинки по запросу хантыйский орнамен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хантыйский орнамент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0475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E2F67" w:rsidRDefault="00AE2F67">
      <w:pPr>
        <w:rPr>
          <w:rStyle w:val="c2"/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AE2F67" w:rsidRDefault="00AE2F67" w:rsidP="00480A5F">
      <w:pPr>
        <w:pStyle w:val="c7"/>
        <w:spacing w:before="0" w:beforeAutospacing="0" w:after="0" w:afterAutospacing="0" w:line="211" w:lineRule="atLeast"/>
        <w:jc w:val="right"/>
        <w:textAlignment w:val="baseline"/>
        <w:rPr>
          <w:rStyle w:val="c2"/>
          <w:i/>
          <w:color w:val="000000"/>
          <w:bdr w:val="none" w:sz="0" w:space="0" w:color="auto" w:frame="1"/>
        </w:rPr>
      </w:pPr>
    </w:p>
    <w:p w:rsidR="00AE2F67" w:rsidRDefault="00AE2F67" w:rsidP="00480A5F">
      <w:pPr>
        <w:pStyle w:val="c7"/>
        <w:spacing w:before="0" w:beforeAutospacing="0" w:after="0" w:afterAutospacing="0" w:line="211" w:lineRule="atLeast"/>
        <w:jc w:val="right"/>
        <w:textAlignment w:val="baseline"/>
        <w:rPr>
          <w:rStyle w:val="c2"/>
          <w:i/>
          <w:color w:val="000000"/>
          <w:bdr w:val="none" w:sz="0" w:space="0" w:color="auto" w:frame="1"/>
        </w:rPr>
      </w:pPr>
    </w:p>
    <w:p w:rsidR="00AE2F67" w:rsidRDefault="00AE2F67" w:rsidP="00480A5F">
      <w:pPr>
        <w:pStyle w:val="c7"/>
        <w:spacing w:before="0" w:beforeAutospacing="0" w:after="0" w:afterAutospacing="0" w:line="211" w:lineRule="atLeast"/>
        <w:jc w:val="right"/>
        <w:textAlignment w:val="baseline"/>
        <w:rPr>
          <w:rStyle w:val="c2"/>
          <w:i/>
          <w:color w:val="000000"/>
          <w:bdr w:val="none" w:sz="0" w:space="0" w:color="auto" w:frame="1"/>
        </w:rPr>
      </w:pPr>
    </w:p>
    <w:p w:rsidR="00AE2F67" w:rsidRDefault="00AE2F67" w:rsidP="00480A5F">
      <w:pPr>
        <w:pStyle w:val="c7"/>
        <w:spacing w:before="0" w:beforeAutospacing="0" w:after="0" w:afterAutospacing="0" w:line="211" w:lineRule="atLeast"/>
        <w:jc w:val="right"/>
        <w:textAlignment w:val="baseline"/>
        <w:rPr>
          <w:rStyle w:val="c2"/>
          <w:i/>
          <w:color w:val="000000"/>
          <w:bdr w:val="none" w:sz="0" w:space="0" w:color="auto" w:frame="1"/>
        </w:rPr>
      </w:pPr>
    </w:p>
    <w:p w:rsidR="00AE2F67" w:rsidRDefault="00AE2F67" w:rsidP="00480A5F">
      <w:pPr>
        <w:pStyle w:val="c7"/>
        <w:spacing w:before="0" w:beforeAutospacing="0" w:after="0" w:afterAutospacing="0" w:line="211" w:lineRule="atLeast"/>
        <w:jc w:val="right"/>
        <w:textAlignment w:val="baseline"/>
        <w:rPr>
          <w:rStyle w:val="c2"/>
          <w:i/>
          <w:color w:val="000000"/>
          <w:bdr w:val="none" w:sz="0" w:space="0" w:color="auto" w:frame="1"/>
        </w:rPr>
      </w:pPr>
      <w:r>
        <w:rPr>
          <w:rStyle w:val="c2"/>
          <w:i/>
          <w:color w:val="000000"/>
          <w:bdr w:val="none" w:sz="0" w:space="0" w:color="auto" w:frame="1"/>
        </w:rPr>
        <w:br w:type="page"/>
      </w:r>
    </w:p>
    <w:p w:rsidR="00480A5F" w:rsidRPr="0075516A" w:rsidRDefault="0075516A" w:rsidP="00480A5F">
      <w:pPr>
        <w:pStyle w:val="c7"/>
        <w:spacing w:before="0" w:beforeAutospacing="0" w:after="0" w:afterAutospacing="0" w:line="211" w:lineRule="atLeast"/>
        <w:jc w:val="right"/>
        <w:textAlignment w:val="baseline"/>
        <w:rPr>
          <w:i/>
          <w:color w:val="000000"/>
        </w:rPr>
      </w:pPr>
      <w:r w:rsidRPr="0075516A">
        <w:rPr>
          <w:i/>
          <w:noProof/>
          <w:color w:val="000000"/>
        </w:rPr>
        <w:lastRenderedPageBreak/>
        <w:drawing>
          <wp:anchor distT="0" distB="0" distL="114300" distR="114300" simplePos="0" relativeHeight="251676160" behindDoc="0" locked="0" layoutInCell="1" allowOverlap="1">
            <wp:simplePos x="0" y="0"/>
            <wp:positionH relativeFrom="column">
              <wp:posOffset>5939790</wp:posOffset>
            </wp:positionH>
            <wp:positionV relativeFrom="paragraph">
              <wp:posOffset>-710565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64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5516A">
        <w:rPr>
          <w:i/>
          <w:noProof/>
          <w:color w:val="000000"/>
        </w:rPr>
        <w:drawing>
          <wp:anchor distT="0" distB="0" distL="114300" distR="114300" simplePos="0" relativeHeight="251675136" behindDoc="0" locked="0" layoutInCell="1" allowOverlap="1">
            <wp:simplePos x="0" y="0"/>
            <wp:positionH relativeFrom="column">
              <wp:posOffset>-1003935</wp:posOffset>
            </wp:positionH>
            <wp:positionV relativeFrom="paragraph">
              <wp:posOffset>-586740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60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80A5F" w:rsidRPr="0075516A">
        <w:rPr>
          <w:rStyle w:val="c2"/>
          <w:i/>
          <w:color w:val="000000"/>
          <w:bdr w:val="none" w:sz="0" w:space="0" w:color="auto" w:frame="1"/>
        </w:rPr>
        <w:t>Эпохи сметались, сплетались дороги,</w:t>
      </w:r>
    </w:p>
    <w:p w:rsidR="00480A5F" w:rsidRPr="0075516A" w:rsidRDefault="00480A5F" w:rsidP="00480A5F">
      <w:pPr>
        <w:pStyle w:val="c7"/>
        <w:spacing w:before="0" w:beforeAutospacing="0" w:after="0" w:afterAutospacing="0" w:line="211" w:lineRule="atLeast"/>
        <w:jc w:val="right"/>
        <w:textAlignment w:val="baseline"/>
        <w:rPr>
          <w:i/>
          <w:color w:val="000000"/>
        </w:rPr>
      </w:pPr>
      <w:r w:rsidRPr="0075516A">
        <w:rPr>
          <w:rStyle w:val="c2"/>
          <w:i/>
          <w:color w:val="000000"/>
          <w:bdr w:val="none" w:sz="0" w:space="0" w:color="auto" w:frame="1"/>
        </w:rPr>
        <w:t>Тонули в песках города,</w:t>
      </w:r>
    </w:p>
    <w:p w:rsidR="00480A5F" w:rsidRPr="0075516A" w:rsidRDefault="00480A5F" w:rsidP="00480A5F">
      <w:pPr>
        <w:pStyle w:val="c7"/>
        <w:spacing w:before="0" w:beforeAutospacing="0" w:after="0" w:afterAutospacing="0" w:line="211" w:lineRule="atLeast"/>
        <w:jc w:val="right"/>
        <w:textAlignment w:val="baseline"/>
        <w:rPr>
          <w:i/>
          <w:color w:val="000000"/>
        </w:rPr>
      </w:pPr>
      <w:r w:rsidRPr="0075516A">
        <w:rPr>
          <w:rStyle w:val="c2"/>
          <w:i/>
          <w:color w:val="000000"/>
          <w:bdr w:val="none" w:sz="0" w:space="0" w:color="auto" w:frame="1"/>
        </w:rPr>
        <w:t>Сменялись народы, правители, боги,</w:t>
      </w:r>
    </w:p>
    <w:p w:rsidR="00480A5F" w:rsidRPr="0075516A" w:rsidRDefault="00480A5F" w:rsidP="00480A5F">
      <w:pPr>
        <w:pStyle w:val="c7"/>
        <w:spacing w:before="0" w:beforeAutospacing="0" w:after="0" w:afterAutospacing="0" w:line="211" w:lineRule="atLeast"/>
        <w:jc w:val="right"/>
        <w:textAlignment w:val="baseline"/>
        <w:rPr>
          <w:i/>
          <w:color w:val="000000"/>
        </w:rPr>
      </w:pPr>
      <w:r w:rsidRPr="0075516A">
        <w:rPr>
          <w:rStyle w:val="c2"/>
          <w:i/>
          <w:color w:val="000000"/>
          <w:bdr w:val="none" w:sz="0" w:space="0" w:color="auto" w:frame="1"/>
        </w:rPr>
        <w:t>Так было, так будет всегда.</w:t>
      </w:r>
    </w:p>
    <w:p w:rsidR="00480A5F" w:rsidRPr="0075516A" w:rsidRDefault="00480A5F" w:rsidP="00480A5F">
      <w:pPr>
        <w:pStyle w:val="c7"/>
        <w:spacing w:before="0" w:beforeAutospacing="0" w:after="0" w:afterAutospacing="0" w:line="211" w:lineRule="atLeast"/>
        <w:jc w:val="right"/>
        <w:textAlignment w:val="baseline"/>
        <w:rPr>
          <w:i/>
          <w:color w:val="000000"/>
        </w:rPr>
      </w:pPr>
      <w:r w:rsidRPr="0075516A">
        <w:rPr>
          <w:rStyle w:val="c2"/>
          <w:i/>
          <w:color w:val="000000"/>
          <w:bdr w:val="none" w:sz="0" w:space="0" w:color="auto" w:frame="1"/>
        </w:rPr>
        <w:t>Свой век двадцать первый,</w:t>
      </w:r>
    </w:p>
    <w:p w:rsidR="00480A5F" w:rsidRPr="0075516A" w:rsidRDefault="00480A5F" w:rsidP="00480A5F">
      <w:pPr>
        <w:pStyle w:val="c7"/>
        <w:spacing w:before="0" w:beforeAutospacing="0" w:after="0" w:afterAutospacing="0" w:line="211" w:lineRule="atLeast"/>
        <w:jc w:val="right"/>
        <w:textAlignment w:val="baseline"/>
        <w:rPr>
          <w:i/>
          <w:color w:val="000000"/>
        </w:rPr>
      </w:pPr>
      <w:r w:rsidRPr="0075516A">
        <w:rPr>
          <w:rStyle w:val="c2"/>
          <w:i/>
          <w:color w:val="000000"/>
          <w:bdr w:val="none" w:sz="0" w:space="0" w:color="auto" w:frame="1"/>
        </w:rPr>
        <w:t>Мой город, встречаешь,</w:t>
      </w:r>
    </w:p>
    <w:p w:rsidR="00480A5F" w:rsidRPr="0075516A" w:rsidRDefault="00480A5F" w:rsidP="00480A5F">
      <w:pPr>
        <w:pStyle w:val="c7"/>
        <w:spacing w:before="0" w:beforeAutospacing="0" w:after="0" w:afterAutospacing="0" w:line="211" w:lineRule="atLeast"/>
        <w:jc w:val="right"/>
        <w:textAlignment w:val="baseline"/>
        <w:rPr>
          <w:i/>
          <w:color w:val="000000"/>
        </w:rPr>
      </w:pPr>
      <w:r w:rsidRPr="0075516A">
        <w:rPr>
          <w:rStyle w:val="c2"/>
          <w:i/>
          <w:color w:val="000000"/>
          <w:bdr w:val="none" w:sz="0" w:space="0" w:color="auto" w:frame="1"/>
        </w:rPr>
        <w:t>Под солнцем свободы растёшь.</w:t>
      </w:r>
    </w:p>
    <w:p w:rsidR="00480A5F" w:rsidRPr="0075516A" w:rsidRDefault="00480A5F" w:rsidP="00480A5F">
      <w:pPr>
        <w:pStyle w:val="c7"/>
        <w:spacing w:before="0" w:beforeAutospacing="0" w:after="0" w:afterAutospacing="0" w:line="211" w:lineRule="atLeast"/>
        <w:jc w:val="right"/>
        <w:textAlignment w:val="baseline"/>
        <w:rPr>
          <w:i/>
          <w:color w:val="000000"/>
        </w:rPr>
      </w:pPr>
      <w:r w:rsidRPr="0075516A">
        <w:rPr>
          <w:rStyle w:val="c2"/>
          <w:i/>
          <w:color w:val="000000"/>
          <w:bdr w:val="none" w:sz="0" w:space="0" w:color="auto" w:frame="1"/>
        </w:rPr>
        <w:t>Легендой и былью ты жизнь продолжаешь</w:t>
      </w:r>
    </w:p>
    <w:p w:rsidR="00480A5F" w:rsidRPr="0075516A" w:rsidRDefault="00480A5F" w:rsidP="00480A5F">
      <w:pPr>
        <w:pStyle w:val="c7"/>
        <w:spacing w:before="0" w:beforeAutospacing="0" w:after="0" w:afterAutospacing="0" w:line="211" w:lineRule="atLeast"/>
        <w:jc w:val="right"/>
        <w:textAlignment w:val="baseline"/>
        <w:rPr>
          <w:i/>
          <w:color w:val="000000"/>
        </w:rPr>
      </w:pPr>
      <w:r w:rsidRPr="0075516A">
        <w:rPr>
          <w:rStyle w:val="c2"/>
          <w:i/>
          <w:color w:val="000000"/>
          <w:bdr w:val="none" w:sz="0" w:space="0" w:color="auto" w:frame="1"/>
        </w:rPr>
        <w:t>И к новым свершеньям зовёшь!</w:t>
      </w:r>
    </w:p>
    <w:p w:rsidR="00480A5F" w:rsidRPr="0075516A" w:rsidRDefault="00480A5F" w:rsidP="00480A5F">
      <w:pPr>
        <w:pStyle w:val="c7"/>
        <w:spacing w:before="0" w:beforeAutospacing="0" w:after="0" w:afterAutospacing="0" w:line="211" w:lineRule="atLeast"/>
        <w:jc w:val="right"/>
        <w:textAlignment w:val="baseline"/>
        <w:rPr>
          <w:i/>
          <w:color w:val="000000"/>
        </w:rPr>
      </w:pPr>
      <w:r w:rsidRPr="0075516A">
        <w:rPr>
          <w:rStyle w:val="c2"/>
          <w:i/>
          <w:color w:val="000000"/>
          <w:bdr w:val="none" w:sz="0" w:space="0" w:color="auto" w:frame="1"/>
        </w:rPr>
        <w:t xml:space="preserve">И. </w:t>
      </w:r>
      <w:proofErr w:type="spellStart"/>
      <w:r w:rsidRPr="0075516A">
        <w:rPr>
          <w:rStyle w:val="c2"/>
          <w:i/>
          <w:color w:val="000000"/>
          <w:bdr w:val="none" w:sz="0" w:space="0" w:color="auto" w:frame="1"/>
        </w:rPr>
        <w:t>Сиримов</w:t>
      </w:r>
      <w:proofErr w:type="spellEnd"/>
      <w:r w:rsidRPr="0075516A">
        <w:rPr>
          <w:rStyle w:val="c2"/>
          <w:i/>
          <w:color w:val="000000"/>
          <w:bdr w:val="none" w:sz="0" w:space="0" w:color="auto" w:frame="1"/>
        </w:rPr>
        <w:t>.</w:t>
      </w:r>
    </w:p>
    <w:p w:rsidR="00480A5F" w:rsidRPr="00480A5F" w:rsidRDefault="00480A5F" w:rsidP="00480A5F">
      <w:pPr>
        <w:shd w:val="clear" w:color="auto" w:fill="FFFFFF"/>
        <w:spacing w:after="0" w:line="184" w:lineRule="atLeast"/>
        <w:ind w:left="6237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</w:p>
    <w:p w:rsidR="00480A5F" w:rsidRPr="00EF4EB0" w:rsidRDefault="0075516A" w:rsidP="0050091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Arial"/>
          <w:noProof/>
          <w:lang w:eastAsia="ru-RU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5939790</wp:posOffset>
            </wp:positionH>
            <wp:positionV relativeFrom="paragraph">
              <wp:posOffset>161925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63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 CYR" w:hAnsi="Times New Roman CYR" w:cs="Arial"/>
          <w:noProof/>
          <w:lang w:eastAsia="ru-RU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-1061085</wp:posOffset>
            </wp:positionH>
            <wp:positionV relativeFrom="paragraph">
              <wp:posOffset>161925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69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80A5F">
        <w:rPr>
          <w:rFonts w:ascii="Times New Roman CYR" w:hAnsi="Times New Roman CYR" w:cs="Arial"/>
          <w:bdr w:val="none" w:sz="0" w:space="0" w:color="auto" w:frame="1"/>
        </w:rPr>
        <w:br/>
      </w:r>
      <w:r w:rsidR="00EF4EB0">
        <w:rPr>
          <w:rStyle w:val="c22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</w:t>
      </w:r>
      <w:r w:rsidR="00480A5F" w:rsidRPr="00EF4EB0">
        <w:rPr>
          <w:rStyle w:val="c22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Во всем мире возрастает интерес к истории и культуре сво</w:t>
      </w:r>
      <w:r w:rsidR="00500911">
        <w:rPr>
          <w:rStyle w:val="c22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его народа чувство гордости за Р</w:t>
      </w:r>
      <w:r w:rsidR="00480A5F" w:rsidRPr="00EF4EB0">
        <w:rPr>
          <w:rStyle w:val="c22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одину. А гордость за свою страну это и есть то, что называют высоким словом – патриотизм.</w:t>
      </w:r>
      <w:r>
        <w:rPr>
          <w:rStyle w:val="c22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183ACF" w:rsidRPr="00EF4E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Патриотизм-</w:t>
      </w:r>
      <w:r w:rsidR="005009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это любовь к Родине</w:t>
      </w:r>
      <w:r w:rsidR="00183ACF" w:rsidRPr="00EF4E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5009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83ACF" w:rsidRPr="00EF4E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преданность своему Отечеству, стремление служить его интересам и готовность к его защите. Патриотизм проявляется в поступках и деятельности человека. Зарождаясь из любви к малой родине, патриотические чувства поднимаются до общегосударственного патриотического самосознания и любви к своему Отечеству.</w:t>
      </w:r>
      <w:r w:rsidR="00480A5F" w:rsidRPr="00EF4E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83ACF" w:rsidRPr="00EF4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Каждый человек любит то место, где он родился. Моя малая Родина – это </w:t>
      </w:r>
      <w:proofErr w:type="spellStart"/>
      <w:r w:rsidR="00183ACF" w:rsidRPr="00EF4EB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Покачи</w:t>
      </w:r>
      <w:proofErr w:type="spellEnd"/>
      <w:r w:rsidR="0050091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83ACF" w:rsidRPr="00EF4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маленький </w:t>
      </w:r>
      <w:r w:rsidR="00480A5F" w:rsidRPr="00EF4EB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городок</w:t>
      </w:r>
      <w:r w:rsidR="0050091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83ACF" w:rsidRPr="00EF4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затерявшийся в густой Тайге. Казалось бы</w:t>
      </w:r>
      <w:r w:rsidR="0050091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83ACF" w:rsidRPr="00EF4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 город не отличается от других северных городков,</w:t>
      </w:r>
      <w:r w:rsidR="00480A5F" w:rsidRPr="00EF4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4DD3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он у нас уникальный</w:t>
      </w:r>
      <w:r w:rsidR="00183ACF" w:rsidRPr="00EF4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5516A" w:rsidRDefault="0075516A" w:rsidP="00500911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5939790</wp:posOffset>
            </wp:positionH>
            <wp:positionV relativeFrom="paragraph">
              <wp:posOffset>760095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62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-1080135</wp:posOffset>
            </wp:positionH>
            <wp:positionV relativeFrom="paragraph">
              <wp:posOffset>760095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65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F4EB0" w:rsidRPr="0075516A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Актуальность раб</w:t>
      </w:r>
      <w:r w:rsidR="00D42665" w:rsidRPr="0075516A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оты</w:t>
      </w:r>
      <w:r w:rsidR="00D42665" w:rsidRPr="00EF4EB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состоит в том,</w:t>
      </w:r>
      <w:r w:rsidR="00EF4EB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D42665" w:rsidRPr="00EF4EB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что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</w:t>
      </w:r>
      <w:r w:rsidR="00D42665" w:rsidRPr="00EF4EB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крестности города внесены в список объектов культурного наследия Ханты-Мансийского автономного округа-Югры. Уникальность территории вокруг </w:t>
      </w:r>
      <w:proofErr w:type="spellStart"/>
      <w:r w:rsidR="00D42665" w:rsidRPr="00EF4EB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Покачей</w:t>
      </w:r>
      <w:proofErr w:type="spellEnd"/>
      <w:r w:rsidR="00D42665" w:rsidRPr="00EF4EB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доказана многочисленными археологическими раскопками и проведенной государственной историко-культурной экспертизой. </w:t>
      </w:r>
      <w:r w:rsidR="00D42665" w:rsidRPr="00EF4EB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D42665" w:rsidRPr="00EF4EB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Большая экспертная работа показала, что местность вокруг </w:t>
      </w:r>
      <w:proofErr w:type="spellStart"/>
      <w:r w:rsidR="00D42665" w:rsidRPr="00EF4EB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Покачей</w:t>
      </w:r>
      <w:proofErr w:type="spellEnd"/>
      <w:r w:rsidR="00D42665" w:rsidRPr="00EF4EB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представляет собой исторически сложившуюся систему культурных ландшафтов, образовавшихся в результате деятельности человека приблизительно с V тыс. до н.э., включающая частично или полностью скрытые в земле, а также находящиеся на поверхности следы существования человека (остатки и фрагменты жилых, хозяйственных, производственных, погребальных, ритуальных и иных сооружений). </w:t>
      </w:r>
    </w:p>
    <w:p w:rsidR="0075516A" w:rsidRDefault="0075516A" w:rsidP="0075516A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1280" behindDoc="0" locked="0" layoutInCell="1" allowOverlap="1">
            <wp:simplePos x="0" y="0"/>
            <wp:positionH relativeFrom="column">
              <wp:posOffset>-1061085</wp:posOffset>
            </wp:positionH>
            <wp:positionV relativeFrom="paragraph">
              <wp:posOffset>-710565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72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78208" behindDoc="0" locked="0" layoutInCell="1" allowOverlap="1">
            <wp:simplePos x="0" y="0"/>
            <wp:positionH relativeFrom="column">
              <wp:posOffset>-1061085</wp:posOffset>
            </wp:positionH>
            <wp:positionV relativeFrom="paragraph">
              <wp:posOffset>1125855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68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77184" behindDoc="0" locked="0" layoutInCell="1" allowOverlap="1">
            <wp:simplePos x="0" y="0"/>
            <wp:positionH relativeFrom="column">
              <wp:posOffset>5939790</wp:posOffset>
            </wp:positionH>
            <wp:positionV relativeFrom="paragraph">
              <wp:posOffset>1211580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67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42665" w:rsidRPr="00EF4EB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Название объекту дала наиболее крупная старица реки </w:t>
      </w:r>
      <w:proofErr w:type="spellStart"/>
      <w:r w:rsidR="00D42665" w:rsidRPr="00EF4EB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Аган</w:t>
      </w:r>
      <w:proofErr w:type="spellEnd"/>
      <w:r w:rsidR="00D42665" w:rsidRPr="00EF4EB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– </w:t>
      </w:r>
      <w:proofErr w:type="spellStart"/>
      <w:r w:rsidR="00D42665" w:rsidRPr="00EF4EB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Нёх-Урий</w:t>
      </w:r>
      <w:proofErr w:type="spellEnd"/>
      <w:r w:rsidR="00D42665" w:rsidRPr="00EF4EB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что в переводе означает «Лосиная старица». </w:t>
      </w:r>
      <w:r w:rsidR="00D42665" w:rsidRPr="00EF4EB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D42665" w:rsidRPr="00EF4EB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На сегодняшний день участие в археологических раскопках принимают несколько десятков человек, в основном это студенты уральских ВУЗов. Все </w:t>
      </w:r>
      <w:r w:rsidR="00404DDC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87424" behindDoc="0" locked="0" layoutInCell="1" allowOverlap="1">
            <wp:simplePos x="0" y="0"/>
            <wp:positionH relativeFrom="column">
              <wp:posOffset>-1061085</wp:posOffset>
            </wp:positionH>
            <wp:positionV relativeFrom="paragraph">
              <wp:posOffset>-662940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1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42665" w:rsidRPr="00EF4EB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найденные предметы быта, фрагменты керамических сосудов и другие 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85376" behindDoc="0" locked="0" layoutInCell="1" allowOverlap="1">
            <wp:simplePos x="0" y="0"/>
            <wp:positionH relativeFrom="column">
              <wp:posOffset>5939790</wp:posOffset>
            </wp:positionH>
            <wp:positionV relativeFrom="paragraph">
              <wp:posOffset>-710565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76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42665" w:rsidRPr="00EF4EB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свидетельства многовековой истории этих мест – регистрируются и передаются в государственный музей Ханты-Мансийска.</w:t>
      </w:r>
    </w:p>
    <w:p w:rsidR="0075516A" w:rsidRDefault="00183ACF" w:rsidP="00EF4EB0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5516A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Цель работы</w:t>
      </w:r>
      <w:r w:rsidR="0075516A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:</w:t>
      </w:r>
    </w:p>
    <w:p w:rsidR="00183ACF" w:rsidRPr="0075516A" w:rsidRDefault="00183ACF" w:rsidP="0075516A">
      <w:pPr>
        <w:pStyle w:val="a5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551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Изучить </w:t>
      </w:r>
      <w:r w:rsidR="00480A5F" w:rsidRPr="007551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археологию нашего города </w:t>
      </w:r>
      <w:r w:rsidRPr="007551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целью сохранения культурного наследия народов</w:t>
      </w:r>
      <w:r w:rsidR="00480A5F" w:rsidRPr="007551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ХМАО</w:t>
      </w:r>
      <w:r w:rsidRPr="007551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83ACF" w:rsidRPr="0075516A" w:rsidRDefault="00183ACF" w:rsidP="00EF4EB0">
      <w:pPr>
        <w:ind w:firstLine="709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</w:pPr>
      <w:r w:rsidRPr="0075516A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Задачи исследования:</w:t>
      </w:r>
    </w:p>
    <w:p w:rsidR="0075516A" w:rsidRDefault="0075516A" w:rsidP="0075516A">
      <w:pPr>
        <w:pStyle w:val="a5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83328" behindDoc="0" locked="0" layoutInCell="1" allowOverlap="1">
            <wp:simplePos x="0" y="0"/>
            <wp:positionH relativeFrom="column">
              <wp:posOffset>5939790</wp:posOffset>
            </wp:positionH>
            <wp:positionV relativeFrom="paragraph">
              <wp:posOffset>192405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74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84352" behindDoc="0" locked="0" layoutInCell="1" allowOverlap="1">
            <wp:simplePos x="0" y="0"/>
            <wp:positionH relativeFrom="column">
              <wp:posOffset>-1099185</wp:posOffset>
            </wp:positionH>
            <wp:positionV relativeFrom="paragraph">
              <wp:posOffset>125730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75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80A5F" w:rsidRPr="007551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Воспитание </w:t>
      </w:r>
      <w:r w:rsidR="00183ACF" w:rsidRPr="007551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чувства любви к «малой» Родине.</w:t>
      </w:r>
    </w:p>
    <w:p w:rsidR="00183ACF" w:rsidRPr="0075516A" w:rsidRDefault="00183ACF" w:rsidP="0075516A">
      <w:pPr>
        <w:pStyle w:val="a5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551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Расширение и углубление знаний учащихся по исто</w:t>
      </w:r>
      <w:r w:rsidR="00480A5F" w:rsidRPr="007551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рии края.</w:t>
      </w:r>
    </w:p>
    <w:p w:rsidR="00D42665" w:rsidRPr="0075516A" w:rsidRDefault="00D42665" w:rsidP="0075516A">
      <w:pPr>
        <w:pStyle w:val="a5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551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Знакомство с древней историей </w:t>
      </w:r>
      <w:proofErr w:type="spellStart"/>
      <w:r w:rsidRPr="007551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Покачевской</w:t>
      </w:r>
      <w:proofErr w:type="spellEnd"/>
      <w:r w:rsidRPr="007551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земли.</w:t>
      </w:r>
    </w:p>
    <w:p w:rsidR="0075516A" w:rsidRDefault="00183ACF" w:rsidP="00EF4EB0">
      <w:pPr>
        <w:ind w:firstLine="709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</w:pPr>
      <w:r w:rsidRPr="0075516A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Структура работы</w:t>
      </w:r>
      <w:r w:rsidR="0075516A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:</w:t>
      </w:r>
    </w:p>
    <w:p w:rsidR="00183ACF" w:rsidRPr="00EF4EB0" w:rsidRDefault="00183ACF" w:rsidP="00EF4EB0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F4EB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 </w:t>
      </w:r>
      <w:r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Работа состоит из в</w:t>
      </w:r>
      <w:r w:rsidR="00D42665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ведения, </w:t>
      </w:r>
      <w:r w:rsidR="00EF4EB0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двух глав</w:t>
      </w:r>
      <w:r w:rsidR="00D42665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заключения </w:t>
      </w:r>
      <w:r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приложения.</w:t>
      </w:r>
    </w:p>
    <w:p w:rsidR="00D42665" w:rsidRDefault="00D42665" w:rsidP="00EF4EB0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5516A" w:rsidRDefault="0075516A" w:rsidP="00EF4EB0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5516A" w:rsidRDefault="0075516A" w:rsidP="00EF4EB0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5516A" w:rsidRDefault="0075516A" w:rsidP="00EF4EB0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80256" behindDoc="0" locked="0" layoutInCell="1" allowOverlap="1">
            <wp:simplePos x="0" y="0"/>
            <wp:positionH relativeFrom="column">
              <wp:posOffset>5949315</wp:posOffset>
            </wp:positionH>
            <wp:positionV relativeFrom="paragraph">
              <wp:posOffset>178435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71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79232" behindDoc="0" locked="0" layoutInCell="1" allowOverlap="1">
            <wp:simplePos x="0" y="0"/>
            <wp:positionH relativeFrom="column">
              <wp:posOffset>-1080135</wp:posOffset>
            </wp:positionH>
            <wp:positionV relativeFrom="paragraph">
              <wp:posOffset>83185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70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5516A" w:rsidRDefault="0075516A" w:rsidP="00EF4EB0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5516A" w:rsidRDefault="0075516A" w:rsidP="00EF4EB0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5516A" w:rsidRDefault="0075516A" w:rsidP="00EF4EB0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5516A" w:rsidRDefault="0075516A" w:rsidP="00EF4EB0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5516A" w:rsidRDefault="0075516A" w:rsidP="00EF4EB0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5516A" w:rsidRDefault="0075516A" w:rsidP="00EF4EB0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5516A" w:rsidRDefault="0075516A" w:rsidP="00EF4EB0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5516A" w:rsidRPr="00EF4EB0" w:rsidRDefault="0075516A" w:rsidP="0075516A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86400" behindDoc="0" locked="0" layoutInCell="1" allowOverlap="1">
            <wp:simplePos x="0" y="0"/>
            <wp:positionH relativeFrom="column">
              <wp:posOffset>-1061085</wp:posOffset>
            </wp:positionH>
            <wp:positionV relativeFrom="paragraph">
              <wp:posOffset>347980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77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82304" behindDoc="0" locked="0" layoutInCell="1" allowOverlap="1">
            <wp:simplePos x="0" y="0"/>
            <wp:positionH relativeFrom="column">
              <wp:posOffset>5949315</wp:posOffset>
            </wp:positionH>
            <wp:positionV relativeFrom="paragraph">
              <wp:posOffset>281305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73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2665" w:rsidRPr="00EF4EB0" w:rsidRDefault="0075516A" w:rsidP="00EF4EB0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color w:val="000000" w:themeColor="text1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4112" behindDoc="0" locked="0" layoutInCell="1" allowOverlap="1">
            <wp:simplePos x="0" y="0"/>
            <wp:positionH relativeFrom="column">
              <wp:posOffset>-1061085</wp:posOffset>
            </wp:positionH>
            <wp:positionV relativeFrom="paragraph">
              <wp:posOffset>-672465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59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i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73088" behindDoc="0" locked="0" layoutInCell="1" allowOverlap="1">
            <wp:simplePos x="0" y="0"/>
            <wp:positionH relativeFrom="column">
              <wp:posOffset>5930265</wp:posOffset>
            </wp:positionH>
            <wp:positionV relativeFrom="paragraph">
              <wp:posOffset>-672465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58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5516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Глава1</w:t>
      </w:r>
      <w:r w:rsidR="001751C4" w:rsidRPr="0075516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ПАМЯТНИКИ АРХЕОЛОГИИ Г.ПОКАЧИ.</w:t>
      </w:r>
      <w:r w:rsidRPr="0075516A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</w:t>
      </w:r>
    </w:p>
    <w:p w:rsidR="0075516A" w:rsidRDefault="0075516A" w:rsidP="005009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31104" behindDoc="0" locked="0" layoutInCell="1" allowOverlap="1">
            <wp:simplePos x="0" y="0"/>
            <wp:positionH relativeFrom="column">
              <wp:posOffset>5930265</wp:posOffset>
            </wp:positionH>
            <wp:positionV relativeFrom="paragraph">
              <wp:posOffset>1708785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21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column">
              <wp:posOffset>-1003935</wp:posOffset>
            </wp:positionH>
            <wp:positionV relativeFrom="paragraph">
              <wp:posOffset>1842135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56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42665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Бассейн реки </w:t>
      </w:r>
      <w:proofErr w:type="spellStart"/>
      <w:r w:rsidR="00D42665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Аган</w:t>
      </w:r>
      <w:proofErr w:type="spellEnd"/>
      <w:r w:rsidR="00D42665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 недавнего времени оставался за пределами внимания археологов. Первые археологические исследования не дали серьезных результатов: в 1976 и 1978 г.г. в среднем течении реки </w:t>
      </w:r>
      <w:proofErr w:type="spellStart"/>
      <w:r w:rsidR="00D42665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Аган</w:t>
      </w:r>
      <w:proofErr w:type="spellEnd"/>
      <w:r w:rsidR="00D42665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археологической экспедицией Томского госуниверситета (рук. - Е.А. Васильев) было зафиксировано шесть памятников; в 1991-1992 г.г. на отрезке реки от пос. </w:t>
      </w:r>
      <w:proofErr w:type="spellStart"/>
      <w:r w:rsidR="00D42665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Варьеган</w:t>
      </w:r>
      <w:proofErr w:type="spellEnd"/>
      <w:r w:rsidR="00D42665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 пос. </w:t>
      </w:r>
      <w:proofErr w:type="spellStart"/>
      <w:r w:rsidR="00D42665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Аган</w:t>
      </w:r>
      <w:proofErr w:type="spellEnd"/>
      <w:r w:rsidR="00D42665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экспедицией Тобольского пединститута (рук. - И. Г. Глушкова) было найдено еще 29 памятников. Небольшое количество открытых археологических объектов и их датировка наводили исследователей на мысль, что </w:t>
      </w:r>
      <w:proofErr w:type="spellStart"/>
      <w:r w:rsidR="00D42665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Аган</w:t>
      </w:r>
      <w:proofErr w:type="spellEnd"/>
      <w:r w:rsidR="00D42665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начал заселяться достаточно поздно (не ранее эпохи железа) и очень слабо. Эти представления изменились в 1995 году, когда экспедицией предприятия АВКОМ Свердловского областного отделения Российского фонда культуры (рук. - К.Г. Карачаров и Бессмертных) на высокой правобережной террасе р. </w:t>
      </w:r>
      <w:proofErr w:type="spellStart"/>
      <w:r w:rsidR="00D42665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Аган</w:t>
      </w:r>
      <w:proofErr w:type="spellEnd"/>
      <w:r w:rsidR="00D42665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были выявлены целые комплексы археологических объектов. И было доказано что люди жили в здешних местах в </w:t>
      </w:r>
      <w:proofErr w:type="spellStart"/>
      <w:r w:rsidR="00D42665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Vвеке</w:t>
      </w:r>
      <w:proofErr w:type="spellEnd"/>
      <w:r w:rsidR="00D42665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 н.э. За месяц работы было зафиксировано 48 памятников, основная масса которых сосредоточилась на территории </w:t>
      </w:r>
      <w:proofErr w:type="spellStart"/>
      <w:r w:rsidR="00D42665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Нивагальского</w:t>
      </w:r>
      <w:proofErr w:type="spellEnd"/>
      <w:r w:rsidR="00D42665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месторождения нефти, в районе вахтового поселка </w:t>
      </w:r>
      <w:proofErr w:type="spellStart"/>
      <w:r w:rsidR="00D42665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Покачи</w:t>
      </w:r>
      <w:proofErr w:type="spellEnd"/>
      <w:r w:rsidR="00D42665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(Старые </w:t>
      </w:r>
      <w:proofErr w:type="spellStart"/>
      <w:r w:rsidR="00D42665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Покачи</w:t>
      </w:r>
      <w:proofErr w:type="spellEnd"/>
      <w:r w:rsidR="00D42665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), на реке </w:t>
      </w:r>
      <w:proofErr w:type="spellStart"/>
      <w:r w:rsidR="00D42665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Имнъеган</w:t>
      </w:r>
      <w:proofErr w:type="spellEnd"/>
      <w:r w:rsidR="00D42665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Сегодня только в районе города </w:t>
      </w:r>
      <w:proofErr w:type="spellStart"/>
      <w:r w:rsidR="00D42665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Покачи</w:t>
      </w:r>
      <w:proofErr w:type="spellEnd"/>
      <w:r w:rsidR="00D42665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известно около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ста археологических памятников</w:t>
      </w:r>
    </w:p>
    <w:p w:rsidR="001751C4" w:rsidRPr="00EF4EB0" w:rsidRDefault="0075516A" w:rsidP="005009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50560" behindDoc="0" locked="0" layoutInCell="1" allowOverlap="1">
            <wp:simplePos x="0" y="0"/>
            <wp:positionH relativeFrom="column">
              <wp:posOffset>5949315</wp:posOffset>
            </wp:positionH>
            <wp:positionV relativeFrom="paragraph">
              <wp:posOffset>48260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53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-1022985</wp:posOffset>
            </wp:positionH>
            <wp:positionV relativeFrom="paragraph">
              <wp:posOffset>48260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57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Развитие исследований в бассейне реки </w:t>
      </w:r>
      <w:proofErr w:type="spellStart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Аган</w:t>
      </w:r>
      <w:proofErr w:type="spellEnd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начатое в 2002 г, сформировало, в последствии, необходимость создания в Нижневартовском районе филиала «Северной археологии». Это подразделение в настоящее время возглавляет В.Э. </w:t>
      </w:r>
      <w:proofErr w:type="spellStart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Чибиряк</w:t>
      </w:r>
      <w:proofErr w:type="spellEnd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5009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окрестностях г. </w:t>
      </w:r>
      <w:proofErr w:type="spellStart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Покачи</w:t>
      </w:r>
      <w:proofErr w:type="spellEnd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зоне деятельности ТПП «</w:t>
      </w:r>
      <w:proofErr w:type="spellStart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Покачевнефтегаз</w:t>
      </w:r>
      <w:proofErr w:type="spellEnd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 ОА</w:t>
      </w:r>
      <w:r w:rsidR="005009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«ЛУКОЙЛ – Западная Сибирь», э</w:t>
      </w:r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кспедицией под руководством </w:t>
      </w:r>
      <w:proofErr w:type="spellStart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К.Г.Карачарова</w:t>
      </w:r>
      <w:proofErr w:type="spellEnd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был выявлен значительный комплекс археологических памятников</w:t>
      </w:r>
      <w:r w:rsidR="005009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включающий порядка 60 разных типов поселений и могильников.</w:t>
      </w:r>
    </w:p>
    <w:p w:rsidR="001751C4" w:rsidRPr="00EF4EB0" w:rsidRDefault="0075516A" w:rsidP="005009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51584" behindDoc="0" locked="0" layoutInCell="1" allowOverlap="1">
            <wp:simplePos x="0" y="0"/>
            <wp:positionH relativeFrom="column">
              <wp:posOffset>5939790</wp:posOffset>
            </wp:positionH>
            <wp:positionV relativeFrom="paragraph">
              <wp:posOffset>1973580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54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52608" behindDoc="0" locked="0" layoutInCell="1" allowOverlap="1">
            <wp:simplePos x="0" y="0"/>
            <wp:positionH relativeFrom="column">
              <wp:posOffset>-1061085</wp:posOffset>
            </wp:positionH>
            <wp:positionV relativeFrom="paragraph">
              <wp:posOffset>1976120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55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течение 2002-2010 гг. на </w:t>
      </w:r>
      <w:proofErr w:type="spellStart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Нонг-Еганском</w:t>
      </w:r>
      <w:proofErr w:type="spellEnd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Ключевом </w:t>
      </w:r>
      <w:proofErr w:type="spellStart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Нивогальском</w:t>
      </w:r>
      <w:proofErr w:type="spellEnd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Кечимовском</w:t>
      </w:r>
      <w:proofErr w:type="spellEnd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Южно-</w:t>
      </w:r>
      <w:proofErr w:type="spellStart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Покачевском</w:t>
      </w:r>
      <w:proofErr w:type="spellEnd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Северо-</w:t>
      </w:r>
      <w:proofErr w:type="spellStart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Покачёвском</w:t>
      </w:r>
      <w:proofErr w:type="spellEnd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</w:t>
      </w:r>
      <w:proofErr w:type="spellStart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Покачевском</w:t>
      </w:r>
      <w:proofErr w:type="spellEnd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месторождения</w:t>
      </w:r>
      <w:r w:rsidR="005009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х,</w:t>
      </w:r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разрабатываемых ТПП «</w:t>
      </w:r>
      <w:proofErr w:type="spellStart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Покачевнефтегаз</w:t>
      </w:r>
      <w:proofErr w:type="spellEnd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 проведено сплошное натурное обследование 477 га территории. В местах наибольшей концентрации объектов на </w:t>
      </w:r>
      <w:proofErr w:type="spellStart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Покачевского</w:t>
      </w:r>
      <w:proofErr w:type="spellEnd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месторождения выполнена сплошная тахеометрическая съёмка территории памятников площадью 90 га. Эта работа стала основой для проекта охранных зон комплекса объектов культурного наследия.</w:t>
      </w:r>
      <w:r w:rsidR="005009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Параллельно с выявлением новых археологических объектов и обеспечением сохранности известных  ведутся аварийно-</w:t>
      </w: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46464" behindDoc="0" locked="0" layoutInCell="1" allowOverlap="1">
            <wp:simplePos x="0" y="0"/>
            <wp:positionH relativeFrom="column">
              <wp:posOffset>5949315</wp:posOffset>
            </wp:positionH>
            <wp:positionV relativeFrom="paragraph">
              <wp:posOffset>-596265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48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32128" behindDoc="0" locked="0" layoutInCell="1" allowOverlap="1">
            <wp:simplePos x="0" y="0"/>
            <wp:positionH relativeFrom="column">
              <wp:posOffset>-1156335</wp:posOffset>
            </wp:positionH>
            <wp:positionV relativeFrom="paragraph">
              <wp:posOffset>-596265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22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спасательные раскопки. Цель работ заключалась в освобождении </w:t>
      </w:r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территорий для хозяйственных нужд путем проведения охранно-спасательного исследования части памятника, попадающей под разрушение.</w:t>
      </w:r>
    </w:p>
    <w:p w:rsidR="001751C4" w:rsidRPr="00EF4EB0" w:rsidRDefault="0075516A" w:rsidP="005009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47488" behindDoc="0" locked="0" layoutInCell="1" allowOverlap="1">
            <wp:simplePos x="0" y="0"/>
            <wp:positionH relativeFrom="column">
              <wp:posOffset>-1061085</wp:posOffset>
            </wp:positionH>
            <wp:positionV relativeFrom="paragraph">
              <wp:posOffset>1724025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51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28032" behindDoc="0" locked="0" layoutInCell="1" allowOverlap="1">
            <wp:simplePos x="0" y="0"/>
            <wp:positionH relativeFrom="column">
              <wp:posOffset>5949315</wp:posOffset>
            </wp:positionH>
            <wp:positionV relativeFrom="paragraph">
              <wp:posOffset>1438275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13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 последние 6 лет группой археологов под общим р</w:t>
      </w:r>
      <w:r w:rsidR="005009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уководством </w:t>
      </w:r>
      <w:proofErr w:type="spellStart"/>
      <w:r w:rsidR="005009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К.Г.Карачарова</w:t>
      </w:r>
      <w:proofErr w:type="spellEnd"/>
      <w:r w:rsidR="005009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сос</w:t>
      </w:r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таве Е.Н. Даниловой</w:t>
      </w:r>
      <w:r w:rsidR="005009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С.А. </w:t>
      </w:r>
      <w:proofErr w:type="spellStart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Мызникова</w:t>
      </w:r>
      <w:proofErr w:type="spellEnd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Л. В. </w:t>
      </w:r>
      <w:proofErr w:type="spellStart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Носковой</w:t>
      </w:r>
      <w:proofErr w:type="spellEnd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Покачевском</w:t>
      </w:r>
      <w:proofErr w:type="spellEnd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</w:t>
      </w:r>
      <w:proofErr w:type="spellStart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Нивагальском</w:t>
      </w:r>
      <w:proofErr w:type="spellEnd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месторождениях раскопками изучено 19 памятников. Это могильники </w:t>
      </w:r>
      <w:proofErr w:type="spellStart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Нёх-урий</w:t>
      </w:r>
      <w:proofErr w:type="spellEnd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3.5, </w:t>
      </w:r>
      <w:proofErr w:type="spellStart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Мохтикёган</w:t>
      </w:r>
      <w:proofErr w:type="spellEnd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23; городище Старые </w:t>
      </w:r>
      <w:proofErr w:type="spellStart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Покачи</w:t>
      </w:r>
      <w:proofErr w:type="spellEnd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5; селища </w:t>
      </w:r>
      <w:proofErr w:type="spellStart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Нёх-урий</w:t>
      </w:r>
      <w:proofErr w:type="spellEnd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3, 3.2, 5, 5.1, 6.1; </w:t>
      </w:r>
      <w:proofErr w:type="spellStart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Мохтикъеган</w:t>
      </w:r>
      <w:proofErr w:type="spellEnd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15, 16, 17, 19, 22; ловчие ямы </w:t>
      </w:r>
      <w:proofErr w:type="spellStart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Нонкъеган</w:t>
      </w:r>
      <w:proofErr w:type="spellEnd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6, 7. Общая площадь исследования составила 8674 кв</w:t>
      </w:r>
      <w:proofErr w:type="gramStart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.м</w:t>
      </w:r>
      <w:proofErr w:type="gramEnd"/>
    </w:p>
    <w:p w:rsidR="001751C4" w:rsidRPr="00EF4EB0" w:rsidRDefault="001751C4" w:rsidP="005009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r w:rsidR="005009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льтурно-хронологический диапазон памятников достаточно широк и представляет, практически, все типы памятнико</w:t>
      </w:r>
      <w:r w:rsidR="005009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в,</w:t>
      </w:r>
      <w:r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начиная с эпохи неолита до нового времени. Из наиболее интересных открытий следует отметить неолитическое селище </w:t>
      </w:r>
      <w:proofErr w:type="spellStart"/>
      <w:r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Нёх-урий</w:t>
      </w:r>
      <w:proofErr w:type="spellEnd"/>
      <w:r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3 (конец V – IV тыс. до н. э.)</w:t>
      </w:r>
      <w:r w:rsidR="005009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представляющее новый тип керамической посуды. </w:t>
      </w:r>
      <w:proofErr w:type="spellStart"/>
      <w:r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Энеолитический</w:t>
      </w:r>
      <w:proofErr w:type="spellEnd"/>
      <w:r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могильник (сер. III тыс. до н. э.) под городищем Ст</w:t>
      </w:r>
      <w:r w:rsidR="005009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арые </w:t>
      </w:r>
      <w:proofErr w:type="spellStart"/>
      <w:r w:rsidR="005009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Покачи</w:t>
      </w:r>
      <w:proofErr w:type="spellEnd"/>
      <w:r w:rsidR="005009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5. Таких памятников на сегодня</w:t>
      </w:r>
      <w:r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известно единицы.</w:t>
      </w:r>
    </w:p>
    <w:p w:rsidR="001751C4" w:rsidRDefault="00500911" w:rsidP="005009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Название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Нех-Урий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</w:t>
      </w:r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 яз. Ханты лосиная старица) берет свое название от старинного рода </w:t>
      </w:r>
      <w:proofErr w:type="spellStart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ага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нских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хантов</w:t>
      </w:r>
      <w:proofErr w:type="spellEnd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Также </w:t>
      </w:r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 </w:t>
      </w:r>
      <w:proofErr w:type="spellStart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ганских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хантов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существовало три </w:t>
      </w:r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 род Лося,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Медведя и Бобра</w:t>
      </w:r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род Лося входили семьи </w:t>
      </w:r>
      <w:proofErr w:type="spellStart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Покачевых</w:t>
      </w:r>
      <w:proofErr w:type="spellEnd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Сардаковых</w:t>
      </w:r>
      <w:proofErr w:type="spellEnd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Сопочиных</w:t>
      </w:r>
      <w:proofErr w:type="spellEnd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Ермаковых.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Именно поэтому местность </w:t>
      </w:r>
      <w:proofErr w:type="spellStart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Нех-Урий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названа в честь рода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Покачевых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00911" w:rsidRPr="00EF4EB0" w:rsidRDefault="00500911" w:rsidP="005009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751C4" w:rsidRPr="0075516A" w:rsidRDefault="0075516A" w:rsidP="0075516A">
      <w:pPr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48512" behindDoc="0" locked="0" layoutInCell="1" allowOverlap="1">
            <wp:simplePos x="0" y="0"/>
            <wp:positionH relativeFrom="column">
              <wp:posOffset>5949315</wp:posOffset>
            </wp:positionH>
            <wp:positionV relativeFrom="paragraph">
              <wp:posOffset>152400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14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i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72064" behindDoc="0" locked="0" layoutInCell="1" allowOverlap="1">
            <wp:simplePos x="0" y="0"/>
            <wp:positionH relativeFrom="column">
              <wp:posOffset>-1061085</wp:posOffset>
            </wp:positionH>
            <wp:positionV relativeFrom="paragraph">
              <wp:posOffset>333375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49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hyperlink r:id="rId11" w:history="1">
        <w:r w:rsidR="001751C4" w:rsidRPr="0075516A">
          <w:rPr>
            <w:rFonts w:ascii="Times New Roman" w:eastAsia="Times New Roman" w:hAnsi="Times New Roman" w:cs="Times New Roman"/>
            <w:bCs/>
            <w:i/>
            <w:caps/>
            <w:color w:val="000000" w:themeColor="text1"/>
            <w:sz w:val="28"/>
            <w:szCs w:val="28"/>
            <w:lang w:eastAsia="ru-RU"/>
          </w:rPr>
          <w:t>ГОРОДИЩЕ СТАРЫЕ ПОКАЧИ 5</w:t>
        </w:r>
      </w:hyperlink>
    </w:p>
    <w:p w:rsidR="001751C4" w:rsidRPr="00EF4EB0" w:rsidRDefault="001751C4" w:rsidP="005009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Памятник находится на </w:t>
      </w:r>
      <w:proofErr w:type="spellStart"/>
      <w:r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мысообразном</w:t>
      </w:r>
      <w:proofErr w:type="spellEnd"/>
      <w:r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выступе террасы правого бе</w:t>
      </w:r>
      <w:r w:rsidR="005009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рега р. </w:t>
      </w:r>
      <w:proofErr w:type="spellStart"/>
      <w:r w:rsidR="005009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Аган</w:t>
      </w:r>
      <w:proofErr w:type="spellEnd"/>
      <w:r w:rsidR="005009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в окрестностях </w:t>
      </w:r>
      <w:proofErr w:type="spellStart"/>
      <w:r w:rsidR="005009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г.</w:t>
      </w:r>
      <w:r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Покачи</w:t>
      </w:r>
      <w:proofErr w:type="spellEnd"/>
      <w:r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Нижневартовского</w:t>
      </w:r>
      <w:proofErr w:type="spellEnd"/>
      <w:r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р-на ХМАО. Часть городища уничтожена при строительстве карьера и автодороги в связи с разработкой </w:t>
      </w:r>
      <w:proofErr w:type="spellStart"/>
      <w:r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Покачевского</w:t>
      </w:r>
      <w:proofErr w:type="spellEnd"/>
      <w:r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месторождения нефти. Аварийно-спасательные раскопки были включены в программу сохранения объектов культурного наследия на нефтепромыслах ТПП «</w:t>
      </w:r>
      <w:proofErr w:type="spellStart"/>
      <w:r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Покачевнефтегаз</w:t>
      </w:r>
      <w:proofErr w:type="spellEnd"/>
      <w:r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 ОАО «ЛУКОЙЛ — Западная Сибирь». Городище Старые </w:t>
      </w:r>
      <w:proofErr w:type="spellStart"/>
      <w:r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Покачи</w:t>
      </w:r>
      <w:proofErr w:type="spellEnd"/>
      <w:r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5 исследовано в 2005 г. экспедицией предприятия под руководством К. Г. Карачарова. Целью было полное изучение аварийной части археологического памятника.</w:t>
      </w:r>
      <w:r w:rsidR="0075516A" w:rsidRPr="0075516A">
        <w:rPr>
          <w:rFonts w:ascii="Times New Roman" w:eastAsia="Times New Roman" w:hAnsi="Times New Roman" w:cs="Times New Roman"/>
          <w:i/>
          <w:noProof/>
          <w:color w:val="000000" w:themeColor="text1"/>
          <w:sz w:val="28"/>
          <w:szCs w:val="28"/>
          <w:lang w:eastAsia="ru-RU"/>
        </w:rPr>
        <w:t xml:space="preserve"> </w:t>
      </w:r>
    </w:p>
    <w:p w:rsidR="001751C4" w:rsidRPr="00EF4EB0" w:rsidRDefault="0075516A" w:rsidP="005009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34176" behindDoc="0" locked="0" layoutInCell="1" allowOverlap="1">
            <wp:simplePos x="0" y="0"/>
            <wp:positionH relativeFrom="column">
              <wp:posOffset>-1051560</wp:posOffset>
            </wp:positionH>
            <wp:positionV relativeFrom="paragraph">
              <wp:posOffset>-539115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25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94B5D" w:rsidRPr="00EF4EB0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30080" behindDoc="0" locked="0" layoutInCell="1" allowOverlap="1">
            <wp:simplePos x="0" y="0"/>
            <wp:positionH relativeFrom="column">
              <wp:posOffset>5892165</wp:posOffset>
            </wp:positionH>
            <wp:positionV relativeFrom="paragraph">
              <wp:posOffset>-539115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19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Раскопками изучена сохранившаяся часть оборонительно-жилого комплекса городища с примыкающей территорией общей площадью около 680 кв. м. Размеры реконструируемой укрепленной части составили 25×20 м.</w:t>
      </w:r>
    </w:p>
    <w:p w:rsidR="001751C4" w:rsidRPr="00EF4EB0" w:rsidRDefault="0075516A" w:rsidP="005009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44416" behindDoc="0" locked="0" layoutInCell="1" allowOverlap="1">
            <wp:simplePos x="0" y="0"/>
            <wp:positionH relativeFrom="column">
              <wp:posOffset>5949315</wp:posOffset>
            </wp:positionH>
            <wp:positionV relativeFrom="paragraph">
              <wp:posOffset>942975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47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43392" behindDoc="0" locked="0" layoutInCell="1" allowOverlap="1">
            <wp:simplePos x="0" y="0"/>
            <wp:positionH relativeFrom="column">
              <wp:posOffset>-1118235</wp:posOffset>
            </wp:positionH>
            <wp:positionV relativeFrom="paragraph">
              <wp:posOffset>1009650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46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Исследовано четыре хронологических горизонта застройки городища. При этом установлено, что реконструкции подвергалась как внутренняя </w:t>
      </w:r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планировка, так и оборона. Первое укрепление сооружено в VI—VII вв. и относится к зеленогорской археологической культуре. Его последующие неоднократные перестройки и реконструкции связаны с </w:t>
      </w:r>
      <w:proofErr w:type="spellStart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кучиминской</w:t>
      </w:r>
      <w:proofErr w:type="spellEnd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(VII—VIII вв.) и </w:t>
      </w:r>
      <w:proofErr w:type="spellStart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вожпайской</w:t>
      </w:r>
      <w:proofErr w:type="spellEnd"/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(конец VIII — начало X в.) археологическими культурами. Самый поздний период застройки — XIII—XIV вв. Позднее руины городища использовались в ритуальных целях, о чем свидетельствует комплекс артефактов XVI—в.</w:t>
      </w:r>
    </w:p>
    <w:p w:rsidR="001751C4" w:rsidRPr="00EF4EB0" w:rsidRDefault="001751C4" w:rsidP="005009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Кроме того, под слоем городища были обнаружены семь </w:t>
      </w:r>
      <w:proofErr w:type="spellStart"/>
      <w:r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энеолитических</w:t>
      </w:r>
      <w:proofErr w:type="spellEnd"/>
      <w:r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погребений (середина III тыс. до н. э.), а также материалы </w:t>
      </w:r>
      <w:proofErr w:type="spellStart"/>
      <w:r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кулайской</w:t>
      </w:r>
      <w:proofErr w:type="spellEnd"/>
      <w:r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археологической культуры (III в. до н. э. — III в. н. э.).</w:t>
      </w:r>
    </w:p>
    <w:p w:rsidR="001751C4" w:rsidRPr="00EF4EB0" w:rsidRDefault="0075516A" w:rsidP="005009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42368" behindDoc="0" locked="0" layoutInCell="1" allowOverlap="1">
            <wp:simplePos x="0" y="0"/>
            <wp:positionH relativeFrom="column">
              <wp:posOffset>5949315</wp:posOffset>
            </wp:positionH>
            <wp:positionV relativeFrom="paragraph">
              <wp:posOffset>414020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45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41344" behindDoc="0" locked="0" layoutInCell="1" allowOverlap="1">
            <wp:simplePos x="0" y="0"/>
            <wp:positionH relativeFrom="column">
              <wp:posOffset>-1080135</wp:posOffset>
            </wp:positionH>
            <wp:positionV relativeFrom="paragraph">
              <wp:posOffset>414020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43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751C4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Коллекция артефактов, полученная в результате раскопок, насчитывает 3 023 предмета. Некоторые образцы, например бронзовые антропоморфные изображения, имеют большую художественную ценность.</w:t>
      </w:r>
    </w:p>
    <w:p w:rsidR="00594B5D" w:rsidRDefault="00594B5D" w:rsidP="005009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5516A" w:rsidRDefault="0075516A" w:rsidP="00EF4EB0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5516A" w:rsidRDefault="0075516A" w:rsidP="00EF4EB0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5516A" w:rsidRDefault="0075516A" w:rsidP="00EF4EB0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5516A" w:rsidRDefault="0075516A" w:rsidP="00EF4EB0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5516A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71040" behindDoc="0" locked="0" layoutInCell="1" allowOverlap="1">
            <wp:simplePos x="0" y="0"/>
            <wp:positionH relativeFrom="column">
              <wp:posOffset>5949315</wp:posOffset>
            </wp:positionH>
            <wp:positionV relativeFrom="paragraph">
              <wp:posOffset>266700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44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70016" behindDoc="0" locked="0" layoutInCell="1" allowOverlap="1">
            <wp:simplePos x="0" y="0"/>
            <wp:positionH relativeFrom="column">
              <wp:posOffset>-1042035</wp:posOffset>
            </wp:positionH>
            <wp:positionV relativeFrom="paragraph">
              <wp:posOffset>266700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42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5516A" w:rsidRDefault="0075516A" w:rsidP="00EF4EB0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5516A" w:rsidRDefault="0075516A" w:rsidP="00EF4EB0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5516A" w:rsidRDefault="0075516A" w:rsidP="00EF4EB0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5516A" w:rsidRDefault="0075516A" w:rsidP="00EF4EB0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5516A" w:rsidRDefault="0075516A" w:rsidP="00EF4EB0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5516A" w:rsidRDefault="0075516A" w:rsidP="00EF4EB0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5516A" w:rsidRPr="00404DDC" w:rsidRDefault="0075516A" w:rsidP="00404DDC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45440" behindDoc="0" locked="0" layoutInCell="1" allowOverlap="1">
            <wp:simplePos x="0" y="0"/>
            <wp:positionH relativeFrom="column">
              <wp:posOffset>-1051560</wp:posOffset>
            </wp:positionH>
            <wp:positionV relativeFrom="paragraph">
              <wp:posOffset>351155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11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column">
              <wp:posOffset>5892165</wp:posOffset>
            </wp:positionH>
            <wp:positionV relativeFrom="paragraph">
              <wp:posOffset>351155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20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0911" w:rsidRDefault="00500911" w:rsidP="00EF4EB0">
      <w:pPr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500911" w:rsidRDefault="00500911" w:rsidP="00EF4EB0">
      <w:pPr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500911" w:rsidRDefault="00500911" w:rsidP="00EF4EB0">
      <w:pPr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500911" w:rsidRDefault="00500911" w:rsidP="00EF4EB0">
      <w:pPr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500911" w:rsidRDefault="00500911" w:rsidP="00EF4EB0">
      <w:pPr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D42665" w:rsidRPr="00EF4EB0" w:rsidRDefault="0075516A" w:rsidP="00EF4EB0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5516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lastRenderedPageBreak/>
        <w:t>Глава</w:t>
      </w:r>
      <w:r w:rsidR="00594B5D" w:rsidRPr="0075516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2</w:t>
      </w:r>
      <w:r w:rsidR="00594B5D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5009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ОБРАЗ ЖИЗНИ ДРЕВНИХ ЛЮДЕЙ.</w:t>
      </w:r>
    </w:p>
    <w:p w:rsidR="00594B5D" w:rsidRPr="00EF4EB0" w:rsidRDefault="0075516A" w:rsidP="005009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40320" behindDoc="0" locked="0" layoutInCell="1" allowOverlap="1">
            <wp:simplePos x="0" y="0"/>
            <wp:positionH relativeFrom="column">
              <wp:posOffset>5892165</wp:posOffset>
            </wp:positionH>
            <wp:positionV relativeFrom="paragraph">
              <wp:posOffset>1280160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40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94B5D" w:rsidRPr="00EF4EB0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33152" behindDoc="0" locked="0" layoutInCell="1" allowOverlap="1">
            <wp:simplePos x="0" y="0"/>
            <wp:positionH relativeFrom="column">
              <wp:posOffset>-1042035</wp:posOffset>
            </wp:positionH>
            <wp:positionV relativeFrom="paragraph">
              <wp:posOffset>1337310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24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94B5D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Как установили археологи в эпоху энеолита в 5-ом </w:t>
      </w:r>
      <w:r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тысячелетии</w:t>
      </w:r>
      <w:r w:rsidR="00594B5D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 нашей эры </w:t>
      </w:r>
      <w:r w:rsidR="005009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первые люди пришли в наши края </w:t>
      </w:r>
      <w:r w:rsidR="00594B5D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 хорошо разветвленной речной </w:t>
      </w:r>
      <w:r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системе</w:t>
      </w:r>
      <w:r w:rsidR="00594B5D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5009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94B5D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Люди на лодках продвигались вглубь Западной Сибири с западных склонов Урала и </w:t>
      </w:r>
      <w:r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Зауралья. Какой</w:t>
      </w:r>
      <w:r w:rsidR="00594B5D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был климат в тот период можно только предполагать. Селились они на высоких берегах </w:t>
      </w:r>
      <w:r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рек. Жили</w:t>
      </w:r>
      <w:r w:rsidR="00594B5D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общинами или </w:t>
      </w:r>
      <w:r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родами. У</w:t>
      </w:r>
      <w:r w:rsidR="00594B5D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каждого рода или общины был свой главный человек- </w:t>
      </w:r>
      <w:r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князь. Для</w:t>
      </w:r>
      <w:r w:rsidR="00594B5D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места жительства выбиралось хорошее сухое </w:t>
      </w:r>
      <w:r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место. Внутри</w:t>
      </w:r>
      <w:r w:rsidR="00594B5D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городища </w:t>
      </w:r>
      <w:r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располагалось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 3-х до 10-</w:t>
      </w:r>
      <w:r w:rsidR="00594B5D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ти </w:t>
      </w:r>
      <w:r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землянок. Люди</w:t>
      </w:r>
      <w:r w:rsidR="005009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выкапывали прямоугольную яму</w:t>
      </w:r>
      <w:r w:rsidR="00594B5D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5009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94B5D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укрепляли стены бревнами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009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вертикально или горизонтально</w:t>
      </w:r>
      <w:r w:rsidR="00594B5D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5009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94B5D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Вокруг жилищ возводился частокол, кото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рый укреплялся песчаным отвалом, </w:t>
      </w:r>
      <w:r w:rsidR="00594B5D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такое городище являлось постоянным местом жительства.</w:t>
      </w:r>
    </w:p>
    <w:p w:rsidR="00EF4EB0" w:rsidRPr="00EF4EB0" w:rsidRDefault="0075516A" w:rsidP="005009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39296" behindDoc="0" locked="0" layoutInCell="1" allowOverlap="1">
            <wp:simplePos x="0" y="0"/>
            <wp:positionH relativeFrom="column">
              <wp:posOffset>5949315</wp:posOffset>
            </wp:positionH>
            <wp:positionV relativeFrom="paragraph">
              <wp:posOffset>636905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39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36224" behindDoc="0" locked="0" layoutInCell="1" allowOverlap="1">
            <wp:simplePos x="0" y="0"/>
            <wp:positionH relativeFrom="column">
              <wp:posOffset>-1022985</wp:posOffset>
            </wp:positionH>
            <wp:positionV relativeFrom="paragraph">
              <wp:posOffset>957580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34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94B5D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Основными занятиями у людей были охота,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94B5D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рыболовство сбо</w:t>
      </w:r>
      <w:r w:rsidR="00EF4EB0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 дикоросов и пушной промысел.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F4EB0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Женщины являлись хранительницами </w:t>
      </w:r>
      <w:r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очага, шили</w:t>
      </w:r>
      <w:r w:rsidR="005009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одежду</w:t>
      </w:r>
      <w:r w:rsidR="00EF4EB0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5009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F4EB0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готовили пищу,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F4EB0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собирали вместе с детьми богатые дары </w:t>
      </w:r>
      <w:r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леса. Сохранились</w:t>
      </w:r>
      <w:r w:rsidR="00EF4EB0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черепки от </w:t>
      </w:r>
      <w:r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керамической</w:t>
      </w:r>
      <w:r w:rsidR="00EF4EB0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посуды на которых были следы от женских рук.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F4EB0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Для изготовления такой посуды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сначала подготавливалась глиня</w:t>
      </w:r>
      <w:r w:rsidR="00EF4EB0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ная масса.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F4EB0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r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которую</w:t>
      </w:r>
      <w:r w:rsidR="00EF4EB0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добавляли различные примеси,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F4EB0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 нее делались жгуты раз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личной длины и укладывались друг</w:t>
      </w:r>
      <w:r w:rsidR="00EF4EB0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друга,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F4EB0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такой </w:t>
      </w:r>
      <w:r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прием</w:t>
      </w:r>
      <w:r w:rsidR="00EF4EB0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специалис</w:t>
      </w:r>
      <w:r w:rsidR="005009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ты называют способом ленточного </w:t>
      </w:r>
      <w:proofErr w:type="spellStart"/>
      <w:r w:rsidR="00EF4EB0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налепа</w:t>
      </w:r>
      <w:proofErr w:type="spellEnd"/>
      <w:r w:rsidR="00EF4EB0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F4EB0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поверхности </w:t>
      </w:r>
      <w:r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наносился</w:t>
      </w:r>
      <w:r w:rsidR="00EF4EB0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узор,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F4EB0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потом посуда подсуши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EF4EB0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алась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F4EB0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ее обжигали на огне.</w:t>
      </w:r>
    </w:p>
    <w:p w:rsidR="00EF4EB0" w:rsidRDefault="0075516A" w:rsidP="005009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38272" behindDoc="0" locked="0" layoutInCell="1" allowOverlap="1">
            <wp:simplePos x="0" y="0"/>
            <wp:positionH relativeFrom="column">
              <wp:posOffset>5949315</wp:posOffset>
            </wp:positionH>
            <wp:positionV relativeFrom="paragraph">
              <wp:posOffset>800100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38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37248" behindDoc="0" locked="0" layoutInCell="1" allowOverlap="1">
            <wp:simplePos x="0" y="0"/>
            <wp:positionH relativeFrom="column">
              <wp:posOffset>-1042035</wp:posOffset>
            </wp:positionH>
            <wp:positionV relativeFrom="paragraph">
              <wp:posOffset>876300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35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F4EB0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 все времена люди пы</w:t>
      </w:r>
      <w:r w:rsidR="005009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тались украсить свой быт и себя</w:t>
      </w:r>
      <w:r w:rsidR="00EF4EB0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5009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F4EB0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те далекие времена тоже использовались украшения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EF4EB0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бусы,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F4EB0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медальоны и браслеты.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F4EB0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Северным народам характерны украшения из меди</w:t>
      </w:r>
      <w:proofErr w:type="gramStart"/>
      <w:r w:rsidR="00EF4EB0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,</w:t>
      </w:r>
      <w:proofErr w:type="gramEnd"/>
      <w:r w:rsidR="00EF4EB0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бронзы с изображением их священных животных.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покаче</w:t>
      </w:r>
      <w:r w:rsidR="00EF4EB0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</w:t>
      </w:r>
      <w:r w:rsidR="00EF4EB0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их</w:t>
      </w:r>
      <w:proofErr w:type="spellEnd"/>
      <w:r w:rsidR="00EF4EB0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городищах найдены бронзовая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="00EF4EB0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одвеска,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F4EB0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фрагмент бубенчика,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F4EB0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шумящие подвески,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F4EB0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височная подвеска.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009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Они относятся к изделиям 16-17 </w:t>
      </w:r>
      <w:proofErr w:type="gramStart"/>
      <w:r w:rsidR="00EF4EB0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веков</w:t>
      </w:r>
      <w:proofErr w:type="gramEnd"/>
      <w:r w:rsidR="00EF4EB0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когда уже были налажены торговые отношения </w:t>
      </w:r>
      <w:proofErr w:type="spellStart"/>
      <w:r w:rsidR="00EF4EB0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хантов</w:t>
      </w:r>
      <w:proofErr w:type="spellEnd"/>
      <w:r w:rsidR="00EF4EB0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поселениями Урала.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F4EB0"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Меха и пушнина обменивались на изделия из метала.</w:t>
      </w:r>
    </w:p>
    <w:p w:rsidR="0075516A" w:rsidRDefault="0075516A" w:rsidP="00EF4EB0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5516A" w:rsidRDefault="0075516A" w:rsidP="00EF4EB0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5516A" w:rsidRDefault="0075516A" w:rsidP="00EF4EB0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5516A" w:rsidRDefault="0075516A" w:rsidP="00EF4EB0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8992" behindDoc="0" locked="0" layoutInCell="1" allowOverlap="1">
            <wp:simplePos x="0" y="0"/>
            <wp:positionH relativeFrom="column">
              <wp:posOffset>5911215</wp:posOffset>
            </wp:positionH>
            <wp:positionV relativeFrom="paragraph">
              <wp:posOffset>58420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37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7968" behindDoc="0" locked="0" layoutInCell="1" allowOverlap="1">
            <wp:simplePos x="0" y="0"/>
            <wp:positionH relativeFrom="column">
              <wp:posOffset>-1042035</wp:posOffset>
            </wp:positionH>
            <wp:positionV relativeFrom="paragraph">
              <wp:posOffset>1270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36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5516A" w:rsidRPr="00EF4EB0" w:rsidRDefault="0075516A" w:rsidP="00EF4EB0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5516A" w:rsidRDefault="0075516A" w:rsidP="0075516A">
      <w:pPr>
        <w:ind w:firstLine="709"/>
        <w:jc w:val="center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color w:val="000000" w:themeColor="text1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3872" behindDoc="0" locked="0" layoutInCell="1" allowOverlap="1">
            <wp:simplePos x="0" y="0"/>
            <wp:positionH relativeFrom="column">
              <wp:posOffset>-1022985</wp:posOffset>
            </wp:positionH>
            <wp:positionV relativeFrom="paragraph">
              <wp:posOffset>-615315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27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i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5911215</wp:posOffset>
            </wp:positionH>
            <wp:positionV relativeFrom="paragraph">
              <wp:posOffset>-615315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18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5516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Заключение</w:t>
      </w:r>
    </w:p>
    <w:p w:rsidR="00404DDC" w:rsidRPr="00404DDC" w:rsidRDefault="0075516A" w:rsidP="0050091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35200" behindDoc="0" locked="0" layoutInCell="1" allowOverlap="1">
            <wp:simplePos x="0" y="0"/>
            <wp:positionH relativeFrom="column">
              <wp:posOffset>-1022985</wp:posOffset>
            </wp:positionH>
            <wp:positionV relativeFrom="paragraph">
              <wp:posOffset>822960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28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29056" behindDoc="0" locked="0" layoutInCell="1" allowOverlap="1">
            <wp:simplePos x="0" y="0"/>
            <wp:positionH relativeFrom="column">
              <wp:posOffset>5912485</wp:posOffset>
            </wp:positionH>
            <wp:positionV relativeFrom="paragraph">
              <wp:posOffset>825500</wp:posOffset>
            </wp:positionV>
            <wp:extent cx="516890" cy="944880"/>
            <wp:effectExtent l="19050" t="0" r="0" b="0"/>
            <wp:wrapThrough wrapText="bothSides">
              <wp:wrapPolygon edited="0">
                <wp:start x="-796" y="0"/>
                <wp:lineTo x="-796" y="21339"/>
                <wp:lineTo x="21494" y="21339"/>
                <wp:lineTo x="21494" y="0"/>
                <wp:lineTo x="-796" y="0"/>
              </wp:wrapPolygon>
            </wp:wrapThrough>
            <wp:docPr id="16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944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04D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результате своего исследования мне удалось достичь всех поставленных задач и целей работы. Также нами был проведен классный час в краеведческом музее для моих одноклассников.</w:t>
      </w:r>
    </w:p>
    <w:p w:rsidR="0075516A" w:rsidRPr="0075516A" w:rsidRDefault="0075516A" w:rsidP="00500911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Благодаря артефактам и открытиям археологов мы сумели сохранить историю нашег</w:t>
      </w:r>
      <w:r w:rsidR="005009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края, культуру и традиции. У</w:t>
      </w:r>
      <w:r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верен, что родная сторона становится еще более близкой и любимой, когда знаешь ее историю.</w:t>
      </w:r>
      <w:r w:rsidR="00F03B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</w:t>
      </w:r>
      <w:r w:rsidRPr="00EF4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одная сторона становится еще более близкой и любимой, когда знаешь ее историю.</w:t>
      </w:r>
      <w:r w:rsidRPr="0075516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F4EB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Археологические исследования показывают, что территория </w:t>
      </w:r>
      <w:proofErr w:type="spellStart"/>
      <w:r w:rsidRPr="00EF4EB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Покачей</w:t>
      </w:r>
      <w:proofErr w:type="spellEnd"/>
      <w:r w:rsidRPr="00EF4EB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чрезвычайно насыщена о</w:t>
      </w:r>
      <w:r w:rsidR="00F03B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бъектами культурного наследия. Н</w:t>
      </w:r>
      <w:r w:rsidRPr="00EF4EB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 сегодняшний день обнаружены селища, десятки городищ, могильники, ловчие ямы. По хронологии они охватывают период от каменного века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до Нового и Новейшего времени. </w:t>
      </w:r>
      <w:r w:rsidRPr="00EF4EB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Местность имеет огромны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й историко-культурный и научный потенциал.</w:t>
      </w:r>
    </w:p>
    <w:p w:rsidR="00D42665" w:rsidRPr="00D42665" w:rsidRDefault="0075516A" w:rsidP="00D42665">
      <w:pPr>
        <w:shd w:val="clear" w:color="auto" w:fill="FFFFFF"/>
        <w:spacing w:after="288" w:line="240" w:lineRule="auto"/>
        <w:rPr>
          <w:rFonts w:ascii="Tahoma" w:eastAsia="Times New Roman" w:hAnsi="Tahoma" w:cs="Tahoma"/>
          <w:color w:val="000000" w:themeColor="text1"/>
          <w:sz w:val="19"/>
          <w:szCs w:val="19"/>
          <w:lang w:eastAsia="ru-RU"/>
        </w:rPr>
      </w:pPr>
      <w:r>
        <w:rPr>
          <w:rFonts w:ascii="Tahoma" w:eastAsia="Times New Roman" w:hAnsi="Tahoma" w:cs="Tahoma"/>
          <w:noProof/>
          <w:color w:val="000000" w:themeColor="text1"/>
          <w:sz w:val="19"/>
          <w:szCs w:val="19"/>
          <w:lang w:eastAsia="ru-RU"/>
        </w:rPr>
        <w:drawing>
          <wp:anchor distT="0" distB="0" distL="114300" distR="114300" simplePos="0" relativeHeight="251649536" behindDoc="0" locked="0" layoutInCell="1" allowOverlap="1">
            <wp:simplePos x="0" y="0"/>
            <wp:positionH relativeFrom="column">
              <wp:posOffset>5949315</wp:posOffset>
            </wp:positionH>
            <wp:positionV relativeFrom="paragraph">
              <wp:posOffset>287655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15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2665" w:rsidRPr="00183ACF" w:rsidRDefault="00D42665" w:rsidP="00183ACF">
      <w:pPr>
        <w:shd w:val="clear" w:color="auto" w:fill="FFFFFF"/>
        <w:spacing w:after="0" w:line="184" w:lineRule="atLeast"/>
        <w:jc w:val="both"/>
        <w:rPr>
          <w:rFonts w:ascii="Arial" w:eastAsia="Times New Roman" w:hAnsi="Arial" w:cs="Arial"/>
          <w:color w:val="000000" w:themeColor="text1"/>
          <w:sz w:val="12"/>
          <w:szCs w:val="12"/>
          <w:lang w:eastAsia="ru-RU"/>
        </w:rPr>
      </w:pPr>
    </w:p>
    <w:p w:rsidR="004E3DA1" w:rsidRPr="00EF4EB0" w:rsidRDefault="0075516A">
      <w:pPr>
        <w:rPr>
          <w:color w:val="000000" w:themeColor="text1"/>
        </w:rPr>
      </w:pPr>
      <w:r>
        <w:rPr>
          <w:noProof/>
          <w:color w:val="000000" w:themeColor="text1"/>
          <w:lang w:eastAsia="ru-RU"/>
        </w:rPr>
        <w:drawing>
          <wp:anchor distT="0" distB="0" distL="114300" distR="114300" simplePos="0" relativeHeight="251664896" behindDoc="0" locked="0" layoutInCell="1" allowOverlap="1">
            <wp:simplePos x="0" y="0"/>
            <wp:positionH relativeFrom="column">
              <wp:posOffset>-1089660</wp:posOffset>
            </wp:positionH>
            <wp:positionV relativeFrom="paragraph">
              <wp:posOffset>108585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29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color w:val="000000" w:themeColor="text1"/>
          <w:lang w:eastAsia="ru-RU"/>
        </w:rPr>
        <w:drawing>
          <wp:anchor distT="0" distB="0" distL="114300" distR="114300" simplePos="0" relativeHeight="251665920" behindDoc="0" locked="0" layoutInCell="1" allowOverlap="1">
            <wp:simplePos x="0" y="0"/>
            <wp:positionH relativeFrom="column">
              <wp:posOffset>-1022985</wp:posOffset>
            </wp:positionH>
            <wp:positionV relativeFrom="paragraph">
              <wp:posOffset>2308860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31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color w:val="000000" w:themeColor="text1"/>
          <w:lang w:eastAsia="ru-RU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5911215</wp:posOffset>
            </wp:positionH>
            <wp:positionV relativeFrom="paragraph">
              <wp:posOffset>2308860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17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5516A">
        <w:rPr>
          <w:noProof/>
          <w:color w:val="000000" w:themeColor="text1"/>
          <w:lang w:eastAsia="ru-RU"/>
        </w:rPr>
        <w:drawing>
          <wp:anchor distT="0" distB="0" distL="114300" distR="114300" simplePos="0" relativeHeight="251666944" behindDoc="0" locked="0" layoutInCell="1" allowOverlap="1">
            <wp:simplePos x="0" y="0"/>
            <wp:positionH relativeFrom="column">
              <wp:posOffset>-1022985</wp:posOffset>
            </wp:positionH>
            <wp:positionV relativeFrom="paragraph">
              <wp:posOffset>5024120</wp:posOffset>
            </wp:positionV>
            <wp:extent cx="514350" cy="942975"/>
            <wp:effectExtent l="19050" t="0" r="0" b="0"/>
            <wp:wrapThrough wrapText="bothSides">
              <wp:wrapPolygon edited="0">
                <wp:start x="-800" y="0"/>
                <wp:lineTo x="-800" y="21382"/>
                <wp:lineTo x="21600" y="21382"/>
                <wp:lineTo x="21600" y="0"/>
                <wp:lineTo x="-800" y="0"/>
              </wp:wrapPolygon>
            </wp:wrapThrough>
            <wp:docPr id="32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5516A">
        <w:rPr>
          <w:noProof/>
          <w:color w:val="000000" w:themeColor="text1"/>
          <w:lang w:eastAsia="ru-RU"/>
        </w:rPr>
        <w:drawing>
          <wp:anchor distT="0" distB="0" distL="114300" distR="114300" simplePos="0" relativeHeight="251662848" behindDoc="0" locked="0" layoutInCell="1" allowOverlap="1">
            <wp:simplePos x="0" y="0"/>
            <wp:positionH relativeFrom="column">
              <wp:posOffset>5869940</wp:posOffset>
            </wp:positionH>
            <wp:positionV relativeFrom="paragraph">
              <wp:posOffset>5022215</wp:posOffset>
            </wp:positionV>
            <wp:extent cx="516890" cy="944880"/>
            <wp:effectExtent l="19050" t="0" r="0" b="0"/>
            <wp:wrapThrough wrapText="bothSides">
              <wp:wrapPolygon edited="0">
                <wp:start x="-796" y="0"/>
                <wp:lineTo x="-796" y="21339"/>
                <wp:lineTo x="21494" y="21339"/>
                <wp:lineTo x="21494" y="0"/>
                <wp:lineTo x="-796" y="0"/>
              </wp:wrapPolygon>
            </wp:wrapThrough>
            <wp:docPr id="26" name="Рисунок 9" descr="http://www.xn--80aafdjbbvz3abujk7c0k.xn--p1ai/wp-content/uploads/2011/12/301izo_arh406-e132486854792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xn--80aafdjbbvz3abujk7c0k.xn--p1ai/wp-content/uploads/2011/12/301izo_arh406-e132486854792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944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4E3DA1" w:rsidRPr="00EF4EB0" w:rsidSect="004E3D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35241"/>
    <w:multiLevelType w:val="hybridMultilevel"/>
    <w:tmpl w:val="AF1679E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939C5894">
      <w:numFmt w:val="bullet"/>
      <w:lvlText w:val="·"/>
      <w:lvlJc w:val="left"/>
      <w:pPr>
        <w:ind w:left="2149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3ACF"/>
    <w:rsid w:val="001751C4"/>
    <w:rsid w:val="00183ACF"/>
    <w:rsid w:val="002F3028"/>
    <w:rsid w:val="00404DDC"/>
    <w:rsid w:val="00480A5F"/>
    <w:rsid w:val="004E3DA1"/>
    <w:rsid w:val="00500911"/>
    <w:rsid w:val="00594B5D"/>
    <w:rsid w:val="006B4318"/>
    <w:rsid w:val="0075516A"/>
    <w:rsid w:val="00AE2F67"/>
    <w:rsid w:val="00B84DD3"/>
    <w:rsid w:val="00D42665"/>
    <w:rsid w:val="00EF4EB0"/>
    <w:rsid w:val="00F03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DA1"/>
  </w:style>
  <w:style w:type="paragraph" w:styleId="2">
    <w:name w:val="heading 2"/>
    <w:basedOn w:val="a"/>
    <w:link w:val="20"/>
    <w:uiPriority w:val="9"/>
    <w:qFormat/>
    <w:rsid w:val="00D4266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83ACF"/>
    <w:rPr>
      <w:b/>
      <w:bCs/>
    </w:rPr>
  </w:style>
  <w:style w:type="character" w:customStyle="1" w:styleId="apple-converted-space">
    <w:name w:val="apple-converted-space"/>
    <w:basedOn w:val="a0"/>
    <w:rsid w:val="00183ACF"/>
  </w:style>
  <w:style w:type="paragraph" w:styleId="a4">
    <w:name w:val="Normal (Web)"/>
    <w:basedOn w:val="a"/>
    <w:uiPriority w:val="99"/>
    <w:unhideWhenUsed/>
    <w:rsid w:val="00183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480A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480A5F"/>
  </w:style>
  <w:style w:type="character" w:customStyle="1" w:styleId="c2">
    <w:name w:val="c2"/>
    <w:basedOn w:val="a0"/>
    <w:rsid w:val="00480A5F"/>
  </w:style>
  <w:style w:type="paragraph" w:customStyle="1" w:styleId="c3">
    <w:name w:val="c3"/>
    <w:basedOn w:val="a"/>
    <w:rsid w:val="00480A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480A5F"/>
  </w:style>
  <w:style w:type="paragraph" w:customStyle="1" w:styleId="c17">
    <w:name w:val="c17"/>
    <w:basedOn w:val="a"/>
    <w:rsid w:val="00480A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42665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D4266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6">
    <w:name w:val="Hyperlink"/>
    <w:basedOn w:val="a0"/>
    <w:uiPriority w:val="99"/>
    <w:semiHidden/>
    <w:unhideWhenUsed/>
    <w:rsid w:val="00D42665"/>
    <w:rPr>
      <w:color w:val="0000FF"/>
      <w:u w:val="single"/>
    </w:rPr>
  </w:style>
  <w:style w:type="paragraph" w:customStyle="1" w:styleId="wp-caption-text">
    <w:name w:val="wp-caption-text"/>
    <w:basedOn w:val="a"/>
    <w:rsid w:val="001751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751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751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08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2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905004">
              <w:marLeft w:val="0"/>
              <w:marRight w:val="0"/>
              <w:marTop w:val="0"/>
              <w:marBottom w:val="8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02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965521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26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19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75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45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75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570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401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9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5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18645">
          <w:marLeft w:val="0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2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7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29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9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312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xn--80aafdjbbvz3abujk7c0k.xn--p1ai/?page_id=1098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hyperlink" Target="http://www.xn--80aafdjbbvz3abujk7c0k.xn--p1ai/wp-content/uploads/2011/12/301izo_arh406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8</Pages>
  <Words>1657</Words>
  <Characters>9449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Организатор</dc:creator>
  <cp:keywords/>
  <dc:description/>
  <cp:lastModifiedBy>Organizator</cp:lastModifiedBy>
  <cp:revision>9</cp:revision>
  <dcterms:created xsi:type="dcterms:W3CDTF">2017-11-01T10:08:00Z</dcterms:created>
  <dcterms:modified xsi:type="dcterms:W3CDTF">2021-12-28T08:38:00Z</dcterms:modified>
</cp:coreProperties>
</file>