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EF5" w:rsidRPr="00830FC5" w:rsidRDefault="00BB4EF5" w:rsidP="00C7285C">
      <w:pPr>
        <w:jc w:val="center"/>
        <w:rPr>
          <w:rFonts w:ascii="Times New Roman" w:hAnsi="Times New Roman" w:cs="Times New Roman"/>
          <w:sz w:val="24"/>
          <w:szCs w:val="24"/>
        </w:rPr>
      </w:pPr>
      <w:r w:rsidRPr="00830FC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«Формирование представлений об окружающем мире у детей старшего дошкольного возраста посредством использования авторской рабочей тетради </w:t>
      </w:r>
      <w:r w:rsidR="00C7285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br/>
      </w:r>
      <w:r w:rsidRPr="00830FC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«Готовлюсь к школе».</w:t>
      </w:r>
    </w:p>
    <w:p w:rsidR="00047E15" w:rsidRPr="002E43E2" w:rsidRDefault="00255065" w:rsidP="00B531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24E4C">
        <w:rPr>
          <w:rFonts w:ascii="Times New Roman" w:hAnsi="Times New Roman" w:cs="Times New Roman"/>
          <w:sz w:val="24"/>
          <w:szCs w:val="24"/>
        </w:rPr>
        <w:t xml:space="preserve">       </w:t>
      </w:r>
      <w:r w:rsidR="00BB4EF5" w:rsidRPr="002E43E2">
        <w:rPr>
          <w:rFonts w:ascii="Times New Roman" w:hAnsi="Times New Roman" w:cs="Times New Roman"/>
          <w:sz w:val="24"/>
          <w:szCs w:val="24"/>
        </w:rPr>
        <w:t xml:space="preserve">Подготовка детей к школе занимает особое место в системе образования. Школа предъявляет к первокласснику довольно высокие требования. У него должна быть </w:t>
      </w:r>
      <w:r w:rsidR="002E43E2" w:rsidRPr="002E43E2">
        <w:rPr>
          <w:rFonts w:ascii="Times New Roman" w:hAnsi="Times New Roman" w:cs="Times New Roman"/>
          <w:sz w:val="24"/>
          <w:szCs w:val="24"/>
        </w:rPr>
        <w:t>достаточно развита мотивационная</w:t>
      </w:r>
      <w:r w:rsidR="00BB4EF5" w:rsidRPr="002E43E2">
        <w:rPr>
          <w:rFonts w:ascii="Times New Roman" w:hAnsi="Times New Roman" w:cs="Times New Roman"/>
          <w:sz w:val="24"/>
          <w:szCs w:val="24"/>
        </w:rPr>
        <w:t xml:space="preserve"> сфера, где любознательность выступает как основа познавательной активности, сформированы эмоционально</w:t>
      </w:r>
      <w:r w:rsidR="003237EA">
        <w:rPr>
          <w:rFonts w:ascii="Times New Roman" w:hAnsi="Times New Roman" w:cs="Times New Roman"/>
          <w:sz w:val="24"/>
          <w:szCs w:val="24"/>
        </w:rPr>
        <w:t>-волевые и познавательные сферы психических функций. Будущий первоклассник </w:t>
      </w:r>
      <w:r w:rsidR="00BB4EF5" w:rsidRPr="002E43E2">
        <w:rPr>
          <w:rFonts w:ascii="Times New Roman" w:hAnsi="Times New Roman" w:cs="Times New Roman"/>
          <w:sz w:val="24"/>
          <w:szCs w:val="24"/>
        </w:rPr>
        <w:t>должен владеть элементарными </w:t>
      </w:r>
      <w:r w:rsidR="003237EA">
        <w:rPr>
          <w:rFonts w:ascii="Times New Roman" w:hAnsi="Times New Roman" w:cs="Times New Roman"/>
          <w:sz w:val="24"/>
          <w:szCs w:val="24"/>
        </w:rPr>
        <w:br/>
      </w:r>
      <w:r w:rsidR="00BB4EF5" w:rsidRPr="002E43E2">
        <w:rPr>
          <w:rFonts w:ascii="Times New Roman" w:hAnsi="Times New Roman" w:cs="Times New Roman"/>
          <w:sz w:val="24"/>
          <w:szCs w:val="24"/>
        </w:rPr>
        <w:t>навыками учебных действий.</w:t>
      </w:r>
    </w:p>
    <w:p w:rsidR="00255065" w:rsidRPr="00D24E4C" w:rsidRDefault="00BB4EF5" w:rsidP="00B531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43E2">
        <w:rPr>
          <w:rFonts w:ascii="Times New Roman" w:hAnsi="Times New Roman" w:cs="Times New Roman"/>
          <w:sz w:val="24"/>
          <w:szCs w:val="24"/>
        </w:rPr>
        <w:t xml:space="preserve">        Вышедший в 2013 году новый Федеральный государственный стандарт дошкольного образования акцентирует внимание на развитие познавательных способностей дошкольников, которые в начальной школе и на последующи</w:t>
      </w:r>
      <w:r w:rsidR="003237EA">
        <w:rPr>
          <w:rFonts w:ascii="Times New Roman" w:hAnsi="Times New Roman" w:cs="Times New Roman"/>
          <w:sz w:val="24"/>
          <w:szCs w:val="24"/>
        </w:rPr>
        <w:t>х ступенях образования позволят им успешно развиваться и </w:t>
      </w:r>
      <w:r w:rsidRPr="002E43E2">
        <w:rPr>
          <w:rFonts w:ascii="Times New Roman" w:hAnsi="Times New Roman" w:cs="Times New Roman"/>
          <w:sz w:val="24"/>
          <w:szCs w:val="24"/>
        </w:rPr>
        <w:t xml:space="preserve">обучаться по любой программе.         </w:t>
      </w:r>
      <w:r w:rsidRPr="002E43E2">
        <w:rPr>
          <w:rFonts w:ascii="Times New Roman" w:hAnsi="Times New Roman" w:cs="Times New Roman"/>
          <w:sz w:val="24"/>
          <w:szCs w:val="24"/>
        </w:rPr>
        <w:br/>
        <w:t xml:space="preserve">       Развитие интеллекта ребёнка – многогранный и сложноорганизованный процесс.  В нём «рука об руку» идут восприятие, внимание, память, мышление, речь, зрительно-моторная координация. И какая из перечисленных составляющих интеллектуального развития является первоочередной и наиболее важной, опр</w:t>
      </w:r>
      <w:r w:rsidR="003237EA">
        <w:rPr>
          <w:rFonts w:ascii="Times New Roman" w:hAnsi="Times New Roman" w:cs="Times New Roman"/>
          <w:sz w:val="24"/>
          <w:szCs w:val="24"/>
        </w:rPr>
        <w:t>еделить практически невозможно. Все они идут рядом, опираясь друг на </w:t>
      </w:r>
      <w:r w:rsidRPr="002E43E2">
        <w:rPr>
          <w:rFonts w:ascii="Times New Roman" w:hAnsi="Times New Roman" w:cs="Times New Roman"/>
          <w:sz w:val="24"/>
          <w:szCs w:val="24"/>
        </w:rPr>
        <w:t>друга в развитии, время от времени </w:t>
      </w:r>
      <w:r w:rsidR="003237EA">
        <w:rPr>
          <w:rFonts w:ascii="Times New Roman" w:hAnsi="Times New Roman" w:cs="Times New Roman"/>
          <w:sz w:val="24"/>
          <w:szCs w:val="24"/>
        </w:rPr>
        <w:br/>
      </w:r>
      <w:r w:rsidRPr="002E43E2">
        <w:rPr>
          <w:rFonts w:ascii="Times New Roman" w:hAnsi="Times New Roman" w:cs="Times New Roman"/>
          <w:sz w:val="24"/>
          <w:szCs w:val="24"/>
        </w:rPr>
        <w:t xml:space="preserve">уступая первенство друг другу. </w:t>
      </w:r>
      <w:r w:rsidRPr="002E43E2">
        <w:rPr>
          <w:rFonts w:ascii="Times New Roman" w:hAnsi="Times New Roman" w:cs="Times New Roman"/>
          <w:sz w:val="24"/>
          <w:szCs w:val="24"/>
        </w:rPr>
        <w:br/>
        <w:t xml:space="preserve">        А если все составляющие интеллекта так важны, то в каком возрасте нужно заниматься их развитием? </w:t>
      </w:r>
      <w:r w:rsidRPr="002E43E2">
        <w:rPr>
          <w:rFonts w:ascii="Times New Roman" w:hAnsi="Times New Roman" w:cs="Times New Roman"/>
          <w:sz w:val="24"/>
          <w:szCs w:val="24"/>
        </w:rPr>
        <w:br/>
        <w:t xml:space="preserve">        Старший дошкольный возраст по мнению современных физиологов, </w:t>
      </w:r>
      <w:r w:rsidR="002E43E2">
        <w:rPr>
          <w:rFonts w:ascii="Times New Roman" w:hAnsi="Times New Roman" w:cs="Times New Roman"/>
          <w:sz w:val="24"/>
          <w:szCs w:val="24"/>
        </w:rPr>
        <w:t xml:space="preserve">педагогов - </w:t>
      </w:r>
      <w:r w:rsidRPr="002E43E2">
        <w:rPr>
          <w:rFonts w:ascii="Times New Roman" w:hAnsi="Times New Roman" w:cs="Times New Roman"/>
          <w:sz w:val="24"/>
          <w:szCs w:val="24"/>
        </w:rPr>
        <w:t xml:space="preserve">психологов, </w:t>
      </w:r>
      <w:r w:rsidR="002E43E2">
        <w:rPr>
          <w:rFonts w:ascii="Times New Roman" w:hAnsi="Times New Roman" w:cs="Times New Roman"/>
          <w:sz w:val="24"/>
          <w:szCs w:val="24"/>
        </w:rPr>
        <w:t>учителей - логопедов, педагогов</w:t>
      </w:r>
      <w:r w:rsidRPr="002E43E2">
        <w:rPr>
          <w:rFonts w:ascii="Times New Roman" w:hAnsi="Times New Roman" w:cs="Times New Roman"/>
          <w:sz w:val="24"/>
          <w:szCs w:val="24"/>
        </w:rPr>
        <w:t xml:space="preserve"> является наиболее благоприятным для активного развития речи и познавательных способностей. В этом возрасте активно развиваются все психические процессы, которые лежат в основе успешного освоения ребёнком учебной программы в будущем. Старший дошкольный возраст непосредственно предшествует переходу ребёнка на следующий, очень важный этап его жизни – этап поступления в школу. Ребёнок в этом возрасте физиологически готов к развивающему обучению, у него появляется желание учиться: старший дошкольник уже может и хочет заниматься.</w:t>
      </w:r>
    </w:p>
    <w:p w:rsidR="002E43E2" w:rsidRDefault="00255065" w:rsidP="00255065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 xml:space="preserve">         </w:t>
      </w:r>
      <w:r w:rsidR="002E43E2">
        <w:rPr>
          <w:rFonts w:ascii="Times New Roman" w:eastAsia="TimesNewRomanPSMT" w:hAnsi="Times New Roman" w:cs="Times New Roman"/>
          <w:sz w:val="24"/>
          <w:szCs w:val="24"/>
        </w:rPr>
        <w:t>Учитывая</w:t>
      </w:r>
      <w:r w:rsidR="004A3AC1">
        <w:rPr>
          <w:rFonts w:ascii="Times New Roman" w:eastAsia="TimesNewRomanPSMT" w:hAnsi="Times New Roman" w:cs="Times New Roman"/>
          <w:sz w:val="24"/>
          <w:szCs w:val="24"/>
        </w:rPr>
        <w:t>,</w:t>
      </w:r>
      <w:r w:rsidR="002E43E2">
        <w:rPr>
          <w:rFonts w:ascii="Times New Roman" w:eastAsia="TimesNewRomanPSMT" w:hAnsi="Times New Roman" w:cs="Times New Roman"/>
          <w:sz w:val="24"/>
          <w:szCs w:val="24"/>
        </w:rPr>
        <w:t xml:space="preserve"> все вышесказанное мной было принято</w:t>
      </w:r>
      <w:r w:rsidR="004A3AC1">
        <w:rPr>
          <w:rFonts w:ascii="Times New Roman" w:eastAsia="TimesNewRomanPSMT" w:hAnsi="Times New Roman" w:cs="Times New Roman"/>
          <w:sz w:val="24"/>
          <w:szCs w:val="24"/>
        </w:rPr>
        <w:t>,</w:t>
      </w:r>
      <w:r w:rsidR="002E43E2">
        <w:rPr>
          <w:rFonts w:ascii="Times New Roman" w:eastAsia="TimesNewRomanPSMT" w:hAnsi="Times New Roman" w:cs="Times New Roman"/>
          <w:sz w:val="24"/>
          <w:szCs w:val="24"/>
        </w:rPr>
        <w:t xml:space="preserve"> решение о создании</w:t>
      </w:r>
      <w:r w:rsidR="000A7FCB" w:rsidRPr="002E43E2">
        <w:rPr>
          <w:rFonts w:ascii="Times New Roman" w:eastAsia="TimesNewRomanPSMT" w:hAnsi="Times New Roman" w:cs="Times New Roman"/>
          <w:sz w:val="24"/>
          <w:szCs w:val="24"/>
        </w:rPr>
        <w:t xml:space="preserve"> пособия – </w:t>
      </w:r>
      <w:r w:rsidR="00BB4EF5" w:rsidRPr="002E43E2">
        <w:rPr>
          <w:rFonts w:ascii="Times New Roman" w:eastAsia="TimesNewRomanPSMT" w:hAnsi="Times New Roman" w:cs="Times New Roman"/>
          <w:sz w:val="24"/>
          <w:szCs w:val="24"/>
        </w:rPr>
        <w:t xml:space="preserve"> рабочей тетради дошкольника </w:t>
      </w:r>
      <w:r w:rsidR="00BB4EF5" w:rsidRPr="002E43E2">
        <w:rPr>
          <w:rFonts w:ascii="Times New Roman" w:hAnsi="Times New Roman" w:cs="Times New Roman"/>
          <w:sz w:val="24"/>
          <w:szCs w:val="24"/>
        </w:rPr>
        <w:t>«Готовлюсь к школе»</w:t>
      </w:r>
      <w:r w:rsidR="000A7FCB" w:rsidRPr="002E43E2">
        <w:rPr>
          <w:rFonts w:ascii="Times New Roman" w:eastAsia="TimesNewRomanPSMT" w:hAnsi="Times New Roman" w:cs="Times New Roman"/>
          <w:sz w:val="24"/>
          <w:szCs w:val="24"/>
        </w:rPr>
        <w:t>, которое</w:t>
      </w:r>
      <w:r w:rsidR="007408E6" w:rsidRPr="002E43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ориентировано на развитие личности ребён</w:t>
      </w:r>
      <w:r w:rsidR="002E43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ка, его творческих способностей</w:t>
      </w:r>
      <w:r w:rsidR="007408E6" w:rsidRPr="002E43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4A3AC1" w:rsidRDefault="00255065" w:rsidP="0025506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0A7FCB" w:rsidRPr="002E43E2">
        <w:rPr>
          <w:rFonts w:ascii="Times New Roman" w:hAnsi="Times New Roman" w:cs="Times New Roman"/>
          <w:sz w:val="24"/>
          <w:szCs w:val="24"/>
        </w:rPr>
        <w:t>Рабочая тетрадь разработана</w:t>
      </w:r>
      <w:r w:rsidR="00BB4EF5" w:rsidRPr="002E43E2">
        <w:rPr>
          <w:rFonts w:ascii="Times New Roman" w:hAnsi="Times New Roman" w:cs="Times New Roman"/>
          <w:sz w:val="24"/>
          <w:szCs w:val="24"/>
        </w:rPr>
        <w:t xml:space="preserve"> </w:t>
      </w:r>
      <w:r w:rsidR="00BB4EF5" w:rsidRPr="002E43E2">
        <w:rPr>
          <w:rFonts w:ascii="Times New Roman" w:hAnsi="Times New Roman" w:cs="Times New Roman"/>
          <w:noProof/>
          <w:sz w:val="24"/>
          <w:szCs w:val="24"/>
        </w:rPr>
        <w:t xml:space="preserve">для занятий </w:t>
      </w:r>
      <w:r w:rsidR="008A3F37">
        <w:rPr>
          <w:rFonts w:ascii="Times New Roman" w:hAnsi="Times New Roman" w:cs="Times New Roman"/>
          <w:noProof/>
          <w:sz w:val="24"/>
          <w:szCs w:val="24"/>
        </w:rPr>
        <w:t>с детьми подготовительной к школе группы</w:t>
      </w:r>
      <w:r w:rsidR="000A7FCB" w:rsidRPr="002E43E2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847215" w:rsidRPr="002E43E2">
        <w:rPr>
          <w:rFonts w:ascii="Times New Roman" w:hAnsi="Times New Roman" w:cs="Times New Roman"/>
          <w:noProof/>
          <w:sz w:val="24"/>
          <w:szCs w:val="24"/>
        </w:rPr>
        <w:t>(6 –7 лет)</w:t>
      </w:r>
      <w:r w:rsidR="00BB4EF5" w:rsidRPr="002E43E2">
        <w:rPr>
          <w:rFonts w:ascii="Times New Roman" w:hAnsi="Times New Roman" w:cs="Times New Roman"/>
          <w:noProof/>
          <w:sz w:val="24"/>
          <w:szCs w:val="24"/>
        </w:rPr>
        <w:t xml:space="preserve"> с ОВЗ</w:t>
      </w:r>
      <w:r w:rsidR="008A3F37">
        <w:rPr>
          <w:rFonts w:ascii="Times New Roman" w:hAnsi="Times New Roman" w:cs="Times New Roman"/>
          <w:noProof/>
          <w:sz w:val="24"/>
          <w:szCs w:val="24"/>
        </w:rPr>
        <w:t xml:space="preserve"> по подготовке к школьному обучению.</w:t>
      </w:r>
      <w:r w:rsidR="008A3F3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D24E4C" w:rsidRPr="008007CB" w:rsidRDefault="00D24E4C" w:rsidP="008007C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24E4C">
        <w:rPr>
          <w:rFonts w:ascii="Times New Roman" w:hAnsi="Times New Roman" w:cs="Times New Roman"/>
          <w:bCs/>
          <w:sz w:val="24"/>
          <w:szCs w:val="24"/>
        </w:rPr>
        <w:drawing>
          <wp:inline distT="0" distB="0" distL="0" distR="0">
            <wp:extent cx="2051208" cy="1971469"/>
            <wp:effectExtent l="0" t="38100" r="0" b="28781"/>
            <wp:docPr id="6" name="Рисунок 1" descr="C:\Users\пк\Desktop\101MSDCF\DSC0109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:\Users\пк\Desktop\101MSDCF\DSC010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69361" cy="19889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A57DA" w:rsidRPr="00C7285C" w:rsidRDefault="004A3AC1" w:rsidP="00255065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proofErr w:type="gramStart"/>
      <w:r w:rsidR="00047E15">
        <w:rPr>
          <w:rFonts w:ascii="Times New Roman" w:hAnsi="Times New Roman" w:cs="Times New Roman"/>
          <w:sz w:val="24"/>
          <w:szCs w:val="24"/>
        </w:rPr>
        <w:t>Материал р</w:t>
      </w:r>
      <w:r w:rsidR="008A3F37">
        <w:rPr>
          <w:rFonts w:ascii="Times New Roman" w:hAnsi="Times New Roman" w:cs="Times New Roman"/>
          <w:sz w:val="24"/>
          <w:szCs w:val="24"/>
        </w:rPr>
        <w:t>абоч</w:t>
      </w:r>
      <w:r w:rsidR="00047E15">
        <w:rPr>
          <w:rFonts w:ascii="Times New Roman" w:hAnsi="Times New Roman" w:cs="Times New Roman"/>
          <w:sz w:val="24"/>
          <w:szCs w:val="24"/>
        </w:rPr>
        <w:t xml:space="preserve">ей тетради </w:t>
      </w:r>
      <w:r w:rsidR="008A3F37">
        <w:rPr>
          <w:rFonts w:ascii="Times New Roman" w:hAnsi="Times New Roman" w:cs="Times New Roman"/>
          <w:sz w:val="24"/>
          <w:szCs w:val="24"/>
        </w:rPr>
        <w:t>реш</w:t>
      </w:r>
      <w:r w:rsidR="00047E15">
        <w:rPr>
          <w:rFonts w:ascii="Times New Roman" w:hAnsi="Times New Roman" w:cs="Times New Roman"/>
          <w:sz w:val="24"/>
          <w:szCs w:val="24"/>
        </w:rPr>
        <w:t>ает</w:t>
      </w:r>
      <w:r w:rsidR="008A3F37">
        <w:rPr>
          <w:rFonts w:ascii="Times New Roman" w:hAnsi="Times New Roman" w:cs="Times New Roman"/>
          <w:sz w:val="24"/>
          <w:szCs w:val="24"/>
        </w:rPr>
        <w:t xml:space="preserve"> задач</w:t>
      </w:r>
      <w:r w:rsidR="00047E15">
        <w:rPr>
          <w:rFonts w:ascii="Times New Roman" w:hAnsi="Times New Roman" w:cs="Times New Roman"/>
          <w:sz w:val="24"/>
          <w:szCs w:val="24"/>
        </w:rPr>
        <w:t>и</w:t>
      </w:r>
      <w:r w:rsidR="00BB4EF5" w:rsidRPr="002E43E2">
        <w:rPr>
          <w:rFonts w:ascii="Times New Roman" w:hAnsi="Times New Roman" w:cs="Times New Roman"/>
          <w:sz w:val="24"/>
          <w:szCs w:val="24"/>
        </w:rPr>
        <w:t> по </w:t>
      </w:r>
      <w:r w:rsidR="00047E15">
        <w:rPr>
          <w:rFonts w:ascii="Times New Roman" w:hAnsi="Times New Roman" w:cs="Times New Roman"/>
          <w:sz w:val="24"/>
          <w:szCs w:val="24"/>
        </w:rPr>
        <w:t>речевому развитию и</w:t>
      </w:r>
      <w:r w:rsidR="008A3F37">
        <w:rPr>
          <w:rFonts w:ascii="Times New Roman" w:hAnsi="Times New Roman" w:cs="Times New Roman"/>
          <w:sz w:val="24"/>
          <w:szCs w:val="24"/>
        </w:rPr>
        <w:t xml:space="preserve"> </w:t>
      </w:r>
      <w:r w:rsidR="00047E15">
        <w:rPr>
          <w:rFonts w:ascii="Times New Roman" w:hAnsi="Times New Roman" w:cs="Times New Roman"/>
          <w:sz w:val="24"/>
          <w:szCs w:val="24"/>
        </w:rPr>
        <w:t>развитию</w:t>
      </w:r>
      <w:r w:rsidR="008A3F37" w:rsidRPr="002E43E2">
        <w:rPr>
          <w:rFonts w:ascii="Times New Roman" w:hAnsi="Times New Roman" w:cs="Times New Roman"/>
          <w:sz w:val="24"/>
          <w:szCs w:val="24"/>
        </w:rPr>
        <w:t xml:space="preserve"> пс</w:t>
      </w:r>
      <w:r w:rsidR="00047E15">
        <w:rPr>
          <w:rFonts w:ascii="Times New Roman" w:hAnsi="Times New Roman" w:cs="Times New Roman"/>
          <w:sz w:val="24"/>
          <w:szCs w:val="24"/>
        </w:rPr>
        <w:t xml:space="preserve">ихических процессов </w:t>
      </w:r>
      <w:r w:rsidR="00047E15" w:rsidRPr="002E43E2">
        <w:rPr>
          <w:rFonts w:ascii="Times New Roman" w:hAnsi="Times New Roman" w:cs="Times New Roman"/>
          <w:sz w:val="24"/>
          <w:szCs w:val="24"/>
        </w:rPr>
        <w:t xml:space="preserve">(составь и расскажи рассказ по картине, отгадай </w:t>
      </w:r>
      <w:r w:rsidR="00662353" w:rsidRPr="002E43E2">
        <w:rPr>
          <w:rFonts w:ascii="Times New Roman" w:hAnsi="Times New Roman" w:cs="Times New Roman"/>
          <w:sz w:val="24"/>
          <w:szCs w:val="24"/>
        </w:rPr>
        <w:t>кроссворд, найди</w:t>
      </w:r>
      <w:r w:rsidR="00047E15" w:rsidRPr="002E43E2">
        <w:rPr>
          <w:rFonts w:ascii="Times New Roman" w:hAnsi="Times New Roman" w:cs="Times New Roman"/>
          <w:sz w:val="24"/>
          <w:szCs w:val="24"/>
        </w:rPr>
        <w:t xml:space="preserve"> </w:t>
      </w:r>
      <w:r w:rsidR="00662353" w:rsidRPr="002E43E2">
        <w:rPr>
          <w:rFonts w:ascii="Times New Roman" w:hAnsi="Times New Roman" w:cs="Times New Roman"/>
          <w:sz w:val="24"/>
          <w:szCs w:val="24"/>
        </w:rPr>
        <w:t>отличие, и</w:t>
      </w:r>
      <w:r w:rsidR="00047E15" w:rsidRPr="002E43E2">
        <w:rPr>
          <w:rFonts w:ascii="Times New Roman" w:hAnsi="Times New Roman" w:cs="Times New Roman"/>
          <w:sz w:val="24"/>
          <w:szCs w:val="24"/>
        </w:rPr>
        <w:t xml:space="preserve"> целый ряд других)</w:t>
      </w:r>
      <w:r w:rsidR="00047E15">
        <w:rPr>
          <w:rFonts w:ascii="Times New Roman" w:hAnsi="Times New Roman" w:cs="Times New Roman"/>
          <w:sz w:val="24"/>
          <w:szCs w:val="24"/>
        </w:rPr>
        <w:t>, по подготовке</w:t>
      </w:r>
      <w:r w:rsidR="008A3F37" w:rsidRPr="002E43E2">
        <w:rPr>
          <w:rFonts w:ascii="Times New Roman" w:hAnsi="Times New Roman" w:cs="Times New Roman"/>
          <w:sz w:val="24"/>
          <w:szCs w:val="24"/>
        </w:rPr>
        <w:t xml:space="preserve"> руки к письму</w:t>
      </w:r>
      <w:r w:rsidR="00047E15">
        <w:rPr>
          <w:rFonts w:ascii="Times New Roman" w:hAnsi="Times New Roman" w:cs="Times New Roman"/>
          <w:sz w:val="24"/>
          <w:szCs w:val="24"/>
        </w:rPr>
        <w:t>, а также по отработке</w:t>
      </w:r>
      <w:r w:rsidR="00047E15" w:rsidRPr="002E43E2">
        <w:rPr>
          <w:rFonts w:ascii="Times New Roman" w:hAnsi="Times New Roman" w:cs="Times New Roman"/>
          <w:sz w:val="24"/>
          <w:szCs w:val="24"/>
        </w:rPr>
        <w:t xml:space="preserve"> начальных графических навыков и</w:t>
      </w:r>
      <w:r w:rsidR="00047E15">
        <w:rPr>
          <w:rFonts w:ascii="Times New Roman" w:hAnsi="Times New Roman" w:cs="Times New Roman"/>
          <w:sz w:val="24"/>
          <w:szCs w:val="24"/>
        </w:rPr>
        <w:t> постановке</w:t>
      </w:r>
      <w:r w:rsidR="00047E15" w:rsidRPr="002E43E2">
        <w:rPr>
          <w:rFonts w:ascii="Times New Roman" w:hAnsi="Times New Roman" w:cs="Times New Roman"/>
          <w:sz w:val="24"/>
          <w:szCs w:val="24"/>
        </w:rPr>
        <w:t> руки</w:t>
      </w:r>
      <w:r w:rsidR="00047E15">
        <w:rPr>
          <w:rFonts w:ascii="Times New Roman" w:hAnsi="Times New Roman" w:cs="Times New Roman"/>
          <w:sz w:val="24"/>
          <w:szCs w:val="24"/>
        </w:rPr>
        <w:t xml:space="preserve"> </w:t>
      </w:r>
      <w:r w:rsidR="00047E15" w:rsidRPr="002E43E2">
        <w:rPr>
          <w:rFonts w:ascii="Times New Roman" w:hAnsi="Times New Roman" w:cs="Times New Roman"/>
          <w:sz w:val="24"/>
          <w:szCs w:val="24"/>
        </w:rPr>
        <w:t>(штриховка, раскрашивание, рисование узоров, воспроизведение графических узоров и рисунков по клеточкам, обведение контуров и другое).</w:t>
      </w:r>
      <w:proofErr w:type="gramEnd"/>
      <w:r w:rsidR="00662353">
        <w:rPr>
          <w:rFonts w:ascii="Times New Roman" w:hAnsi="Times New Roman" w:cs="Times New Roman"/>
          <w:sz w:val="24"/>
          <w:szCs w:val="24"/>
        </w:rPr>
        <w:t xml:space="preserve"> </w:t>
      </w:r>
      <w:r w:rsidR="00662353" w:rsidRPr="002E43E2">
        <w:rPr>
          <w:rFonts w:ascii="Times New Roman" w:eastAsia="TimesNewRomanPSMT" w:hAnsi="Times New Roman" w:cs="Times New Roman"/>
          <w:sz w:val="24"/>
          <w:szCs w:val="24"/>
        </w:rPr>
        <w:t>При работе с тетрадью у воспитанников формируются универсальные предпосылки учебной деятельности: умение работать по правилу и по образцу, слушать взрослого и выполнять его инструкции; формируются сенсорные и интеллектуальные познавательные способности, закладывают</w:t>
      </w:r>
      <w:r w:rsidR="003A57DA">
        <w:rPr>
          <w:rFonts w:ascii="Times New Roman" w:eastAsia="TimesNewRomanPSMT" w:hAnsi="Times New Roman" w:cs="Times New Roman"/>
          <w:sz w:val="24"/>
          <w:szCs w:val="24"/>
        </w:rPr>
        <w:t>ся основы универсальных учебных </w:t>
      </w:r>
      <w:r w:rsidR="00662353" w:rsidRPr="002E43E2">
        <w:rPr>
          <w:rFonts w:ascii="Times New Roman" w:eastAsia="TimesNewRomanPSMT" w:hAnsi="Times New Roman" w:cs="Times New Roman"/>
          <w:sz w:val="24"/>
          <w:szCs w:val="24"/>
        </w:rPr>
        <w:t>действий.</w:t>
      </w:r>
      <w:r w:rsidR="00047E15" w:rsidRPr="002E43E2">
        <w:rPr>
          <w:rFonts w:ascii="Times New Roman" w:hAnsi="Times New Roman" w:cs="Times New Roman"/>
          <w:sz w:val="24"/>
          <w:szCs w:val="24"/>
        </w:rPr>
        <w:br/>
      </w:r>
      <w:r w:rsidR="00D24E4C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453CE">
        <w:rPr>
          <w:rFonts w:ascii="Times New Roman" w:hAnsi="Times New Roman" w:cs="Times New Roman"/>
          <w:bCs/>
          <w:sz w:val="24"/>
          <w:szCs w:val="24"/>
        </w:rPr>
        <w:t xml:space="preserve">Перспективно </w:t>
      </w:r>
      <w:r w:rsidR="00C7285C">
        <w:rPr>
          <w:rFonts w:ascii="Times New Roman" w:hAnsi="Times New Roman" w:cs="Times New Roman"/>
          <w:bCs/>
          <w:sz w:val="24"/>
          <w:szCs w:val="24"/>
        </w:rPr>
        <w:t>–</w:t>
      </w:r>
      <w:r w:rsidR="005453CE">
        <w:rPr>
          <w:rFonts w:ascii="Times New Roman" w:hAnsi="Times New Roman" w:cs="Times New Roman"/>
          <w:bCs/>
          <w:sz w:val="24"/>
          <w:szCs w:val="24"/>
        </w:rPr>
        <w:t xml:space="preserve"> тематическое</w:t>
      </w:r>
      <w:r w:rsidR="00BB4EF5" w:rsidRPr="002E43E2">
        <w:rPr>
          <w:rFonts w:ascii="Times New Roman" w:hAnsi="Times New Roman" w:cs="Times New Roman"/>
          <w:bCs/>
          <w:sz w:val="24"/>
          <w:szCs w:val="24"/>
        </w:rPr>
        <w:t xml:space="preserve"> планирование </w:t>
      </w:r>
      <w:r w:rsidR="00047E15">
        <w:rPr>
          <w:rFonts w:ascii="Times New Roman" w:hAnsi="Times New Roman" w:cs="Times New Roman"/>
          <w:bCs/>
          <w:sz w:val="24"/>
          <w:szCs w:val="24"/>
        </w:rPr>
        <w:t>образовательной деятельности</w:t>
      </w:r>
      <w:r w:rsidR="00BB4EF5" w:rsidRPr="002E43E2">
        <w:rPr>
          <w:rFonts w:ascii="Times New Roman" w:hAnsi="Times New Roman" w:cs="Times New Roman"/>
          <w:bCs/>
          <w:sz w:val="24"/>
          <w:szCs w:val="24"/>
        </w:rPr>
        <w:t xml:space="preserve"> в пособии построено на последовате</w:t>
      </w:r>
      <w:r w:rsidR="00047E15">
        <w:rPr>
          <w:rFonts w:ascii="Times New Roman" w:hAnsi="Times New Roman" w:cs="Times New Roman"/>
          <w:bCs/>
          <w:sz w:val="24"/>
          <w:szCs w:val="24"/>
        </w:rPr>
        <w:t xml:space="preserve">льном изучении лексических тем и </w:t>
      </w:r>
      <w:r w:rsidR="00BB4EF5" w:rsidRPr="002E43E2">
        <w:rPr>
          <w:rFonts w:ascii="Times New Roman" w:hAnsi="Times New Roman" w:cs="Times New Roman"/>
          <w:bCs/>
          <w:sz w:val="24"/>
          <w:szCs w:val="24"/>
        </w:rPr>
        <w:t>включает в себя региональный компонент.</w:t>
      </w:r>
      <w:r w:rsidR="00BB4EF5" w:rsidRPr="002E43E2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007CB" w:rsidRDefault="00D24E4C" w:rsidP="00C728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BB4EF5" w:rsidRPr="002E43E2">
        <w:rPr>
          <w:rFonts w:ascii="Times New Roman" w:hAnsi="Times New Roman" w:cs="Times New Roman"/>
          <w:sz w:val="24"/>
          <w:szCs w:val="24"/>
        </w:rPr>
        <w:t>В те</w:t>
      </w:r>
      <w:r w:rsidR="00BC3C59">
        <w:rPr>
          <w:rFonts w:ascii="Times New Roman" w:hAnsi="Times New Roman" w:cs="Times New Roman"/>
          <w:sz w:val="24"/>
          <w:szCs w:val="24"/>
        </w:rPr>
        <w:t>тради представлены занятия по 33</w:t>
      </w:r>
      <w:r w:rsidR="00BB4EF5" w:rsidRPr="002E43E2">
        <w:rPr>
          <w:rFonts w:ascii="Times New Roman" w:hAnsi="Times New Roman" w:cs="Times New Roman"/>
          <w:sz w:val="24"/>
          <w:szCs w:val="24"/>
        </w:rPr>
        <w:t xml:space="preserve"> темам. </w:t>
      </w:r>
    </w:p>
    <w:p w:rsidR="008007CB" w:rsidRPr="008007CB" w:rsidRDefault="008007CB" w:rsidP="008007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007CB">
        <w:rPr>
          <w:rFonts w:ascii="Times New Roman" w:hAnsi="Times New Roman" w:cs="Times New Roman"/>
          <w:b/>
          <w:bCs/>
          <w:sz w:val="24"/>
          <w:szCs w:val="24"/>
          <w:u w:val="single"/>
        </w:rPr>
        <w:t>СЕНТЯБРЬ</w:t>
      </w:r>
      <w:r w:rsidRPr="008007CB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8007CB">
        <w:rPr>
          <w:rFonts w:ascii="Times New Roman" w:hAnsi="Times New Roman" w:cs="Times New Roman"/>
          <w:bCs/>
          <w:sz w:val="24"/>
          <w:szCs w:val="24"/>
        </w:rPr>
        <w:t>- Лето. Карельский лес, грибы, ягоды.</w:t>
      </w:r>
    </w:p>
    <w:p w:rsidR="008007CB" w:rsidRPr="008007CB" w:rsidRDefault="008007CB" w:rsidP="008007C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Откуда хлеб пришёл. </w:t>
      </w:r>
      <w:r w:rsidRPr="008007CB">
        <w:rPr>
          <w:rFonts w:ascii="Times New Roman" w:hAnsi="Times New Roman" w:cs="Times New Roman"/>
          <w:bCs/>
          <w:sz w:val="24"/>
          <w:szCs w:val="24"/>
        </w:rPr>
        <w:t>Сельскохозяйственные работы.</w:t>
      </w:r>
    </w:p>
    <w:p w:rsidR="008007CB" w:rsidRPr="008007CB" w:rsidRDefault="008007CB" w:rsidP="008007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Cs/>
          <w:sz w:val="24"/>
          <w:szCs w:val="24"/>
        </w:rPr>
        <w:t>- Неделя безопасности</w:t>
      </w:r>
      <w:r w:rsidRPr="008007CB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</w:t>
      </w:r>
      <w:r w:rsidRPr="008007CB">
        <w:rPr>
          <w:rFonts w:ascii="Times New Roman" w:hAnsi="Times New Roman" w:cs="Times New Roman"/>
          <w:b/>
          <w:bCs/>
          <w:sz w:val="24"/>
          <w:szCs w:val="24"/>
          <w:u w:val="single"/>
        </w:rPr>
        <w:t>ОКТЯБРЬ</w:t>
      </w:r>
      <w:r w:rsidRPr="008007CB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8007CB">
        <w:rPr>
          <w:rFonts w:ascii="Times New Roman" w:hAnsi="Times New Roman" w:cs="Times New Roman"/>
          <w:bCs/>
          <w:sz w:val="24"/>
          <w:szCs w:val="24"/>
        </w:rPr>
        <w:t>- Овощи, фрукты.</w:t>
      </w:r>
    </w:p>
    <w:p w:rsidR="008007CB" w:rsidRPr="008007CB" w:rsidRDefault="008007CB" w:rsidP="008007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Cs/>
          <w:sz w:val="24"/>
          <w:szCs w:val="24"/>
        </w:rPr>
        <w:t>- Золотая осень. Деревья в наших лесах и парках.</w:t>
      </w:r>
    </w:p>
    <w:p w:rsidR="008007CB" w:rsidRPr="008007CB" w:rsidRDefault="008007CB" w:rsidP="008007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Cs/>
          <w:sz w:val="24"/>
          <w:szCs w:val="24"/>
        </w:rPr>
        <w:t xml:space="preserve">- Игрушки. Русская народная игрушка. </w:t>
      </w:r>
      <w:r>
        <w:rPr>
          <w:rFonts w:ascii="Times New Roman" w:hAnsi="Times New Roman" w:cs="Times New Roman"/>
          <w:bCs/>
          <w:sz w:val="24"/>
          <w:szCs w:val="24"/>
        </w:rPr>
        <w:t>Народные промыслы.</w:t>
      </w:r>
    </w:p>
    <w:p w:rsidR="008007CB" w:rsidRPr="008007CB" w:rsidRDefault="008007CB" w:rsidP="008007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Cs/>
          <w:sz w:val="24"/>
          <w:szCs w:val="24"/>
        </w:rPr>
        <w:t>- Наш край – Карелия.</w:t>
      </w:r>
      <w:r w:rsidRPr="008007CB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</w:t>
      </w:r>
      <w:r w:rsidRPr="008007CB">
        <w:rPr>
          <w:rFonts w:ascii="Times New Roman" w:hAnsi="Times New Roman" w:cs="Times New Roman"/>
          <w:b/>
          <w:bCs/>
          <w:sz w:val="24"/>
          <w:szCs w:val="24"/>
          <w:u w:val="single"/>
        </w:rPr>
        <w:t>НОЯБРЬ</w:t>
      </w:r>
      <w:r w:rsidRPr="008007CB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8007CB">
        <w:rPr>
          <w:rFonts w:ascii="Times New Roman" w:hAnsi="Times New Roman" w:cs="Times New Roman"/>
          <w:bCs/>
          <w:sz w:val="24"/>
          <w:szCs w:val="24"/>
        </w:rPr>
        <w:t>- Домашние животные и птицы.</w:t>
      </w:r>
    </w:p>
    <w:p w:rsidR="008007CB" w:rsidRPr="008007CB" w:rsidRDefault="008007CB" w:rsidP="008007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Cs/>
          <w:sz w:val="24"/>
          <w:szCs w:val="24"/>
        </w:rPr>
        <w:t>- Поздняя осень. Подготовка животных к зиме.</w:t>
      </w:r>
    </w:p>
    <w:p w:rsidR="008007CB" w:rsidRPr="008007CB" w:rsidRDefault="008007CB" w:rsidP="008007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Cs/>
          <w:sz w:val="24"/>
          <w:szCs w:val="24"/>
        </w:rPr>
        <w:t>- Моя семья.</w:t>
      </w:r>
    </w:p>
    <w:p w:rsidR="008007CB" w:rsidRPr="008007CB" w:rsidRDefault="008007CB" w:rsidP="008007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007CB">
        <w:rPr>
          <w:rFonts w:ascii="Times New Roman" w:hAnsi="Times New Roman" w:cs="Times New Roman"/>
          <w:b/>
          <w:bCs/>
          <w:sz w:val="24"/>
          <w:szCs w:val="24"/>
          <w:u w:val="single"/>
        </w:rPr>
        <w:t>ДЕКАБРЬ</w:t>
      </w:r>
      <w:r w:rsidRPr="008007CB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8007CB">
        <w:rPr>
          <w:rFonts w:ascii="Times New Roman" w:hAnsi="Times New Roman" w:cs="Times New Roman"/>
          <w:bCs/>
          <w:sz w:val="24"/>
          <w:szCs w:val="24"/>
        </w:rPr>
        <w:t>- Одежда и обувь.</w:t>
      </w:r>
    </w:p>
    <w:p w:rsidR="008007CB" w:rsidRPr="008007CB" w:rsidRDefault="008007CB" w:rsidP="008007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Cs/>
          <w:sz w:val="24"/>
          <w:szCs w:val="24"/>
        </w:rPr>
        <w:t>- Дикие животные наших лесов.</w:t>
      </w:r>
    </w:p>
    <w:p w:rsidR="008007CB" w:rsidRPr="008007CB" w:rsidRDefault="008007CB" w:rsidP="008007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Cs/>
          <w:sz w:val="24"/>
          <w:szCs w:val="24"/>
        </w:rPr>
        <w:t>- Зима.</w:t>
      </w:r>
    </w:p>
    <w:p w:rsidR="008007CB" w:rsidRPr="008007CB" w:rsidRDefault="008007CB" w:rsidP="008007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Cs/>
          <w:sz w:val="24"/>
          <w:szCs w:val="24"/>
        </w:rPr>
        <w:t>- Зимующие птицы Карелии.</w:t>
      </w:r>
    </w:p>
    <w:p w:rsidR="008007CB" w:rsidRPr="008007CB" w:rsidRDefault="008007CB" w:rsidP="008007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Cs/>
          <w:sz w:val="24"/>
          <w:szCs w:val="24"/>
        </w:rPr>
        <w:t>- Новогодний праздник.</w:t>
      </w:r>
    </w:p>
    <w:p w:rsidR="008007CB" w:rsidRPr="008007CB" w:rsidRDefault="008007CB" w:rsidP="008007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007CB">
        <w:rPr>
          <w:rFonts w:ascii="Times New Roman" w:hAnsi="Times New Roman" w:cs="Times New Roman"/>
          <w:b/>
          <w:bCs/>
          <w:sz w:val="24"/>
          <w:szCs w:val="24"/>
          <w:u w:val="single"/>
        </w:rPr>
        <w:t>ЯНВАРЬ</w:t>
      </w:r>
      <w:r w:rsidRPr="008007CB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8007CB">
        <w:rPr>
          <w:rFonts w:ascii="Times New Roman" w:hAnsi="Times New Roman" w:cs="Times New Roman"/>
          <w:bCs/>
          <w:sz w:val="24"/>
          <w:szCs w:val="24"/>
        </w:rPr>
        <w:t>- Наша Родина – Россия.</w:t>
      </w:r>
    </w:p>
    <w:p w:rsidR="008007CB" w:rsidRPr="008007CB" w:rsidRDefault="008007CB" w:rsidP="008007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Cs/>
          <w:sz w:val="24"/>
          <w:szCs w:val="24"/>
        </w:rPr>
        <w:t>- Животные севера.</w:t>
      </w:r>
    </w:p>
    <w:p w:rsidR="008007CB" w:rsidRPr="008007CB" w:rsidRDefault="008007CB" w:rsidP="008007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Cs/>
          <w:sz w:val="24"/>
          <w:szCs w:val="24"/>
        </w:rPr>
        <w:t>- Почта. Профессии.</w:t>
      </w:r>
    </w:p>
    <w:p w:rsidR="008007CB" w:rsidRPr="008007CB" w:rsidRDefault="008007CB" w:rsidP="008007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007C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ФЕВРАЛЬ </w:t>
      </w:r>
    </w:p>
    <w:p w:rsidR="008007CB" w:rsidRPr="008007CB" w:rsidRDefault="008007CB" w:rsidP="008007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8007CB">
        <w:rPr>
          <w:rFonts w:ascii="Times New Roman" w:hAnsi="Times New Roman" w:cs="Times New Roman"/>
          <w:bCs/>
          <w:sz w:val="24"/>
          <w:szCs w:val="24"/>
        </w:rPr>
        <w:t>Строительство. Профессии людей, работающих  на стройке.</w:t>
      </w:r>
    </w:p>
    <w:p w:rsidR="008007CB" w:rsidRPr="008007CB" w:rsidRDefault="008007CB" w:rsidP="008007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Cs/>
          <w:sz w:val="24"/>
          <w:szCs w:val="24"/>
        </w:rPr>
        <w:t>- Библиотека. Книги.</w:t>
      </w:r>
    </w:p>
    <w:p w:rsidR="008007CB" w:rsidRPr="008007CB" w:rsidRDefault="008007CB" w:rsidP="008007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Cs/>
          <w:sz w:val="24"/>
          <w:szCs w:val="24"/>
        </w:rPr>
        <w:t>- Транспорт. Профессии.</w:t>
      </w:r>
    </w:p>
    <w:p w:rsidR="008007CB" w:rsidRPr="008007CB" w:rsidRDefault="008007CB" w:rsidP="008007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Cs/>
          <w:sz w:val="24"/>
          <w:szCs w:val="24"/>
        </w:rPr>
        <w:t>- Российская армия. День защитника отечества.</w:t>
      </w:r>
    </w:p>
    <w:p w:rsidR="008007CB" w:rsidRPr="008007CB" w:rsidRDefault="008007CB" w:rsidP="008007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007C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МАРТ </w:t>
      </w:r>
    </w:p>
    <w:p w:rsidR="008007CB" w:rsidRPr="008007CB" w:rsidRDefault="008007CB" w:rsidP="008007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Cs/>
          <w:sz w:val="24"/>
          <w:szCs w:val="24"/>
        </w:rPr>
        <w:t>- 8марта. Профессии мам.</w:t>
      </w:r>
    </w:p>
    <w:p w:rsidR="008007CB" w:rsidRPr="008007CB" w:rsidRDefault="008007CB" w:rsidP="008007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Cs/>
          <w:sz w:val="24"/>
          <w:szCs w:val="24"/>
        </w:rPr>
        <w:t>- Посуда. Материалы, из которых сделана посуда. Продукты питания.</w:t>
      </w:r>
    </w:p>
    <w:p w:rsidR="008007CB" w:rsidRPr="008007CB" w:rsidRDefault="008007CB" w:rsidP="008007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Cs/>
          <w:sz w:val="24"/>
          <w:szCs w:val="24"/>
        </w:rPr>
        <w:t>- Квартира. Помещение, мебель, оборудование.</w:t>
      </w:r>
    </w:p>
    <w:p w:rsidR="008007CB" w:rsidRPr="008007CB" w:rsidRDefault="008007CB" w:rsidP="008007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Cs/>
          <w:sz w:val="24"/>
          <w:szCs w:val="24"/>
        </w:rPr>
        <w:lastRenderedPageBreak/>
        <w:t>- Каникулярная неделя. Неделя сказок.</w:t>
      </w:r>
    </w:p>
    <w:p w:rsidR="008007CB" w:rsidRPr="008007CB" w:rsidRDefault="008007CB" w:rsidP="008007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Cs/>
          <w:sz w:val="24"/>
          <w:szCs w:val="24"/>
        </w:rPr>
        <w:t>- Животные жарких стран.</w:t>
      </w:r>
      <w:r w:rsidRPr="008007CB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8007C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АПРЕЛЬ </w:t>
      </w:r>
    </w:p>
    <w:p w:rsidR="008007CB" w:rsidRPr="008007CB" w:rsidRDefault="008007CB" w:rsidP="008007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Cs/>
          <w:sz w:val="24"/>
          <w:szCs w:val="24"/>
        </w:rPr>
        <w:t>- Наш город – Петрозаводск.</w:t>
      </w:r>
    </w:p>
    <w:p w:rsidR="008007CB" w:rsidRPr="008007CB" w:rsidRDefault="008007CB" w:rsidP="008007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Cs/>
          <w:sz w:val="24"/>
          <w:szCs w:val="24"/>
        </w:rPr>
        <w:t>- Земля. Космос.</w:t>
      </w:r>
    </w:p>
    <w:p w:rsidR="008007CB" w:rsidRPr="008007CB" w:rsidRDefault="008007CB" w:rsidP="008007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Cs/>
          <w:sz w:val="24"/>
          <w:szCs w:val="24"/>
        </w:rPr>
        <w:t>- Весна.</w:t>
      </w:r>
    </w:p>
    <w:p w:rsidR="008007CB" w:rsidRPr="008007CB" w:rsidRDefault="008007CB" w:rsidP="008007C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Cs/>
          <w:sz w:val="24"/>
          <w:szCs w:val="24"/>
        </w:rPr>
        <w:t>- Перелетные птицы Карелии.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8007CB">
        <w:rPr>
          <w:rFonts w:ascii="Times New Roman" w:hAnsi="Times New Roman" w:cs="Times New Roman"/>
          <w:b/>
          <w:bCs/>
          <w:sz w:val="24"/>
          <w:szCs w:val="24"/>
          <w:u w:val="single"/>
        </w:rPr>
        <w:t>МАЙ</w:t>
      </w:r>
      <w:r w:rsidRPr="008007CB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8007CB">
        <w:rPr>
          <w:rFonts w:ascii="Times New Roman" w:hAnsi="Times New Roman" w:cs="Times New Roman"/>
          <w:bCs/>
          <w:sz w:val="24"/>
          <w:szCs w:val="24"/>
        </w:rPr>
        <w:t>- 9мая.</w:t>
      </w:r>
    </w:p>
    <w:p w:rsidR="008007CB" w:rsidRDefault="008007CB" w:rsidP="00C728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07CB">
        <w:rPr>
          <w:rFonts w:ascii="Times New Roman" w:hAnsi="Times New Roman" w:cs="Times New Roman"/>
          <w:bCs/>
          <w:sz w:val="24"/>
          <w:szCs w:val="24"/>
        </w:rPr>
        <w:t>- Школа. Школьные принадлежности.</w:t>
      </w:r>
    </w:p>
    <w:p w:rsidR="00C7285C" w:rsidRDefault="008007CB" w:rsidP="00C7285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="00BB4EF5" w:rsidRPr="002E43E2">
        <w:rPr>
          <w:rFonts w:ascii="Times New Roman" w:hAnsi="Times New Roman" w:cs="Times New Roman"/>
          <w:bCs/>
          <w:sz w:val="24"/>
          <w:szCs w:val="24"/>
        </w:rPr>
        <w:t>В рамках каждой лексической темы в занимательной форме пред</w:t>
      </w:r>
      <w:r w:rsidR="00662353">
        <w:rPr>
          <w:rFonts w:ascii="Times New Roman" w:hAnsi="Times New Roman" w:cs="Times New Roman"/>
          <w:bCs/>
          <w:sz w:val="24"/>
          <w:szCs w:val="24"/>
        </w:rPr>
        <w:t>ложены</w:t>
      </w:r>
      <w:r w:rsidR="00BB4EF5" w:rsidRPr="002E43E2">
        <w:rPr>
          <w:rFonts w:ascii="Times New Roman" w:hAnsi="Times New Roman" w:cs="Times New Roman"/>
          <w:bCs/>
          <w:sz w:val="24"/>
          <w:szCs w:val="24"/>
        </w:rPr>
        <w:t xml:space="preserve"> разнообразные задания</w:t>
      </w:r>
      <w:r w:rsidR="00662353">
        <w:rPr>
          <w:rFonts w:ascii="Times New Roman" w:hAnsi="Times New Roman" w:cs="Times New Roman"/>
          <w:bCs/>
          <w:sz w:val="24"/>
          <w:szCs w:val="24"/>
        </w:rPr>
        <w:t xml:space="preserve"> для детей</w:t>
      </w:r>
      <w:r w:rsidR="00BB4EF5" w:rsidRPr="002E43E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BB4EF5" w:rsidRPr="002E43E2">
        <w:rPr>
          <w:rFonts w:ascii="Times New Roman" w:eastAsia="Calibri" w:hAnsi="Times New Roman" w:cs="Times New Roman"/>
          <w:color w:val="000000"/>
          <w:sz w:val="24"/>
          <w:szCs w:val="24"/>
        </w:rPr>
        <w:t>На освоение ма</w:t>
      </w:r>
      <w:r w:rsidR="00BB4EF5" w:rsidRPr="002E43E2">
        <w:rPr>
          <w:rFonts w:ascii="Times New Roman" w:eastAsia="Calibri" w:hAnsi="Times New Roman" w:cs="Times New Roman"/>
          <w:color w:val="000000"/>
          <w:sz w:val="24"/>
          <w:szCs w:val="24"/>
        </w:rPr>
        <w:softHyphen/>
        <w:t xml:space="preserve">териала одной темы отводится одна неделя. </w:t>
      </w:r>
      <w:r w:rsidR="00BB4EF5" w:rsidRPr="002E43E2">
        <w:rPr>
          <w:rFonts w:ascii="Times New Roman" w:hAnsi="Times New Roman" w:cs="Times New Roman"/>
          <w:bCs/>
          <w:sz w:val="24"/>
          <w:szCs w:val="24"/>
        </w:rPr>
        <w:t xml:space="preserve">Задания рабочей тетради могут </w:t>
      </w:r>
      <w:r w:rsidR="00662353" w:rsidRPr="002E43E2">
        <w:rPr>
          <w:rFonts w:ascii="Times New Roman" w:hAnsi="Times New Roman" w:cs="Times New Roman"/>
          <w:bCs/>
          <w:sz w:val="24"/>
          <w:szCs w:val="24"/>
        </w:rPr>
        <w:t xml:space="preserve">выполняться </w:t>
      </w:r>
      <w:r w:rsidR="005453CE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="00662353" w:rsidRPr="002E43E2">
        <w:rPr>
          <w:rFonts w:ascii="Times New Roman" w:hAnsi="Times New Roman" w:cs="Times New Roman"/>
          <w:bCs/>
          <w:sz w:val="24"/>
          <w:szCs w:val="24"/>
        </w:rPr>
        <w:t>непосредственно</w:t>
      </w:r>
      <w:r w:rsidR="00BB4EF5" w:rsidRPr="002E43E2">
        <w:rPr>
          <w:rFonts w:ascii="Times New Roman" w:hAnsi="Times New Roman" w:cs="Times New Roman"/>
          <w:bCs/>
          <w:sz w:val="24"/>
          <w:szCs w:val="24"/>
        </w:rPr>
        <w:t xml:space="preserve"> образовательной деятельности, в режимных моментах, в индивидуальной </w:t>
      </w:r>
      <w:r w:rsidR="00662353">
        <w:rPr>
          <w:rFonts w:ascii="Times New Roman" w:hAnsi="Times New Roman" w:cs="Times New Roman"/>
          <w:bCs/>
          <w:sz w:val="24"/>
          <w:szCs w:val="24"/>
        </w:rPr>
        <w:t xml:space="preserve">и </w:t>
      </w:r>
      <w:r w:rsidR="00BB4EF5" w:rsidRPr="002E43E2">
        <w:rPr>
          <w:rFonts w:ascii="Times New Roman" w:hAnsi="Times New Roman" w:cs="Times New Roman"/>
          <w:bCs/>
          <w:sz w:val="24"/>
          <w:szCs w:val="24"/>
        </w:rPr>
        <w:t xml:space="preserve">совместной </w:t>
      </w:r>
      <w:r w:rsidR="00662353">
        <w:rPr>
          <w:rFonts w:ascii="Times New Roman" w:hAnsi="Times New Roman" w:cs="Times New Roman"/>
          <w:bCs/>
          <w:sz w:val="24"/>
          <w:szCs w:val="24"/>
        </w:rPr>
        <w:t>с педагогом деятельности</w:t>
      </w:r>
      <w:r w:rsidR="00D470AF">
        <w:rPr>
          <w:rFonts w:ascii="Times New Roman" w:hAnsi="Times New Roman" w:cs="Times New Roman"/>
          <w:bCs/>
          <w:sz w:val="24"/>
          <w:szCs w:val="24"/>
        </w:rPr>
        <w:t>.</w:t>
      </w:r>
      <w:r w:rsidR="00C728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453CE" w:rsidRPr="00C7285C" w:rsidRDefault="00C7285C" w:rsidP="00C7285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B4EF5" w:rsidRPr="002E43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Предложенные в рабочей тетради задания направлены на развитие интеллекта, на умение анализировать, сравнивать, обобщать, классифицировать, находить закономерности, </w:t>
      </w:r>
      <w:r w:rsidR="006623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задания </w:t>
      </w:r>
      <w:r w:rsidR="00BB4EF5" w:rsidRPr="002E43E2">
        <w:rPr>
          <w:rFonts w:ascii="Times New Roman" w:hAnsi="Times New Roman" w:cs="Times New Roman"/>
          <w:bCs/>
          <w:sz w:val="24"/>
          <w:szCs w:val="24"/>
        </w:rPr>
        <w:t xml:space="preserve">предусматривают поисковый и творческий характер деятельности. </w:t>
      </w:r>
      <w:r w:rsidR="00662353">
        <w:rPr>
          <w:rFonts w:ascii="Times New Roman" w:hAnsi="Times New Roman" w:cs="Times New Roman"/>
          <w:bCs/>
          <w:sz w:val="24"/>
          <w:szCs w:val="24"/>
        </w:rPr>
        <w:t>Работая в тетради</w:t>
      </w:r>
      <w:r w:rsidR="00BB4EF5" w:rsidRPr="002E43E2">
        <w:rPr>
          <w:rFonts w:ascii="Times New Roman" w:hAnsi="Times New Roman" w:cs="Times New Roman"/>
          <w:bCs/>
          <w:sz w:val="24"/>
          <w:szCs w:val="24"/>
        </w:rPr>
        <w:t xml:space="preserve"> с опорой на картинки, дети в игровой форме закрепляют знания об окружающем мире, о своём городе, крае и его достопримечательностях, об окружающей природе (растительном и животном мире). </w:t>
      </w:r>
    </w:p>
    <w:p w:rsidR="005453CE" w:rsidRPr="00C7285C" w:rsidRDefault="00D24E4C" w:rsidP="00C7285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 w:rsidR="005453CE" w:rsidRPr="002E43E2">
        <w:rPr>
          <w:rFonts w:ascii="Times New Roman" w:hAnsi="Times New Roman" w:cs="Times New Roman"/>
          <w:bCs/>
          <w:sz w:val="24"/>
          <w:szCs w:val="24"/>
        </w:rPr>
        <w:t>В рамках каждой лексической темы в занимательной форме представлены разнообразные задания, направленные на развитие у воспитанника</w:t>
      </w:r>
      <w:r w:rsidR="008007CB">
        <w:rPr>
          <w:rFonts w:ascii="Times New Roman" w:hAnsi="Times New Roman" w:cs="Times New Roman"/>
          <w:bCs/>
          <w:sz w:val="24"/>
          <w:szCs w:val="24"/>
        </w:rPr>
        <w:t xml:space="preserve"> (например)</w:t>
      </w:r>
      <w:r w:rsidR="005453CE" w:rsidRPr="002E43E2">
        <w:rPr>
          <w:rFonts w:ascii="Times New Roman" w:hAnsi="Times New Roman" w:cs="Times New Roman"/>
          <w:bCs/>
          <w:sz w:val="24"/>
          <w:szCs w:val="24"/>
        </w:rPr>
        <w:t>:</w:t>
      </w:r>
    </w:p>
    <w:p w:rsidR="005453CE" w:rsidRDefault="005453CE" w:rsidP="00B53163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2E43E2">
        <w:rPr>
          <w:rFonts w:ascii="Times New Roman" w:hAnsi="Times New Roman"/>
          <w:bCs/>
          <w:sz w:val="24"/>
          <w:szCs w:val="24"/>
        </w:rPr>
        <w:t>на развитие познавательных способностей (познание окружающего мира, расширение кругозора, любознательности);</w:t>
      </w:r>
      <w:r w:rsidR="00C7285C">
        <w:rPr>
          <w:rFonts w:ascii="Times New Roman" w:hAnsi="Times New Roman"/>
          <w:bCs/>
          <w:sz w:val="24"/>
          <w:szCs w:val="24"/>
        </w:rPr>
        <w:t xml:space="preserve"> </w:t>
      </w:r>
    </w:p>
    <w:p w:rsidR="008007CB" w:rsidRDefault="008007CB" w:rsidP="008007CB">
      <w:pPr>
        <w:spacing w:after="0"/>
        <w:ind w:left="360"/>
        <w:jc w:val="both"/>
      </w:pPr>
      <w:r w:rsidRPr="008007CB">
        <w:drawing>
          <wp:inline distT="0" distB="0" distL="0" distR="0">
            <wp:extent cx="2843420" cy="2329732"/>
            <wp:effectExtent l="19050" t="0" r="0" b="0"/>
            <wp:docPr id="7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358" cy="2328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8007CB">
        <w:rPr>
          <w:noProof/>
          <w:lang w:eastAsia="ru-RU"/>
        </w:rPr>
        <w:t xml:space="preserve"> </w:t>
      </w:r>
      <w:r>
        <w:t xml:space="preserve">  </w:t>
      </w:r>
      <w:r w:rsidRPr="008007CB">
        <w:drawing>
          <wp:inline distT="0" distB="0" distL="0" distR="0">
            <wp:extent cx="2724150" cy="2329732"/>
            <wp:effectExtent l="19050" t="0" r="0" b="0"/>
            <wp:docPr id="8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5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941" cy="2329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007CB" w:rsidRDefault="008007CB" w:rsidP="008007CB">
      <w:pPr>
        <w:spacing w:after="0"/>
        <w:ind w:left="360"/>
        <w:jc w:val="both"/>
      </w:pPr>
    </w:p>
    <w:p w:rsidR="008007CB" w:rsidRDefault="008007CB" w:rsidP="008007CB">
      <w:pPr>
        <w:spacing w:after="0"/>
        <w:ind w:left="360"/>
        <w:jc w:val="both"/>
      </w:pPr>
    </w:p>
    <w:p w:rsidR="008007CB" w:rsidRDefault="008007CB" w:rsidP="008007CB">
      <w:pPr>
        <w:spacing w:after="0"/>
        <w:ind w:left="360"/>
        <w:jc w:val="both"/>
      </w:pPr>
    </w:p>
    <w:p w:rsidR="008007CB" w:rsidRDefault="008007CB" w:rsidP="008007CB">
      <w:pPr>
        <w:spacing w:after="0"/>
        <w:ind w:left="360"/>
        <w:jc w:val="both"/>
      </w:pPr>
    </w:p>
    <w:p w:rsidR="008007CB" w:rsidRDefault="008007CB" w:rsidP="008007CB">
      <w:pPr>
        <w:spacing w:after="0"/>
        <w:ind w:left="360"/>
        <w:jc w:val="both"/>
      </w:pPr>
    </w:p>
    <w:p w:rsidR="008007CB" w:rsidRDefault="008007CB" w:rsidP="008007CB">
      <w:pPr>
        <w:spacing w:after="0"/>
        <w:ind w:left="360"/>
        <w:jc w:val="both"/>
      </w:pPr>
    </w:p>
    <w:p w:rsidR="008007CB" w:rsidRDefault="008007CB" w:rsidP="008007CB">
      <w:pPr>
        <w:spacing w:after="0"/>
        <w:ind w:left="360"/>
        <w:jc w:val="both"/>
      </w:pPr>
    </w:p>
    <w:p w:rsidR="008007CB" w:rsidRPr="008007CB" w:rsidRDefault="008007CB" w:rsidP="008007CB">
      <w:pPr>
        <w:spacing w:after="0"/>
        <w:ind w:left="360"/>
        <w:jc w:val="both"/>
        <w:rPr>
          <w:rFonts w:ascii="Times New Roman" w:hAnsi="Times New Roman"/>
          <w:bCs/>
          <w:sz w:val="24"/>
          <w:szCs w:val="24"/>
        </w:rPr>
      </w:pPr>
    </w:p>
    <w:p w:rsidR="005453CE" w:rsidRDefault="005453CE" w:rsidP="00B53163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E43E2">
        <w:rPr>
          <w:rFonts w:ascii="Times New Roman" w:hAnsi="Times New Roman" w:cs="Times New Roman"/>
          <w:noProof/>
          <w:sz w:val="24"/>
          <w:szCs w:val="24"/>
        </w:rPr>
        <w:lastRenderedPageBreak/>
        <w:t>на развитие психических процессов (восприятие, внимание, память, мышление, творческого воображения);</w:t>
      </w:r>
    </w:p>
    <w:p w:rsidR="008007CB" w:rsidRPr="002E43E2" w:rsidRDefault="008007CB" w:rsidP="008007CB">
      <w:pPr>
        <w:spacing w:after="0"/>
        <w:ind w:left="36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007C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43420" cy="2258170"/>
            <wp:effectExtent l="19050" t="0" r="0" b="0"/>
            <wp:docPr id="9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9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950" cy="225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8007CB">
        <w:rPr>
          <w:noProof/>
          <w:lang w:eastAsia="ru-RU"/>
        </w:rPr>
        <w:t xml:space="preserve"> </w:t>
      </w:r>
      <w:r w:rsidRPr="008007C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32102" cy="2258170"/>
            <wp:effectExtent l="19050" t="0" r="0" b="0"/>
            <wp:docPr id="10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7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946" cy="2262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453CE" w:rsidRDefault="005453CE" w:rsidP="00B53163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E43E2">
        <w:rPr>
          <w:rFonts w:ascii="Times New Roman" w:hAnsi="Times New Roman" w:cs="Times New Roman"/>
          <w:noProof/>
          <w:sz w:val="24"/>
          <w:szCs w:val="24"/>
        </w:rPr>
        <w:t xml:space="preserve">на обучение грамоте и развитию речи (накопление и обогащение словарного запаса, связной речи); </w:t>
      </w:r>
    </w:p>
    <w:p w:rsidR="004110BF" w:rsidRPr="002E43E2" w:rsidRDefault="004110BF" w:rsidP="004110BF">
      <w:pPr>
        <w:spacing w:after="0"/>
        <w:ind w:left="36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4110B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43420" cy="2369488"/>
            <wp:effectExtent l="19050" t="0" r="0" b="0"/>
            <wp:docPr id="11" name="Рисунок 10" descr="C:\Users\пк\Pictures\DSC0105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4" name="Picture 4" descr="C:\Users\пк\Pictures\DSC0105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259" cy="23701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110BF">
        <w:rPr>
          <w:noProof/>
          <w:lang w:eastAsia="ru-RU"/>
        </w:rPr>
        <w:t xml:space="preserve"> </w:t>
      </w:r>
      <w:r w:rsidRPr="004110B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84393" cy="2369488"/>
            <wp:effectExtent l="19050" t="0" r="1657" b="0"/>
            <wp:docPr id="12" name="Рисунок 11" descr="C:\Users\пк\Pictures\DSC0104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3" name="Picture 3" descr="C:\Users\пк\Pictures\DSC0104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233" cy="23684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53CE" w:rsidRDefault="005453CE" w:rsidP="00B53163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2E43E2">
        <w:rPr>
          <w:rFonts w:ascii="Times New Roman" w:hAnsi="Times New Roman" w:cs="Times New Roman"/>
          <w:noProof/>
          <w:sz w:val="24"/>
          <w:szCs w:val="24"/>
        </w:rPr>
        <w:t>на обучение элементарным математическим представлениям;</w:t>
      </w:r>
      <w:r w:rsidR="00C7285C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4110BF" w:rsidRPr="002E43E2" w:rsidRDefault="004110BF" w:rsidP="004110BF">
      <w:pPr>
        <w:spacing w:after="0"/>
        <w:ind w:left="36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4110B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43420" cy="1653870"/>
            <wp:effectExtent l="19050" t="0" r="0" b="0"/>
            <wp:docPr id="13" name="Рисунок 12" descr="C:\Users\пк\Pictures\DSC0107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9" name="Picture 3" descr="C:\Users\пк\Pictures\DSC0107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804" cy="1652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110BF">
        <w:rPr>
          <w:noProof/>
          <w:lang w:eastAsia="ru-RU"/>
        </w:rPr>
        <w:t xml:space="preserve"> </w:t>
      </w:r>
      <w:r w:rsidRPr="004110B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83123" cy="1653871"/>
            <wp:effectExtent l="19050" t="0" r="2927" b="0"/>
            <wp:docPr id="14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488" cy="1654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453CE" w:rsidRPr="004110BF" w:rsidRDefault="005453CE" w:rsidP="00B53163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2E43E2">
        <w:rPr>
          <w:rFonts w:ascii="Times New Roman" w:hAnsi="Times New Roman" w:cs="Times New Roman"/>
          <w:noProof/>
          <w:sz w:val="24"/>
          <w:szCs w:val="24"/>
        </w:rPr>
        <w:t>на помощь в подготовке к овладению навыками письма;</w:t>
      </w:r>
      <w:r w:rsidR="00C7285C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4110BF" w:rsidRPr="00C7285C" w:rsidRDefault="004110BF" w:rsidP="004110BF">
      <w:pPr>
        <w:spacing w:after="0"/>
        <w:ind w:left="360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4110BF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161888" cy="1534602"/>
            <wp:effectExtent l="19050" t="0" r="0" b="0"/>
            <wp:docPr id="15" name="Рисунок 14" descr="C:\Users\пк\Pictures\DSC0107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0" name="Picture 2" descr="C:\Users\пк\Pictures\DSC0107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022" cy="154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110BF">
        <w:rPr>
          <w:noProof/>
          <w:lang w:eastAsia="ru-RU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 </w:t>
      </w:r>
      <w:r w:rsidRPr="004110BF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604880" cy="1542553"/>
            <wp:effectExtent l="19050" t="0" r="4970" b="0"/>
            <wp:docPr id="16" name="Рисунок 15" descr="C:\Users\пк\Pictures\DSC0103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2" name="Picture 4" descr="C:\Users\пк\Pictures\DSC0103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051" cy="15432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53CE" w:rsidRPr="004110BF" w:rsidRDefault="005453CE" w:rsidP="00B53163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2E43E2">
        <w:rPr>
          <w:rFonts w:ascii="Times New Roman" w:hAnsi="Times New Roman" w:cs="Times New Roman"/>
          <w:noProof/>
          <w:sz w:val="24"/>
          <w:szCs w:val="24"/>
        </w:rPr>
        <w:lastRenderedPageBreak/>
        <w:t>на развитие графических навыков (ориентировку в пространстве);</w:t>
      </w:r>
      <w:r w:rsidR="00C7285C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4110BF" w:rsidRPr="00C7285C" w:rsidRDefault="004110BF" w:rsidP="004110BF">
      <w:pPr>
        <w:spacing w:after="0"/>
        <w:ind w:left="360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4110BF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326585" cy="1783582"/>
            <wp:effectExtent l="19050" t="0" r="0" b="0"/>
            <wp:docPr id="17" name="Рисунок 16" descr="C:\Users\пк\Desktop\101MSDCF\DSC0948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7" descr="C:\Users\пк\Desktop\101MSDCF\DSC0948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100" cy="17847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110BF">
        <w:rPr>
          <w:noProof/>
          <w:lang w:eastAsia="ru-RU"/>
        </w:rPr>
        <w:t xml:space="preserve"> </w:t>
      </w:r>
      <w:r w:rsidRPr="004110BF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914982" cy="1779328"/>
            <wp:effectExtent l="19050" t="0" r="0" b="0"/>
            <wp:docPr id="18" name="Рисунок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9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593" cy="1780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24E4C" w:rsidRPr="004110BF" w:rsidRDefault="005453CE" w:rsidP="004110BF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2E43E2">
        <w:rPr>
          <w:rFonts w:ascii="Times New Roman" w:hAnsi="Times New Roman" w:cs="Times New Roman"/>
          <w:bCs/>
          <w:sz w:val="24"/>
          <w:szCs w:val="24"/>
        </w:rPr>
        <w:t>на развитие коммуникативных навыков в процессе совместной деятельности с </w:t>
      </w:r>
      <w:r w:rsidR="00BC3C59">
        <w:rPr>
          <w:rFonts w:ascii="Times New Roman" w:hAnsi="Times New Roman" w:cs="Times New Roman"/>
          <w:bCs/>
          <w:sz w:val="24"/>
          <w:szCs w:val="24"/>
        </w:rPr>
        <w:br/>
      </w:r>
      <w:r w:rsidRPr="002E43E2">
        <w:rPr>
          <w:rFonts w:ascii="Times New Roman" w:hAnsi="Times New Roman" w:cs="Times New Roman"/>
          <w:bCs/>
          <w:sz w:val="24"/>
          <w:szCs w:val="24"/>
        </w:rPr>
        <w:t xml:space="preserve">педагогом. </w:t>
      </w:r>
    </w:p>
    <w:p w:rsidR="00D24E4C" w:rsidRDefault="00D24E4C" w:rsidP="00C7285C">
      <w:pPr>
        <w:spacing w:after="0"/>
        <w:jc w:val="both"/>
        <w:rPr>
          <w:rFonts w:ascii="Times New Roman" w:eastAsia="TimesNewRomanPSMT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</w:t>
      </w:r>
      <w:r w:rsidR="00BB4EF5" w:rsidRPr="002E43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Детей ожидают увлекательные </w:t>
      </w:r>
      <w:r w:rsidR="00D470AF">
        <w:rPr>
          <w:rFonts w:ascii="Times New Roman" w:hAnsi="Times New Roman" w:cs="Times New Roman"/>
          <w:sz w:val="24"/>
          <w:szCs w:val="24"/>
          <w:shd w:val="clear" w:color="auto" w:fill="FFFFFF"/>
        </w:rPr>
        <w:t>задания</w:t>
      </w:r>
      <w:r w:rsidR="00662353" w:rsidRPr="002E43E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BB4EF5" w:rsidRPr="002E43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623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которые </w:t>
      </w:r>
      <w:r w:rsidR="005453CE">
        <w:rPr>
          <w:rFonts w:ascii="Times New Roman" w:hAnsi="Times New Roman" w:cs="Times New Roman"/>
          <w:sz w:val="24"/>
          <w:szCs w:val="24"/>
          <w:shd w:val="clear" w:color="auto" w:fill="FFFFFF"/>
        </w:rPr>
        <w:t>они получают</w:t>
      </w:r>
      <w:r w:rsidR="0066235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B4EF5" w:rsidRPr="002E43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 </w:t>
      </w:r>
      <w:r w:rsidR="00662353" w:rsidRPr="002E43E2">
        <w:rPr>
          <w:rFonts w:ascii="Times New Roman" w:hAnsi="Times New Roman" w:cs="Times New Roman"/>
          <w:sz w:val="24"/>
          <w:szCs w:val="24"/>
          <w:shd w:val="clear" w:color="auto" w:fill="FFFFFF"/>
        </w:rPr>
        <w:t>персонажей Маши</w:t>
      </w:r>
      <w:r w:rsidRPr="00D24E4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 Миши</w:t>
      </w:r>
      <w:r w:rsidRPr="002E43E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2E43E2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</w:p>
    <w:p w:rsidR="00D24E4C" w:rsidRPr="004110BF" w:rsidRDefault="00D24E4C" w:rsidP="004110BF">
      <w:pPr>
        <w:spacing w:after="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24E4C">
        <w:rPr>
          <w:rFonts w:ascii="Times New Roman" w:eastAsia="TimesNewRomanPSMT" w:hAnsi="Times New Roman" w:cs="Times New Roman"/>
          <w:sz w:val="24"/>
          <w:szCs w:val="24"/>
        </w:rPr>
        <w:drawing>
          <wp:inline distT="0" distB="0" distL="0" distR="0">
            <wp:extent cx="3741917" cy="2590957"/>
            <wp:effectExtent l="19050" t="0" r="0" b="0"/>
            <wp:docPr id="3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3603" cy="2599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7285C" w:rsidRPr="00D24E4C" w:rsidRDefault="00830FC5" w:rsidP="00C7285C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E43E2">
        <w:rPr>
          <w:rFonts w:ascii="Times New Roman" w:hAnsi="Times New Roman" w:cs="Times New Roman"/>
          <w:sz w:val="24"/>
          <w:szCs w:val="24"/>
        </w:rPr>
        <w:t>Текст заданий, который представлен в тетради, читает взрослый</w:t>
      </w:r>
      <w:r>
        <w:rPr>
          <w:rFonts w:ascii="Times New Roman" w:hAnsi="Times New Roman" w:cs="Times New Roman"/>
          <w:sz w:val="24"/>
          <w:szCs w:val="24"/>
        </w:rPr>
        <w:t xml:space="preserve"> или ребенок (если он умеет читать)</w:t>
      </w:r>
      <w:r w:rsidRPr="002E43E2">
        <w:rPr>
          <w:rFonts w:ascii="Times New Roman" w:hAnsi="Times New Roman" w:cs="Times New Roman"/>
          <w:sz w:val="24"/>
          <w:szCs w:val="24"/>
        </w:rPr>
        <w:t>. Главное, чтобы ребенок понял задание, которое ему предстоит выполнить, и осознал способ его выполнения.</w:t>
      </w:r>
      <w:r w:rsidRPr="002E43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BB4EF5" w:rsidRPr="00830FC5" w:rsidRDefault="00C7285C" w:rsidP="00C7285C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</w:t>
      </w:r>
      <w:r w:rsidR="00830F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Данное пособие было мной </w:t>
      </w:r>
      <w:r w:rsidR="00F77B4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успешно </w:t>
      </w:r>
      <w:r w:rsidR="00830FC5">
        <w:rPr>
          <w:rFonts w:ascii="Times New Roman" w:hAnsi="Times New Roman" w:cs="Times New Roman"/>
          <w:sz w:val="24"/>
          <w:szCs w:val="24"/>
          <w:shd w:val="clear" w:color="auto" w:fill="FFFFFF"/>
        </w:rPr>
        <w:t>апробировано в 2020 – 2021 учебном году, в этом учебном году рабочая тетрадь</w:t>
      </w:r>
      <w:r w:rsidR="00BB4EF5" w:rsidRPr="002E43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B4EF5" w:rsidRPr="002E43E2">
        <w:rPr>
          <w:rFonts w:ascii="Times New Roman" w:hAnsi="Times New Roman" w:cs="Times New Roman"/>
          <w:sz w:val="24"/>
          <w:szCs w:val="24"/>
        </w:rPr>
        <w:t>«Готовлюсь к школе»</w:t>
      </w:r>
      <w:r w:rsidR="00830FC5">
        <w:rPr>
          <w:rFonts w:ascii="Times New Roman" w:hAnsi="Times New Roman" w:cs="Times New Roman"/>
          <w:sz w:val="24"/>
          <w:szCs w:val="24"/>
        </w:rPr>
        <w:t xml:space="preserve"> мной используется уже с другими детьми подготовительной к школе группы</w:t>
      </w:r>
      <w:r w:rsidR="00F77B4B">
        <w:rPr>
          <w:rFonts w:ascii="Times New Roman" w:hAnsi="Times New Roman" w:cs="Times New Roman"/>
          <w:sz w:val="24"/>
          <w:szCs w:val="24"/>
        </w:rPr>
        <w:t xml:space="preserve"> и также дает положительные результаты. </w:t>
      </w:r>
    </w:p>
    <w:p w:rsidR="00BB4EF5" w:rsidRPr="00D256FE" w:rsidRDefault="00D24E4C" w:rsidP="00D24E4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24E4C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1229305" cy="1598213"/>
            <wp:effectExtent l="19050" t="0" r="8945" b="0"/>
            <wp:docPr id="4" name="Рисунок 4" descr="https://sun9-65.userapi.com/impg/Iva5mEbuayF67fDCpcYYNWTpxvOmDknxa5p0Iw/z6nmkh9pRR0.jpg?size=1620x2160&amp;quality=96&amp;sign=fb4f3704db4a6ccc2e78a7089541b700&amp;type=album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2" descr="https://sun9-65.userapi.com/impg/Iva5mEbuayF67fDCpcYYNWTpxvOmDknxa5p0Iw/z6nmkh9pRR0.jpg?size=1620x2160&amp;quality=96&amp;sign=fb4f3704db4a6ccc2e78a7089541b700&amp;type=album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443" cy="16009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4EF5" w:rsidRPr="002E43E2" w:rsidRDefault="00D24E4C" w:rsidP="002E43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И это не случайно, так как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рабочая тетрадь</w:t>
      </w:r>
      <w:r w:rsidRPr="002E43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 w:rsidRPr="002E43E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обеспечивает комплексный подход к решению зад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ач ФГОС дошкольного образования: расширяет и обобщает представления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об окружающем мире, способствует формированию</w:t>
      </w:r>
      <w:r w:rsidRPr="002E43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эмоционально-ценностного отношения к миру, экологической грамотности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 духовно-нравственной культуры.</w:t>
      </w:r>
    </w:p>
    <w:sectPr w:rsidR="00BB4EF5" w:rsidRPr="002E43E2" w:rsidSect="00835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397A"/>
    <w:multiLevelType w:val="hybridMultilevel"/>
    <w:tmpl w:val="813420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3E53B52"/>
    <w:multiLevelType w:val="hybridMultilevel"/>
    <w:tmpl w:val="F588F4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362FA"/>
    <w:rsid w:val="00000291"/>
    <w:rsid w:val="00025181"/>
    <w:rsid w:val="00047E15"/>
    <w:rsid w:val="000768CC"/>
    <w:rsid w:val="000A7FCB"/>
    <w:rsid w:val="001300C1"/>
    <w:rsid w:val="00211A63"/>
    <w:rsid w:val="00235B46"/>
    <w:rsid w:val="00243956"/>
    <w:rsid w:val="00255065"/>
    <w:rsid w:val="002E43E2"/>
    <w:rsid w:val="003237EA"/>
    <w:rsid w:val="00396E99"/>
    <w:rsid w:val="003A57DA"/>
    <w:rsid w:val="004110BF"/>
    <w:rsid w:val="004A3AC1"/>
    <w:rsid w:val="004F6BD7"/>
    <w:rsid w:val="005453CE"/>
    <w:rsid w:val="00546167"/>
    <w:rsid w:val="00596F6F"/>
    <w:rsid w:val="00662353"/>
    <w:rsid w:val="006A37F7"/>
    <w:rsid w:val="007408E6"/>
    <w:rsid w:val="00775BD0"/>
    <w:rsid w:val="008007CB"/>
    <w:rsid w:val="008222B9"/>
    <w:rsid w:val="00830FC5"/>
    <w:rsid w:val="00835416"/>
    <w:rsid w:val="00837C49"/>
    <w:rsid w:val="00847215"/>
    <w:rsid w:val="00870074"/>
    <w:rsid w:val="008A3F37"/>
    <w:rsid w:val="00984843"/>
    <w:rsid w:val="009B558A"/>
    <w:rsid w:val="00B362FA"/>
    <w:rsid w:val="00B53163"/>
    <w:rsid w:val="00BB4EF5"/>
    <w:rsid w:val="00BC3C59"/>
    <w:rsid w:val="00BC690A"/>
    <w:rsid w:val="00C7285C"/>
    <w:rsid w:val="00D24E4C"/>
    <w:rsid w:val="00D256FE"/>
    <w:rsid w:val="00D470AF"/>
    <w:rsid w:val="00E57FC7"/>
    <w:rsid w:val="00F02B04"/>
    <w:rsid w:val="00F77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41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6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62F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362F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western">
    <w:name w:val="western"/>
    <w:basedOn w:val="a"/>
    <w:rsid w:val="00B36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0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8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1029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19</cp:revision>
  <cp:lastPrinted>2021-12-18T12:58:00Z</cp:lastPrinted>
  <dcterms:created xsi:type="dcterms:W3CDTF">2021-12-13T16:55:00Z</dcterms:created>
  <dcterms:modified xsi:type="dcterms:W3CDTF">2021-12-27T08:46:00Z</dcterms:modified>
</cp:coreProperties>
</file>