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565262">
        <w:rPr>
          <w:rFonts w:ascii="Times New Roman" w:hAnsi="Times New Roman" w:cs="Times New Roman"/>
          <w:sz w:val="28"/>
          <w:szCs w:val="24"/>
          <w:shd w:val="clear" w:color="auto" w:fill="FFFFFF"/>
        </w:rPr>
        <w:t>Муниципальное бюджетное учреждение дополнительного образования «ЦЕНТР ДОПОЛНИТЕЛЬНОГО ОБРАЗОВАНИЯ»</w:t>
      </w:r>
    </w:p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1D22A7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CF6293" w:rsidRPr="00565262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1D22A7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CF6293" w:rsidRPr="00565262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F0504D" w:rsidRPr="00565262" w:rsidRDefault="00F0504D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4"/>
          <w:shd w:val="clear" w:color="auto" w:fill="FFFFFF"/>
        </w:rPr>
      </w:pPr>
    </w:p>
    <w:p w:rsidR="00D12EA6" w:rsidRPr="00565262" w:rsidRDefault="00CD39CC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4"/>
          <w:shd w:val="clear" w:color="auto" w:fill="FFFFFF"/>
        </w:rPr>
      </w:pPr>
      <w:r w:rsidRPr="00565262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>Web</w:t>
      </w:r>
      <w:r w:rsidRPr="00565262">
        <w:rPr>
          <w:b/>
          <w:bCs/>
          <w:sz w:val="36"/>
          <w:szCs w:val="24"/>
        </w:rPr>
        <w:t xml:space="preserve"> </w:t>
      </w:r>
      <w:r w:rsidR="00D12EA6" w:rsidRPr="00565262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>-квест технологи</w:t>
      </w:r>
      <w:r w:rsidR="00F0504D" w:rsidRPr="00565262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>и</w:t>
      </w:r>
    </w:p>
    <w:p w:rsidR="001D22A7" w:rsidRPr="00565262" w:rsidRDefault="00D12EA6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4"/>
          <w:shd w:val="clear" w:color="auto" w:fill="FFFFFF"/>
        </w:rPr>
      </w:pPr>
      <w:r w:rsidRPr="00565262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>в дополнительном образовании</w:t>
      </w:r>
    </w:p>
    <w:p w:rsidR="001D22A7" w:rsidRPr="00565262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Default="001D22A7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565262" w:rsidRDefault="00565262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565262" w:rsidRPr="00565262" w:rsidRDefault="00565262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F0504D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565262">
        <w:rPr>
          <w:rFonts w:ascii="Times New Roman" w:hAnsi="Times New Roman" w:cs="Times New Roman"/>
          <w:sz w:val="28"/>
          <w:szCs w:val="24"/>
          <w:shd w:val="clear" w:color="auto" w:fill="FFFFFF"/>
        </w:rPr>
        <w:t>автор</w:t>
      </w:r>
      <w:r w:rsidR="001D22A7" w:rsidRPr="00565262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: Фадеева Татьяна Николаевна, </w:t>
      </w: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565262">
        <w:rPr>
          <w:rFonts w:ascii="Times New Roman" w:hAnsi="Times New Roman" w:cs="Times New Roman"/>
          <w:sz w:val="28"/>
          <w:szCs w:val="24"/>
          <w:shd w:val="clear" w:color="auto" w:fill="FFFFFF"/>
        </w:rPr>
        <w:t>педагог дополнительного образования</w:t>
      </w: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1D22A7" w:rsidRPr="00565262" w:rsidRDefault="001D22A7" w:rsidP="00AF75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A660D3" w:rsidRPr="00565262" w:rsidRDefault="00A660D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565262" w:rsidRDefault="00565262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565262" w:rsidRDefault="00565262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CF629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CF6293" w:rsidRPr="00565262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A660D3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565262">
        <w:rPr>
          <w:rFonts w:ascii="Times New Roman" w:hAnsi="Times New Roman" w:cs="Times New Roman"/>
          <w:noProof/>
          <w:color w:val="000000"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5428615</wp:posOffset>
                </wp:positionH>
                <wp:positionV relativeFrom="paragraph">
                  <wp:posOffset>210820</wp:posOffset>
                </wp:positionV>
                <wp:extent cx="1104265" cy="1038225"/>
                <wp:effectExtent l="0" t="0" r="635" b="952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265" cy="10382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752C8E" id="Овал 2" o:spid="_x0000_s1026" style="position:absolute;margin-left:427.45pt;margin-top:16.6pt;width:86.95pt;height:8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FWpiwIAAGAFAAAOAAAAZHJzL2Uyb0RvYy54bWysVM1u2zAMvg/YOwi6r469tOuCOkXQosOA&#10;oi3WDj0rspQIk0VNUuJkD7NnKHbdS+SRRsk/adechl1kUvxI6qNJnp1vak3WwnkFpqT50YgSYThU&#10;yixK+vXh6t0pJT4wUzENRpR0Kzw9n759c9bYiShgCboSjmAQ4yeNLekyBDvJMs+Xomb+CKwwaJTg&#10;ahZQdYuscqzB6LXOitHoJGvAVdYBF97j7WVrpNMUX0rBw62UXgSiS4pvC+l06ZzHM5uescnCMbtU&#10;vHsG+4dX1EwZTDqEumSBkZVTr0LVijvwIMMRhzoDKRUXiQOyyUd/sblfMisSFyyOt0OZ/P8Ly2/W&#10;d46oqqQFJYbV+It2P3e/dk+736SI1WmsnyDo3t65TvMoRqob6er4RRJkkyq6HSoqNoFwvMzz0bg4&#10;OaaEoy0fvT8tiuMYNdu7W+fDJwE1iUJJhdbK+siaTdj62ocW3aPitQetqiuldVJip4gL7cia4T+e&#10;L/Iu/guUNhFrIHq1AeNNFsm1dJIUtlpEnDZfhMSiIIEiPSS14z4J41yY0CdK6OgmMfjgmB9y1INT&#10;h41uIrXp4Dg65Pgy4+CRsoIJg3OtDLhDAapv/XNli+/Zt5wj/TlUW+wFB+2QeMuvFP6Sa+bDHXM4&#10;FTg/OOnhFg+poSkpdBIlS3A/Dt1HPDYrWilpcMpK6r+vmBOU6M8G2/hjPh7HsUzK+PhDgYp7bpk/&#10;t5hVfQH4k3PcKZYnMeKD7kXpoH7EhTCLWdHEDMfcJeXB9cpFaKcfVwoXs1mC4ShaFq7NveUxeKxq&#10;7LeHzSNztuvLgC19A/1EvurNFhs9DcxWAaRKjbuva1dvHOPU/d3KiXviuZ5Q+8U4/QMAAP//AwBQ&#10;SwMEFAAGAAgAAAAhACwtujPjAAAACwEAAA8AAABkcnMvZG93bnJldi54bWxMj8tOwzAQRfdI/IM1&#10;SOyoQ0LaNMSpEK9NoYiAhNi58ZBEjceR7Tbp3+OuYDejObpzbrGadM8OaF1nSMD1LAKGVBvVUSPg&#10;8+PpKgPmvCQle0Mo4IgOVuX5WSFzZUZ6x0PlGxZCyOVSQOv9kHPu6ha1dDMzIIXbj7Fa+rDahisr&#10;xxCuex5H0Zxr2VH40MoB71usd9VeC3j52uwSmz4/vL0+rscqStKuWn8LcXkx3d0C8zj5PxhO+kEd&#10;yuC0NXtSjvUCsvRmGVABSRIDOwFRnIUy2zAt5wvgZcH/dyh/AQAA//8DAFBLAQItABQABgAIAAAA&#10;IQC2gziS/gAAAOEBAAATAAAAAAAAAAAAAAAAAAAAAABbQ29udGVudF9UeXBlc10ueG1sUEsBAi0A&#10;FAAGAAgAAAAhADj9If/WAAAAlAEAAAsAAAAAAAAAAAAAAAAALwEAAF9yZWxzLy5yZWxzUEsBAi0A&#10;FAAGAAgAAAAhAKisVamLAgAAYAUAAA4AAAAAAAAAAAAAAAAALgIAAGRycy9lMm9Eb2MueG1sUEsB&#10;Ai0AFAAGAAgAAAAhACwtujPjAAAACwEAAA8AAAAAAAAAAAAAAAAA5QQAAGRycy9kb3ducmV2Lnht&#10;bFBLBQYAAAAABAAEAPMAAAD1BQAAAAA=&#10;" fillcolor="white [3212]" stroked="f" strokeweight="1pt">
                <v:stroke joinstyle="miter"/>
              </v:oval>
            </w:pict>
          </mc:Fallback>
        </mc:AlternateContent>
      </w:r>
    </w:p>
    <w:p w:rsidR="00CF6293" w:rsidRPr="00565262" w:rsidRDefault="00CF629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A51558" w:rsidRPr="00565262" w:rsidRDefault="00A51558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AD1625" w:rsidRPr="00565262" w:rsidRDefault="00A660D3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565262">
        <w:rPr>
          <w:rFonts w:ascii="Times New Roman" w:hAnsi="Times New Roman" w:cs="Times New Roman"/>
          <w:noProof/>
          <w:color w:val="000000"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6299835</wp:posOffset>
                </wp:positionH>
                <wp:positionV relativeFrom="paragraph">
                  <wp:posOffset>429260</wp:posOffset>
                </wp:positionV>
                <wp:extent cx="295275" cy="285750"/>
                <wp:effectExtent l="0" t="0" r="9525" b="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7B3A9E" id="Овал 5" o:spid="_x0000_s1026" style="position:absolute;margin-left:496.05pt;margin-top:33.8pt;width:23.2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l1jngIAAIUFAAAOAAAAZHJzL2Uyb0RvYy54bWysVM1uEzEQviPxDpbvZJOoS9uomypqVYQU&#10;tRUt6tnx2llLXo+xnWzCw/AMiCsvkUdi7P1JoRUHRA6Ox/PNNz87MxeXu1qTrXBegSnoZDSmRBgO&#10;pTLrgn5+vHl3RokPzJRMgxEF3QtPL+dv31w0diamUIEuhSNIYvyssQWtQrCzLPO8EjXzI7DCoFKC&#10;q1lA0a2z0rEG2WudTcfj91kDrrQOuPAeX69bJZ0nfikFD3dSehGILijGFtLp0rmKZza/YLO1Y7ZS&#10;vAuD/UMUNVMGnQ5U1ywwsnHqBVWtuAMPMow41BlIqbhIOWA2k/Ef2TxUzIqUCxbH26FM/v/R8tvt&#10;vSOqLGhOiWE1fqLDt8OPw/fDT5LH6jTWzxD0YO9dJ3m8xlR30tXxH5Mgu1TR/VBRsQuE4+P0PJ+e&#10;IjNH1fQsP81TxbOjsXU+fBBQk3gpqNBaWR9zZjO2XfqAPhHdo+KzB63KG6V1EmKfiCvtyJbhF16t&#10;JzFmtPgNpU3EGohWrTq+ZDG1Npl0C3stIk6bT0JiSWL4KZDUjEcnjHNhwqRVVawUre98jL/eex9W&#10;iiURRmaJ/gfujqBHtiQ9dxtlh4+mIvXyYDz+W2Ct8WCRPIMJg3GtDLjXCDRm1Xlu8X2R2tLEKq2g&#10;3GPDOGgnyVt+o/DLLZkP98zh6OCQ4ToId3hIDU1BobtRUoH7+tp7xGNHo5aSBkexoP7LhjlBif5o&#10;sNfPJycncXaTcJKfTlFwzzWr5xqzqa8Ae2GCi8fydI34oPurdFA/4dZYRK+oYoaj74Ly4HrhKrQr&#10;AvcOF4tFguG8WhaW5sHySB6rGtvycffEnO3aN2Df30I/ti9auMVGSwOLTQCpUn8f69rVG2c9NU63&#10;l+IyeS4n1HF7zn8BAAD//wMAUEsDBBQABgAIAAAAIQAEX7zV4gAAAAsBAAAPAAAAZHJzL2Rvd25y&#10;ZXYueG1sTI/LTsMwEEX3SPyDNUjsqPNQQxviVIjXpoWqAQmxc2OTRI3Hke024e+ZrmB3R3N050yx&#10;mkzPTtr5zqKAeBYB01hb1WEj4OP9+WYBzAeJSvYWtYAf7WFVXl4UMld2xJ0+VaFhVII+lwLaEIac&#10;c1+32kg/s4NG2n1bZ2Sg0TVcOTlSuel5EkUZN7JDutDKQT+0uj5URyNg8/l2SN385XH7+rQeqyid&#10;d9X6S4jrq+n+DljQU/iD4axP6lCS094eUXnWC1guk5hQAdltBuwMROmC0p5SnGTAy4L//6H8BQAA&#10;//8DAFBLAQItABQABgAIAAAAIQC2gziS/gAAAOEBAAATAAAAAAAAAAAAAAAAAAAAAABbQ29udGVu&#10;dF9UeXBlc10ueG1sUEsBAi0AFAAGAAgAAAAhADj9If/WAAAAlAEAAAsAAAAAAAAAAAAAAAAALwEA&#10;AF9yZWxzLy5yZWxzUEsBAi0AFAAGAAgAAAAhANNWXWOeAgAAhQUAAA4AAAAAAAAAAAAAAAAALgIA&#10;AGRycy9lMm9Eb2MueG1sUEsBAi0AFAAGAAgAAAAhAARfvNXiAAAACwEAAA8AAAAAAAAAAAAAAAAA&#10;+AQAAGRycy9kb3ducmV2LnhtbFBLBQYAAAAABAAEAPMAAAAHBgAAAAA=&#10;" fillcolor="white [3212]" stroked="f" strokeweight="1pt">
                <v:stroke joinstyle="miter"/>
              </v:oval>
            </w:pict>
          </mc:Fallback>
        </mc:AlternateContent>
      </w:r>
      <w:r w:rsidR="001D22A7" w:rsidRPr="00565262">
        <w:rPr>
          <w:rFonts w:ascii="Times New Roman" w:hAnsi="Times New Roman" w:cs="Times New Roman"/>
          <w:color w:val="000000"/>
          <w:sz w:val="28"/>
          <w:szCs w:val="24"/>
        </w:rPr>
        <w:t>г. Каменск-Уральск</w:t>
      </w:r>
      <w:r w:rsidR="000C1EC9" w:rsidRPr="00565262">
        <w:rPr>
          <w:rFonts w:ascii="Times New Roman" w:hAnsi="Times New Roman" w:cs="Times New Roman"/>
          <w:color w:val="000000"/>
          <w:sz w:val="28"/>
          <w:szCs w:val="24"/>
        </w:rPr>
        <w:t>ий</w:t>
      </w:r>
    </w:p>
    <w:p w:rsidR="001D22A7" w:rsidRPr="00AD1625" w:rsidRDefault="00AD1625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5262">
        <w:rPr>
          <w:rFonts w:ascii="Times New Roman" w:hAnsi="Times New Roman" w:cs="Times New Roman"/>
          <w:sz w:val="28"/>
          <w:szCs w:val="24"/>
          <w:shd w:val="clear" w:color="auto" w:fill="FFFFFF"/>
        </w:rPr>
        <w:t>2021 г.</w:t>
      </w:r>
      <w:r w:rsidR="001D22A7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:rsidR="00D12EA6" w:rsidRPr="00AD1625" w:rsidRDefault="00CD39CC" w:rsidP="00AF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Web</w:t>
      </w:r>
      <w:r w:rsidRPr="00AD1625">
        <w:rPr>
          <w:b/>
          <w:bCs/>
          <w:sz w:val="24"/>
          <w:szCs w:val="24"/>
        </w:rPr>
        <w:t xml:space="preserve"> </w:t>
      </w:r>
      <w:r w:rsidR="00F0504D" w:rsidRPr="00AD16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-квест технологии</w:t>
      </w:r>
      <w:r w:rsidR="00AF755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12EA6" w:rsidRPr="00AD16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дополнительном образовании</w:t>
      </w:r>
    </w:p>
    <w:p w:rsidR="004B3802" w:rsidRPr="00AD1625" w:rsidRDefault="00D54A48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Современный этап развития общества характеризуется стремительным возрастанием объема научной информации. В этих условиях обществу необходим человек, способный к активному творческому овладению знаниями, умеющий быстро и адекватно реагировать на меняющуюся ситуацию и прогнозировать развитие событий. Современный педагог должен быть нацелен на такую организацию учебной деятельности учащихся, которая предполагает самостоятельную работу школьников по </w:t>
      </w:r>
      <w:r w:rsidR="00AD1625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самостоятельному добыванию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знаний под руководством педагога, который соединяет познавательный процесс с заинтересованностью в результатах своего труда.</w:t>
      </w:r>
    </w:p>
    <w:p w:rsidR="00D54A48" w:rsidRPr="00AD1625" w:rsidRDefault="00D54A48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Проблема повышения качества самостоятельной образовательной деятельности </w:t>
      </w:r>
      <w:r w:rsidR="00670F11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учащихся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условиях информатизации образования может быть решена за счет применения специальных педагогических методов и технологий, основанных на ИКТ и ин</w:t>
      </w:r>
      <w:r w:rsidR="00AF75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тернет технологиях, в частности 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квест-технол</w:t>
      </w:r>
      <w:r w:rsidR="00AF75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огиях. </w:t>
      </w:r>
      <w:bookmarkEnd w:id="0"/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Изучение, овладение и применение на практике та</w:t>
      </w:r>
      <w:r w:rsidR="00AF75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кой технологии очень актуальны. </w:t>
      </w:r>
      <w:r w:rsidR="00465D5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Web-квест</w:t>
      </w:r>
      <w:r w:rsidR="00E0655E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одним из новейших средств использования информационно-коммуникационных технологий в целях создания урока, ориентированного в первую очередь на </w:t>
      </w:r>
      <w:r w:rsidR="0083133F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учащихся</w:t>
      </w:r>
      <w:r w:rsidR="00E0655E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, вовлеченных в учебный процесс.</w:t>
      </w:r>
    </w:p>
    <w:p w:rsidR="000924AB" w:rsidRPr="00AD1625" w:rsidRDefault="00AD1625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переводе с английского </w:t>
      </w:r>
      <w:r w:rsidR="00D54A48" w:rsidRPr="00AD1625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lang w:val="en-US"/>
        </w:rPr>
        <w:t>web</w:t>
      </w:r>
      <w:r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4A48" w:rsidRPr="00AD162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r w:rsidR="00D54A48" w:rsidRPr="00AD1625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lang w:val="en-US"/>
        </w:rPr>
        <w:t>web</w:t>
      </w:r>
      <w:r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]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 </w:t>
      </w:r>
      <w:r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 xml:space="preserve">веб, сеть, (всемирная) паутина; </w:t>
      </w:r>
      <w:r w:rsidR="00D54A48" w:rsidRPr="00AD1625">
        <w:rPr>
          <w:rStyle w:val="a4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en-US"/>
        </w:rPr>
        <w:t>quest</w:t>
      </w:r>
      <w:r>
        <w:rPr>
          <w:rStyle w:val="a4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D54A48" w:rsidRPr="00AD1625">
        <w:rPr>
          <w:rStyle w:val="a4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[</w:t>
      </w:r>
      <w:r w:rsidR="00D54A48" w:rsidRPr="00AD1625">
        <w:rPr>
          <w:rStyle w:val="a4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en-US"/>
        </w:rPr>
        <w:t>kwest</w:t>
      </w:r>
      <w:r w:rsidR="00D54A48" w:rsidRPr="00AD1625">
        <w:rPr>
          <w:rStyle w:val="a4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] – поиск.</w:t>
      </w:r>
      <w:r w:rsidR="000924AB" w:rsidRPr="00AD1625">
        <w:rPr>
          <w:rStyle w:val="a4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E79E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670F11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Образовательный Web</w:t>
      </w:r>
      <w:r w:rsidR="00465D5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-квест</w:t>
      </w:r>
      <w:r w:rsidR="003E79E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это сайт в Интернете, с которым работают учащиеся, выполняя ту или иную учебную задачу.</w:t>
      </w:r>
    </w:p>
    <w:p w:rsidR="000924AB" w:rsidRPr="00AD1625" w:rsidRDefault="00465D56" w:rsidP="00AF755A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AD1625">
        <w:rPr>
          <w:rStyle w:val="a3"/>
          <w:bdr w:val="none" w:sz="0" w:space="0" w:color="auto" w:frame="1"/>
          <w:lang w:val="en-US"/>
        </w:rPr>
        <w:t>Web</w:t>
      </w:r>
      <w:r w:rsidRPr="00AD1625">
        <w:rPr>
          <w:b/>
          <w:bCs/>
        </w:rPr>
        <w:t xml:space="preserve"> </w:t>
      </w:r>
      <w:r w:rsidR="000924AB" w:rsidRPr="00AD1625">
        <w:rPr>
          <w:b/>
          <w:bCs/>
        </w:rPr>
        <w:t>-квесты имеют ряд преимуществ, среди которых:</w:t>
      </w:r>
    </w:p>
    <w:p w:rsidR="000924AB" w:rsidRPr="00AD1625" w:rsidRDefault="000924AB" w:rsidP="00AF755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</w:pPr>
      <w:r w:rsidRPr="00AD1625">
        <w:t>мотивация обучающихся к изучению нового материала;</w:t>
      </w:r>
    </w:p>
    <w:p w:rsidR="00670F11" w:rsidRPr="00AD1625" w:rsidRDefault="000924AB" w:rsidP="00AF755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</w:pPr>
      <w:r w:rsidRPr="00AD1625">
        <w:t>организация работы в форме целенаправленного исследования, неограниченного по времени;</w:t>
      </w:r>
    </w:p>
    <w:p w:rsidR="00E4576C" w:rsidRPr="00AD1625" w:rsidRDefault="000924AB" w:rsidP="00AF755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</w:pPr>
      <w:r w:rsidRPr="00AD1625">
        <w:t>активизация самостоятельной индивидуальной или групповой деятельности обучающихся, которой они сами управляют.</w:t>
      </w:r>
      <w:r w:rsidR="00E4576C" w:rsidRPr="00AD1625">
        <w:rPr>
          <w:shd w:val="clear" w:color="auto" w:fill="FFFFFF"/>
        </w:rPr>
        <w:t xml:space="preserve"> </w:t>
      </w:r>
    </w:p>
    <w:p w:rsidR="00E4576C" w:rsidRPr="00AD1625" w:rsidRDefault="00D54A48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предлагаю учащимся </w:t>
      </w:r>
      <w:r w:rsidR="006D3476">
        <w:rPr>
          <w:rFonts w:ascii="Times New Roman" w:hAnsi="Times New Roman" w:cs="Times New Roman"/>
          <w:sz w:val="24"/>
          <w:szCs w:val="24"/>
          <w:shd w:val="clear" w:color="auto" w:fill="FFFFFF"/>
        </w:rPr>
        <w:t>среднего и старшего школьного возраста</w:t>
      </w:r>
      <w:r w:rsidR="003E79E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самим </w:t>
      </w:r>
      <w:r w:rsidR="00465D5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создавать Web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-квест</w:t>
      </w:r>
      <w:r w:rsidR="003E79E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8706E5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проблемными заданиями</w:t>
      </w:r>
      <w:r w:rsidR="003E79E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06E5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для групповой работы</w:t>
      </w:r>
      <w:r w:rsidR="008706E5" w:rsidRPr="00AD1625">
        <w:rPr>
          <w:color w:val="000000"/>
          <w:sz w:val="24"/>
          <w:szCs w:val="24"/>
          <w:shd w:val="clear" w:color="auto" w:fill="FFFFFF"/>
        </w:rPr>
        <w:t xml:space="preserve"> </w:t>
      </w:r>
      <w:r w:rsidR="003E79E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учащихся младшего школьного возраста</w:t>
      </w:r>
      <w:r w:rsidR="008706E5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сети Интернет. Осо</w:t>
      </w:r>
      <w:r w:rsidR="00E4576C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знание того, что твоя работа может быть использована как задание для других учащихся, может быть очень сильной мотивацией.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Можно определить следующие группы умений, необходимых для производства квеста: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Исследовательские умения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 уметь вести поиск в Интернете, быстро и точно подбирать ресурсы. Важно иметь навык работы в различных поисковых системах, уметь точно сформулировать вопрос.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Аналитические умения</w:t>
      </w:r>
    </w:p>
    <w:p w:rsidR="00E4576C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Также очень важно критически оценить найденные ресурсы. Прежде чем дать задания учащимся младших классов, необходимо посетить предлагаемые сайты и убедиться, что они подходят для выполнения заданий, соответствуют уровню учеников. </w:t>
      </w:r>
      <w:r w:rsidR="001A2292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ченикам</w:t>
      </w:r>
      <w:r w:rsidR="001A2292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которые будут создавать квест, в подборе ресурсов может помочь педагог.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Знание текстового редактора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объединить текст, картинки и веб-ссылки в законченный документ, необходимо уметь работать с текстовыми процессорами. </w:t>
      </w:r>
    </w:p>
    <w:p w:rsidR="00E4576C" w:rsidRPr="00AD1625" w:rsidRDefault="00E4576C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 тем как засесть за составление веб-квеста, всегда стоит поискать в Интернете – возможно, кто-то уже создал нечто подобное, что может вам пригодиться, и вам не стоит тратить время и силы и заново изобретать колесо.</w:t>
      </w:r>
    </w:p>
    <w:p w:rsidR="00E0655E" w:rsidRPr="00AD1625" w:rsidRDefault="00465D56" w:rsidP="00AF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Web </w:t>
      </w:r>
      <w:r w:rsidR="00E0655E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-квестов – это один из видов проектной деятельности. </w:t>
      </w:r>
    </w:p>
    <w:p w:rsidR="00210992" w:rsidRPr="00AD1625" w:rsidRDefault="00210992" w:rsidP="00AF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процессе </w:t>
      </w:r>
      <w:r w:rsidR="00465D56"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создания Web-квест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а у учащихся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развиваются следующие способности:</w:t>
      </w:r>
    </w:p>
    <w:p w:rsidR="0004616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коммуникативные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обсуждаются и конструируются задания</w:t>
      </w:r>
      <w:r w:rsidR="00046162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квеста</w:t>
      </w:r>
    </w:p>
    <w:p w:rsidR="0021099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личностные:</w:t>
      </w:r>
      <w:r w:rsid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самобытность и гибкость мышления, фантазия, любознательнос</w:t>
      </w:r>
      <w:r w:rsidR="00046162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ть, здоровые творческие амбиции;</w:t>
      </w:r>
    </w:p>
    <w:p w:rsidR="0021099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социальные:</w:t>
      </w:r>
      <w:r w:rsid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коллективной деятельности. Готовность соблюдать самодисципл</w:t>
      </w:r>
      <w:r w:rsidR="00046162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ину, терпимость к мнению других;</w:t>
      </w:r>
    </w:p>
    <w:p w:rsidR="0004616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литературно-лингвистические</w:t>
      </w:r>
      <w:r w:rsidR="00046162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описание идеи квеста;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099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математические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расчёт затрат, сочетание формы, объёма пространства и времени.</w:t>
      </w:r>
    </w:p>
    <w:p w:rsidR="0021099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художественные</w:t>
      </w:r>
      <w:r w:rsidR="000924AB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разработка дизайна квеста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992" w:rsidRPr="00AD1625" w:rsidRDefault="00210992" w:rsidP="00AF755A">
      <w:pPr>
        <w:numPr>
          <w:ilvl w:val="0"/>
          <w:numId w:val="11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технологические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наглядно-образная память; абстрактно-образное мышление.</w:t>
      </w:r>
    </w:p>
    <w:p w:rsidR="000924AB" w:rsidRPr="00AD1625" w:rsidRDefault="000924AB" w:rsidP="00AF75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 учащиеся изучат новые сервисы для </w:t>
      </w:r>
      <w:r w:rsidR="00465D56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 Web-квест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ов.</w:t>
      </w:r>
    </w:p>
    <w:p w:rsidR="001A2292" w:rsidRPr="00AD1625" w:rsidRDefault="001A2292" w:rsidP="00AF75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Учащихся, которые будут создавать квест, следует познакомить с его структурой, при необходимости снабдить списком полезных сайтов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24AB" w:rsidRPr="00AD1625" w:rsidRDefault="00A16B82" w:rsidP="00AF7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Web</w:t>
      </w:r>
      <w:r w:rsidR="000924AB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924AB" w:rsidRPr="00AD16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квеста</w:t>
      </w:r>
    </w:p>
    <w:p w:rsidR="000924AB" w:rsidRPr="00AD1625" w:rsidRDefault="00465D56" w:rsidP="00AF75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Web-квест</w:t>
      </w:r>
      <w:r w:rsidR="000924AB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ы используются достаточно давно и приобрели четкую структуру. Однако, она не является чем-то застывшим и используется только как основа, которую при необходимости можно изменить.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77"/>
        <w:gridCol w:w="7895"/>
      </w:tblGrid>
      <w:tr w:rsidR="00E4576C" w:rsidRPr="00AD1625" w:rsidTr="00AD1625">
        <w:tc>
          <w:tcPr>
            <w:tcW w:w="2165" w:type="dxa"/>
            <w:vAlign w:val="center"/>
          </w:tcPr>
          <w:p w:rsidR="000924AB" w:rsidRPr="00AD1625" w:rsidRDefault="000924AB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Первая страница</w:t>
            </w:r>
          </w:p>
        </w:tc>
        <w:tc>
          <w:tcPr>
            <w:tcW w:w="7895" w:type="dxa"/>
          </w:tcPr>
          <w:p w:rsidR="00465D56" w:rsidRPr="00AD1625" w:rsidRDefault="00A660D3" w:rsidP="00AF755A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AD1625">
              <w:t xml:space="preserve">Первая страница </w:t>
            </w:r>
            <w:r w:rsidR="00465D56" w:rsidRPr="00AD1625">
              <w:t>Web-квест</w:t>
            </w:r>
            <w:r w:rsidR="000924AB" w:rsidRPr="00AD1625">
              <w:t>а должна быть привлекательной и заманчивой, с ясным вступлением</w:t>
            </w:r>
            <w:r w:rsidR="00465D56" w:rsidRPr="00AD1625">
              <w:t>. Вводная часть, которая знакомит обучающихся с темой Web-квеста, вовлекает в работу и вызывает интерес. Поэтому здесь важны мотивирующая и познавательная ценность. Используйте для этого все возможные способы: используйте ин</w:t>
            </w:r>
            <w:r w:rsidR="00F767F2">
              <w:t xml:space="preserve">тересные фотографии, документы, </w:t>
            </w:r>
            <w:r w:rsidR="00465D56" w:rsidRPr="00AD1625">
              <w:t>цитаты, стихи, песни, видео и так далее.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– это история, рассказ, в общем сюжет Web-квеста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Жили-были...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однажды…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Первый персонаж…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Второй персонаж…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сформулировать первое ясное вступление, где четко описаны главные роли участников, предварительный план работы, обзор всего Web-квеста.</w:t>
            </w:r>
          </w:p>
          <w:p w:rsidR="00465D56" w:rsidRPr="00AD1625" w:rsidRDefault="00465D56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 во введение заинтересовать всю аудиторию!</w:t>
            </w:r>
          </w:p>
          <w:p w:rsidR="000924AB" w:rsidRPr="00AD1625" w:rsidRDefault="000924AB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76C" w:rsidRPr="00AD1625" w:rsidTr="00AD1625">
        <w:tc>
          <w:tcPr>
            <w:tcW w:w="2165" w:type="dxa"/>
            <w:vAlign w:val="center"/>
          </w:tcPr>
          <w:p w:rsidR="000924AB" w:rsidRPr="00AD1625" w:rsidRDefault="000924AB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Центральное задание</w:t>
            </w:r>
          </w:p>
        </w:tc>
        <w:tc>
          <w:tcPr>
            <w:tcW w:w="7895" w:type="dxa"/>
          </w:tcPr>
          <w:p w:rsidR="000924AB" w:rsidRPr="00AD1625" w:rsidRDefault="00A660D3" w:rsidP="00AF75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д</w:t>
            </w:r>
            <w:r w:rsidR="000924AB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олжно быть понятно, интересно, выполнимо. Четко определён результат самостоятельной работы (например, задана серия вопросов, на которые нужно найти ответы</w:t>
            </w:r>
            <w:r w:rsidR="00A16B82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</w:t>
            </w:r>
            <w:r w:rsidR="00465D56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тавится проблема или задача, представленная для решения. Здесь четко и точно объясняет, что участникам следует сделать в процессе работы над веб-квестом. Участники при этом часто увлекаются в ролевую игру по заданному сценарию.</w:t>
            </w:r>
          </w:p>
        </w:tc>
      </w:tr>
      <w:tr w:rsidR="00E4576C" w:rsidRPr="00AD1625" w:rsidTr="00AD1625">
        <w:tc>
          <w:tcPr>
            <w:tcW w:w="2165" w:type="dxa"/>
            <w:vAlign w:val="center"/>
          </w:tcPr>
          <w:p w:rsidR="000924AB" w:rsidRPr="00AD1625" w:rsidRDefault="000924AB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Список информационных ресурсов</w:t>
            </w:r>
          </w:p>
        </w:tc>
        <w:tc>
          <w:tcPr>
            <w:tcW w:w="7895" w:type="dxa"/>
          </w:tcPr>
          <w:p w:rsidR="000924AB" w:rsidRPr="00AD1625" w:rsidRDefault="00A660D3" w:rsidP="00AF75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представляется в</w:t>
            </w:r>
            <w:r w:rsidR="000924AB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электронном виде-компакт дисках, видео и аудио носителях, в бумажном виде, ссылки на ресурсы в интернет, адреса веб-сайтов по т</w:t>
            </w: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еме,</w:t>
            </w:r>
            <w:r w:rsidR="000924AB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необходимых для выполнения задания</w:t>
            </w:r>
          </w:p>
        </w:tc>
      </w:tr>
      <w:tr w:rsidR="00E4576C" w:rsidRPr="00AD1625" w:rsidTr="00AD1625">
        <w:tc>
          <w:tcPr>
            <w:tcW w:w="2165" w:type="dxa"/>
            <w:vAlign w:val="center"/>
          </w:tcPr>
          <w:p w:rsidR="000924AB" w:rsidRPr="00AD1625" w:rsidRDefault="000924AB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Роли</w:t>
            </w:r>
          </w:p>
        </w:tc>
        <w:tc>
          <w:tcPr>
            <w:tcW w:w="7895" w:type="dxa"/>
          </w:tcPr>
          <w:p w:rsidR="00A16B82" w:rsidRPr="00AD1625" w:rsidRDefault="00A660D3" w:rsidP="00AF75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924AB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бучающимся должен быть представлен список ролей от 2 и более, от лица которых они могут выполнить задания. Для каждой роли необходимо прописать план работы и задания</w:t>
            </w:r>
            <w:r w:rsidR="00A16B82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каждой роли следует дать краткий комментарий (звуковой* или текстовой), пояснив, что делает персонаж, какие функции он выполняет.</w:t>
            </w:r>
            <w:r w:rsidR="00A16B82"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A16B82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ролей (описание каждой роли выполняется в отдельном файле, на который делается ссылка)</w:t>
            </w:r>
          </w:p>
          <w:p w:rsidR="00A16B82" w:rsidRPr="00AD1625" w:rsidRDefault="00A16B82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1 (Введите название роли)</w:t>
            </w:r>
          </w:p>
          <w:p w:rsidR="00A16B82" w:rsidRPr="00AD1625" w:rsidRDefault="00A16B82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2 (Введите название роли)</w:t>
            </w:r>
          </w:p>
          <w:p w:rsidR="00A16B82" w:rsidRPr="00AD1625" w:rsidRDefault="00A16B82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3(Введите название роли)</w:t>
            </w:r>
          </w:p>
          <w:p w:rsidR="000924AB" w:rsidRPr="00AD1625" w:rsidRDefault="00A16B82" w:rsidP="00AF755A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Важно, чтобы задание было проблемным, интересным, выполнимым, четко сформулировано, и иметь познавательную ценность!</w:t>
            </w:r>
          </w:p>
        </w:tc>
      </w:tr>
      <w:tr w:rsidR="00E4576C" w:rsidRPr="00AD1625" w:rsidTr="00AD1625">
        <w:trPr>
          <w:trHeight w:val="1008"/>
        </w:trPr>
        <w:tc>
          <w:tcPr>
            <w:tcW w:w="2165" w:type="dxa"/>
            <w:vAlign w:val="center"/>
          </w:tcPr>
          <w:p w:rsidR="000924AB" w:rsidRPr="00AD1625" w:rsidRDefault="000924AB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 процедуры работы</w:t>
            </w:r>
          </w:p>
        </w:tc>
        <w:tc>
          <w:tcPr>
            <w:tcW w:w="7895" w:type="dxa"/>
          </w:tcPr>
          <w:p w:rsidR="000924AB" w:rsidRPr="00AD1625" w:rsidRDefault="00A660D3" w:rsidP="00AF75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A16B82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еобходимо</w:t>
            </w:r>
            <w:r w:rsidR="000924AB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выполнить каждому участнику квеста при самостоятельном выполнении задания</w:t>
            </w:r>
          </w:p>
        </w:tc>
      </w:tr>
      <w:tr w:rsidR="00E4576C" w:rsidRPr="00AD1625" w:rsidTr="00AD1625">
        <w:tc>
          <w:tcPr>
            <w:tcW w:w="2165" w:type="dxa"/>
            <w:vAlign w:val="center"/>
          </w:tcPr>
          <w:p w:rsidR="000924AB" w:rsidRPr="00AD1625" w:rsidRDefault="000924AB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 критериев</w:t>
            </w:r>
            <w:r w:rsidRPr="00AD1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 и параметров оценки </w:t>
            </w:r>
            <w:r w:rsidR="00465D56" w:rsidRPr="00AD162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  <w:r w:rsidR="00465D56" w:rsidRPr="00AD1625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Web</w:t>
            </w:r>
            <w:r w:rsidRPr="00AD1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-квеста</w:t>
            </w:r>
          </w:p>
        </w:tc>
        <w:tc>
          <w:tcPr>
            <w:tcW w:w="7895" w:type="dxa"/>
          </w:tcPr>
          <w:p w:rsidR="000924AB" w:rsidRPr="00AD1625" w:rsidRDefault="00A660D3" w:rsidP="00AF75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Стоит подробно описать требования, по которым будет оцениваться работа учащихся.</w:t>
            </w:r>
          </w:p>
        </w:tc>
      </w:tr>
      <w:tr w:rsidR="00E4576C" w:rsidRPr="00AD1625" w:rsidTr="00AD1625">
        <w:tc>
          <w:tcPr>
            <w:tcW w:w="2165" w:type="dxa"/>
            <w:vAlign w:val="center"/>
          </w:tcPr>
          <w:p w:rsidR="000924AB" w:rsidRPr="00AD1625" w:rsidRDefault="00483BBF" w:rsidP="00AF75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7895" w:type="dxa"/>
          </w:tcPr>
          <w:p w:rsidR="000924AB" w:rsidRPr="00AD1625" w:rsidRDefault="00A660D3" w:rsidP="00AF75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83BBF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уммируется опыт, который будет получен участниками при выполнении самостоятельной работы над </w:t>
            </w:r>
            <w:r w:rsidR="00465D56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Web-квест</w:t>
            </w:r>
            <w:r w:rsidR="00483BBF" w:rsidRPr="00AD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</w:tr>
    </w:tbl>
    <w:p w:rsidR="00AD1625" w:rsidRDefault="00AD1625" w:rsidP="00AF75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AF755A" w:rsidRDefault="00AF755A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 w:type="page"/>
      </w:r>
    </w:p>
    <w:p w:rsidR="00D54A48" w:rsidRPr="00AD1625" w:rsidRDefault="00483BBF" w:rsidP="00AF75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 xml:space="preserve">Этапы работы </w:t>
      </w:r>
      <w:r w:rsidR="00E623BE" w:rsidRPr="00AD16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над Web</w:t>
      </w:r>
      <w:r w:rsidR="00465D56" w:rsidRPr="00AD16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-квест</w:t>
      </w:r>
      <w:r w:rsidRPr="00AD16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ом</w:t>
      </w:r>
    </w:p>
    <w:p w:rsidR="00A16B82" w:rsidRPr="00AD1625" w:rsidRDefault="00483BBF" w:rsidP="00AF755A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AF75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первом этапе учащиеся проводят </w:t>
      </w:r>
      <w:r w:rsidRPr="00AD16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подготовительную работу,</w:t>
      </w:r>
      <w:r w:rsidR="00AF75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знакомится с темой, формулируют проблему. </w:t>
      </w:r>
    </w:p>
    <w:p w:rsidR="00483BBF" w:rsidRPr="00AD1625" w:rsidRDefault="00483BBF" w:rsidP="00AF75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Темы подбираются так, чтобы при работе над ними младший школьник углубил свои знания по изучаемому предмету или приобрел новые знания.</w:t>
      </w:r>
    </w:p>
    <w:p w:rsidR="00A660D3" w:rsidRPr="00AD1625" w:rsidRDefault="00A16B82" w:rsidP="00AF75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D16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Например, тема «</w:t>
      </w:r>
      <w:r w:rsidRPr="00AD1625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Безопасность в Интернете». </w:t>
      </w:r>
    </w:p>
    <w:p w:rsidR="00A16B82" w:rsidRPr="00AD1625" w:rsidRDefault="00A16B82" w:rsidP="00AF75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16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Цель</w:t>
      </w:r>
      <w:r w:rsidRPr="00AD16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 формирование активной жизненной позиции в отношении проблем личной безопасности школьников в сети Интернет в процессе игровой деятельности. Закрепление знаний о правилах безопасного поведения в сети, понимание того, что культура Всемирной сети напрямую зависит от личной культуры каждого человека.</w:t>
      </w:r>
    </w:p>
    <w:p w:rsidR="00A16B82" w:rsidRPr="00AD1625" w:rsidRDefault="00483BBF" w:rsidP="00AF755A">
      <w:pPr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Выбор Интернет-сервиса и </w:t>
      </w:r>
      <w:r w:rsidR="006B39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дизайна</w:t>
      </w: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65262" w:rsidRPr="00AD1625" w:rsidRDefault="0044418E" w:rsidP="0044418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CE0">
        <w:rPr>
          <w:rFonts w:ascii="Times New Roman" w:hAnsi="Times New Roman" w:cs="Times New Roman"/>
          <w:sz w:val="24"/>
          <w:szCs w:val="24"/>
        </w:rPr>
        <w:t>На данный момент в сети</w:t>
      </w:r>
      <w:r w:rsidR="00391CE0" w:rsidRPr="00391CE0">
        <w:rPr>
          <w:rFonts w:ascii="Times New Roman" w:hAnsi="Times New Roman" w:cs="Times New Roman"/>
          <w:sz w:val="24"/>
          <w:szCs w:val="24"/>
        </w:rPr>
        <w:t xml:space="preserve"> интернет</w:t>
      </w:r>
      <w:r w:rsidRPr="00391CE0">
        <w:rPr>
          <w:rFonts w:ascii="Times New Roman" w:hAnsi="Times New Roman" w:cs="Times New Roman"/>
          <w:sz w:val="24"/>
          <w:szCs w:val="24"/>
        </w:rPr>
        <w:t xml:space="preserve"> представлено очень большое количество онлайн конструкторов. Чтобы решить, какой конструктор использовать, нужно выбрать тип </w:t>
      </w:r>
      <w:r w:rsidR="00391CE0" w:rsidRPr="00391CE0">
        <w:rPr>
          <w:rFonts w:ascii="Times New Roman" w:hAnsi="Times New Roman" w:cs="Times New Roman"/>
          <w:sz w:val="24"/>
          <w:szCs w:val="24"/>
        </w:rPr>
        <w:t>контента</w:t>
      </w:r>
      <w:r w:rsidRPr="00391CE0">
        <w:rPr>
          <w:rFonts w:ascii="Times New Roman" w:hAnsi="Times New Roman" w:cs="Times New Roman"/>
          <w:sz w:val="24"/>
          <w:szCs w:val="24"/>
        </w:rPr>
        <w:t xml:space="preserve"> и необходимый функционал. </w:t>
      </w:r>
      <w:r w:rsidR="00391CE0" w:rsidRPr="00391CE0">
        <w:rPr>
          <w:rFonts w:ascii="Times New Roman" w:hAnsi="Times New Roman" w:cs="Times New Roman"/>
          <w:sz w:val="24"/>
          <w:szCs w:val="24"/>
        </w:rPr>
        <w:t>Рассмотрев некоторые сервисы, мы с учащимися выбрали конструктор Readymag.</w:t>
      </w:r>
      <w:r w:rsidR="00391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сервис </w:t>
      </w:r>
      <w:r w:rsidR="00391CE0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идеально</w:t>
      </w:r>
      <w:r w:rsidR="00391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подходит</w:t>
      </w:r>
      <w:r w:rsidR="00565262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онлайн-журналов, сайтов-портфолио или создания презентаций и конечно же</w:t>
      </w:r>
      <w:r w:rsidR="00391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Web-квестов</w:t>
      </w:r>
      <w:r w:rsidR="00565262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71B65" w:rsidRPr="00AD1625" w:rsidRDefault="00771B65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91CE0">
        <w:rPr>
          <w:rFonts w:ascii="Times New Roman" w:hAnsi="Times New Roman" w:cs="Times New Roman"/>
          <w:b/>
          <w:sz w:val="24"/>
          <w:szCs w:val="24"/>
        </w:rPr>
        <w:t>Readymag</w:t>
      </w:r>
      <w:r w:rsidRPr="00AD1625">
        <w:rPr>
          <w:rFonts w:ascii="Times New Roman" w:hAnsi="Times New Roman" w:cs="Times New Roman"/>
          <w:sz w:val="24"/>
          <w:szCs w:val="24"/>
        </w:rPr>
        <w:t xml:space="preserve"> — это дизайнерский сервис для создания презентаций, портфолио, историй, микросайтов и анимированных эффектов. С чистого листа можно формировать презентации и любой другой визуальный контент. Доступен выбор как шаблонов, так и элементов. С помощью сервиса можно вставлять видео как фон, менять прозрачность, регулировать звук и многое другое. Readymag позволяет создавать интерактивный контент, который, в зависимости от шаблона, может быть похож на журнал, статью, фотоальбом или презентацию. После регистрации пользователь может начать создание с нуля или воспользоваться одним из многих шаблонов.</w:t>
      </w:r>
      <w:r w:rsidR="00721397" w:rsidRPr="00AD1625">
        <w:rPr>
          <w:rFonts w:ascii="Times New Roman" w:hAnsi="Times New Roman" w:cs="Times New Roman"/>
          <w:sz w:val="24"/>
          <w:szCs w:val="24"/>
        </w:rPr>
        <w:t xml:space="preserve"> </w:t>
      </w:r>
      <w:r w:rsidR="00AD1625">
        <w:rPr>
          <w:rFonts w:ascii="Times New Roman" w:hAnsi="Times New Roman" w:cs="Times New Roman"/>
          <w:sz w:val="24"/>
          <w:szCs w:val="24"/>
        </w:rPr>
        <w:t xml:space="preserve">Управлять элементами в </w:t>
      </w:r>
      <w:hyperlink r:id="rId8" w:history="1">
        <w:r w:rsidR="00721397" w:rsidRPr="00AD1625">
          <w:rPr>
            <w:rFonts w:ascii="Times New Roman" w:hAnsi="Times New Roman" w:cs="Times New Roman"/>
            <w:sz w:val="24"/>
            <w:szCs w:val="24"/>
          </w:rPr>
          <w:t>Readymag</w:t>
        </w:r>
      </w:hyperlink>
      <w:r w:rsidR="00AD1625">
        <w:rPr>
          <w:rFonts w:ascii="Times New Roman" w:hAnsi="Times New Roman" w:cs="Times New Roman"/>
          <w:sz w:val="24"/>
          <w:szCs w:val="24"/>
        </w:rPr>
        <w:t xml:space="preserve"> </w:t>
      </w:r>
      <w:r w:rsidR="00721397" w:rsidRPr="00AD1625">
        <w:rPr>
          <w:rFonts w:ascii="Times New Roman" w:hAnsi="Times New Roman" w:cs="Times New Roman"/>
          <w:sz w:val="24"/>
          <w:szCs w:val="24"/>
        </w:rPr>
        <w:t>можно обычным перетаскиванием – drag and drop. Изменение размеров текста или блоков контента, выбор шрифтов, загрузка изображений, добавление видео, — все это дела</w:t>
      </w:r>
      <w:r w:rsidR="00AF755A">
        <w:rPr>
          <w:rFonts w:ascii="Times New Roman" w:hAnsi="Times New Roman" w:cs="Times New Roman"/>
          <w:sz w:val="24"/>
          <w:szCs w:val="24"/>
        </w:rPr>
        <w:t>ется достаточно легко и быстро.</w:t>
      </w:r>
    </w:p>
    <w:p w:rsidR="00E76F61" w:rsidRPr="00AD1625" w:rsidRDefault="00E76F61" w:rsidP="00AF755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В левом нижнем углу находятся основные элементы управления:</w:t>
      </w:r>
    </w:p>
    <w:p w:rsidR="00E76F61" w:rsidRPr="00AD1625" w:rsidRDefault="00E76F61" w:rsidP="00AF755A">
      <w:pPr>
        <w:pStyle w:val="a7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настройки мобильных версий страницы;</w:t>
      </w:r>
    </w:p>
    <w:p w:rsidR="00E76F61" w:rsidRPr="00AD1625" w:rsidRDefault="00E76F61" w:rsidP="00AF755A">
      <w:pPr>
        <w:pStyle w:val="a7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кнопка отмены/повтора действия;</w:t>
      </w:r>
    </w:p>
    <w:p w:rsidR="00E76F61" w:rsidRPr="00AD1625" w:rsidRDefault="00E76F61" w:rsidP="00AF755A">
      <w:pPr>
        <w:pStyle w:val="a7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установка размеров страницы;</w:t>
      </w:r>
    </w:p>
    <w:p w:rsidR="00E76F61" w:rsidRPr="00AD1625" w:rsidRDefault="00E76F61" w:rsidP="00AF755A">
      <w:pPr>
        <w:pStyle w:val="a7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вспомогательные линии: сетки и направляющие;</w:t>
      </w:r>
    </w:p>
    <w:p w:rsidR="00E76F61" w:rsidRPr="00AD1625" w:rsidRDefault="00E76F61" w:rsidP="00AF755A">
      <w:pPr>
        <w:pStyle w:val="a7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работа с фоном (можете ставить картинки и видео);</w:t>
      </w:r>
    </w:p>
    <w:p w:rsidR="00E76F61" w:rsidRPr="00AD1625" w:rsidRDefault="00E76F61" w:rsidP="00AF755A">
      <w:pPr>
        <w:pStyle w:val="a7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созданные элементы (в данном примере это форма, текст и фото).</w:t>
      </w:r>
    </w:p>
    <w:p w:rsidR="00E76F61" w:rsidRPr="00AD1625" w:rsidRDefault="00E76F61" w:rsidP="00AF755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Для создания нового объекта просто кликаете по иконке «+» (Рис 1)</w:t>
      </w:r>
    </w:p>
    <w:p w:rsidR="00721397" w:rsidRPr="00AD1625" w:rsidRDefault="00AD1625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D162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1115060</wp:posOffset>
                </wp:positionH>
                <wp:positionV relativeFrom="paragraph">
                  <wp:posOffset>2304415</wp:posOffset>
                </wp:positionV>
                <wp:extent cx="368490" cy="368490"/>
                <wp:effectExtent l="19050" t="19050" r="12700" b="1270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490" cy="36849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484C3E" id="Овал 6" o:spid="_x0000_s1026" style="position:absolute;margin-left:87.8pt;margin-top:181.45pt;width:29pt;height: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cqowIAAJAFAAAOAAAAZHJzL2Uyb0RvYy54bWysVMFu2zAMvQ/YPwi6r06yNGuNOkXQIsOA&#10;oi3WDj0rshQbkEVNUuJkH7NvGHbdT+STRkm2G6zFDsNycEiRfNSjSF5c7hpFtsK6GnRBxycjSoTm&#10;UNZ6XdAvj8t3Z5Q4z3TJFGhR0L1w9HL+9s1Fa3IxgQpUKSxBEO3y1hS08t7kWeZ4JRrmTsAIjUYJ&#10;tmEeVbvOSstaRG9UNhmNZlkLtjQWuHAOT6+Tkc4jvpSC+zspnfBEFRTv5uPXxu8qfLP5BcvXlpmq&#10;5t012D/comG1xqQD1DXzjGxs/QKqqbkFB9KfcGgykLLmInJANuPRH2weKmZE5ILFcWYok/t/sPx2&#10;e29JXRZ0RolmDT7R4fvh5+HH4ReZheq0xuXo9GDubac5FAPVnbRN+EcSZBcruh8qKnaecDx8Pzub&#10;nmPdOZo6GVGy52Bjnf8ooCFBKKhQqjYucGY52944n7x7r3CsYVkrhecsV5q0iHs2Ho1ihANVl8Ea&#10;jM6uV1fKki3Dp18uR/gLfDD3kRtqSuNhYJl4RcnvlUgJPguJ1UEmk5Qh9KUYYBnnQvtxMlWsFCnb&#10;6XGyPiKmVhoBA7LEWw7YHUDvmUB67HTnzj+EitjWQ3BH/W/BQ0TMDNoPwU2twb7GTCGrLnPy74uU&#10;ShOqtIJyj71jIQ2VM3xZ4yPeMOfvmcUpwnfHzeDv8CMV4EtBJ1FSgf322nnwx+ZGKyUtTmVB3dcN&#10;s4IS9Ulj25+Pp9MwxlGZnn6YoGKPLatji940V4CvP8YdZHgUg79XvSgtNE+4QBYhK5qY5pi7oNzb&#10;XrnyaVvgCuJisYhuOLqG+Rv9YHgAD1UNHfq4e2LWdJ3scQRuoZ/gF92cfEOkhsXGg6xjqz/Xtas3&#10;jn1snG5Fhb1yrEev50U6/w0AAP//AwBQSwMEFAAGAAgAAAAhAPugJBnfAAAACwEAAA8AAABkcnMv&#10;ZG93bnJldi54bWxMj8tOwzAQRfdI/IM1SOyoUxsCCXEqHkKo7FpYsJzaJg7EdhS7bfh7hhUs78zR&#10;nTPNavYDO9gp9TEoWC4KYDboaPrQKXh7fbq4AZYyBoNDDFbBt02wak9PGqxNPIaNPWxzx6gkpBoV&#10;uJzHmvOknfWYFnG0gXYfcfKYKU4dNxMeqdwPXBRFyT32gS44HO2Ds/pru/cKzLt+fqw2Yu0+pXzR&#10;eYnY36NS52fz3S2wbOf8B8OvPqlDS067uA8msYHy9VVJqAJZigoYEUJKmuwUXIqiAt42/P8P7Q8A&#10;AAD//wMAUEsBAi0AFAAGAAgAAAAhALaDOJL+AAAA4QEAABMAAAAAAAAAAAAAAAAAAAAAAFtDb250&#10;ZW50X1R5cGVzXS54bWxQSwECLQAUAAYACAAAACEAOP0h/9YAAACUAQAACwAAAAAAAAAAAAAAAAAv&#10;AQAAX3JlbHMvLnJlbHNQSwECLQAUAAYACAAAACEARz/HKqMCAACQBQAADgAAAAAAAAAAAAAAAAAu&#10;AgAAZHJzL2Uyb0RvYy54bWxQSwECLQAUAAYACAAAACEA+6AkGd8AAAALAQAADwAAAAAAAAAAAAAA&#10;AAD9BAAAZHJzL2Rvd25yZXYueG1sUEsFBgAAAAAEAAQA8wAAAAkGAAAAAA==&#10;" filled="f" strokecolor="red" strokeweight="3pt">
                <v:stroke joinstyle="miter"/>
              </v:oval>
            </w:pict>
          </mc:Fallback>
        </mc:AlternateContent>
      </w:r>
      <w:r w:rsidR="00A21A5A">
        <w:rPr>
          <w:noProof/>
          <w:lang w:eastAsia="ru-RU"/>
        </w:rPr>
        <w:drawing>
          <wp:inline distT="0" distB="0" distL="0" distR="0" wp14:anchorId="328582D2" wp14:editId="779E0A9A">
            <wp:extent cx="3536831" cy="2727549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32" t="10181" r="36235" b="3641"/>
                    <a:stretch/>
                  </pic:blipFill>
                  <pic:spPr bwMode="auto">
                    <a:xfrm>
                      <a:off x="0" y="0"/>
                      <a:ext cx="3546011" cy="2734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397" w:rsidRPr="00AD1625" w:rsidRDefault="00721397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AD1625">
        <w:rPr>
          <w:rFonts w:ascii="Times New Roman" w:hAnsi="Times New Roman" w:cs="Times New Roman"/>
          <w:b/>
          <w:i/>
          <w:sz w:val="24"/>
          <w:szCs w:val="24"/>
        </w:rPr>
        <w:t xml:space="preserve">Рис 1. Интерфейс редактора </w:t>
      </w:r>
      <w:hyperlink r:id="rId10" w:history="1">
        <w:r w:rsidRPr="00AD1625">
          <w:rPr>
            <w:rFonts w:ascii="Times New Roman" w:hAnsi="Times New Roman" w:cs="Times New Roman"/>
            <w:b/>
            <w:i/>
            <w:sz w:val="24"/>
            <w:szCs w:val="24"/>
          </w:rPr>
          <w:t>Readymag</w:t>
        </w:r>
      </w:hyperlink>
      <w:r w:rsidRPr="00AD1625">
        <w:rPr>
          <w:rFonts w:ascii="Times New Roman" w:hAnsi="Times New Roman" w:cs="Times New Roman"/>
          <w:b/>
          <w:i/>
          <w:sz w:val="24"/>
          <w:szCs w:val="24"/>
        </w:rPr>
        <w:t> </w:t>
      </w:r>
    </w:p>
    <w:p w:rsidR="00E76F61" w:rsidRPr="00AF755A" w:rsidRDefault="00E76F61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F755A">
        <w:rPr>
          <w:rFonts w:ascii="Times New Roman" w:hAnsi="Times New Roman" w:cs="Times New Roman"/>
          <w:sz w:val="24"/>
          <w:szCs w:val="24"/>
        </w:rPr>
        <w:t xml:space="preserve">Вариантов добавляемого контента хватает. Кроме обычных картинок, форм и текстов можно вставлять на страницу аудио, слайдшоу, кнопки, карты, виджеты из соц.сетей, а также iframe коды виджетов сторонних сервисов (например, редакторов форм). </w:t>
      </w:r>
    </w:p>
    <w:p w:rsidR="00E76F61" w:rsidRPr="00AF755A" w:rsidRDefault="00E76F61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F755A">
        <w:rPr>
          <w:rFonts w:ascii="Times New Roman" w:hAnsi="Times New Roman" w:cs="Times New Roman"/>
          <w:sz w:val="24"/>
          <w:szCs w:val="24"/>
        </w:rPr>
        <w:t>В Readymag</w:t>
      </w:r>
      <w:r w:rsidR="00AF755A" w:rsidRPr="00AF755A">
        <w:rPr>
          <w:rFonts w:ascii="Times New Roman" w:hAnsi="Times New Roman" w:cs="Times New Roman"/>
          <w:sz w:val="24"/>
          <w:szCs w:val="24"/>
        </w:rPr>
        <w:t xml:space="preserve"> анимация </w:t>
      </w:r>
      <w:hyperlink r:id="rId11" w:history="1">
        <w:r w:rsidRPr="00AF755A">
          <w:rPr>
            <w:rFonts w:ascii="Times New Roman" w:hAnsi="Times New Roman" w:cs="Times New Roman"/>
            <w:sz w:val="24"/>
            <w:szCs w:val="24"/>
          </w:rPr>
          <w:t>появилась относительно недавно</w:t>
        </w:r>
      </w:hyperlink>
      <w:r w:rsidRPr="00AF755A">
        <w:rPr>
          <w:rFonts w:ascii="Times New Roman" w:hAnsi="Times New Roman" w:cs="Times New Roman"/>
          <w:sz w:val="24"/>
          <w:szCs w:val="24"/>
        </w:rPr>
        <w:t>.</w:t>
      </w:r>
      <w:r w:rsidR="00FA5AA3" w:rsidRPr="00AF755A">
        <w:rPr>
          <w:rFonts w:ascii="Times New Roman" w:hAnsi="Times New Roman" w:cs="Times New Roman"/>
          <w:sz w:val="24"/>
          <w:szCs w:val="24"/>
        </w:rPr>
        <w:t xml:space="preserve"> (Рис. 2)</w:t>
      </w:r>
      <w:r w:rsidRPr="00AF755A">
        <w:rPr>
          <w:rFonts w:ascii="Times New Roman" w:hAnsi="Times New Roman" w:cs="Times New Roman"/>
          <w:sz w:val="24"/>
          <w:szCs w:val="24"/>
        </w:rPr>
        <w:t xml:space="preserve"> Я бы выделил</w:t>
      </w:r>
      <w:r w:rsidR="00691C4A" w:rsidRPr="00AF755A">
        <w:rPr>
          <w:rFonts w:ascii="Times New Roman" w:hAnsi="Times New Roman" w:cs="Times New Roman"/>
          <w:sz w:val="24"/>
          <w:szCs w:val="24"/>
        </w:rPr>
        <w:t>а</w:t>
      </w:r>
      <w:r w:rsidRPr="00AF755A">
        <w:rPr>
          <w:rFonts w:ascii="Times New Roman" w:hAnsi="Times New Roman" w:cs="Times New Roman"/>
          <w:sz w:val="24"/>
          <w:szCs w:val="24"/>
        </w:rPr>
        <w:t xml:space="preserve"> 3 основных направления для нее:</w:t>
      </w:r>
    </w:p>
    <w:p w:rsidR="00E76F61" w:rsidRPr="00AF755A" w:rsidRDefault="00E76F61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F755A">
        <w:rPr>
          <w:rFonts w:ascii="Times New Roman" w:hAnsi="Times New Roman" w:cs="Times New Roman"/>
          <w:sz w:val="24"/>
          <w:szCs w:val="24"/>
        </w:rPr>
        <w:lastRenderedPageBreak/>
        <w:t>При загрузке страницы. Вы можете создавать последовательность всплывающих элементов на странице, будь то эффект плавного появления объекта или увеличение изображения. Такое часто можно увидеть в разных онлайн презентациях.</w:t>
      </w:r>
    </w:p>
    <w:p w:rsidR="00E76F61" w:rsidRPr="00AF755A" w:rsidRDefault="00E76F61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F755A">
        <w:rPr>
          <w:rFonts w:ascii="Times New Roman" w:hAnsi="Times New Roman" w:cs="Times New Roman"/>
          <w:sz w:val="24"/>
          <w:szCs w:val="24"/>
        </w:rPr>
        <w:t>При наведении. Отличный пример взаимодействия контента и посетителя — используйте вращающиеся блоки, масштабирование изображений и т.п. Сюда же, в принципе, можно отнести эффекты при клике. Все это добавляет сайту некой интерактивности.</w:t>
      </w:r>
    </w:p>
    <w:p w:rsidR="00721397" w:rsidRPr="00AF755A" w:rsidRDefault="00E76F61" w:rsidP="00AF755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F755A">
        <w:rPr>
          <w:rFonts w:ascii="Times New Roman" w:hAnsi="Times New Roman" w:cs="Times New Roman"/>
          <w:sz w:val="24"/>
          <w:szCs w:val="24"/>
        </w:rPr>
        <w:t>При прокрутке страницы. Наиболее необычный пример анимации на сайте, с помощью которого можно придумать весьма интересные решения (не только параллакс-эффект). На сайте readymag.com имеется отличный пример данного варианта.</w:t>
      </w:r>
    </w:p>
    <w:p w:rsidR="00E76F61" w:rsidRPr="00AD1625" w:rsidRDefault="00E76F61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noProof/>
          <w:sz w:val="24"/>
          <w:szCs w:val="24"/>
          <w:lang w:eastAsia="ru-RU"/>
        </w:rPr>
        <w:drawing>
          <wp:inline distT="0" distB="0" distL="0" distR="0" wp14:anchorId="3F4C8421" wp14:editId="279F6ADB">
            <wp:extent cx="1814581" cy="22288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1076" t="8990" b="5980"/>
                    <a:stretch/>
                  </pic:blipFill>
                  <pic:spPr bwMode="auto">
                    <a:xfrm>
                      <a:off x="0" y="0"/>
                      <a:ext cx="1829520" cy="224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1C4A" w:rsidRDefault="00691C4A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Рис. 2. Меню анимации</w:t>
      </w:r>
    </w:p>
    <w:p w:rsidR="00AF755A" w:rsidRPr="00AD1625" w:rsidRDefault="00AF755A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1C4A" w:rsidRPr="00AD1625" w:rsidRDefault="00691C4A" w:rsidP="00AF755A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анимации на сайте, по сути, состоит из трех шагов:</w:t>
      </w:r>
    </w:p>
    <w:p w:rsidR="00691C4A" w:rsidRPr="00AD1625" w:rsidRDefault="00691C4A" w:rsidP="00AF755A">
      <w:pPr>
        <w:pStyle w:val="a7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условия для срабатывания (загрузка, наведение, клик, прокрутка);</w:t>
      </w:r>
    </w:p>
    <w:p w:rsidR="00691C4A" w:rsidRPr="00AD1625" w:rsidRDefault="00691C4A" w:rsidP="00AF755A">
      <w:pPr>
        <w:pStyle w:val="a7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эффекта;</w:t>
      </w:r>
    </w:p>
    <w:p w:rsidR="00691C4A" w:rsidRPr="00AD1625" w:rsidRDefault="00691C4A" w:rsidP="00AF755A">
      <w:pPr>
        <w:pStyle w:val="a7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Добавление шагов для более сложной анимации.</w:t>
      </w:r>
    </w:p>
    <w:p w:rsidR="00691C4A" w:rsidRPr="00AD1625" w:rsidRDefault="00691C4A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я хочу добавить масштабирование фотографии на странице при наведении. Для этого первым делом кликаю по соответствующему объекту. Затем в меню инструментов справа выбираю триггер д</w:t>
      </w:r>
      <w:r w:rsid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запуска анимации (On hover —</w:t>
      </w:r>
      <w:hyperlink r:id="rId13" w:history="1">
        <w:r w:rsidRPr="00AD16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эффект при наведении</w:t>
        </w:r>
      </w:hyperlink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). Далее потребуется задать тип эффекта и определить для него разные параметры. Для удобства здесь же располагается кнопка Preview с демонстрацией работы эффекта.</w:t>
      </w:r>
    </w:p>
    <w:p w:rsidR="00771B65" w:rsidRPr="00AD1625" w:rsidRDefault="004F5F00" w:rsidP="00AF755A">
      <w:pPr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771B65"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одбор заданий</w:t>
      </w: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ролей</w:t>
      </w:r>
      <w:r w:rsidR="00771B65"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веб рес</w:t>
      </w:r>
      <w:r w:rsidR="006B39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урсов, планируемых результатов</w:t>
      </w:r>
    </w:p>
    <w:p w:rsidR="00A16B82" w:rsidRPr="00AD1625" w:rsidRDefault="00A16B82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создания веб-квестов детям подойдут типы заданий такие как: пересказ, компиляционные, загадки, журналистские, конструкторские, творческие, убеждающие, аналитические </w:t>
      </w:r>
      <w:r w:rsidR="00AF7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научные (познавательно-эспериментальные).</w:t>
      </w:r>
    </w:p>
    <w:p w:rsidR="00CF6293" w:rsidRDefault="00CF6293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F00" w:rsidRPr="00AD1625" w:rsidRDefault="00A16B82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Примеры </w:t>
      </w:r>
      <w:r w:rsidR="004F5F00" w:rsidRPr="00AD16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ролей</w:t>
      </w:r>
      <w:r w:rsidRPr="00AD16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4F5F00" w:rsidRPr="00AD16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пользователь сетей, программист, психолог</w:t>
      </w:r>
    </w:p>
    <w:p w:rsidR="004F5F00" w:rsidRPr="00AD1625" w:rsidRDefault="006D1F2A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341630</wp:posOffset>
                </wp:positionV>
                <wp:extent cx="6257925" cy="2695575"/>
                <wp:effectExtent l="0" t="0" r="28575" b="28575"/>
                <wp:wrapTopAndBottom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F2A" w:rsidRPr="00AD1625" w:rsidRDefault="006D1F2A" w:rsidP="006D1F2A">
                            <w:pPr>
                              <w:shd w:val="clear" w:color="auto" w:fill="FFFFFF"/>
                              <w:spacing w:after="0" w:line="36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AD16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Ребята, сейчас вам нужно очень внимательно прочесть ситуацию, которая может произойти с каждым пользователем сети Интернет.</w:t>
                            </w:r>
                          </w:p>
                          <w:p w:rsidR="006D1F2A" w:rsidRPr="00AD1625" w:rsidRDefault="006D1F2A" w:rsidP="006D1F2A">
                            <w:pPr>
                              <w:shd w:val="clear" w:color="auto" w:fill="FFFFFF"/>
                              <w:spacing w:after="0" w:line="36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AD16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Посоветуйтесь в группе, какие будут ваши действия в данной ситуации.</w:t>
                            </w:r>
                          </w:p>
                          <w:p w:rsidR="006D1F2A" w:rsidRPr="00AD1625" w:rsidRDefault="006D1F2A" w:rsidP="006D1F2A">
                            <w:pPr>
                              <w:shd w:val="clear" w:color="auto" w:fill="FFFFFF"/>
                              <w:spacing w:after="0" w:line="36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AD16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Вы получили электронное письмо.</w:t>
                            </w:r>
                          </w:p>
                          <w:p w:rsidR="006D1F2A" w:rsidRPr="00AD1625" w:rsidRDefault="006D1F2A" w:rsidP="006D1F2A">
                            <w:pPr>
                              <w:shd w:val="clear" w:color="auto" w:fill="FFFFFF"/>
                              <w:spacing w:after="0" w:line="36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i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AD1625">
                              <w:rPr>
                                <w:rFonts w:ascii="Times New Roman" w:eastAsia="Times New Roman" w:hAnsi="Times New Roman" w:cs="Times New Roman"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«Дорогой друг! Мне нравятся твои комментарии. Видно, что ты умный и добрый человек. У меня к тебе есть интересное предложение. Давай встретимся сегодня в парке в 5 часов вечера. У меня в руках будет игрушечный медвежонок. До встречи! Никому не сообщай о встрече! Это наш маленький секрет»</w:t>
                            </w:r>
                          </w:p>
                          <w:p w:rsidR="006D1F2A" w:rsidRPr="00AD1625" w:rsidRDefault="006D1F2A" w:rsidP="00F319B5">
                            <w:pPr>
                              <w:shd w:val="clear" w:color="auto" w:fill="FFFFFF"/>
                              <w:spacing w:after="0" w:line="360" w:lineRule="auto"/>
                              <w:ind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AD1625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Как вы поступите?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0.55pt;margin-top:26.9pt;width:492.75pt;height:21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wU0PAIAAE0EAAAOAAAAZHJzL2Uyb0RvYy54bWysVM2O0zAQviPxDpbvNG3UtNuo6WrpUoS0&#10;/EgLD+A4TmPheILtNik37rwC78CBAzdeoftGjJ1sKT/igMjB8njGn7/5ZibLy65WZC+MlaAzOhmN&#10;KRGaQyH1NqNvXm8eXVBiHdMFU6BFRg/C0svVwwfLtklFDBWoQhiCINqmbZPRyrkmjSLLK1EzO4JG&#10;aHSWYGrm0DTbqDCsRfRaRfF4PItaMEVjgAtr8fS6d9JVwC9Lwd3LsrTCEZVR5ObCasKa+zVaLVm6&#10;NaypJB9osH9gUTOp8dET1DVzjOyM/A2qltyAhdKNONQRlKXkIuSA2UzGv2RzW7FGhFxQHNucZLL/&#10;D5a/2L8yRBYZjSdzSjSrsUjHT8fPxy/Hb8evdx/uPpLYq9Q2NsXg2wbDXfcYOqx2yNg2N8DfWqJh&#10;XTG9FVfGQFsJViDLib8ZnV3tcawHydvnUOBjbOcgAHWlqb2EKApBdKzW4VQh0TnC8XAWJ/NFnFDC&#10;0RfPFkkyT8IbLL2/3hjrngqoid9k1GALBHi2v7HO02HpfYh/zYKSxUYqFQyzzdfKkD3DdtmEb0D/&#10;KUxp0mZ0kSCRv0OMw/cniFo67Hsl64xenIJY6nV7oovQlY5J1e+RstKDkF67XkXX5d1QmByKA0pq&#10;oO9vnEfcVGDeU9Jib2fUvtsxIyhRzzSWZTGZTv0wBGOazGM0zLknP/cwzREqo46Sfrt2YYB86hqu&#10;sHylDML6OvdMBq7Ys0HvYb78UJzbIerHX2D1HQAA//8DAFBLAwQUAAYACAAAACEAS4EQCOAAAAAK&#10;AQAADwAAAGRycy9kb3ducmV2LnhtbEyPwU7DMBBE70j8g7VIXFDrpClpCHEqhASiN2gRXN14m0TY&#10;62C7afh73BMcV280+6ZaT0azEZ3vLQlI5wkwpMaqnloB77unWQHMB0lKakso4Ac9rOvLi0qWyp7o&#10;DcdtaFksIV9KAV0IQ8m5bzo00s/tgBTZwTojQzxdy5WTp1huNF8kSc6N7Cl+6OSAjx02X9ujEVAs&#10;X8ZPv8leP5r8oO/CzWp8/nZCXF9ND/fAAk7hLwxn/agOdXTa2yMpz7SAZZrGpIDbLC4482SR58D2&#10;kayKDHhd8f8T6l8AAAD//wMAUEsBAi0AFAAGAAgAAAAhALaDOJL+AAAA4QEAABMAAAAAAAAAAAAA&#10;AAAAAAAAAFtDb250ZW50X1R5cGVzXS54bWxQSwECLQAUAAYACAAAACEAOP0h/9YAAACUAQAACwAA&#10;AAAAAAAAAAAAAAAvAQAAX3JlbHMvLnJlbHNQSwECLQAUAAYACAAAACEAZ1sFNDwCAABNBAAADgAA&#10;AAAAAAAAAAAAAAAuAgAAZHJzL2Uyb0RvYy54bWxQSwECLQAUAAYACAAAACEAS4EQCOAAAAAKAQAA&#10;DwAAAAAAAAAAAAAAAACWBAAAZHJzL2Rvd25yZXYueG1sUEsFBgAAAAAEAAQA8wAAAKMFAAAAAA==&#10;">
                <v:textbox>
                  <w:txbxContent>
                    <w:p w:rsidR="006D1F2A" w:rsidRPr="00AD1625" w:rsidRDefault="006D1F2A" w:rsidP="006D1F2A">
                      <w:pPr>
                        <w:shd w:val="clear" w:color="auto" w:fill="FFFFFF"/>
                        <w:spacing w:after="0" w:line="36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</w:pPr>
                      <w:r w:rsidRPr="00AD1625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z w:val="24"/>
                          <w:szCs w:val="24"/>
                          <w:lang w:eastAsia="ru-RU"/>
                        </w:rPr>
                        <w:t>Ребята, сейчас вам нужно очень внимательно прочесть ситуацию, которая может произойти с каждым пользователем сети Интернет.</w:t>
                      </w:r>
                    </w:p>
                    <w:p w:rsidR="006D1F2A" w:rsidRPr="00AD1625" w:rsidRDefault="006D1F2A" w:rsidP="006D1F2A">
                      <w:pPr>
                        <w:shd w:val="clear" w:color="auto" w:fill="FFFFFF"/>
                        <w:spacing w:after="0" w:line="36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</w:pPr>
                      <w:r w:rsidRPr="00AD1625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z w:val="24"/>
                          <w:szCs w:val="24"/>
                          <w:lang w:eastAsia="ru-RU"/>
                        </w:rPr>
                        <w:t>Посоветуйтесь в группе, какие будут ваши действия в данной ситуации.</w:t>
                      </w:r>
                    </w:p>
                    <w:p w:rsidR="006D1F2A" w:rsidRPr="00AD1625" w:rsidRDefault="006D1F2A" w:rsidP="006D1F2A">
                      <w:pPr>
                        <w:shd w:val="clear" w:color="auto" w:fill="FFFFFF"/>
                        <w:spacing w:after="0" w:line="36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</w:pPr>
                      <w:r w:rsidRPr="00AD1625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z w:val="24"/>
                          <w:szCs w:val="24"/>
                          <w:lang w:eastAsia="ru-RU"/>
                        </w:rPr>
                        <w:t>Вы получили электронное письмо.</w:t>
                      </w:r>
                    </w:p>
                    <w:p w:rsidR="006D1F2A" w:rsidRPr="00AD1625" w:rsidRDefault="006D1F2A" w:rsidP="006D1F2A">
                      <w:pPr>
                        <w:shd w:val="clear" w:color="auto" w:fill="FFFFFF"/>
                        <w:spacing w:after="0" w:line="36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i/>
                          <w:sz w:val="24"/>
                          <w:szCs w:val="24"/>
                          <w:lang w:eastAsia="ru-RU"/>
                        </w:rPr>
                      </w:pPr>
                      <w:r w:rsidRPr="00AD1625">
                        <w:rPr>
                          <w:rFonts w:ascii="Times New Roman" w:eastAsia="Times New Roman" w:hAnsi="Times New Roman" w:cs="Times New Roman"/>
                          <w:i/>
                          <w:sz w:val="24"/>
                          <w:szCs w:val="24"/>
                          <w:lang w:eastAsia="ru-RU"/>
                        </w:rPr>
                        <w:t>«Дорогой друг! Мне нравятся твои комментарии. Видно, что ты умный и добрый человек. У меня к тебе есть интересное предложение. Давай встретимся сегодня в парке в 5 часов вечера. У меня в руках будет игрушечный медвежонок. До встречи! Никому не сообщай о встрече! Это наш маленький секрет»</w:t>
                      </w:r>
                    </w:p>
                    <w:p w:rsidR="006D1F2A" w:rsidRPr="00AD1625" w:rsidRDefault="006D1F2A" w:rsidP="00F319B5">
                      <w:pPr>
                        <w:shd w:val="clear" w:color="auto" w:fill="FFFFFF"/>
                        <w:spacing w:after="0" w:line="360" w:lineRule="auto"/>
                        <w:ind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AD1625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>Как вы поступите?</w:t>
                      </w:r>
                      <w:bookmarkStart w:id="1" w:name="_GoBack"/>
                      <w:bookmarkEnd w:id="1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F5F00" w:rsidRPr="00AD16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Пример </w:t>
      </w:r>
      <w:r w:rsidRPr="00AD1625">
        <w:rPr>
          <w:rFonts w:ascii="Times New Roman" w:hAnsi="Times New Roman" w:cs="Times New Roman"/>
          <w:bCs/>
          <w:i/>
          <w:sz w:val="24"/>
          <w:szCs w:val="24"/>
        </w:rPr>
        <w:t>з</w:t>
      </w:r>
      <w:r w:rsidR="004F5F00" w:rsidRPr="00AD1625">
        <w:rPr>
          <w:rFonts w:ascii="Times New Roman" w:hAnsi="Times New Roman" w:cs="Times New Roman"/>
          <w:bCs/>
          <w:i/>
          <w:sz w:val="24"/>
          <w:szCs w:val="24"/>
        </w:rPr>
        <w:t>адания «Ситуация»</w:t>
      </w:r>
    </w:p>
    <w:p w:rsidR="00A16B82" w:rsidRPr="00AD1625" w:rsidRDefault="00A16B82" w:rsidP="00AF755A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</w:t>
      </w:r>
      <w:r w:rsidR="00465D56"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аполнение Web-квест</w:t>
      </w:r>
      <w:r w:rsidR="00771B65"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содержанием</w:t>
      </w:r>
    </w:p>
    <w:p w:rsidR="00CF6293" w:rsidRDefault="00A16B82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Оформление заданий в сервисе</w:t>
      </w:r>
      <w:r w:rsidR="004F5F00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5F00" w:rsidRPr="00AD1625">
        <w:rPr>
          <w:rFonts w:ascii="Times New Roman" w:hAnsi="Times New Roman" w:cs="Times New Roman"/>
          <w:b/>
          <w:i/>
          <w:sz w:val="24"/>
          <w:szCs w:val="24"/>
        </w:rPr>
        <w:t>Readymag</w:t>
      </w:r>
      <w:r w:rsidR="00CF629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F5F00" w:rsidRPr="00AD1625" w:rsidRDefault="00A16B82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на странице разместить картинку и написать один или два вопроса. Так на каждой странице можно рассмотреть определенную тему. Вместо картинки можно</w:t>
      </w:r>
      <w:r w:rsidR="004F5F00"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вставить видео или анимацию.</w:t>
      </w:r>
    </w:p>
    <w:p w:rsidR="004F5F00" w:rsidRPr="00AD1625" w:rsidRDefault="00A660D3" w:rsidP="00AF755A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Создание системы</w:t>
      </w:r>
      <w:r w:rsidR="006B39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оценивания</w:t>
      </w:r>
    </w:p>
    <w:p w:rsidR="004F5F00" w:rsidRPr="00AD1625" w:rsidRDefault="004F5F00" w:rsidP="00AF755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На мой в</w:t>
      </w:r>
      <w:r w:rsid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згляд, здесь стоит использовать </w:t>
      </w:r>
      <w:r w:rsidRPr="00AD1625">
        <w:rPr>
          <w:rFonts w:ascii="Times New Roman" w:hAnsi="Times New Roman" w:cs="Times New Roman"/>
          <w:sz w:val="24"/>
          <w:szCs w:val="24"/>
          <w:shd w:val="clear" w:color="auto" w:fill="FFFFFF"/>
        </w:rPr>
        <w:t>модель оценивания, с приведенными критериями, баллами и словесным описанием. Таким образом, оценивание становится прозрачным, и участники имеют четкое представление о том, как будет оно осуществляться.</w:t>
      </w:r>
    </w:p>
    <w:p w:rsidR="004F5F00" w:rsidRPr="00AD1625" w:rsidRDefault="004F5F00" w:rsidP="00AF755A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Подборка источников информации</w:t>
      </w:r>
      <w:r w:rsidRP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которыми будут пользоват</w:t>
      </w:r>
      <w:r w:rsidR="00AD1625">
        <w:rPr>
          <w:rFonts w:ascii="Times New Roman" w:eastAsia="Times New Roman" w:hAnsi="Times New Roman" w:cs="Times New Roman"/>
          <w:sz w:val="24"/>
          <w:szCs w:val="24"/>
          <w:lang w:eastAsia="ru-RU"/>
        </w:rPr>
        <w:t>ься ученики для поиска ответов.</w:t>
      </w:r>
    </w:p>
    <w:p w:rsidR="00483BBF" w:rsidRPr="00AD1625" w:rsidRDefault="004F5F00" w:rsidP="00AF755A">
      <w:pPr>
        <w:pStyle w:val="a7"/>
        <w:shd w:val="clear" w:color="auto" w:fill="FFFFFF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625">
        <w:rPr>
          <w:rFonts w:ascii="Times New Roman" w:hAnsi="Times New Roman" w:cs="Times New Roman"/>
          <w:b/>
          <w:sz w:val="24"/>
          <w:szCs w:val="24"/>
        </w:rPr>
        <w:t xml:space="preserve">Примеры </w:t>
      </w:r>
      <w:r w:rsidRPr="00AD1625">
        <w:rPr>
          <w:rFonts w:ascii="Times New Roman" w:hAnsi="Times New Roman" w:cs="Times New Roman"/>
          <w:b/>
          <w:sz w:val="24"/>
          <w:szCs w:val="24"/>
          <w:lang w:val="en-US"/>
        </w:rPr>
        <w:t>Web</w:t>
      </w:r>
      <w:r w:rsidRPr="00AD1625">
        <w:rPr>
          <w:rFonts w:ascii="Times New Roman" w:hAnsi="Times New Roman" w:cs="Times New Roman"/>
          <w:b/>
          <w:sz w:val="24"/>
          <w:szCs w:val="24"/>
        </w:rPr>
        <w:t>-квестов</w:t>
      </w:r>
    </w:p>
    <w:p w:rsidR="008B3CE9" w:rsidRPr="00AD1625" w:rsidRDefault="006D67F9" w:rsidP="00AF755A">
      <w:pPr>
        <w:pStyle w:val="a7"/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 xml:space="preserve">Ссылка на </w:t>
      </w:r>
      <w:r w:rsidRPr="00AD1625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AD1625">
        <w:rPr>
          <w:rFonts w:ascii="Times New Roman" w:hAnsi="Times New Roman" w:cs="Times New Roman"/>
          <w:sz w:val="24"/>
          <w:szCs w:val="24"/>
        </w:rPr>
        <w:t xml:space="preserve">-квест </w:t>
      </w:r>
      <w:r w:rsidR="00AA6CEA">
        <w:rPr>
          <w:rFonts w:ascii="Times New Roman" w:hAnsi="Times New Roman" w:cs="Times New Roman"/>
          <w:sz w:val="24"/>
          <w:szCs w:val="24"/>
        </w:rPr>
        <w:t>созданный</w:t>
      </w:r>
      <w:r w:rsidR="008979BA" w:rsidRPr="00AD1625">
        <w:rPr>
          <w:rFonts w:ascii="Times New Roman" w:hAnsi="Times New Roman" w:cs="Times New Roman"/>
          <w:sz w:val="24"/>
          <w:szCs w:val="24"/>
        </w:rPr>
        <w:t xml:space="preserve"> учащимися из объединения «Мультстудия», 2 год обучения</w:t>
      </w:r>
      <w:r w:rsidRPr="00AD1625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8B3CE9" w:rsidRPr="00AD1625">
          <w:rPr>
            <w:rStyle w:val="a8"/>
            <w:rFonts w:ascii="Times New Roman" w:hAnsi="Times New Roman" w:cs="Times New Roman"/>
            <w:sz w:val="24"/>
            <w:szCs w:val="24"/>
          </w:rPr>
          <w:t>https://readymag.com/u3325303015/2681675/</w:t>
        </w:r>
      </w:hyperlink>
      <w:r w:rsidR="008B3CE9" w:rsidRPr="00AD1625">
        <w:rPr>
          <w:noProof/>
          <w:sz w:val="24"/>
          <w:szCs w:val="24"/>
          <w:lang w:eastAsia="ru-RU"/>
        </w:rPr>
        <w:t xml:space="preserve"> </w:t>
      </w:r>
      <w:r w:rsidR="00A21A5A">
        <w:rPr>
          <w:noProof/>
          <w:lang w:eastAsia="ru-RU"/>
        </w:rPr>
        <w:drawing>
          <wp:inline distT="0" distB="0" distL="0" distR="0" wp14:anchorId="21CC48A3" wp14:editId="350B4ACA">
            <wp:extent cx="4921729" cy="2398144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8522" r="11193" b="14519"/>
                    <a:stretch/>
                  </pic:blipFill>
                  <pic:spPr bwMode="auto">
                    <a:xfrm>
                      <a:off x="0" y="0"/>
                      <a:ext cx="4928447" cy="2401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F2A" w:rsidRPr="00AD1625" w:rsidRDefault="006D67F9" w:rsidP="00AF755A">
      <w:pPr>
        <w:tabs>
          <w:tab w:val="left" w:pos="652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Ссылка из интернета:</w:t>
      </w:r>
      <w:r w:rsidRPr="00AA6CEA">
        <w:rPr>
          <w:color w:val="5B9BD5" w:themeColor="accent1"/>
          <w:sz w:val="24"/>
          <w:szCs w:val="24"/>
        </w:rPr>
        <w:t xml:space="preserve"> </w:t>
      </w:r>
      <w:hyperlink r:id="rId16" w:history="1">
        <w:r w:rsidR="009E7072" w:rsidRPr="00AA6CEA">
          <w:rPr>
            <w:rStyle w:val="a8"/>
            <w:rFonts w:ascii="Times New Roman" w:hAnsi="Times New Roman" w:cs="Times New Roman"/>
            <w:color w:val="5B9BD5" w:themeColor="accent1"/>
            <w:sz w:val="24"/>
            <w:szCs w:val="24"/>
          </w:rPr>
          <w:t>https://sites.google.com/site/putesestvievlesnoecarstvo/</w:t>
        </w:r>
      </w:hyperlink>
    </w:p>
    <w:p w:rsidR="009E7072" w:rsidRPr="00AD1625" w:rsidRDefault="009E7072" w:rsidP="00AF755A">
      <w:pPr>
        <w:pStyle w:val="a7"/>
        <w:shd w:val="clear" w:color="auto" w:fill="FFFFFF"/>
        <w:spacing w:after="0" w:line="240" w:lineRule="auto"/>
        <w:ind w:left="1080" w:hanging="796"/>
        <w:jc w:val="both"/>
        <w:rPr>
          <w:rFonts w:ascii="Times New Roman" w:hAnsi="Times New Roman" w:cs="Times New Roman"/>
          <w:sz w:val="24"/>
          <w:szCs w:val="24"/>
        </w:rPr>
      </w:pPr>
      <w:r w:rsidRPr="00AD1625">
        <w:rPr>
          <w:noProof/>
          <w:sz w:val="24"/>
          <w:szCs w:val="24"/>
          <w:lang w:eastAsia="ru-RU"/>
        </w:rPr>
        <w:drawing>
          <wp:inline distT="0" distB="0" distL="0" distR="0" wp14:anchorId="7B584253" wp14:editId="180D3A99">
            <wp:extent cx="3867150" cy="2285531"/>
            <wp:effectExtent l="38100" t="38100" r="38100" b="387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734" t="7985" r="8925" b="9600"/>
                    <a:stretch/>
                  </pic:blipFill>
                  <pic:spPr bwMode="auto">
                    <a:xfrm>
                      <a:off x="0" y="0"/>
                      <a:ext cx="3892659" cy="2300607"/>
                    </a:xfrm>
                    <a:prstGeom prst="rect">
                      <a:avLst/>
                    </a:prstGeom>
                    <a:ln w="3810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7072" w:rsidRPr="00AD1625" w:rsidRDefault="006D67F9" w:rsidP="00AF75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sz w:val="24"/>
          <w:szCs w:val="24"/>
        </w:rPr>
        <w:t>Ссылка из интернета</w:t>
      </w:r>
      <w:r w:rsidRPr="00AD1625">
        <w:rPr>
          <w:sz w:val="24"/>
          <w:szCs w:val="24"/>
        </w:rPr>
        <w:t>:</w:t>
      </w:r>
      <w:r w:rsidRPr="00AA6CEA">
        <w:rPr>
          <w:color w:val="5B9BD5" w:themeColor="accent1"/>
          <w:sz w:val="24"/>
          <w:szCs w:val="24"/>
        </w:rPr>
        <w:t xml:space="preserve"> </w:t>
      </w:r>
      <w:hyperlink r:id="rId18" w:history="1">
        <w:r w:rsidR="009E7072" w:rsidRPr="00AA6CEA">
          <w:rPr>
            <w:rStyle w:val="a8"/>
            <w:rFonts w:ascii="Times New Roman" w:hAnsi="Times New Roman" w:cs="Times New Roman"/>
            <w:color w:val="5B9BD5" w:themeColor="accent1"/>
            <w:sz w:val="24"/>
            <w:szCs w:val="24"/>
          </w:rPr>
          <w:t>https://sites.google.com/site/vebkvestposledamgermancev/</w:t>
        </w:r>
      </w:hyperlink>
    </w:p>
    <w:p w:rsidR="00222D7D" w:rsidRDefault="009E7072" w:rsidP="00AF755A">
      <w:pPr>
        <w:pStyle w:val="a7"/>
        <w:shd w:val="clear" w:color="auto" w:fill="FFFFFF"/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16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836748" wp14:editId="6B790764">
            <wp:extent cx="3482671" cy="2140624"/>
            <wp:effectExtent l="38100" t="38100" r="41910" b="311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7984" r="2611" b="11594"/>
                    <a:stretch/>
                  </pic:blipFill>
                  <pic:spPr bwMode="auto">
                    <a:xfrm>
                      <a:off x="0" y="0"/>
                      <a:ext cx="3491948" cy="2146326"/>
                    </a:xfrm>
                    <a:prstGeom prst="rect">
                      <a:avLst/>
                    </a:prstGeom>
                    <a:ln w="3810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B34" w:rsidRPr="00AA6CEA" w:rsidRDefault="00222D7D" w:rsidP="00AA6CEA">
      <w:pPr>
        <w:spacing w:after="0" w:line="240" w:lineRule="auto"/>
        <w:ind w:left="851" w:firstLine="709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1" w:name="_Toc508198772"/>
      <w:bookmarkStart w:id="2" w:name="_Toc65577833"/>
      <w:r w:rsidR="00796B34"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СПИСОК ЛИТЕРАТУРЫ</w:t>
      </w:r>
      <w:bookmarkEnd w:id="1"/>
      <w:bookmarkEnd w:id="2"/>
    </w:p>
    <w:p w:rsidR="00E25540" w:rsidRPr="00AA6CEA" w:rsidRDefault="00E25540" w:rsidP="00AA6CEA">
      <w:pPr>
        <w:spacing w:after="0" w:line="240" w:lineRule="auto"/>
        <w:ind w:left="851" w:firstLine="709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A6CEA" w:rsidRPr="00AA6CEA" w:rsidRDefault="00AA6CEA" w:rsidP="00AA6CEA">
      <w:pPr>
        <w:pStyle w:val="a7"/>
        <w:numPr>
          <w:ilvl w:val="0"/>
          <w:numId w:val="23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Николаева, Н. В. Образовательные веб-квесты как метод и средство развития навыков информационной деятельности учащихся / Николаева Н. В. // Вопросы Интернет-образования. – 2002. – № 7.</w:t>
      </w:r>
    </w:p>
    <w:p w:rsidR="00AA6CEA" w:rsidRPr="00AA6CEA" w:rsidRDefault="00AA6CEA" w:rsidP="00AA6CEA">
      <w:pPr>
        <w:pStyle w:val="a7"/>
        <w:numPr>
          <w:ilvl w:val="0"/>
          <w:numId w:val="23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Романцева Ю.В.</w:t>
      </w:r>
      <w:r w:rsidR="003355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-квест как способ активизации учебной деятельности учащихся // Справочник заместителя директора школы. 2009. № 12.</w:t>
      </w:r>
    </w:p>
    <w:p w:rsidR="00AA6CEA" w:rsidRPr="00AA6CEA" w:rsidRDefault="00AA6CEA" w:rsidP="00AA6CEA">
      <w:pPr>
        <w:pStyle w:val="a7"/>
        <w:numPr>
          <w:ilvl w:val="0"/>
          <w:numId w:val="23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Селевко, Г.К. Энциклопедия образовательных технологий: В 2 т. М.: НИИ школьных технологий, 2006.</w:t>
      </w:r>
    </w:p>
    <w:p w:rsidR="00AA6CEA" w:rsidRPr="00AA6CEA" w:rsidRDefault="00AA6CEA" w:rsidP="00AA6CEA">
      <w:pPr>
        <w:pStyle w:val="a7"/>
        <w:numPr>
          <w:ilvl w:val="0"/>
          <w:numId w:val="23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Т.Н. Бондаренко. Использование веб-квест технологии в процессе организации самостоятельной деятельности студентов. // Материалы VII международной научно-практической конференции «Новые информационные технологии в образовании». – Екатеринбург, 2014</w:t>
      </w:r>
    </w:p>
    <w:p w:rsidR="00AA6CEA" w:rsidRPr="00AA6CEA" w:rsidRDefault="00AA6CEA" w:rsidP="00AA6CEA">
      <w:pPr>
        <w:pStyle w:val="a7"/>
        <w:numPr>
          <w:ilvl w:val="0"/>
          <w:numId w:val="23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Хуторской, А.В. </w:t>
      </w:r>
      <w:hyperlink r:id="rId20" w:history="1">
        <w:r w:rsidRPr="00AA6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Компетентностный подход в обучении</w:t>
        </w:r>
      </w:hyperlink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. Научно-методическое пособие. А. В. Хуторской. — М.: Издательство «Эйдос»; Издательство Института образования человека, 2013. — 73 с. : ил. (Серия «Новые стандарты»).</w:t>
      </w:r>
    </w:p>
    <w:p w:rsidR="00E25540" w:rsidRPr="00AA6CEA" w:rsidRDefault="00E25540" w:rsidP="00AA6CEA">
      <w:pPr>
        <w:spacing w:after="0" w:line="240" w:lineRule="auto"/>
        <w:ind w:left="851" w:firstLine="709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_Toc31714045"/>
    </w:p>
    <w:p w:rsidR="00E25540" w:rsidRPr="00AA6CEA" w:rsidRDefault="00E25540" w:rsidP="00AA6CEA">
      <w:pPr>
        <w:spacing w:after="0" w:line="240" w:lineRule="auto"/>
        <w:ind w:left="851" w:firstLine="709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СПИСОК ИСПОЛЬЗОВАННЫХ ИНТЕРНЕТ-РЕСУРСОВ</w:t>
      </w:r>
      <w:bookmarkEnd w:id="3"/>
    </w:p>
    <w:p w:rsidR="00796B34" w:rsidRPr="00AA6CEA" w:rsidRDefault="00796B34" w:rsidP="00AA6CEA">
      <w:pPr>
        <w:pStyle w:val="a7"/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A6CEA" w:rsidRPr="00AA6CEA" w:rsidRDefault="00AA6CEA" w:rsidP="00AA6CEA">
      <w:pPr>
        <w:pStyle w:val="a7"/>
        <w:numPr>
          <w:ilvl w:val="0"/>
          <w:numId w:val="25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A6CEA">
        <w:rPr>
          <w:rFonts w:ascii="Times New Roman" w:hAnsi="Times New Roman" w:cs="Times New Roman"/>
          <w:sz w:val="24"/>
          <w:szCs w:val="24"/>
        </w:rPr>
        <w:t>Readymag – платформа для создания</w:t>
      </w:r>
      <w:r w:rsidR="006B3900">
        <w:rPr>
          <w:rFonts w:ascii="Times New Roman" w:hAnsi="Times New Roman" w:cs="Times New Roman"/>
          <w:sz w:val="24"/>
          <w:szCs w:val="24"/>
        </w:rPr>
        <w:t>//</w:t>
      </w:r>
      <w:r w:rsidRPr="00AA6CEA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AA6CEA">
          <w:rPr>
            <w:rStyle w:val="a8"/>
            <w:rFonts w:ascii="Times New Roman" w:hAnsi="Times New Roman" w:cs="Times New Roman"/>
            <w:sz w:val="24"/>
            <w:szCs w:val="24"/>
          </w:rPr>
          <w:t>https://te-st.ru/entries/readymag/</w:t>
        </w:r>
      </w:hyperlink>
    </w:p>
    <w:p w:rsidR="00AA6CEA" w:rsidRPr="00AA6CEA" w:rsidRDefault="00AA6CEA" w:rsidP="00AA6CEA">
      <w:pPr>
        <w:pStyle w:val="a7"/>
        <w:numPr>
          <w:ilvl w:val="0"/>
          <w:numId w:val="25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Веб-квест в помощь педагогу//</w:t>
      </w:r>
      <w:hyperlink r:id="rId22" w:history="1">
        <w:r w:rsidRPr="00AA6CEA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https://coreapp.ai/journal/tpost/7jpuk6lerx-veb-kvest-v-pomosch-pedagogu</w:t>
        </w:r>
      </w:hyperlink>
    </w:p>
    <w:p w:rsidR="00AA6CEA" w:rsidRPr="00AA6CEA" w:rsidRDefault="00AA6CEA" w:rsidP="00AA6CEA">
      <w:pPr>
        <w:pStyle w:val="a7"/>
        <w:numPr>
          <w:ilvl w:val="0"/>
          <w:numId w:val="25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Веб-квест как способ активизации учебной деятельности учащихся//</w:t>
      </w:r>
      <w:r w:rsidRPr="00AA6CEA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AA6CEA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https://urok.1sept.ru/articles/513088</w:t>
        </w:r>
      </w:hyperlink>
    </w:p>
    <w:p w:rsidR="00AA6CEA" w:rsidRPr="00AA6CEA" w:rsidRDefault="006B3900" w:rsidP="00AA6CEA">
      <w:pPr>
        <w:pStyle w:val="a7"/>
        <w:numPr>
          <w:ilvl w:val="0"/>
          <w:numId w:val="25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Педагогическая планета</w:t>
      </w:r>
      <w:r w:rsidR="00AA6CEA"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6B39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A6CEA"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Использование технологии веб-квест для активизации учебной деятельности учащихся - Педагогическая планета (planetatspu.ru)</w:t>
      </w:r>
      <w:r w:rsidR="00AA6CEA" w:rsidRPr="00AA6CEA">
        <w:rPr>
          <w:rFonts w:ascii="Times New Roman" w:hAnsi="Times New Roman" w:cs="Times New Roman"/>
          <w:sz w:val="24"/>
          <w:szCs w:val="24"/>
        </w:rPr>
        <w:t>//</w:t>
      </w:r>
      <w:hyperlink r:id="rId24" w:history="1">
        <w:r w:rsidR="00AA6CEA" w:rsidRPr="00AA6CEA">
          <w:rPr>
            <w:rStyle w:val="a8"/>
            <w:rFonts w:ascii="Times New Roman" w:hAnsi="Times New Roman" w:cs="Times New Roman"/>
            <w:sz w:val="24"/>
            <w:szCs w:val="24"/>
          </w:rPr>
          <w:t>https://planetatspu.ru/konferents/22-master-klassy-2015-god/315-ispolzovanie-tekhnologii-veb-kvest-dlya-aktivizatsii-uchebnoj-deyatelnosti-uchashchikhsya</w:t>
        </w:r>
      </w:hyperlink>
    </w:p>
    <w:p w:rsidR="00AA6CEA" w:rsidRPr="00AA6CEA" w:rsidRDefault="00AA6CEA" w:rsidP="00AA6CEA">
      <w:pPr>
        <w:pStyle w:val="a7"/>
        <w:numPr>
          <w:ilvl w:val="0"/>
          <w:numId w:val="25"/>
        </w:numPr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EA">
        <w:rPr>
          <w:rFonts w:ascii="Times New Roman" w:hAnsi="Times New Roman" w:cs="Times New Roman"/>
          <w:sz w:val="24"/>
          <w:szCs w:val="24"/>
          <w:shd w:val="clear" w:color="auto" w:fill="FFFFFF"/>
        </w:rPr>
        <w:t>Позновательный журнал «Школа жизни.ру». Зачем и как решать Web-Quest?//</w:t>
      </w:r>
      <w:r w:rsidRPr="00AA6CEA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Pr="00AA6CEA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https://shkolazhizni.ru/archive/0/n-51014/</w:t>
        </w:r>
      </w:hyperlink>
    </w:p>
    <w:sectPr w:rsidR="00AA6CEA" w:rsidRPr="00AA6CEA" w:rsidSect="00AF755A">
      <w:footerReference w:type="default" r:id="rId26"/>
      <w:pgSz w:w="11906" w:h="16838"/>
      <w:pgMar w:top="567" w:right="567" w:bottom="567" w:left="1134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46B" w:rsidRDefault="0087746B" w:rsidP="00A660D3">
      <w:pPr>
        <w:spacing w:after="0" w:line="240" w:lineRule="auto"/>
      </w:pPr>
      <w:r>
        <w:separator/>
      </w:r>
    </w:p>
  </w:endnote>
  <w:endnote w:type="continuationSeparator" w:id="0">
    <w:p w:rsidR="0087746B" w:rsidRDefault="0087746B" w:rsidP="00A6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2143490"/>
      <w:docPartObj>
        <w:docPartGallery w:val="Page Numbers (Bottom of Page)"/>
        <w:docPartUnique/>
      </w:docPartObj>
    </w:sdtPr>
    <w:sdtEndPr/>
    <w:sdtContent>
      <w:p w:rsidR="00A660D3" w:rsidRDefault="00A660D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BB3">
          <w:rPr>
            <w:noProof/>
          </w:rPr>
          <w:t>2</w:t>
        </w:r>
        <w:r>
          <w:fldChar w:fldCharType="end"/>
        </w:r>
      </w:p>
    </w:sdtContent>
  </w:sdt>
  <w:p w:rsidR="00A660D3" w:rsidRDefault="00A660D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46B" w:rsidRDefault="0087746B" w:rsidP="00A660D3">
      <w:pPr>
        <w:spacing w:after="0" w:line="240" w:lineRule="auto"/>
      </w:pPr>
      <w:r>
        <w:separator/>
      </w:r>
    </w:p>
  </w:footnote>
  <w:footnote w:type="continuationSeparator" w:id="0">
    <w:p w:rsidR="0087746B" w:rsidRDefault="0087746B" w:rsidP="00A660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A370C"/>
    <w:multiLevelType w:val="multilevel"/>
    <w:tmpl w:val="0128C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404CE"/>
    <w:multiLevelType w:val="hybridMultilevel"/>
    <w:tmpl w:val="7D4C293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6C1A1B"/>
    <w:multiLevelType w:val="hybridMultilevel"/>
    <w:tmpl w:val="83E6A260"/>
    <w:lvl w:ilvl="0" w:tplc="BD6A081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C0D96"/>
    <w:multiLevelType w:val="hybridMultilevel"/>
    <w:tmpl w:val="EA1A823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EC02F7"/>
    <w:multiLevelType w:val="multilevel"/>
    <w:tmpl w:val="E5882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D641A4"/>
    <w:multiLevelType w:val="hybridMultilevel"/>
    <w:tmpl w:val="CBAE7B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56730F"/>
    <w:multiLevelType w:val="multilevel"/>
    <w:tmpl w:val="B9186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220DA"/>
    <w:multiLevelType w:val="multilevel"/>
    <w:tmpl w:val="EA10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06139C"/>
    <w:multiLevelType w:val="hybridMultilevel"/>
    <w:tmpl w:val="018C9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07D92"/>
    <w:multiLevelType w:val="hybridMultilevel"/>
    <w:tmpl w:val="5ECC36DE"/>
    <w:lvl w:ilvl="0" w:tplc="8586E6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D68FF"/>
    <w:multiLevelType w:val="multilevel"/>
    <w:tmpl w:val="A40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0E3012"/>
    <w:multiLevelType w:val="hybridMultilevel"/>
    <w:tmpl w:val="B3E01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D51DB"/>
    <w:multiLevelType w:val="hybridMultilevel"/>
    <w:tmpl w:val="E5269490"/>
    <w:lvl w:ilvl="0" w:tplc="465204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02E2C"/>
    <w:multiLevelType w:val="multilevel"/>
    <w:tmpl w:val="2CBE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AB76E7"/>
    <w:multiLevelType w:val="multilevel"/>
    <w:tmpl w:val="C1C8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937E71"/>
    <w:multiLevelType w:val="hybridMultilevel"/>
    <w:tmpl w:val="F26CE3C2"/>
    <w:lvl w:ilvl="0" w:tplc="7DE08E5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B3E7437"/>
    <w:multiLevelType w:val="hybridMultilevel"/>
    <w:tmpl w:val="43CE86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C60EE8"/>
    <w:multiLevelType w:val="multilevel"/>
    <w:tmpl w:val="24BA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211CBF"/>
    <w:multiLevelType w:val="hybridMultilevel"/>
    <w:tmpl w:val="1D746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F453B"/>
    <w:multiLevelType w:val="hybridMultilevel"/>
    <w:tmpl w:val="637E303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49B24DC"/>
    <w:multiLevelType w:val="hybridMultilevel"/>
    <w:tmpl w:val="F63AC8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7D757CF"/>
    <w:multiLevelType w:val="hybridMultilevel"/>
    <w:tmpl w:val="DF86B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85E7400"/>
    <w:multiLevelType w:val="multilevel"/>
    <w:tmpl w:val="04ACB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BB014E"/>
    <w:multiLevelType w:val="hybridMultilevel"/>
    <w:tmpl w:val="8DEABC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2F3093"/>
    <w:multiLevelType w:val="hybridMultilevel"/>
    <w:tmpl w:val="67FA3D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9"/>
  </w:num>
  <w:num w:numId="4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8"/>
  </w:num>
  <w:num w:numId="7">
    <w:abstractNumId w:val="11"/>
  </w:num>
  <w:num w:numId="8">
    <w:abstractNumId w:val="18"/>
  </w:num>
  <w:num w:numId="9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22"/>
  </w:num>
  <w:num w:numId="11">
    <w:abstractNumId w:val="21"/>
  </w:num>
  <w:num w:numId="12">
    <w:abstractNumId w:val="19"/>
  </w:num>
  <w:num w:numId="13">
    <w:abstractNumId w:val="12"/>
  </w:num>
  <w:num w:numId="14">
    <w:abstractNumId w:val="1"/>
  </w:num>
  <w:num w:numId="15">
    <w:abstractNumId w:val="0"/>
  </w:num>
  <w:num w:numId="16">
    <w:abstractNumId w:val="24"/>
  </w:num>
  <w:num w:numId="17">
    <w:abstractNumId w:val="10"/>
  </w:num>
  <w:num w:numId="18">
    <w:abstractNumId w:val="23"/>
  </w:num>
  <w:num w:numId="19">
    <w:abstractNumId w:val="4"/>
  </w:num>
  <w:num w:numId="20">
    <w:abstractNumId w:val="5"/>
  </w:num>
  <w:num w:numId="21">
    <w:abstractNumId w:val="7"/>
  </w:num>
  <w:num w:numId="22">
    <w:abstractNumId w:val="3"/>
  </w:num>
  <w:num w:numId="23">
    <w:abstractNumId w:val="20"/>
  </w:num>
  <w:num w:numId="24">
    <w:abstractNumId w:val="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A48"/>
    <w:rsid w:val="00046162"/>
    <w:rsid w:val="000924AB"/>
    <w:rsid w:val="000C1EC9"/>
    <w:rsid w:val="000E0C2F"/>
    <w:rsid w:val="000E11B2"/>
    <w:rsid w:val="001A2292"/>
    <w:rsid w:val="001D22A7"/>
    <w:rsid w:val="001E7D8E"/>
    <w:rsid w:val="00210992"/>
    <w:rsid w:val="00222D7D"/>
    <w:rsid w:val="00243697"/>
    <w:rsid w:val="002F1A30"/>
    <w:rsid w:val="00335516"/>
    <w:rsid w:val="00361682"/>
    <w:rsid w:val="00391CE0"/>
    <w:rsid w:val="003E79E6"/>
    <w:rsid w:val="0044418E"/>
    <w:rsid w:val="00465D56"/>
    <w:rsid w:val="00483BBF"/>
    <w:rsid w:val="004B3802"/>
    <w:rsid w:val="004B6CAA"/>
    <w:rsid w:val="004F5F00"/>
    <w:rsid w:val="00516FCE"/>
    <w:rsid w:val="00547E72"/>
    <w:rsid w:val="00565262"/>
    <w:rsid w:val="005C180D"/>
    <w:rsid w:val="00641452"/>
    <w:rsid w:val="00670F11"/>
    <w:rsid w:val="00691C4A"/>
    <w:rsid w:val="006B3900"/>
    <w:rsid w:val="006D1F2A"/>
    <w:rsid w:val="006D3476"/>
    <w:rsid w:val="006D67F9"/>
    <w:rsid w:val="00721397"/>
    <w:rsid w:val="00771B65"/>
    <w:rsid w:val="00796B34"/>
    <w:rsid w:val="00810FA9"/>
    <w:rsid w:val="0083133F"/>
    <w:rsid w:val="00847E30"/>
    <w:rsid w:val="008706E5"/>
    <w:rsid w:val="0087746B"/>
    <w:rsid w:val="008979BA"/>
    <w:rsid w:val="008B3CE9"/>
    <w:rsid w:val="009E7072"/>
    <w:rsid w:val="00A16B82"/>
    <w:rsid w:val="00A21A5A"/>
    <w:rsid w:val="00A46AB2"/>
    <w:rsid w:val="00A51558"/>
    <w:rsid w:val="00A660D3"/>
    <w:rsid w:val="00AA6CEA"/>
    <w:rsid w:val="00AD1625"/>
    <w:rsid w:val="00AF755A"/>
    <w:rsid w:val="00B3143F"/>
    <w:rsid w:val="00C11E2E"/>
    <w:rsid w:val="00C3320D"/>
    <w:rsid w:val="00CD39CC"/>
    <w:rsid w:val="00CD5E59"/>
    <w:rsid w:val="00CF6293"/>
    <w:rsid w:val="00D12EA6"/>
    <w:rsid w:val="00D54A48"/>
    <w:rsid w:val="00D80A9B"/>
    <w:rsid w:val="00E0655E"/>
    <w:rsid w:val="00E25540"/>
    <w:rsid w:val="00E42BB3"/>
    <w:rsid w:val="00E4576C"/>
    <w:rsid w:val="00E623BE"/>
    <w:rsid w:val="00E76F61"/>
    <w:rsid w:val="00E817B7"/>
    <w:rsid w:val="00F0504D"/>
    <w:rsid w:val="00F20636"/>
    <w:rsid w:val="00F319B5"/>
    <w:rsid w:val="00F767F2"/>
    <w:rsid w:val="00F839BE"/>
    <w:rsid w:val="00FA5AA3"/>
    <w:rsid w:val="00FF0707"/>
    <w:rsid w:val="00FF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A61C67-9C21-4805-B0AD-18AAEDEA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5D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4A48"/>
    <w:rPr>
      <w:b/>
      <w:bCs/>
    </w:rPr>
  </w:style>
  <w:style w:type="character" w:styleId="a4">
    <w:name w:val="Emphasis"/>
    <w:basedOn w:val="a0"/>
    <w:uiPriority w:val="20"/>
    <w:qFormat/>
    <w:rsid w:val="00D54A48"/>
    <w:rPr>
      <w:i/>
      <w:iCs/>
    </w:rPr>
  </w:style>
  <w:style w:type="paragraph" w:styleId="a5">
    <w:name w:val="Normal (Web)"/>
    <w:basedOn w:val="a"/>
    <w:uiPriority w:val="99"/>
    <w:unhideWhenUsed/>
    <w:rsid w:val="00E06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10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10992"/>
  </w:style>
  <w:style w:type="character" w:customStyle="1" w:styleId="c0">
    <w:name w:val="c0"/>
    <w:basedOn w:val="a0"/>
    <w:rsid w:val="00210992"/>
  </w:style>
  <w:style w:type="table" w:styleId="a6">
    <w:name w:val="Table Grid"/>
    <w:basedOn w:val="a1"/>
    <w:uiPriority w:val="39"/>
    <w:rsid w:val="0009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83BB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65D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unhideWhenUsed/>
    <w:rsid w:val="004F5F0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A66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660D3"/>
  </w:style>
  <w:style w:type="paragraph" w:styleId="ab">
    <w:name w:val="footer"/>
    <w:basedOn w:val="a"/>
    <w:link w:val="ac"/>
    <w:uiPriority w:val="99"/>
    <w:unhideWhenUsed/>
    <w:rsid w:val="00A66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6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dymag.com/" TargetMode="External"/><Relationship Id="rId13" Type="http://schemas.openxmlformats.org/officeDocument/2006/relationships/hyperlink" Target="http://design-mania.ru/web-design/html-css/hover-effects/" TargetMode="External"/><Relationship Id="rId18" Type="http://schemas.openxmlformats.org/officeDocument/2006/relationships/hyperlink" Target="https://sites.google.com/site/vebkvestposledamgermancev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te-st.ru/entries/readymag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hyperlink" Target="https://shkolazhizni.ru/archive/0/n-5101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tes.google.com/site/putesestvievlesnoecarstvo/" TargetMode="External"/><Relationship Id="rId20" Type="http://schemas.openxmlformats.org/officeDocument/2006/relationships/hyperlink" Target="http://infourok.ru/go.html?href=http%3A%2F%2Fwww.khutorskoy.ru%2Fbooks%2F2013%2Fcompet%2Findex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nimations.readymag.com/?utm_source=Readymag+newsletters&amp;utm_campaign=b2993ff5eb-Animations1_19_2016&amp;utm_medium=email&amp;utm_term=0_33c81119d8-b2993ff5eb-74514153" TargetMode="External"/><Relationship Id="rId24" Type="http://schemas.openxmlformats.org/officeDocument/2006/relationships/hyperlink" Target="https://planetatspu.ru/konferents/22-master-klassy-2015-god/315-ispolzovanie-tekhnologii-veb-kvest-dlya-aktivizatsii-uchebnoj-deyatelnosti-uchashchikhsy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urok.1sept.ru/articles/51308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eadymag.com/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readymag.com/u3325303015/2681675/" TargetMode="External"/><Relationship Id="rId22" Type="http://schemas.openxmlformats.org/officeDocument/2006/relationships/hyperlink" Target="https://coreapp.ai/journal/tpost/7jpuk6lerx-veb-kvest-v-pomosch-pedagog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4E5A7-8112-4F65-BA83-906CD3F97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3</cp:revision>
  <dcterms:created xsi:type="dcterms:W3CDTF">2021-12-23T08:09:00Z</dcterms:created>
  <dcterms:modified xsi:type="dcterms:W3CDTF">2021-12-23T08:09:00Z</dcterms:modified>
</cp:coreProperties>
</file>