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70A" w:rsidRPr="007E44C3" w:rsidRDefault="0010270A" w:rsidP="000B0551">
      <w:pPr>
        <w:rPr>
          <w:rFonts w:ascii="Times New Roman" w:hAnsi="Times New Roman" w:cs="Times New Roman"/>
        </w:rPr>
      </w:pPr>
    </w:p>
    <w:p w:rsidR="00FC6B26" w:rsidRPr="007E44C3" w:rsidRDefault="00FC6B26" w:rsidP="00D9770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E44C3">
        <w:rPr>
          <w:rFonts w:ascii="Times New Roman" w:hAnsi="Times New Roman" w:cs="Times New Roman"/>
          <w:sz w:val="28"/>
          <w:szCs w:val="28"/>
        </w:rPr>
        <w:t>МБОУ «СОШ №3»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72"/>
          <w:szCs w:val="72"/>
        </w:rPr>
      </w:pPr>
      <w:r w:rsidRPr="007E44C3">
        <w:rPr>
          <w:rFonts w:ascii="Times New Roman" w:hAnsi="Times New Roman" w:cs="Times New Roman"/>
          <w:sz w:val="72"/>
          <w:szCs w:val="72"/>
        </w:rPr>
        <w:t xml:space="preserve">Творческий проект 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72"/>
          <w:szCs w:val="72"/>
        </w:rPr>
      </w:pPr>
      <w:r w:rsidRPr="007E44C3">
        <w:rPr>
          <w:rFonts w:ascii="Times New Roman" w:hAnsi="Times New Roman" w:cs="Times New Roman"/>
          <w:sz w:val="72"/>
          <w:szCs w:val="72"/>
        </w:rPr>
        <w:t>на тему: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72"/>
          <w:szCs w:val="72"/>
        </w:rPr>
      </w:pPr>
      <w:r w:rsidRPr="007E44C3">
        <w:rPr>
          <w:rFonts w:ascii="Times New Roman" w:hAnsi="Times New Roman" w:cs="Times New Roman"/>
          <w:sz w:val="72"/>
          <w:szCs w:val="72"/>
        </w:rPr>
        <w:t>«Шкатулочка».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lang w:eastAsia="ru-RU"/>
        </w:rPr>
        <w:t xml:space="preserve"> </w:t>
      </w:r>
      <w:r w:rsidRPr="007E44C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36811" cy="2409825"/>
            <wp:effectExtent l="19050" t="0" r="6439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811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D97702">
      <w:pPr>
        <w:jc w:val="right"/>
        <w:outlineLvl w:val="0"/>
        <w:rPr>
          <w:rFonts w:ascii="Times New Roman" w:hAnsi="Times New Roman" w:cs="Times New Roman"/>
          <w:sz w:val="96"/>
          <w:szCs w:val="96"/>
        </w:rPr>
      </w:pPr>
      <w:r w:rsidRPr="007E44C3">
        <w:rPr>
          <w:rFonts w:ascii="Times New Roman" w:hAnsi="Times New Roman" w:cs="Times New Roman"/>
          <w:sz w:val="28"/>
          <w:szCs w:val="28"/>
        </w:rPr>
        <w:t>Подготовил: И. А. Фартушин</w:t>
      </w:r>
    </w:p>
    <w:p w:rsidR="00FC6B26" w:rsidRPr="007E44C3" w:rsidRDefault="00FC6B26" w:rsidP="00FC6B26">
      <w:pPr>
        <w:jc w:val="right"/>
        <w:rPr>
          <w:rFonts w:ascii="Times New Roman" w:hAnsi="Times New Roman" w:cs="Times New Roman"/>
          <w:sz w:val="28"/>
          <w:szCs w:val="28"/>
        </w:rPr>
      </w:pPr>
      <w:r w:rsidRPr="007E44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Проверил: В.Е.Морозов</w:t>
      </w: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  <w:r w:rsidRPr="007E44C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FC6B26">
      <w:pPr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28"/>
          <w:szCs w:val="28"/>
        </w:rPr>
      </w:pPr>
      <w:r w:rsidRPr="007E44C3">
        <w:rPr>
          <w:rFonts w:ascii="Times New Roman" w:hAnsi="Times New Roman" w:cs="Times New Roman"/>
          <w:sz w:val="28"/>
          <w:szCs w:val="28"/>
        </w:rPr>
        <w:t>г. Новый Оскол.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28"/>
          <w:szCs w:val="28"/>
        </w:rPr>
      </w:pPr>
      <w:r w:rsidRPr="007E44C3">
        <w:rPr>
          <w:rFonts w:ascii="Times New Roman" w:hAnsi="Times New Roman" w:cs="Times New Roman"/>
          <w:sz w:val="28"/>
          <w:szCs w:val="28"/>
        </w:rPr>
        <w:t>2020 год</w:t>
      </w:r>
    </w:p>
    <w:p w:rsidR="00AA0FD7" w:rsidRPr="007E44C3" w:rsidRDefault="00AA0FD7" w:rsidP="00AA0FD7">
      <w:pPr>
        <w:jc w:val="center"/>
        <w:rPr>
          <w:rFonts w:ascii="Times New Roman" w:eastAsia="Times New Roman" w:hAnsi="Times New Roman" w:cs="Times New Roman"/>
          <w:sz w:val="72"/>
        </w:rPr>
      </w:pPr>
      <w:r w:rsidRPr="007E44C3">
        <w:rPr>
          <w:rFonts w:ascii="Times New Roman" w:eastAsia="Times New Roman" w:hAnsi="Times New Roman" w:cs="Times New Roman"/>
          <w:b/>
          <w:sz w:val="72"/>
        </w:rPr>
        <w:lastRenderedPageBreak/>
        <w:t>Оглавление</w:t>
      </w:r>
      <w:r w:rsidRPr="007E44C3">
        <w:rPr>
          <w:rFonts w:ascii="Times New Roman" w:eastAsia="Times New Roman" w:hAnsi="Times New Roman" w:cs="Times New Roman"/>
          <w:sz w:val="72"/>
        </w:rPr>
        <w:t>.</w:t>
      </w:r>
    </w:p>
    <w:p w:rsidR="00AA0FD7" w:rsidRPr="007E44C3" w:rsidRDefault="00AA0FD7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Обоснование темы проекта. Выбор лучшего варианта.</w:t>
      </w:r>
    </w:p>
    <w:p w:rsidR="0009767C" w:rsidRPr="007E44C3" w:rsidRDefault="0009767C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Выбор материала.</w:t>
      </w:r>
    </w:p>
    <w:p w:rsidR="0009767C" w:rsidRPr="007E44C3" w:rsidRDefault="0009767C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Выбор инструментов.</w:t>
      </w:r>
    </w:p>
    <w:p w:rsidR="00AA0FD7" w:rsidRPr="007E44C3" w:rsidRDefault="00AA0FD7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Разработка чертежей деталей изделия.</w:t>
      </w:r>
    </w:p>
    <w:p w:rsidR="00AA0FD7" w:rsidRPr="007E44C3" w:rsidRDefault="00AA0FD7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Технологическая карта.</w:t>
      </w:r>
    </w:p>
    <w:p w:rsidR="00AA0FD7" w:rsidRPr="007E44C3" w:rsidRDefault="00AA0FD7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Техника безопасности.</w:t>
      </w:r>
    </w:p>
    <w:p w:rsidR="00AA0FD7" w:rsidRPr="007E44C3" w:rsidRDefault="00AA0FD7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Эко</w:t>
      </w:r>
      <w:r w:rsidR="004C43CD" w:rsidRPr="007E44C3">
        <w:rPr>
          <w:rFonts w:ascii="Times New Roman" w:eastAsia="Times New Roman" w:hAnsi="Times New Roman" w:cs="Times New Roman"/>
          <w:sz w:val="36"/>
          <w:szCs w:val="36"/>
        </w:rPr>
        <w:t>н</w:t>
      </w:r>
      <w:r w:rsidRPr="007E44C3">
        <w:rPr>
          <w:rFonts w:ascii="Times New Roman" w:eastAsia="Times New Roman" w:hAnsi="Times New Roman" w:cs="Times New Roman"/>
          <w:sz w:val="36"/>
          <w:szCs w:val="36"/>
        </w:rPr>
        <w:t>о</w:t>
      </w:r>
      <w:r w:rsidR="004C43CD" w:rsidRPr="007E44C3">
        <w:rPr>
          <w:rFonts w:ascii="Times New Roman" w:eastAsia="Times New Roman" w:hAnsi="Times New Roman" w:cs="Times New Roman"/>
          <w:sz w:val="36"/>
          <w:szCs w:val="36"/>
        </w:rPr>
        <w:t>м</w:t>
      </w:r>
      <w:r w:rsidRPr="007E44C3">
        <w:rPr>
          <w:rFonts w:ascii="Times New Roman" w:eastAsia="Times New Roman" w:hAnsi="Times New Roman" w:cs="Times New Roman"/>
          <w:sz w:val="36"/>
          <w:szCs w:val="36"/>
        </w:rPr>
        <w:t>ическая часть.</w:t>
      </w:r>
    </w:p>
    <w:p w:rsidR="00950EFF" w:rsidRPr="007E44C3" w:rsidRDefault="00950EFF" w:rsidP="00AA0FD7">
      <w:pPr>
        <w:numPr>
          <w:ilvl w:val="0"/>
          <w:numId w:val="6"/>
        </w:numPr>
        <w:ind w:left="1080" w:hanging="720"/>
        <w:rPr>
          <w:rFonts w:ascii="Times New Roman" w:eastAsia="Times New Roman" w:hAnsi="Times New Roman" w:cs="Times New Roman"/>
          <w:sz w:val="36"/>
          <w:szCs w:val="36"/>
        </w:rPr>
      </w:pPr>
      <w:r w:rsidRPr="007E44C3">
        <w:rPr>
          <w:rFonts w:ascii="Times New Roman" w:eastAsia="Times New Roman" w:hAnsi="Times New Roman" w:cs="Times New Roman"/>
          <w:sz w:val="36"/>
          <w:szCs w:val="36"/>
        </w:rPr>
        <w:t>Реклама.</w:t>
      </w:r>
    </w:p>
    <w:p w:rsidR="00AB3D82" w:rsidRPr="007E44C3" w:rsidRDefault="00AB3D82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B3D82" w:rsidRPr="007E44C3" w:rsidRDefault="00AB3D82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C3109" w:rsidRPr="007E44C3" w:rsidRDefault="004C3109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C3109" w:rsidRPr="007E44C3" w:rsidRDefault="004C3109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B3D82" w:rsidRPr="007E44C3" w:rsidRDefault="00AB3D82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9767C" w:rsidRPr="007E44C3" w:rsidRDefault="0009767C" w:rsidP="00FC6B2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B3D82" w:rsidRPr="007E44C3" w:rsidRDefault="00AB3D82" w:rsidP="00AB3D82">
      <w:pPr>
        <w:rPr>
          <w:rFonts w:ascii="Times New Roman" w:hAnsi="Times New Roman" w:cs="Times New Roman"/>
          <w:b/>
          <w:sz w:val="52"/>
          <w:szCs w:val="52"/>
        </w:rPr>
      </w:pPr>
    </w:p>
    <w:p w:rsidR="000B0551" w:rsidRPr="007E44C3" w:rsidRDefault="000B0551" w:rsidP="00FC6B2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Обоснование темы проекта.</w:t>
      </w:r>
      <w:r w:rsidR="00FC6B26" w:rsidRPr="007E44C3">
        <w:rPr>
          <w:rFonts w:ascii="Times New Roman" w:hAnsi="Times New Roman" w:cs="Times New Roman"/>
          <w:b/>
          <w:sz w:val="72"/>
          <w:szCs w:val="72"/>
        </w:rPr>
        <w:t xml:space="preserve"> Выбор лучшего варианта.</w:t>
      </w:r>
    </w:p>
    <w:p w:rsidR="000B0551" w:rsidRPr="007E44C3" w:rsidRDefault="000B0551" w:rsidP="000B0551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2"/>
          <w:szCs w:val="32"/>
        </w:rPr>
        <w:t xml:space="preserve">   </w:t>
      </w:r>
      <w:r w:rsidRPr="007E44C3">
        <w:rPr>
          <w:rFonts w:ascii="Times New Roman" w:hAnsi="Times New Roman" w:cs="Times New Roman"/>
          <w:sz w:val="36"/>
          <w:szCs w:val="36"/>
        </w:rPr>
        <w:t xml:space="preserve">   Мне всегда хотелось изготовить какое-либо изделие, которое украсило бы интерьер </w:t>
      </w:r>
      <w:r w:rsidR="00E22B43" w:rsidRPr="007E44C3">
        <w:rPr>
          <w:rFonts w:ascii="Times New Roman" w:hAnsi="Times New Roman" w:cs="Times New Roman"/>
          <w:sz w:val="36"/>
          <w:szCs w:val="36"/>
        </w:rPr>
        <w:t>моей комнаты</w:t>
      </w:r>
      <w:r w:rsidRPr="007E44C3">
        <w:rPr>
          <w:rFonts w:ascii="Times New Roman" w:hAnsi="Times New Roman" w:cs="Times New Roman"/>
          <w:sz w:val="36"/>
          <w:szCs w:val="36"/>
        </w:rPr>
        <w:t xml:space="preserve">. Конечно, можно сделать красивую </w:t>
      </w:r>
      <w:r w:rsidR="00E22B43" w:rsidRPr="007E44C3">
        <w:rPr>
          <w:rFonts w:ascii="Times New Roman" w:hAnsi="Times New Roman" w:cs="Times New Roman"/>
          <w:sz w:val="36"/>
          <w:szCs w:val="36"/>
        </w:rPr>
        <w:t>навесную полку</w:t>
      </w:r>
      <w:r w:rsidRPr="007E44C3">
        <w:rPr>
          <w:rFonts w:ascii="Times New Roman" w:hAnsi="Times New Roman" w:cs="Times New Roman"/>
          <w:sz w:val="36"/>
          <w:szCs w:val="36"/>
        </w:rPr>
        <w:t>. Но мне кажется, что более интересное изделие, при изготовлении которого я мог проявить свои</w:t>
      </w:r>
      <w:r w:rsidR="00E22B43" w:rsidRPr="007E44C3">
        <w:rPr>
          <w:rFonts w:ascii="Times New Roman" w:hAnsi="Times New Roman" w:cs="Times New Roman"/>
          <w:sz w:val="36"/>
          <w:szCs w:val="36"/>
        </w:rPr>
        <w:t xml:space="preserve"> способности, была бы эта замечательная шкатулка</w:t>
      </w:r>
      <w:r w:rsidRPr="007E44C3">
        <w:rPr>
          <w:rFonts w:ascii="Times New Roman" w:hAnsi="Times New Roman" w:cs="Times New Roman"/>
          <w:sz w:val="36"/>
          <w:szCs w:val="36"/>
        </w:rPr>
        <w:t xml:space="preserve">. Она позволит </w:t>
      </w:r>
      <w:r w:rsidR="00E22B43" w:rsidRPr="007E44C3">
        <w:rPr>
          <w:rFonts w:ascii="Times New Roman" w:hAnsi="Times New Roman" w:cs="Times New Roman"/>
          <w:sz w:val="36"/>
          <w:szCs w:val="36"/>
        </w:rPr>
        <w:t>хранить мелкие вещи, например ключи, и не потерять их</w:t>
      </w:r>
      <w:r w:rsidRPr="007E44C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0B0551" w:rsidRPr="007E44C3" w:rsidRDefault="000B0551" w:rsidP="000B0551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      Поэтому я и выбрал тему творческого проекта «</w:t>
      </w:r>
      <w:r w:rsidR="00E22B43" w:rsidRPr="007E44C3">
        <w:rPr>
          <w:rFonts w:ascii="Times New Roman" w:hAnsi="Times New Roman" w:cs="Times New Roman"/>
          <w:sz w:val="36"/>
          <w:szCs w:val="36"/>
        </w:rPr>
        <w:t>Шкатулочка</w:t>
      </w:r>
      <w:r w:rsidRPr="007E44C3">
        <w:rPr>
          <w:rFonts w:ascii="Times New Roman" w:hAnsi="Times New Roman" w:cs="Times New Roman"/>
          <w:sz w:val="36"/>
          <w:szCs w:val="36"/>
        </w:rPr>
        <w:t>»</w:t>
      </w:r>
    </w:p>
    <w:p w:rsidR="00FC6B26" w:rsidRPr="007E44C3" w:rsidRDefault="00FC6B26" w:rsidP="00FC6B26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Поэтому я и выбрал тему творческого проекта «Шкатулочка»</w:t>
      </w:r>
    </w:p>
    <w:p w:rsidR="00FC6B26" w:rsidRPr="007E44C3" w:rsidRDefault="00FC6B26" w:rsidP="00FC6B26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      Каким же требованиям (критериям) должно удовлетворять данное изделие? Думаю, что следующим: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Малый расход материалов (экономичность).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Простота конструкции (мало деталей).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Простота технологии изготовления (все технологические операции доступны шестикласснику).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Небольшие затраты времени на изготовление.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Красивый внешний вид (эстетичность).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Удобство в использовании.</w:t>
      </w:r>
    </w:p>
    <w:p w:rsidR="00FC6B26" w:rsidRPr="007E44C3" w:rsidRDefault="00FC6B26" w:rsidP="00FC6B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7E44C3">
        <w:rPr>
          <w:rFonts w:ascii="Times New Roman" w:hAnsi="Times New Roman" w:cs="Times New Roman"/>
          <w:sz w:val="36"/>
          <w:szCs w:val="36"/>
        </w:rPr>
        <w:t>Экологичность</w:t>
      </w:r>
      <w:proofErr w:type="spellEnd"/>
      <w:r w:rsidRPr="007E44C3">
        <w:rPr>
          <w:rFonts w:ascii="Times New Roman" w:hAnsi="Times New Roman" w:cs="Times New Roman"/>
          <w:sz w:val="36"/>
          <w:szCs w:val="36"/>
        </w:rPr>
        <w:t xml:space="preserve"> (не загрязняет </w:t>
      </w:r>
      <w:proofErr w:type="gramStart"/>
      <w:r w:rsidRPr="007E44C3">
        <w:rPr>
          <w:rFonts w:ascii="Times New Roman" w:hAnsi="Times New Roman" w:cs="Times New Roman"/>
          <w:sz w:val="36"/>
          <w:szCs w:val="36"/>
        </w:rPr>
        <w:t>окружающею</w:t>
      </w:r>
      <w:proofErr w:type="gramEnd"/>
      <w:r w:rsidRPr="007E44C3">
        <w:rPr>
          <w:rFonts w:ascii="Times New Roman" w:hAnsi="Times New Roman" w:cs="Times New Roman"/>
          <w:sz w:val="36"/>
          <w:szCs w:val="36"/>
        </w:rPr>
        <w:t xml:space="preserve"> среду). </w:t>
      </w:r>
    </w:p>
    <w:p w:rsidR="00FC6B26" w:rsidRPr="007E44C3" w:rsidRDefault="00FC6B26" w:rsidP="00FC6B26">
      <w:pPr>
        <w:tabs>
          <w:tab w:val="center" w:pos="4857"/>
        </w:tabs>
        <w:ind w:left="360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Чтобы выбрать возможные для  изготовления варианты я просмотрел различные сайты интернета об интерьере кухни, а также готовые подставки в магазинах. В </w:t>
      </w:r>
      <w:r w:rsidRPr="007E44C3">
        <w:rPr>
          <w:rFonts w:ascii="Times New Roman" w:hAnsi="Times New Roman" w:cs="Times New Roman"/>
          <w:sz w:val="36"/>
          <w:szCs w:val="36"/>
        </w:rPr>
        <w:lastRenderedPageBreak/>
        <w:t>результате поиска я остановился на трех вариантов подставки. Каждый вариант я оценил на соответствие выдвинутым критериям: соответствует-1 балл, несоответствует-0 баллов. Результаты записал в таблицу.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C6B26" w:rsidRPr="007E44C3" w:rsidRDefault="00FC6B26" w:rsidP="00D97702">
      <w:pPr>
        <w:jc w:val="center"/>
        <w:outlineLvl w:val="0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Вариант 1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757991" cy="1757991"/>
            <wp:effectExtent l="19050" t="0" r="0" b="0"/>
            <wp:docPr id="14" name="Рисунок 2" descr="C:\Users\oTo\Desktop\700-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To\Desktop\700-n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523" cy="1758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26" w:rsidRPr="007E44C3" w:rsidRDefault="00FC6B26" w:rsidP="00D97702">
      <w:pPr>
        <w:tabs>
          <w:tab w:val="left" w:pos="3960"/>
          <w:tab w:val="center" w:pos="4677"/>
        </w:tabs>
        <w:outlineLvl w:val="0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ab/>
      </w:r>
      <w:r w:rsidRPr="007E44C3">
        <w:rPr>
          <w:rFonts w:ascii="Times New Roman" w:hAnsi="Times New Roman" w:cs="Times New Roman"/>
          <w:sz w:val="36"/>
          <w:szCs w:val="36"/>
        </w:rPr>
        <w:tab/>
        <w:t>Вариант 2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907132" cy="1682151"/>
            <wp:effectExtent l="19050" t="0" r="0" b="0"/>
            <wp:docPr id="10" name="Рисунок 1" descr="C:\Users\oTo\Desktop\4beb306d288478c9f892d5db59c302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To\Desktop\4beb306d288478c9f892d5db59c302f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45" cy="1682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26" w:rsidRPr="007E44C3" w:rsidRDefault="00FC6B26" w:rsidP="00D97702">
      <w:pPr>
        <w:jc w:val="center"/>
        <w:outlineLvl w:val="0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Вариант 3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054870" cy="1578634"/>
            <wp:effectExtent l="19050" t="0" r="2530" b="0"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350" cy="1580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lastRenderedPageBreak/>
        <w:t>Наименьший расход материалов у вариантов 2 и 3, поэтому по первому критерию 1 балл присваивается именно этим вариантам, а остальным-0 баллов.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Простая конструкция у вариантов 2 и 3, поэтому по второму критерию 1 балл присваивается именно этим вариантам, а остальным-0 баллов.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Простота технологии у вариантов   3, поэтому по третьему критерию 1 балл присваивается именно этому варианту, а остальным-0 баллов.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Меньше всего времени потребуется на изготовление варианта 3,поэтому по четвертому критерию даем этому варианту 1 балл, а остальным-0 баллов. 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Все варианты можно назвать эстетичными и присвоить по пятому критерию 1 балл каждому варианту.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Все варианты удобны в использовании, поэтому по шестому критерию им можно поставить по 1 баллу.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Все варианты изготовлены из экологически чистого материала – древесины, которые не оказывают вредного воздействия на </w:t>
      </w:r>
      <w:proofErr w:type="gramStart"/>
      <w:r w:rsidRPr="007E44C3">
        <w:rPr>
          <w:rFonts w:ascii="Times New Roman" w:hAnsi="Times New Roman" w:cs="Times New Roman"/>
          <w:sz w:val="36"/>
          <w:szCs w:val="36"/>
        </w:rPr>
        <w:t>окружающею</w:t>
      </w:r>
      <w:proofErr w:type="gramEnd"/>
      <w:r w:rsidRPr="007E44C3">
        <w:rPr>
          <w:rFonts w:ascii="Times New Roman" w:hAnsi="Times New Roman" w:cs="Times New Roman"/>
          <w:sz w:val="36"/>
          <w:szCs w:val="36"/>
        </w:rPr>
        <w:t xml:space="preserve"> среду, поэтому по седьмому  критерию даем этим вариантам по 1 баллу.</w:t>
      </w:r>
    </w:p>
    <w:p w:rsidR="00FC6B26" w:rsidRPr="007E44C3" w:rsidRDefault="00FC6B26" w:rsidP="00FC6B26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7E44C3">
        <w:rPr>
          <w:rFonts w:ascii="Times New Roman" w:hAnsi="Times New Roman" w:cs="Times New Roman"/>
          <w:sz w:val="36"/>
          <w:szCs w:val="36"/>
        </w:rPr>
        <w:t>Подсчитывая сумму баллов для каждого варианта и записываем</w:t>
      </w:r>
      <w:proofErr w:type="gramEnd"/>
      <w:r w:rsidRPr="007E44C3">
        <w:rPr>
          <w:rFonts w:ascii="Times New Roman" w:hAnsi="Times New Roman" w:cs="Times New Roman"/>
          <w:sz w:val="36"/>
          <w:szCs w:val="36"/>
        </w:rPr>
        <w:t xml:space="preserve"> её в правую колонку таблицы.</w:t>
      </w:r>
    </w:p>
    <w:p w:rsidR="006A2E52" w:rsidRPr="007E44C3" w:rsidRDefault="006A2E52" w:rsidP="00FC6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A2E52" w:rsidRPr="007E44C3" w:rsidRDefault="006A2E52" w:rsidP="00FC6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A2E52" w:rsidRPr="007E44C3" w:rsidRDefault="006A2E52" w:rsidP="00FC6B26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6"/>
        <w:tblpPr w:leftFromText="180" w:rightFromText="180" w:vertAnchor="text" w:horzAnchor="margin" w:tblpXSpec="center" w:tblpY="1537"/>
        <w:tblW w:w="9964" w:type="dxa"/>
        <w:tblLook w:val="04A0"/>
      </w:tblPr>
      <w:tblGrid>
        <w:gridCol w:w="1589"/>
        <w:gridCol w:w="1009"/>
        <w:gridCol w:w="1009"/>
        <w:gridCol w:w="1009"/>
        <w:gridCol w:w="1009"/>
        <w:gridCol w:w="1010"/>
        <w:gridCol w:w="1010"/>
        <w:gridCol w:w="1050"/>
        <w:gridCol w:w="1269"/>
      </w:tblGrid>
      <w:tr w:rsidR="00FC6B26" w:rsidRPr="007E44C3" w:rsidTr="005C0E5D">
        <w:trPr>
          <w:trHeight w:val="659"/>
        </w:trPr>
        <w:tc>
          <w:tcPr>
            <w:tcW w:w="1346" w:type="dxa"/>
            <w:vMerge w:val="restart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Номер варианта изделия</w:t>
            </w:r>
          </w:p>
        </w:tc>
        <w:tc>
          <w:tcPr>
            <w:tcW w:w="7445" w:type="dxa"/>
            <w:gridSpan w:val="7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Оценка по критериям, баллы</w:t>
            </w:r>
          </w:p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B26" w:rsidRPr="007E44C3" w:rsidRDefault="00FC6B26" w:rsidP="005C0E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B26" w:rsidRPr="007E44C3" w:rsidRDefault="00FC6B26" w:rsidP="005C0E5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Сумма   баллов</w:t>
            </w:r>
          </w:p>
        </w:tc>
      </w:tr>
      <w:tr w:rsidR="00FC6B26" w:rsidRPr="007E44C3" w:rsidTr="005C0E5D">
        <w:trPr>
          <w:trHeight w:val="652"/>
        </w:trPr>
        <w:tc>
          <w:tcPr>
            <w:tcW w:w="1346" w:type="dxa"/>
            <w:vMerge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445" w:type="dxa"/>
            <w:gridSpan w:val="7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Номер критерия</w:t>
            </w:r>
          </w:p>
        </w:tc>
        <w:tc>
          <w:tcPr>
            <w:tcW w:w="1173" w:type="dxa"/>
            <w:vMerge/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C6B26" w:rsidRPr="007E44C3" w:rsidTr="005C0E5D">
        <w:trPr>
          <w:trHeight w:val="144"/>
        </w:trPr>
        <w:tc>
          <w:tcPr>
            <w:tcW w:w="1346" w:type="dxa"/>
            <w:vMerge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3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4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5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6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7</w:t>
            </w:r>
          </w:p>
        </w:tc>
        <w:tc>
          <w:tcPr>
            <w:tcW w:w="117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C6B26" w:rsidRPr="007E44C3" w:rsidTr="005C0E5D">
        <w:trPr>
          <w:trHeight w:val="434"/>
        </w:trPr>
        <w:tc>
          <w:tcPr>
            <w:tcW w:w="1346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99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173" w:type="dxa"/>
            <w:tcBorders>
              <w:top w:val="nil"/>
            </w:tcBorders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3</w:t>
            </w:r>
          </w:p>
        </w:tc>
      </w:tr>
      <w:tr w:rsidR="00FC6B26" w:rsidRPr="007E44C3" w:rsidTr="005C0E5D">
        <w:trPr>
          <w:trHeight w:val="434"/>
        </w:trPr>
        <w:tc>
          <w:tcPr>
            <w:tcW w:w="1346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99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173" w:type="dxa"/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     </w:t>
            </w: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5</w:t>
            </w:r>
          </w:p>
        </w:tc>
      </w:tr>
      <w:tr w:rsidR="00FC6B26" w:rsidRPr="007E44C3" w:rsidTr="005C0E5D">
        <w:trPr>
          <w:trHeight w:val="434"/>
        </w:trPr>
        <w:tc>
          <w:tcPr>
            <w:tcW w:w="1346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7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58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099" w:type="dxa"/>
          </w:tcPr>
          <w:p w:rsidR="00FC6B26" w:rsidRPr="007E44C3" w:rsidRDefault="00FC6B26" w:rsidP="005C0E5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173" w:type="dxa"/>
            <w:shd w:val="clear" w:color="auto" w:fill="auto"/>
          </w:tcPr>
          <w:p w:rsidR="00FC6B26" w:rsidRPr="007E44C3" w:rsidRDefault="00FC6B26" w:rsidP="005C0E5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     </w:t>
            </w: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7</w:t>
            </w:r>
          </w:p>
        </w:tc>
      </w:tr>
    </w:tbl>
    <w:p w:rsidR="00FC6B26" w:rsidRPr="007E44C3" w:rsidRDefault="00FC6B26" w:rsidP="00FC6B26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i/>
          <w:sz w:val="36"/>
          <w:szCs w:val="36"/>
        </w:rPr>
        <w:t xml:space="preserve">Вывод: </w:t>
      </w:r>
      <w:r w:rsidRPr="007E44C3">
        <w:rPr>
          <w:rFonts w:ascii="Times New Roman" w:hAnsi="Times New Roman" w:cs="Times New Roman"/>
          <w:sz w:val="36"/>
          <w:szCs w:val="36"/>
        </w:rPr>
        <w:t>большее количество баллов набрал вариант 3, поэтому он является лучшим.</w:t>
      </w:r>
    </w:p>
    <w:p w:rsidR="00FC6B26" w:rsidRPr="007E44C3" w:rsidRDefault="00FC6B26" w:rsidP="000B0551">
      <w:pPr>
        <w:rPr>
          <w:rFonts w:ascii="Times New Roman" w:hAnsi="Times New Roman" w:cs="Times New Roman"/>
          <w:sz w:val="32"/>
          <w:szCs w:val="32"/>
        </w:rPr>
      </w:pPr>
    </w:p>
    <w:p w:rsidR="000B0551" w:rsidRPr="007E44C3" w:rsidRDefault="000B0551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AA0FD7" w:rsidRPr="007E44C3" w:rsidRDefault="00AA0FD7" w:rsidP="000B0551">
      <w:pPr>
        <w:rPr>
          <w:rFonts w:ascii="Times New Roman" w:hAnsi="Times New Roman" w:cs="Times New Roman"/>
        </w:rPr>
      </w:pPr>
    </w:p>
    <w:p w:rsidR="004C3109" w:rsidRPr="007E44C3" w:rsidRDefault="00B8521B" w:rsidP="004C3109">
      <w:pPr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Выбор материала.</w:t>
      </w:r>
    </w:p>
    <w:p w:rsidR="004C3109" w:rsidRPr="007E44C3" w:rsidRDefault="00A07577" w:rsidP="004C3109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20" o:spid="_x0000_s1039" style="position:absolute;left:0;text-align:left;margin-left:160.2pt;margin-top:9.45pt;width:119.2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">
            <v:textbox>
              <w:txbxContent>
                <w:p w:rsidR="004C3109" w:rsidRPr="009E0D19" w:rsidRDefault="006A2E52" w:rsidP="006A2E52">
                  <w:pPr>
                    <w:tabs>
                      <w:tab w:val="left" w:pos="1260"/>
                    </w:tabs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Материалы</w:t>
                  </w:r>
                </w:p>
                <w:p w:rsidR="004C3109" w:rsidRDefault="004C3109" w:rsidP="004C3109"/>
              </w:txbxContent>
            </v:textbox>
          </v:roundrect>
        </w:pict>
      </w: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A07577" w:rsidP="004C3109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9" o:spid="_x0000_s1048" type="#_x0000_t32" style="position:absolute;margin-left:259.95pt;margin-top:13.8pt;width:99.75pt;height:8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">
            <v:stroke endarrow="block"/>
          </v:shape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Прямая со стрелкой 18" o:spid="_x0000_s1047" type="#_x0000_t32" style="position:absolute;margin-left:44.7pt;margin-top:13.85pt;width:145.5pt;height:87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">
            <v:stroke endarrow="block"/>
          </v:shape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Прямая со стрелкой 17" o:spid="_x0000_s1046" type="#_x0000_t32" style="position:absolute;margin-left:217.2pt;margin-top:13.85pt;width:.75pt;height:8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">
            <v:stroke endarrow="block"/>
          </v:shape>
        </w:pict>
      </w: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A07577" w:rsidP="004C3109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16" o:spid="_x0000_s1042" style="position:absolute;margin-left:-13.05pt;margin-top:.15pt;width:119.2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">
            <v:textbox>
              <w:txbxContent>
                <w:p w:rsidR="004C3109" w:rsidRPr="009E0D19" w:rsidRDefault="004C3109" w:rsidP="004C310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E0D19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ДСП</w:t>
                  </w:r>
                </w:p>
              </w:txbxContent>
            </v:textbox>
          </v:roundrect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15" o:spid="_x0000_s1040" style="position:absolute;margin-left:303.45pt;margin-top:.2pt;width:119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">
            <v:textbox>
              <w:txbxContent>
                <w:p w:rsidR="004C3109" w:rsidRPr="005A044A" w:rsidRDefault="004C3109" w:rsidP="004C310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Пластик</w:t>
                  </w:r>
                </w:p>
              </w:txbxContent>
            </v:textbox>
          </v:roundrect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14" o:spid="_x0000_s1041" style="position:absolute;margin-left:151.95pt;margin-top:.2pt;width:119.2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">
            <v:textbox>
              <w:txbxContent>
                <w:p w:rsidR="004C3109" w:rsidRPr="009F6021" w:rsidRDefault="004C3109" w:rsidP="004C310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Фанера хвойная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en-US"/>
                    </w:rPr>
                    <w:t xml:space="preserve"> 3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мм</w:t>
                  </w:r>
                </w:p>
              </w:txbxContent>
            </v:textbox>
          </v:roundrect>
        </w:pict>
      </w: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A07577" w:rsidP="004C3109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13" o:spid="_x0000_s1051" type="#_x0000_t34" style="position:absolute;margin-left:388.7pt;margin-top:8.6pt;width:81.35pt;height:73.4pt;rotation:90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" adj="10793,104631,-126852">
            <v:stroke endarrow="block"/>
          </v:shape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Прямая со стрелкой 10" o:spid="_x0000_s1050" type="#_x0000_t32" style="position:absolute;margin-left:222.45pt;margin-top:4.6pt;width:8.25pt;height:11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">
            <v:stroke endarrow="block"/>
          </v:shape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Прямая со стрелкой 7" o:spid="_x0000_s1049" type="#_x0000_t32" style="position:absolute;margin-left:-29.5pt;margin-top:4.55pt;width:59.2pt;height:114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">
            <v:stroke endarrow="block"/>
          </v:shape>
        </w:pict>
      </w: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A07577" w:rsidP="004C3109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6" o:spid="_x0000_s1045" style="position:absolute;margin-left:351.45pt;margin-top:18.35pt;width:166.5pt;height:265.7pt;z-index:25166643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">
            <v:textbox>
              <w:txbxContent>
                <w:p w:rsidR="004C3109" w:rsidRPr="0009767C" w:rsidRDefault="004C3109" w:rsidP="004C31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Пластик, который используют для производства </w:t>
                  </w:r>
                  <w:hyperlink r:id="rId8" w:tooltip="Мебель" w:history="1">
                    <w:r w:rsidRPr="0009767C">
                      <w:rPr>
                        <w:rStyle w:val="a9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:shd w:val="clear" w:color="auto" w:fill="FFFFFF"/>
                      </w:rPr>
                      <w:t>мебели</w:t>
                    </w:r>
                  </w:hyperlink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, получают путём пропитки </w:t>
                  </w:r>
                  <w:hyperlink r:id="rId9" w:tooltip="Бумага" w:history="1">
                    <w:r w:rsidRPr="0009767C">
                      <w:rPr>
                        <w:rStyle w:val="a9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:shd w:val="clear" w:color="auto" w:fill="FFFFFF"/>
                      </w:rPr>
                      <w:t>бумаги</w:t>
                    </w:r>
                  </w:hyperlink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 термореактивными смолами</w:t>
                  </w:r>
                  <w:proofErr w:type="gramStart"/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.</w:t>
                  </w:r>
                  <w:proofErr w:type="gramEnd"/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  </w:t>
                  </w:r>
                  <w:hyperlink r:id="rId10" w:tooltip="Меламиноформальдегидная смола (страница отсутствует)" w:history="1">
                    <w:proofErr w:type="gramStart"/>
                    <w:r w:rsidRPr="0009767C">
                      <w:rPr>
                        <w:rStyle w:val="a9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:shd w:val="clear" w:color="auto" w:fill="FFFFFF"/>
                      </w:rPr>
                      <w:t>м</w:t>
                    </w:r>
                    <w:proofErr w:type="gramEnd"/>
                    <w:r w:rsidRPr="0009767C">
                      <w:rPr>
                        <w:rStyle w:val="a9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:shd w:val="clear" w:color="auto" w:fill="FFFFFF"/>
                      </w:rPr>
                      <w:t>еламиноформальдегидные</w:t>
                    </w:r>
                  </w:hyperlink>
                  <w:r w:rsidRPr="000976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, которые используются для пропитки декоративной бумаги.</w:t>
                  </w:r>
                  <w:r w:rsidRPr="0009767C">
                    <w:rPr>
                      <w:rFonts w:ascii="Times New Roman" w:hAnsi="Times New Roman" w:cs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Меламиноформальдегидные смолы производят из меламина, поэтому они стоят дороже.</w:t>
                  </w:r>
                </w:p>
              </w:txbxContent>
            </v:textbox>
          </v:roundrect>
        </w:pict>
      </w:r>
    </w:p>
    <w:p w:rsidR="004C3109" w:rsidRPr="007E44C3" w:rsidRDefault="00A07577" w:rsidP="004C3109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4" o:spid="_x0000_s1043" style="position:absolute;margin-left:-72.3pt;margin-top:17.1pt;width:195pt;height:233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">
            <v:textbox>
              <w:txbxContent>
                <w:p w:rsidR="004C3109" w:rsidRPr="0009767C" w:rsidRDefault="004C3109" w:rsidP="004C3109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ДСП класса эмиссии Е</w:t>
                  </w:r>
                  <w:proofErr w:type="gramStart"/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Е3, Е4 являются токсичными для производства мебели: связующие </w:t>
                  </w:r>
                  <w:hyperlink r:id="rId11" w:tooltip="Синтетические смолы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смолы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которые применяются при его производстве, выделяют вредный для человека </w:t>
                  </w:r>
                  <w:hyperlink r:id="rId12" w:anchor="%D0%91%D0%B5%D0%B7%D0%BE%D0%BF%D0%B0%D1%81%D0%BD%D0%BE%D1%81%D1%82%D1%8C_%D0%B8_%D1%82%D0%BE%D0%BA%D1%81%D0%B8%D1%87%D0%B5%D1%81%D0%BA%D0%B8%D0%B5_%D1%81%D0%B2%D0%BE%D0%B9%D1%81%D1%82%D0%B2%D0%B0" w:tooltip="Формальдегид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формальдегид</w:t>
                    </w:r>
                  </w:hyperlink>
                  <w:hyperlink r:id="rId13" w:anchor="cite_note-pdk-9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vertAlign w:val="superscript"/>
                        <w:lang w:eastAsia="ru-RU"/>
                      </w:rPr>
                      <w:t>[9]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;</w:t>
                  </w:r>
                </w:p>
                <w:p w:rsidR="004C3109" w:rsidRPr="0009767C" w:rsidRDefault="004C3109" w:rsidP="004C3109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Материал имеет ограниченную влагостойкость;</w:t>
                  </w:r>
                </w:p>
                <w:p w:rsidR="004C3109" w:rsidRPr="0009767C" w:rsidRDefault="004C3109" w:rsidP="004C3109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Материал менее прочен, чем цельная или клеёная древесина.</w:t>
                  </w:r>
                </w:p>
                <w:p w:rsidR="004C3109" w:rsidRPr="00C13951" w:rsidRDefault="004C3109" w:rsidP="004C310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oundrect id="Скругленный прямоугольник 5" o:spid="_x0000_s1044" style="position:absolute;margin-left:134.7pt;margin-top:17.15pt;width:216.75pt;height:241.8pt;z-index:2516654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">
            <v:textbox>
              <w:txbxContent>
                <w:p w:rsidR="004C3109" w:rsidRPr="0009767C" w:rsidRDefault="004C3109" w:rsidP="004C3109">
                  <w:pPr>
                    <w:numPr>
                      <w:ilvl w:val="0"/>
                      <w:numId w:val="5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ru-RU"/>
                    </w:rPr>
                  </w:pPr>
                  <w:r w:rsidRPr="0009767C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ru-RU"/>
                    </w:rPr>
                    <w:t>Хвойная фанера (изготавливается из шпона </w:t>
                  </w:r>
                  <w:hyperlink r:id="rId14" w:tooltip="Хвойные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хвойных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 </w:t>
                  </w:r>
                  <w:hyperlink r:id="rId15" w:tooltip="Породы древесины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пород деревьев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: </w:t>
                  </w:r>
                  <w:hyperlink r:id="rId16" w:tooltip="Лиственница (древесина)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лиственницы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 </w:t>
                  </w:r>
                  <w:hyperlink r:id="rId17" w:tooltip="Сосна (древесина)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сосны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пихты, </w:t>
                  </w:r>
                  <w:hyperlink r:id="rId18" w:tooltip="Ель (древесина)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ели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). Иногда для изготовления фанеры используется шпон </w:t>
                  </w:r>
                  <w:hyperlink r:id="rId19" w:tooltip="Сибирский кедр" w:history="1">
                    <w:r w:rsidRPr="0009767C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lang w:eastAsia="ru-RU"/>
                      </w:rPr>
                      <w:t>сибирского кедра</w:t>
                    </w:r>
                  </w:hyperlink>
                  <w:r w:rsidRPr="0009767C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 — такая фанера используется в декоративных целях. Для хвойной фанеры обязательным является </w:t>
                  </w:r>
                  <w:r w:rsidRPr="0009767C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ru-RU"/>
                    </w:rPr>
                    <w:t>содержание хвойного шпона в наружных слоях — внутренние могут содержать шпон лиственных пород древесины.</w:t>
                  </w:r>
                </w:p>
                <w:p w:rsidR="004C3109" w:rsidRDefault="004C3109" w:rsidP="004C3109"/>
              </w:txbxContent>
            </v:textbox>
          </v:roundrect>
        </w:pict>
      </w: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6"/>
          <w:szCs w:val="36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2"/>
          <w:szCs w:val="32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2"/>
          <w:szCs w:val="32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2"/>
          <w:szCs w:val="32"/>
        </w:rPr>
      </w:pPr>
    </w:p>
    <w:p w:rsidR="004C3109" w:rsidRPr="007E44C3" w:rsidRDefault="004C3109" w:rsidP="004C3109">
      <w:pPr>
        <w:rPr>
          <w:rFonts w:ascii="Times New Roman" w:hAnsi="Times New Roman" w:cs="Times New Roman"/>
          <w:sz w:val="32"/>
          <w:szCs w:val="32"/>
        </w:rPr>
      </w:pPr>
    </w:p>
    <w:p w:rsidR="00B8521B" w:rsidRPr="007E44C3" w:rsidRDefault="004C3109" w:rsidP="00D97702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7E44C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Вывод: Я выбрал </w:t>
      </w:r>
      <w:proofErr w:type="gramStart"/>
      <w:r w:rsidRPr="007E44C3">
        <w:rPr>
          <w:rFonts w:ascii="Times New Roman" w:hAnsi="Times New Roman" w:cs="Times New Roman"/>
          <w:color w:val="000000" w:themeColor="text1"/>
          <w:sz w:val="36"/>
          <w:szCs w:val="36"/>
        </w:rPr>
        <w:t>фанеру</w:t>
      </w:r>
      <w:proofErr w:type="gramEnd"/>
      <w:r w:rsidRPr="007E44C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так как она больше подходит к изготовлению моего проекта.</w:t>
      </w:r>
    </w:p>
    <w:p w:rsidR="00B8521B" w:rsidRPr="007E44C3" w:rsidRDefault="00B8521B" w:rsidP="00B8521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Выбор инструментов</w:t>
      </w:r>
      <w:r w:rsidRPr="007E44C3">
        <w:rPr>
          <w:rFonts w:ascii="Times New Roman" w:hAnsi="Times New Roman" w:cs="Times New Roman"/>
          <w:b/>
          <w:sz w:val="52"/>
          <w:szCs w:val="52"/>
        </w:rPr>
        <w:t>.</w:t>
      </w:r>
    </w:p>
    <w:p w:rsidR="00B8521B" w:rsidRPr="007E44C3" w:rsidRDefault="00B8521B" w:rsidP="00B8521B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Для создания моего изделия необходимы нужные инструменты.</w:t>
      </w:r>
    </w:p>
    <w:p w:rsidR="006D7CC8" w:rsidRPr="007E44C3" w:rsidRDefault="009900A1" w:rsidP="009900A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Компьютер. С его помощью я создам задание для создания изделия. </w:t>
      </w:r>
    </w:p>
    <w:p w:rsidR="009900A1" w:rsidRPr="007E44C3" w:rsidRDefault="009900A1" w:rsidP="009900A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Лазерный станок. В него я загружу задание с компьютера и начну вырезать изделие.</w:t>
      </w:r>
    </w:p>
    <w:p w:rsidR="009900A1" w:rsidRPr="007E44C3" w:rsidRDefault="009900A1" w:rsidP="009900A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Клей. Мне надо будет все соединить.</w:t>
      </w:r>
    </w:p>
    <w:p w:rsidR="009900A1" w:rsidRPr="007E44C3" w:rsidRDefault="009900A1" w:rsidP="009900A1">
      <w:pPr>
        <w:pStyle w:val="a5"/>
        <w:rPr>
          <w:rFonts w:ascii="Times New Roman" w:hAnsi="Times New Roman" w:cs="Times New Roman"/>
          <w:sz w:val="36"/>
          <w:szCs w:val="36"/>
        </w:rPr>
      </w:pPr>
    </w:p>
    <w:p w:rsidR="006D7CC8" w:rsidRPr="007E44C3" w:rsidRDefault="006D7CC8" w:rsidP="00B8521B">
      <w:pPr>
        <w:rPr>
          <w:rFonts w:ascii="Times New Roman" w:hAnsi="Times New Roman" w:cs="Times New Roman"/>
          <w:sz w:val="36"/>
          <w:szCs w:val="36"/>
        </w:rPr>
      </w:pPr>
    </w:p>
    <w:p w:rsidR="006D7CC8" w:rsidRPr="007E44C3" w:rsidRDefault="006D7CC8" w:rsidP="00B8521B">
      <w:pPr>
        <w:rPr>
          <w:rFonts w:ascii="Times New Roman" w:hAnsi="Times New Roman" w:cs="Times New Roman"/>
          <w:sz w:val="36"/>
          <w:szCs w:val="36"/>
        </w:rPr>
      </w:pPr>
    </w:p>
    <w:p w:rsidR="006D7CC8" w:rsidRPr="007E44C3" w:rsidRDefault="006D7CC8" w:rsidP="00B8521B">
      <w:pPr>
        <w:rPr>
          <w:rFonts w:ascii="Times New Roman" w:hAnsi="Times New Roman" w:cs="Times New Roman"/>
          <w:sz w:val="36"/>
          <w:szCs w:val="36"/>
        </w:rPr>
      </w:pPr>
    </w:p>
    <w:p w:rsidR="006D7CC8" w:rsidRPr="007E44C3" w:rsidRDefault="006D7CC8" w:rsidP="00B8521B">
      <w:pPr>
        <w:rPr>
          <w:rFonts w:ascii="Times New Roman" w:hAnsi="Times New Roman" w:cs="Times New Roman"/>
          <w:sz w:val="36"/>
          <w:szCs w:val="36"/>
        </w:rPr>
      </w:pPr>
    </w:p>
    <w:p w:rsidR="006D7CC8" w:rsidRPr="007E44C3" w:rsidRDefault="006D7CC8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902D8F" w:rsidRPr="007E44C3" w:rsidRDefault="00902D8F" w:rsidP="00B8521B">
      <w:pPr>
        <w:rPr>
          <w:rFonts w:ascii="Times New Roman" w:hAnsi="Times New Roman" w:cs="Times New Roman"/>
          <w:sz w:val="36"/>
          <w:szCs w:val="36"/>
        </w:rPr>
      </w:pPr>
    </w:p>
    <w:p w:rsidR="001B1AE6" w:rsidRPr="007E44C3" w:rsidRDefault="00902D8F" w:rsidP="006A2E5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Чертеж</w:t>
      </w:r>
      <w:r w:rsidRPr="007E44C3">
        <w:rPr>
          <w:rFonts w:ascii="Times New Roman" w:hAnsi="Times New Roman" w:cs="Times New Roman"/>
          <w:b/>
          <w:sz w:val="52"/>
          <w:szCs w:val="52"/>
        </w:rPr>
        <w:t>.</w:t>
      </w:r>
      <w:r w:rsidR="00AA0FD7" w:rsidRPr="007E44C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6A2E52" w:rsidRPr="007E44C3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36648" cy="8443356"/>
            <wp:effectExtent l="19050" t="0" r="6952" b="0"/>
            <wp:docPr id="4" name="Рисунок 1" descr="C:\Users\oTo\Desktop\IMG_20210111_17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To\Desktop\IMG_20210111_17263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4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83B" w:rsidRPr="007E44C3" w:rsidRDefault="00E6183B" w:rsidP="004C310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Технологическая карта.</w:t>
      </w:r>
    </w:p>
    <w:tbl>
      <w:tblPr>
        <w:tblStyle w:val="a6"/>
        <w:tblW w:w="0" w:type="auto"/>
        <w:tblLook w:val="04A0"/>
      </w:tblPr>
      <w:tblGrid>
        <w:gridCol w:w="666"/>
        <w:gridCol w:w="3668"/>
        <w:gridCol w:w="2732"/>
        <w:gridCol w:w="2505"/>
      </w:tblGrid>
      <w:tr w:rsidR="00CF0A3D" w:rsidRPr="007E44C3" w:rsidTr="00E6183B">
        <w:tc>
          <w:tcPr>
            <w:tcW w:w="560" w:type="dxa"/>
          </w:tcPr>
          <w:p w:rsidR="00AA0FD7" w:rsidRPr="007E44C3" w:rsidRDefault="00AA0FD7" w:rsidP="00AA0FD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4161" w:type="dxa"/>
          </w:tcPr>
          <w:p w:rsidR="00AA0FD7" w:rsidRPr="007E44C3" w:rsidRDefault="00AA0FD7" w:rsidP="004C310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Наименование </w:t>
            </w:r>
          </w:p>
          <w:p w:rsidR="00AA0FD7" w:rsidRPr="007E44C3" w:rsidRDefault="00AA0FD7" w:rsidP="004C310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операции</w:t>
            </w:r>
          </w:p>
        </w:tc>
        <w:tc>
          <w:tcPr>
            <w:tcW w:w="2345" w:type="dxa"/>
          </w:tcPr>
          <w:p w:rsidR="00AA0FD7" w:rsidRPr="007E44C3" w:rsidRDefault="00AA0FD7" w:rsidP="004C310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Эскиз</w:t>
            </w:r>
          </w:p>
        </w:tc>
        <w:tc>
          <w:tcPr>
            <w:tcW w:w="2505" w:type="dxa"/>
          </w:tcPr>
          <w:p w:rsidR="00AA0FD7" w:rsidRPr="007E44C3" w:rsidRDefault="00E6183B" w:rsidP="004C310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b/>
                <w:sz w:val="36"/>
                <w:szCs w:val="36"/>
              </w:rPr>
              <w:t>Инструменты</w:t>
            </w:r>
          </w:p>
        </w:tc>
      </w:tr>
      <w:tr w:rsidR="00CF0A3D" w:rsidRPr="007E44C3" w:rsidTr="00E6183B">
        <w:tc>
          <w:tcPr>
            <w:tcW w:w="560" w:type="dxa"/>
          </w:tcPr>
          <w:p w:rsidR="00AA0FD7" w:rsidRPr="007E44C3" w:rsidRDefault="00E6183B" w:rsidP="004C310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4161" w:type="dxa"/>
          </w:tcPr>
          <w:p w:rsidR="00AA0FD7" w:rsidRPr="007E44C3" w:rsidRDefault="00E6183B" w:rsidP="00E6183B">
            <w:pPr>
              <w:rPr>
                <w:rFonts w:ascii="Times New Roman" w:eastAsia="Times New Roman" w:hAnsi="Times New Roman" w:cs="Times New Roman"/>
                <w:sz w:val="32"/>
              </w:rPr>
            </w:pPr>
            <w:r w:rsidRPr="007E44C3">
              <w:rPr>
                <w:rFonts w:ascii="Times New Roman" w:eastAsia="Times New Roman" w:hAnsi="Times New Roman" w:cs="Times New Roman"/>
                <w:sz w:val="32"/>
              </w:rPr>
              <w:t xml:space="preserve">Подготовка задания </w:t>
            </w:r>
          </w:p>
          <w:p w:rsidR="00E6183B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eastAsia="Times New Roman" w:hAnsi="Times New Roman" w:cs="Times New Roman"/>
                <w:sz w:val="32"/>
              </w:rPr>
              <w:t>В программе …</w:t>
            </w:r>
          </w:p>
        </w:tc>
        <w:tc>
          <w:tcPr>
            <w:tcW w:w="2345" w:type="dxa"/>
          </w:tcPr>
          <w:p w:rsidR="00AA0FD7" w:rsidRPr="007E44C3" w:rsidRDefault="003738B9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237256" cy="1044308"/>
                  <wp:effectExtent l="19050" t="0" r="994" b="0"/>
                  <wp:docPr id="2" name="Рисунок 1" descr="C:\Users\oTo\Desktop\COREL-DRAW-X7-PLATAFORMA-E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To\Desktop\COREL-DRAW-X7-PLATAFORMA-E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962" cy="1046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E6183B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Компьютерная мышь, компьютер, клавиатура</w:t>
            </w:r>
          </w:p>
        </w:tc>
      </w:tr>
      <w:tr w:rsidR="00CF0A3D" w:rsidRPr="007E44C3" w:rsidTr="00E6183B">
        <w:tc>
          <w:tcPr>
            <w:tcW w:w="560" w:type="dxa"/>
          </w:tcPr>
          <w:p w:rsidR="00AA0FD7" w:rsidRPr="007E44C3" w:rsidRDefault="00E6183B" w:rsidP="004C310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4161" w:type="dxa"/>
          </w:tcPr>
          <w:p w:rsidR="00AA0FD7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Включение лазерного станка</w:t>
            </w:r>
          </w:p>
        </w:tc>
        <w:tc>
          <w:tcPr>
            <w:tcW w:w="2345" w:type="dxa"/>
          </w:tcPr>
          <w:p w:rsidR="00AA0FD7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</w:rPr>
              <w:object w:dxaOrig="2865" w:dyaOrig="17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25pt;height:74.8pt" o:ole="">
                  <v:imagedata r:id="rId22" o:title=""/>
                </v:shape>
                <o:OLEObject Type="Embed" ProgID="PBrush" ShapeID="_x0000_i1025" DrawAspect="Content" ObjectID="_1676146521" r:id="rId23"/>
              </w:object>
            </w:r>
          </w:p>
        </w:tc>
        <w:tc>
          <w:tcPr>
            <w:tcW w:w="2505" w:type="dxa"/>
          </w:tcPr>
          <w:p w:rsidR="006A2E52" w:rsidRPr="007E44C3" w:rsidRDefault="006A2E5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Лазерный станок</w:t>
            </w:r>
          </w:p>
        </w:tc>
      </w:tr>
      <w:tr w:rsidR="00CF0A3D" w:rsidRPr="007E44C3" w:rsidTr="00E6183B">
        <w:tc>
          <w:tcPr>
            <w:tcW w:w="560" w:type="dxa"/>
          </w:tcPr>
          <w:p w:rsidR="00AA0FD7" w:rsidRPr="007E44C3" w:rsidRDefault="00E6183B" w:rsidP="004C310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4161" w:type="dxa"/>
          </w:tcPr>
          <w:p w:rsidR="00AA0FD7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Загрузка задания в станок</w:t>
            </w:r>
          </w:p>
        </w:tc>
        <w:tc>
          <w:tcPr>
            <w:tcW w:w="2345" w:type="dxa"/>
          </w:tcPr>
          <w:p w:rsidR="00AA0FD7" w:rsidRPr="007E44C3" w:rsidRDefault="00CF0A3D" w:rsidP="00CF0A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640918" cy="775411"/>
                  <wp:effectExtent l="19050" t="0" r="6782" b="0"/>
                  <wp:docPr id="5" name="Рисунок 14" descr="C:\Users\oTo\Desktop\x2xgoh1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To\Desktop\x2xgoh1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243" cy="780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</w:rPr>
              <w:object w:dxaOrig="2865" w:dyaOrig="1710">
                <v:shape id="_x0000_i1026" type="#_x0000_t75" style="width:69.2pt;height:41.15pt" o:ole="">
                  <v:imagedata r:id="rId22" o:title=""/>
                </v:shape>
                <o:OLEObject Type="Embed" ProgID="PBrush" ShapeID="_x0000_i1026" DrawAspect="Content" ObjectID="_1676146522" r:id="rId25"/>
              </w:object>
            </w:r>
          </w:p>
        </w:tc>
        <w:tc>
          <w:tcPr>
            <w:tcW w:w="2505" w:type="dxa"/>
          </w:tcPr>
          <w:p w:rsidR="00AA0FD7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Компьютерная мышь, компьютер, клавиатура</w:t>
            </w:r>
          </w:p>
          <w:p w:rsidR="00E6183B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7E44C3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Usb</w:t>
            </w:r>
            <w:proofErr w:type="spellEnd"/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 кабель</w:t>
            </w:r>
          </w:p>
        </w:tc>
      </w:tr>
      <w:tr w:rsidR="00CF0A3D" w:rsidRPr="007E44C3" w:rsidTr="00E6183B">
        <w:tc>
          <w:tcPr>
            <w:tcW w:w="560" w:type="dxa"/>
          </w:tcPr>
          <w:p w:rsidR="00E6183B" w:rsidRPr="007E44C3" w:rsidRDefault="00E6183B" w:rsidP="004C310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4161" w:type="dxa"/>
          </w:tcPr>
          <w:p w:rsidR="00E6183B" w:rsidRPr="007E44C3" w:rsidRDefault="00E6183B" w:rsidP="006A2E5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Выбор заготовки  (</w:t>
            </w:r>
            <w:r w:rsidR="006A2E52" w:rsidRPr="007E44C3">
              <w:rPr>
                <w:rFonts w:ascii="Times New Roman" w:hAnsi="Times New Roman" w:cs="Times New Roman"/>
                <w:sz w:val="36"/>
                <w:szCs w:val="36"/>
              </w:rPr>
              <w:t>максимальный размер 600х400</w:t>
            </w: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2345" w:type="dxa"/>
          </w:tcPr>
          <w:p w:rsidR="00E6183B" w:rsidRPr="007E44C3" w:rsidRDefault="00CF0A3D" w:rsidP="00B370B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738836" cy="738836"/>
                  <wp:effectExtent l="19050" t="0" r="4114" b="0"/>
                  <wp:docPr id="27" name="Рисунок 27" descr="https://smesi-magazin.ru/wa-data/public/shop/products/83/02/283/images/275/275.750x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smesi-magazin.ru/wa-data/public/shop/products/83/02/283/images/275/275.750x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040" cy="740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E6183B" w:rsidRPr="007E44C3" w:rsidRDefault="006A2E52" w:rsidP="00B370B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Л</w:t>
            </w:r>
            <w:r w:rsidR="00E6183B" w:rsidRPr="007E44C3">
              <w:rPr>
                <w:rFonts w:ascii="Times New Roman" w:hAnsi="Times New Roman" w:cs="Times New Roman"/>
                <w:sz w:val="36"/>
                <w:szCs w:val="36"/>
              </w:rPr>
              <w:t>инейка</w:t>
            </w:r>
          </w:p>
        </w:tc>
      </w:tr>
      <w:tr w:rsidR="00CF0A3D" w:rsidRPr="007E44C3" w:rsidTr="00E6183B">
        <w:tc>
          <w:tcPr>
            <w:tcW w:w="560" w:type="dxa"/>
          </w:tcPr>
          <w:p w:rsidR="00E6183B" w:rsidRPr="007E44C3" w:rsidRDefault="00E6183B" w:rsidP="004C310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4161" w:type="dxa"/>
          </w:tcPr>
          <w:p w:rsidR="00E6183B" w:rsidRPr="007E44C3" w:rsidRDefault="00E6183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Выставление начальных координат  </w:t>
            </w:r>
          </w:p>
        </w:tc>
        <w:tc>
          <w:tcPr>
            <w:tcW w:w="2345" w:type="dxa"/>
          </w:tcPr>
          <w:p w:rsidR="00E6183B" w:rsidRPr="007E44C3" w:rsidRDefault="00CF0A3D" w:rsidP="00CF0A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</w:rPr>
              <w:object w:dxaOrig="2865" w:dyaOrig="1710">
                <v:shape id="_x0000_i1027" type="#_x0000_t75" style="width:69.2pt;height:41.15pt" o:ole="">
                  <v:imagedata r:id="rId22" o:title=""/>
                </v:shape>
                <o:OLEObject Type="Embed" ProgID="PBrush" ShapeID="_x0000_i1027" DrawAspect="Content" ObjectID="_1676146523" r:id="rId27"/>
              </w:object>
            </w:r>
          </w:p>
        </w:tc>
        <w:tc>
          <w:tcPr>
            <w:tcW w:w="2505" w:type="dxa"/>
          </w:tcPr>
          <w:p w:rsidR="00E6183B" w:rsidRPr="007E44C3" w:rsidRDefault="00E6183B" w:rsidP="0000193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Пульт упра</w:t>
            </w:r>
            <w:r w:rsidR="00001932" w:rsidRPr="007E44C3">
              <w:rPr>
                <w:rFonts w:ascii="Times New Roman" w:hAnsi="Times New Roman" w:cs="Times New Roman"/>
                <w:sz w:val="36"/>
                <w:szCs w:val="36"/>
              </w:rPr>
              <w:t>в</w:t>
            </w: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ления станком</w:t>
            </w:r>
          </w:p>
        </w:tc>
      </w:tr>
      <w:tr w:rsidR="00CF0A3D" w:rsidRPr="007E44C3" w:rsidTr="00E6183B">
        <w:tc>
          <w:tcPr>
            <w:tcW w:w="560" w:type="dxa"/>
          </w:tcPr>
          <w:p w:rsidR="00E6183B" w:rsidRPr="007E44C3" w:rsidRDefault="00E6183B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4161" w:type="dxa"/>
          </w:tcPr>
          <w:p w:rsidR="00E6183B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Резка изделия </w:t>
            </w:r>
          </w:p>
          <w:p w:rsidR="00001932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(станок режет все сразу)</w:t>
            </w:r>
          </w:p>
        </w:tc>
        <w:tc>
          <w:tcPr>
            <w:tcW w:w="2345" w:type="dxa"/>
          </w:tcPr>
          <w:p w:rsidR="00E6183B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07568" cy="807568"/>
                  <wp:effectExtent l="19050" t="0" r="0" b="0"/>
                  <wp:docPr id="6" name="Рисунок 31" descr="C:\Users\oTo\Desktop\HTB1_lJuB8mWBuNkSndVq6AsApXa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oTo\Desktop\HTB1_lJuB8mWBuNkSndVq6AsApXa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41" cy="809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E6183B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Лазерный станок</w:t>
            </w:r>
          </w:p>
        </w:tc>
      </w:tr>
      <w:tr w:rsidR="00CF0A3D" w:rsidRPr="007E44C3" w:rsidTr="00E6183B">
        <w:tc>
          <w:tcPr>
            <w:tcW w:w="560" w:type="dxa"/>
          </w:tcPr>
          <w:p w:rsidR="00001932" w:rsidRPr="007E44C3" w:rsidRDefault="00001932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4161" w:type="dxa"/>
          </w:tcPr>
          <w:p w:rsidR="00001932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Соединение заготовок:</w:t>
            </w:r>
          </w:p>
        </w:tc>
        <w:tc>
          <w:tcPr>
            <w:tcW w:w="2345" w:type="dxa"/>
          </w:tcPr>
          <w:p w:rsidR="00001932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505" w:type="dxa"/>
          </w:tcPr>
          <w:p w:rsidR="00001932" w:rsidRPr="007E44C3" w:rsidRDefault="00001932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F0A3D" w:rsidRPr="007E44C3" w:rsidTr="00E6183B">
        <w:tc>
          <w:tcPr>
            <w:tcW w:w="560" w:type="dxa"/>
          </w:tcPr>
          <w:p w:rsidR="00001932" w:rsidRPr="007E44C3" w:rsidRDefault="00CF0A3D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7.1</w:t>
            </w:r>
          </w:p>
        </w:tc>
        <w:tc>
          <w:tcPr>
            <w:tcW w:w="4161" w:type="dxa"/>
          </w:tcPr>
          <w:p w:rsidR="00001932" w:rsidRPr="007E44C3" w:rsidRDefault="00CF0A3D" w:rsidP="0090149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Соединение заготовок 1(2шт) и 2(2шт)</w:t>
            </w:r>
          </w:p>
        </w:tc>
        <w:tc>
          <w:tcPr>
            <w:tcW w:w="2345" w:type="dxa"/>
          </w:tcPr>
          <w:p w:rsidR="00001932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766108" cy="482803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224" cy="482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743941" cy="167260"/>
                  <wp:effectExtent l="1905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023" cy="167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09651" cy="409651"/>
                  <wp:effectExtent l="19050" t="0" r="9449" b="0"/>
                  <wp:docPr id="41" name="Рисунок 41" descr="https://images.ru.prom.st/621299711_w640_h640_klej-moment-stolyar-dl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ages.ru.prom.st/621299711_w640_h640_klej-moment-stolyar-dl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733" cy="41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001932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Клей </w:t>
            </w:r>
          </w:p>
        </w:tc>
      </w:tr>
      <w:tr w:rsidR="00CF0A3D" w:rsidRPr="007E44C3" w:rsidTr="00E6183B">
        <w:tc>
          <w:tcPr>
            <w:tcW w:w="560" w:type="dxa"/>
          </w:tcPr>
          <w:p w:rsidR="00001932" w:rsidRPr="007E44C3" w:rsidRDefault="00CF0A3D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7.2</w:t>
            </w:r>
          </w:p>
        </w:tc>
        <w:tc>
          <w:tcPr>
            <w:tcW w:w="4161" w:type="dxa"/>
          </w:tcPr>
          <w:p w:rsidR="00001932" w:rsidRPr="007E44C3" w:rsidRDefault="00CF0A3D" w:rsidP="00CF0A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Соединение заготовок 1, 2 и 3(2шт)</w:t>
            </w:r>
          </w:p>
          <w:p w:rsidR="00CF0A3D" w:rsidRPr="007E44C3" w:rsidRDefault="00CF0A3D" w:rsidP="00CF0A3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45" w:type="dxa"/>
          </w:tcPr>
          <w:p w:rsidR="00001932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580796" cy="447885"/>
                  <wp:effectExtent l="0" t="95250" r="0" b="6646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491038">
                            <a:off x="0" y="0"/>
                            <a:ext cx="580926" cy="44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796732" cy="423868"/>
                  <wp:effectExtent l="19050" t="0" r="3368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838" cy="427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001932" w:rsidRPr="007E44C3" w:rsidRDefault="00CF0A3D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Клей </w:t>
            </w:r>
          </w:p>
        </w:tc>
      </w:tr>
      <w:tr w:rsidR="00CF0A3D" w:rsidRPr="007E44C3" w:rsidTr="00E6183B">
        <w:tc>
          <w:tcPr>
            <w:tcW w:w="560" w:type="dxa"/>
          </w:tcPr>
          <w:p w:rsidR="00001932" w:rsidRPr="007E44C3" w:rsidRDefault="00CF0A3D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7.3</w:t>
            </w:r>
          </w:p>
        </w:tc>
        <w:tc>
          <w:tcPr>
            <w:tcW w:w="4161" w:type="dxa"/>
          </w:tcPr>
          <w:p w:rsidR="00001932" w:rsidRPr="007E44C3" w:rsidRDefault="0090149B" w:rsidP="0090149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Соединение заготовок </w:t>
            </w:r>
            <w:r w:rsidR="00CF0A3D" w:rsidRPr="007E44C3"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(2шт) и 4(2шт)</w:t>
            </w:r>
          </w:p>
        </w:tc>
        <w:tc>
          <w:tcPr>
            <w:tcW w:w="2345" w:type="dxa"/>
          </w:tcPr>
          <w:p w:rsidR="00001932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766108" cy="482803"/>
                  <wp:effectExtent l="19050" t="0" r="0" b="0"/>
                  <wp:docPr id="7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224" cy="482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409651" cy="409651"/>
                  <wp:effectExtent l="19050" t="0" r="9449" b="0"/>
                  <wp:docPr id="8" name="Рисунок 41" descr="https://images.ru.prom.st/621299711_w640_h640_klej-moment-stolyar-dl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ages.ru.prom.st/621299711_w640_h640_klej-moment-stolyar-dl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733" cy="41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858114" cy="441689"/>
                  <wp:effectExtent l="1905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425" cy="442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001932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Клей </w:t>
            </w:r>
          </w:p>
        </w:tc>
      </w:tr>
      <w:tr w:rsidR="00CF0A3D" w:rsidRPr="007E44C3" w:rsidTr="00E6183B">
        <w:tc>
          <w:tcPr>
            <w:tcW w:w="560" w:type="dxa"/>
          </w:tcPr>
          <w:p w:rsidR="00001932" w:rsidRPr="007E44C3" w:rsidRDefault="0090149B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7.4</w:t>
            </w:r>
          </w:p>
        </w:tc>
        <w:tc>
          <w:tcPr>
            <w:tcW w:w="4161" w:type="dxa"/>
          </w:tcPr>
          <w:p w:rsidR="00001932" w:rsidRPr="007E44C3" w:rsidRDefault="0090149B" w:rsidP="0090149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Соединение заготовок 4 и 5(2шт)</w:t>
            </w:r>
          </w:p>
        </w:tc>
        <w:tc>
          <w:tcPr>
            <w:tcW w:w="2345" w:type="dxa"/>
          </w:tcPr>
          <w:p w:rsidR="00001932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858114" cy="441689"/>
                  <wp:effectExtent l="19050" t="0" r="0" b="0"/>
                  <wp:docPr id="9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425" cy="442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409651" cy="409651"/>
                  <wp:effectExtent l="19050" t="0" r="9449" b="0"/>
                  <wp:docPr id="11" name="Рисунок 41" descr="https://images.ru.prom.st/621299711_w640_h640_klej-moment-stolyar-dl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ages.ru.prom.st/621299711_w640_h640_klej-moment-stolyar-dl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733" cy="41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193698" cy="350122"/>
                  <wp:effectExtent l="19050" t="0" r="6452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517" cy="3500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001932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Клей </w:t>
            </w:r>
          </w:p>
          <w:p w:rsidR="0090149B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0149B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0149B" w:rsidRPr="007E44C3" w:rsidTr="00E6183B">
        <w:tc>
          <w:tcPr>
            <w:tcW w:w="560" w:type="dxa"/>
          </w:tcPr>
          <w:p w:rsidR="0090149B" w:rsidRPr="007E44C3" w:rsidRDefault="0090149B" w:rsidP="00E6183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>7.5</w:t>
            </w:r>
          </w:p>
        </w:tc>
        <w:tc>
          <w:tcPr>
            <w:tcW w:w="4161" w:type="dxa"/>
          </w:tcPr>
          <w:p w:rsidR="0090149B" w:rsidRPr="007E44C3" w:rsidRDefault="0090149B" w:rsidP="0090149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Соединение заготовок 4 и 6 </w:t>
            </w:r>
          </w:p>
        </w:tc>
        <w:tc>
          <w:tcPr>
            <w:tcW w:w="2345" w:type="dxa"/>
          </w:tcPr>
          <w:p w:rsidR="0090149B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858114" cy="441689"/>
                  <wp:effectExtent l="19050" t="0" r="0" b="0"/>
                  <wp:docPr id="12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425" cy="442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611308" cy="309973"/>
                  <wp:effectExtent l="1905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464" cy="310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44C3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409651" cy="409651"/>
                  <wp:effectExtent l="19050" t="0" r="9449" b="0"/>
                  <wp:docPr id="15" name="Рисунок 41" descr="https://images.ru.prom.st/621299711_w640_h640_klej-moment-stolyar-dl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ages.ru.prom.st/621299711_w640_h640_klej-moment-stolyar-dl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733" cy="41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:rsidR="0090149B" w:rsidRPr="007E44C3" w:rsidRDefault="0090149B" w:rsidP="00E6183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E44C3">
              <w:rPr>
                <w:rFonts w:ascii="Times New Roman" w:hAnsi="Times New Roman" w:cs="Times New Roman"/>
                <w:sz w:val="36"/>
                <w:szCs w:val="36"/>
              </w:rPr>
              <w:t xml:space="preserve">Клей </w:t>
            </w:r>
          </w:p>
        </w:tc>
      </w:tr>
    </w:tbl>
    <w:p w:rsidR="00AA0FD7" w:rsidRPr="007E44C3" w:rsidRDefault="00AA0FD7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Техника безопасности.</w:t>
      </w:r>
    </w:p>
    <w:p w:rsidR="0090149B" w:rsidRPr="007E44C3" w:rsidRDefault="0090149B" w:rsidP="0090149B">
      <w:pPr>
        <w:shd w:val="clear" w:color="auto" w:fill="F9F9F9"/>
        <w:spacing w:before="497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  <w:t>1. Общие меры безопасности</w:t>
      </w:r>
    </w:p>
    <w:p w:rsidR="0090149B" w:rsidRPr="007E44C3" w:rsidRDefault="0090149B" w:rsidP="0090149B">
      <w:pPr>
        <w:shd w:val="clear" w:color="auto" w:fill="F9F9F9"/>
        <w:spacing w:after="397" w:line="240" w:lineRule="auto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1.1. К самостоятельной работе на лазерном оборудовании допускаются лица, имеющие специальное образование или прошедшие обучение для работы с оборудованием, прошедшие инструктажи по технике безопасности, пожарной безопасности, стажировку на рабочем месте, проверку знаний требований охраны труда. 1.2. Не допускать работы с отражающими металлами, а также материалами, чувствительными к высокой температуре и выделяющими токсичные вещества (например, ПВХ, </w:t>
      </w:r>
      <w:proofErr w:type="spell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тефлон</w:t>
      </w:r>
      <w:proofErr w:type="spell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, </w:t>
      </w:r>
      <w:proofErr w:type="spell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АБС-смолы</w:t>
      </w:r>
      <w:proofErr w:type="spell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, </w:t>
      </w:r>
      <w:proofErr w:type="spell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полихлоропрен</w:t>
      </w:r>
      <w:proofErr w:type="spell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). 1.3. Не хранить легковоспламеняющиеся вещества (спиртосодержащие, бензин) вблизи оборудования. 1.4. Обеспечить наличие огнетушителя СО</w:t>
      </w:r>
      <w:proofErr w:type="gram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vertAlign w:val="subscript"/>
          <w:lang w:eastAsia="ru-RU"/>
        </w:rPr>
        <w:t>2</w:t>
      </w:r>
      <w:proofErr w:type="gram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. Не использовать порошковые огнетушители, т.к. они могут повредить деталям лазера. 1.5. Опасными факторами для </w:t>
      </w:r>
      <w:proofErr w:type="gram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работающего</w:t>
      </w:r>
      <w:proofErr w:type="gram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 на оборудовании могут быть:</w:t>
      </w:r>
    </w:p>
    <w:p w:rsidR="0090149B" w:rsidRPr="007E44C3" w:rsidRDefault="0090149B" w:rsidP="0090149B">
      <w:pPr>
        <w:numPr>
          <w:ilvl w:val="0"/>
          <w:numId w:val="7"/>
        </w:numPr>
        <w:shd w:val="clear" w:color="auto" w:fill="F9F9F9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прямой луч лазера;</w:t>
      </w:r>
    </w:p>
    <w:p w:rsidR="0090149B" w:rsidRPr="007E44C3" w:rsidRDefault="0090149B" w:rsidP="0090149B">
      <w:pPr>
        <w:numPr>
          <w:ilvl w:val="0"/>
          <w:numId w:val="7"/>
        </w:numPr>
        <w:shd w:val="clear" w:color="auto" w:fill="F9F9F9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отраженный луч лазера;</w:t>
      </w:r>
    </w:p>
    <w:p w:rsidR="0090149B" w:rsidRPr="007E44C3" w:rsidRDefault="0090149B" w:rsidP="0090149B">
      <w:pPr>
        <w:numPr>
          <w:ilvl w:val="0"/>
          <w:numId w:val="7"/>
        </w:numPr>
        <w:shd w:val="clear" w:color="auto" w:fill="F9F9F9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невидимый лазерный пучок, выпускаемый лазерной трубкой;</w:t>
      </w:r>
    </w:p>
    <w:p w:rsidR="0090149B" w:rsidRPr="007E44C3" w:rsidRDefault="0090149B" w:rsidP="0090149B">
      <w:pPr>
        <w:numPr>
          <w:ilvl w:val="0"/>
          <w:numId w:val="7"/>
        </w:numPr>
        <w:shd w:val="clear" w:color="auto" w:fill="F9F9F9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токоведущие провода с нарушенной изоляцией.</w:t>
      </w:r>
    </w:p>
    <w:p w:rsidR="0090149B" w:rsidRPr="007E44C3" w:rsidRDefault="0090149B" w:rsidP="0090149B">
      <w:pPr>
        <w:shd w:val="clear" w:color="auto" w:fill="F9F9F9"/>
        <w:spacing w:before="397" w:after="397" w:line="240" w:lineRule="auto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1.6. Работник-очевидец происшествия должен немедленно сообщить своему непосредственному руководителю о любом несчастном случае, происшедшем на производстве, ситуации, которая создает угрозу жизни и здоровью людей. 1.7. В случае нарушения требований настоящей инструкции работник привлекается к дисциплинарной, а в соответствующих случаях – к материальной и уголовной 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lastRenderedPageBreak/>
        <w:t>ответственности в порядке, установленном законодательством Российской Федерации.</w:t>
      </w:r>
    </w:p>
    <w:p w:rsidR="0090149B" w:rsidRPr="007E44C3" w:rsidRDefault="0090149B" w:rsidP="0090149B">
      <w:pPr>
        <w:shd w:val="clear" w:color="auto" w:fill="F9F9F9"/>
        <w:spacing w:before="497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  <w:t>2. Требования безопасности перед началом работы</w:t>
      </w:r>
    </w:p>
    <w:p w:rsidR="0090149B" w:rsidRPr="007E44C3" w:rsidRDefault="0090149B" w:rsidP="0090149B">
      <w:pPr>
        <w:shd w:val="clear" w:color="auto" w:fill="F9F9F9"/>
        <w:spacing w:after="397" w:line="240" w:lineRule="auto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2.1. Проветрить помещение. 2.1. Убедиться в отсутствии вблизи установки легковоспламеняющихся веществ. 2.2. Убедиться в готовности рабочего места к началу работы – рабочая поверхность установки очищена от загрязнений и посторонних предметов. 2.3. Убедиться в готовности установки к запуску – боковые панели и задняя панель установки должны быть закреплены на корпусе, пусковая аппаратура и 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u w:val="single"/>
          <w:lang w:eastAsia="ru-RU"/>
        </w:rPr>
        <w:t>индикатор работы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 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u w:val="single"/>
          <w:lang w:eastAsia="ru-RU"/>
        </w:rPr>
        <w:t>лазера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 в исправности. 2.4. Убедиться в исправности вентиляционной системы оборудования и отсутствии препятствий для выхода воздуха. 2.5. Убедиться в наличии воды в системе охлаждения. 2.6. Надеть защитные очки.</w:t>
      </w:r>
    </w:p>
    <w:p w:rsidR="0090149B" w:rsidRPr="007E44C3" w:rsidRDefault="0090149B" w:rsidP="0090149B">
      <w:pPr>
        <w:shd w:val="clear" w:color="auto" w:fill="F9F9F9"/>
        <w:spacing w:before="497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b/>
          <w:bCs/>
          <w:color w:val="212529"/>
          <w:sz w:val="36"/>
          <w:szCs w:val="36"/>
          <w:lang w:eastAsia="ru-RU"/>
        </w:rPr>
        <w:t>Требования безопасности во время работы</w:t>
      </w:r>
    </w:p>
    <w:p w:rsidR="0090149B" w:rsidRPr="007E44C3" w:rsidRDefault="0090149B" w:rsidP="0090149B">
      <w:pPr>
        <w:shd w:val="clear" w:color="auto" w:fill="F9F9F9"/>
        <w:spacing w:after="397" w:line="240" w:lineRule="auto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 xml:space="preserve">3.1. Избегать попадания рук и других частей тела в зону рабочей поверхности лазера во избежание ожогов. 3.2. Работать только в защитных очках, так как попадание лазерного луча может разрушить роговицу глаза. 3.3. При работе не смотреть на луч лазера. 3.4. Работу с отражающими материалами производить только при закрытой крышке установки, так как отраженный луч не менее опасен, чем основной. 3.5. Работу с материалами, выделяющими едкие вещества (акрил, пластик и т.д.) производить с закрытой крышкой и использовать средства защиты дыхательных путей во избежание отравления. 3.6. Не открывать заднюю крышку установки, если оборудование подключено к электросети. Высокое напряжение, используемое для питания лазера, может вызвать поражение электрическим током. 3.7. Не допускать работы при снятых боковых панелях установки во </w:t>
      </w:r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lastRenderedPageBreak/>
        <w:t xml:space="preserve">избежание контакта с прямым или рассеянным лазерным пучком, что является </w:t>
      </w:r>
      <w:proofErr w:type="spellStart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травмоопасным</w:t>
      </w:r>
      <w:proofErr w:type="spellEnd"/>
      <w:r w:rsidRPr="007E44C3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. 3.8. Во время работы обеспечить вентиляцию помещения. 3.9. Не оставлять работающее оборудование без присмотра. 3.10. В случае обнаружения неисправности, отключить оборудование и поставить в известность специалистов. Не допускать самостоятельного ремонта оборудования. 3.11. Отключать электропитание во время грозы или если оборудование долгое время не используется.</w:t>
      </w:r>
    </w:p>
    <w:p w:rsidR="0090149B" w:rsidRPr="007E44C3" w:rsidRDefault="0090149B" w:rsidP="0090149B">
      <w:pPr>
        <w:pStyle w:val="3"/>
        <w:spacing w:before="497" w:beforeAutospacing="0" w:after="0" w:afterAutospacing="0"/>
        <w:rPr>
          <w:sz w:val="36"/>
          <w:szCs w:val="36"/>
        </w:rPr>
      </w:pPr>
      <w:r w:rsidRPr="007E44C3">
        <w:rPr>
          <w:sz w:val="36"/>
          <w:szCs w:val="36"/>
        </w:rPr>
        <w:t>4. Требования безопасности по окончании работ</w:t>
      </w:r>
    </w:p>
    <w:p w:rsidR="0090149B" w:rsidRPr="007E44C3" w:rsidRDefault="0090149B" w:rsidP="0090149B">
      <w:pPr>
        <w:pStyle w:val="aa"/>
        <w:spacing w:before="0" w:beforeAutospacing="0" w:after="397" w:afterAutospacing="0"/>
        <w:rPr>
          <w:sz w:val="36"/>
          <w:szCs w:val="36"/>
        </w:rPr>
      </w:pPr>
      <w:r w:rsidRPr="007E44C3">
        <w:rPr>
          <w:sz w:val="36"/>
          <w:szCs w:val="36"/>
        </w:rPr>
        <w:t>4.1. Отключить оборудование от электропитания. 4.2. Очистить рабочую поверхность и направляющую от частиц материалов. 4.3. Проветрить помещение.</w:t>
      </w:r>
    </w:p>
    <w:p w:rsidR="0090149B" w:rsidRPr="007E44C3" w:rsidRDefault="0090149B" w:rsidP="0090149B">
      <w:pPr>
        <w:shd w:val="clear" w:color="auto" w:fill="F9F9F9"/>
        <w:spacing w:after="397" w:line="240" w:lineRule="auto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</w:p>
    <w:p w:rsidR="0090149B" w:rsidRPr="007E44C3" w:rsidRDefault="0090149B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43CD" w:rsidRPr="007E44C3" w:rsidRDefault="004C43CD" w:rsidP="004C43CD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Экономическая часть.</w:t>
      </w:r>
    </w:p>
    <w:p w:rsidR="004C43CD" w:rsidRPr="007E44C3" w:rsidRDefault="004C43CD" w:rsidP="004C43CD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Экономические затраты на изготовление «Шкатулочка» рассчитываем по формуле: </w:t>
      </w:r>
    </w:p>
    <w:p w:rsidR="004C43CD" w:rsidRPr="007E44C3" w:rsidRDefault="00A07577" w:rsidP="004C43CD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общ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= 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1</m:t>
            </m:r>
            <w:proofErr w:type="gramStart"/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>+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 ... +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  <w:lang w:val="en-US"/>
              </w:rPr>
              <m:t>n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, где 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1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, 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, </w:t>
      </w: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n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 – затраты на материал, клей</w:t>
      </w:r>
    </w:p>
    <w:p w:rsidR="004C43CD" w:rsidRPr="007E44C3" w:rsidRDefault="00A07577" w:rsidP="004C43CD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1</m:t>
            </m:r>
          </m:sub>
        </m:sSub>
      </m:oMath>
      <w:r w:rsidR="004C43CD" w:rsidRPr="007E44C3">
        <w:rPr>
          <w:rFonts w:ascii="Times New Roman" w:hAnsi="Times New Roman" w:cs="Times New Roman"/>
          <w:sz w:val="36"/>
          <w:szCs w:val="36"/>
        </w:rPr>
        <w:t xml:space="preserve"> – затраты на материал.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На изготовление моего изделия мне потребуется 0.1125 </w:t>
      </w:r>
      <m:oMath>
        <m:sSup>
          <m:sSupPr>
            <m:ctrlPr>
              <w:rPr>
                <w:rFonts w:ascii="Cambria Math" w:hAnsi="Times New Roman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Times New Roman" w:hAnsi="Times New Roman" w:cs="Times New Roman"/>
                <w:sz w:val="36"/>
                <w:szCs w:val="36"/>
              </w:rPr>
              <m:t>м</m:t>
            </m:r>
          </m:e>
          <m:sup>
            <m: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p>
        </m:sSup>
      </m:oMath>
      <w:r w:rsidRPr="007E44C3">
        <w:rPr>
          <w:rFonts w:ascii="Times New Roman" w:hAnsi="Times New Roman" w:cs="Times New Roman"/>
          <w:sz w:val="36"/>
          <w:szCs w:val="36"/>
        </w:rPr>
        <w:t xml:space="preserve"> фанеры. Фанера приобреталась по цене 245 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>р.</w:t>
      </w:r>
      <w:r w:rsidRPr="007E44C3">
        <w:rPr>
          <w:rFonts w:ascii="Times New Roman" w:hAnsi="Times New Roman" w:cs="Times New Roman"/>
          <w:sz w:val="36"/>
          <w:szCs w:val="36"/>
        </w:rPr>
        <w:t xml:space="preserve"> за 1</w:t>
      </w:r>
      <m:oMath>
        <m:r>
          <m:rPr>
            <m:sty m:val="p"/>
          </m:rPr>
          <w:rPr>
            <w:rFonts w:ascii="Cambria Math" w:hAnsi="Times New Roman" w:cs="Times New Roman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p>
        </m:sSup>
      </m:oMath>
      <w:r w:rsidRPr="007E44C3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:rsidR="004C43CD" w:rsidRPr="007E44C3" w:rsidRDefault="00950EFF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>0.1125</w:t>
      </w:r>
      <w:r w:rsidR="004C43CD"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m:oMath>
        <m:sSup>
          <m:sSup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p>
        </m:sSup>
        <m:f>
          <m:fPr>
            <m:ctrlPr>
              <w:rPr>
                <w:rFonts w:ascii="Cambria Math" w:eastAsiaTheme="minorEastAsia" w:hAnsi="Times New Roman" w:cs="Times New Roman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 xml:space="preserve">         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 xml:space="preserve">    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36"/>
            <w:szCs w:val="36"/>
          </w:rPr>
          <m:t xml:space="preserve"> </m:t>
        </m:r>
      </m:oMath>
      <w:r w:rsidR="004C43CD" w:rsidRPr="007E44C3">
        <w:rPr>
          <w:rFonts w:ascii="Times New Roman" w:eastAsiaTheme="minorEastAsia" w:hAnsi="Times New Roman" w:cs="Times New Roman"/>
          <w:sz w:val="36"/>
          <w:szCs w:val="36"/>
        </w:rPr>
        <w:t xml:space="preserve">Х </w:t>
      </w:r>
      <w:proofErr w:type="gramStart"/>
      <w:r w:rsidR="004C43CD" w:rsidRPr="007E44C3">
        <w:rPr>
          <w:rFonts w:ascii="Times New Roman" w:eastAsiaTheme="minorEastAsia" w:hAnsi="Times New Roman" w:cs="Times New Roman"/>
          <w:sz w:val="36"/>
          <w:szCs w:val="36"/>
        </w:rPr>
        <w:t>р</w:t>
      </w:r>
      <w:proofErr w:type="gramEnd"/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      1 </w:t>
      </w:r>
      <m:oMath>
        <m:sSup>
          <m:sSup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p>
        </m:sSup>
      </m:oMath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 xml:space="preserve">         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 xml:space="preserve">    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36"/>
            <w:szCs w:val="36"/>
          </w:rPr>
          <m:t xml:space="preserve"> </m:t>
        </m:r>
      </m:oMath>
      <w:r w:rsidRPr="007E44C3">
        <w:rPr>
          <w:rFonts w:ascii="Times New Roman" w:eastAsiaTheme="minorEastAsia" w:hAnsi="Times New Roman" w:cs="Times New Roman"/>
          <w:sz w:val="36"/>
          <w:szCs w:val="36"/>
        </w:rPr>
        <w:t>245 р.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Х = </w:t>
      </w:r>
      <m:oMath>
        <m:f>
          <m:fPr>
            <m:ctrlPr>
              <w:rPr>
                <w:rFonts w:ascii="Cambria Math" w:eastAsiaTheme="minorEastAsia" w:hAnsi="Times New Roman" w:cs="Times New Roman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 xml:space="preserve">0.1125 </m:t>
            </m:r>
            <m:sSup>
              <m:sSupPr>
                <m:ctrlPr>
                  <w:rPr>
                    <w:rFonts w:ascii="Cambria Math" w:hAnsi="Times New Roman" w:cs="Times New Roman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36"/>
                    <w:szCs w:val="36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6"/>
                    <w:szCs w:val="3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hAnsi="Cambria Math" w:cs="Times New Roman"/>
                <w:sz w:val="36"/>
                <w:szCs w:val="36"/>
              </w:rPr>
              <m:t>*</m:t>
            </m:r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 xml:space="preserve">245 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36"/>
                <w:szCs w:val="36"/>
              </w:rPr>
              <m:t>₱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36"/>
                <w:szCs w:val="36"/>
              </w:rPr>
              <m:t>1</m:t>
            </m:r>
            <m:sSup>
              <m:sSupPr>
                <m:ctrlPr>
                  <w:rPr>
                    <w:rFonts w:ascii="Cambria Math" w:hAnsi="Times New Roman" w:cs="Times New Roman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36"/>
                    <w:szCs w:val="36"/>
                  </w:rPr>
                  <m:t>м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6"/>
                    <w:szCs w:val="36"/>
                  </w:rPr>
                  <m:t>2</m:t>
                </m:r>
              </m:sup>
            </m:sSup>
          </m:den>
        </m:f>
      </m:oMath>
      <w:r w:rsidRPr="007E44C3">
        <w:rPr>
          <w:rFonts w:ascii="Times New Roman" w:eastAsiaTheme="minorEastAsia" w:hAnsi="Times New Roman" w:cs="Times New Roman"/>
          <w:sz w:val="36"/>
          <w:szCs w:val="36"/>
        </w:rPr>
        <w:t>;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Х= </w:t>
      </w:r>
      <w:r w:rsidR="00950EFF" w:rsidRPr="007E44C3">
        <w:rPr>
          <w:rFonts w:ascii="Times New Roman" w:eastAsiaTheme="minorEastAsia" w:hAnsi="Times New Roman" w:cs="Times New Roman"/>
          <w:sz w:val="36"/>
          <w:szCs w:val="36"/>
        </w:rPr>
        <w:t xml:space="preserve">28 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>р.</w:t>
      </w:r>
    </w:p>
    <w:p w:rsidR="004C43CD" w:rsidRPr="007E44C3" w:rsidRDefault="00A07577" w:rsidP="004C43CD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m:oMath>
        <m:sSub>
          <m:sSubPr>
            <m:ctrlPr>
              <w:rPr>
                <w:rFonts w:ascii="Cambria Math" w:hAnsi="Times New Roman" w:cs="Times New Roman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 w:cs="Times New Roman"/>
                <w:sz w:val="36"/>
                <w:szCs w:val="36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sub>
        </m:sSub>
        <m:r>
          <m:rPr>
            <m:sty m:val="p"/>
          </m:rPr>
          <w:rPr>
            <w:rFonts w:ascii="Times New Roman" w:hAnsi="Times New Roman" w:cs="Times New Roman"/>
            <w:sz w:val="36"/>
            <w:szCs w:val="36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36"/>
            <w:szCs w:val="36"/>
          </w:rPr>
          <m:t xml:space="preserve"> </m:t>
        </m:r>
      </m:oMath>
      <w:r w:rsidR="004C43CD" w:rsidRPr="007E44C3">
        <w:rPr>
          <w:rFonts w:ascii="Times New Roman" w:hAnsi="Times New Roman" w:cs="Times New Roman"/>
          <w:sz w:val="36"/>
          <w:szCs w:val="36"/>
        </w:rPr>
        <w:t>Затраты на клей.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lastRenderedPageBreak/>
        <w:t xml:space="preserve">Упаковка клея стоит 46 </w:t>
      </w:r>
      <w:proofErr w:type="spellStart"/>
      <w:proofErr w:type="gramStart"/>
      <w:r w:rsidRPr="007E44C3">
        <w:rPr>
          <w:rFonts w:ascii="Times New Roman" w:eastAsiaTheme="minorEastAsia" w:hAnsi="Times New Roman" w:cs="Times New Roman"/>
          <w:sz w:val="36"/>
          <w:szCs w:val="36"/>
        </w:rPr>
        <w:t>р</w:t>
      </w:r>
      <w:proofErr w:type="spellEnd"/>
      <w:proofErr w:type="gramEnd"/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за 30 г. Мне потребуется </w:t>
      </w:r>
      <w:r w:rsidR="00950EFF"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весь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кле</w:t>
      </w:r>
      <w:r w:rsidR="00950EFF" w:rsidRPr="007E44C3">
        <w:rPr>
          <w:rFonts w:ascii="Times New Roman" w:eastAsiaTheme="minorEastAsia" w:hAnsi="Times New Roman" w:cs="Times New Roman"/>
          <w:sz w:val="36"/>
          <w:szCs w:val="36"/>
        </w:rPr>
        <w:t>й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. 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Следовательно, цена товара составляет 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С </w:t>
      </w:r>
      <w:proofErr w:type="gramStart"/>
      <w:r w:rsidRPr="007E44C3">
        <w:rPr>
          <w:rFonts w:ascii="Times New Roman" w:eastAsiaTheme="minorEastAsia" w:hAnsi="Times New Roman" w:cs="Times New Roman"/>
          <w:sz w:val="36"/>
          <w:szCs w:val="36"/>
        </w:rPr>
        <w:t>общ</w:t>
      </w:r>
      <w:proofErr w:type="gramEnd"/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=</w:t>
      </w:r>
      <w:r w:rsidR="00950EFF" w:rsidRPr="007E44C3">
        <w:rPr>
          <w:rFonts w:ascii="Times New Roman" w:eastAsiaTheme="minorEastAsia" w:hAnsi="Times New Roman" w:cs="Times New Roman"/>
          <w:sz w:val="36"/>
          <w:szCs w:val="36"/>
        </w:rPr>
        <w:t>28+46 = 74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>. себестоимость моего изделия.</w:t>
      </w:r>
    </w:p>
    <w:p w:rsidR="004C43CD" w:rsidRPr="007E44C3" w:rsidRDefault="004C43CD" w:rsidP="004C43CD">
      <w:pPr>
        <w:spacing w:line="480" w:lineRule="auto"/>
        <w:rPr>
          <w:rFonts w:ascii="Times New Roman" w:eastAsiaTheme="minorEastAsia" w:hAnsi="Times New Roman" w:cs="Times New Roman"/>
          <w:b/>
          <w:sz w:val="36"/>
          <w:szCs w:val="36"/>
        </w:rPr>
      </w:pP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Вывод: себестоимость моего товара составляет </w:t>
      </w:r>
      <w:r w:rsidR="00950EFF" w:rsidRPr="007E44C3">
        <w:rPr>
          <w:rFonts w:ascii="Times New Roman" w:eastAsiaTheme="minorEastAsia" w:hAnsi="Times New Roman" w:cs="Times New Roman"/>
          <w:sz w:val="36"/>
          <w:szCs w:val="36"/>
        </w:rPr>
        <w:t>74</w:t>
      </w:r>
      <w:r w:rsidRPr="007E44C3">
        <w:rPr>
          <w:rFonts w:ascii="Times New Roman" w:eastAsiaTheme="minorEastAsia" w:hAnsi="Times New Roman" w:cs="Times New Roman"/>
          <w:sz w:val="36"/>
          <w:szCs w:val="36"/>
        </w:rPr>
        <w:t xml:space="preserve"> р., что значительно дешевле существующих цен в магазине. Поэтому я считаю, что это изделие можно сделать самому и сэкономить много денег. </w:t>
      </w:r>
    </w:p>
    <w:p w:rsidR="004C43CD" w:rsidRPr="007E44C3" w:rsidRDefault="004C43CD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50EFF" w:rsidRPr="007E44C3" w:rsidRDefault="00950EFF" w:rsidP="004C310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Реклама.</w:t>
      </w:r>
    </w:p>
    <w:p w:rsidR="00950EFF" w:rsidRPr="007E44C3" w:rsidRDefault="00A07577" w:rsidP="00950EFF">
      <w:pPr>
        <w:ind w:left="-709" w:hanging="709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style="width:466.6pt;height:281.45pt" adj=",10800" fillcolor="black [3213]" strokecolor="#f79646 [3209]" strokeweight="1.5pt">
            <v:shadow on="t" color="#900"/>
            <v:textpath style="font-family:&quot;Impact&quot;;v-text-kern:t" trim="t" fitpath="t" string="Можешь в ней хранить секреты,&#10;Кольца, серьги, документы,&#10;Все шкатулка сбережет&#10;И в сохранности вернет.&#10;&#10;Интерьер пусть украшает,&#10;В обстановке не мешает,&#10;В дом приносит красоту&#10;И на полках чист"/>
          </v:shape>
        </w:pict>
      </w:r>
    </w:p>
    <w:p w:rsidR="0009767C" w:rsidRPr="007E44C3" w:rsidRDefault="0009767C" w:rsidP="00950EFF">
      <w:pPr>
        <w:ind w:left="-709" w:hanging="709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3039461" cy="2335036"/>
            <wp:effectExtent l="19050" t="0" r="8539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148" cy="234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67C" w:rsidRPr="007E44C3" w:rsidRDefault="0009767C" w:rsidP="0009767C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>Звонить по номеру:</w:t>
      </w:r>
    </w:p>
    <w:p w:rsidR="0009767C" w:rsidRPr="007E44C3" w:rsidRDefault="0009767C" w:rsidP="0009767C">
      <w:pPr>
        <w:rPr>
          <w:rFonts w:ascii="Times New Roman" w:hAnsi="Times New Roman" w:cs="Times New Roman"/>
          <w:color w:val="333333"/>
          <w:sz w:val="45"/>
          <w:szCs w:val="45"/>
          <w:shd w:val="clear" w:color="auto" w:fill="FFFFFF"/>
        </w:rPr>
      </w:pPr>
      <w:r w:rsidRPr="007E44C3">
        <w:rPr>
          <w:rFonts w:ascii="Times New Roman" w:hAnsi="Times New Roman" w:cs="Times New Roman"/>
          <w:color w:val="333333"/>
          <w:sz w:val="45"/>
          <w:szCs w:val="45"/>
          <w:shd w:val="clear" w:color="auto" w:fill="FFFFFF"/>
        </w:rPr>
        <w:t>1-866-907-3235</w:t>
      </w:r>
    </w:p>
    <w:p w:rsidR="0009767C" w:rsidRPr="007E44C3" w:rsidRDefault="0009767C" w:rsidP="0009767C">
      <w:pPr>
        <w:rPr>
          <w:rFonts w:ascii="Times New Roman" w:hAnsi="Times New Roman" w:cs="Times New Roman"/>
          <w:sz w:val="36"/>
          <w:szCs w:val="36"/>
        </w:rPr>
      </w:pPr>
      <w:r w:rsidRPr="007E44C3">
        <w:rPr>
          <w:rFonts w:ascii="Times New Roman" w:hAnsi="Times New Roman" w:cs="Times New Roman"/>
          <w:sz w:val="36"/>
          <w:szCs w:val="36"/>
        </w:rPr>
        <w:t xml:space="preserve">Обращаться по адресу: </w:t>
      </w:r>
    </w:p>
    <w:p w:rsidR="0009767C" w:rsidRPr="007E44C3" w:rsidRDefault="0009767C" w:rsidP="0009767C">
      <w:pPr>
        <w:pStyle w:val="aa"/>
        <w:spacing w:before="0" w:beforeAutospacing="0" w:after="99" w:afterAutospacing="0"/>
        <w:rPr>
          <w:color w:val="333333"/>
          <w:sz w:val="35"/>
          <w:szCs w:val="35"/>
        </w:rPr>
      </w:pPr>
      <w:r w:rsidRPr="007E44C3">
        <w:rPr>
          <w:b/>
          <w:bCs/>
          <w:color w:val="333333"/>
          <w:sz w:val="35"/>
          <w:szCs w:val="35"/>
          <w:lang w:val="en-US"/>
        </w:rPr>
        <w:t>Street:</w:t>
      </w:r>
      <w:r w:rsidRPr="007E44C3">
        <w:rPr>
          <w:color w:val="333333"/>
          <w:sz w:val="35"/>
          <w:szCs w:val="35"/>
          <w:lang w:val="en-US"/>
        </w:rPr>
        <w:t>  </w:t>
      </w:r>
      <w:proofErr w:type="spellStart"/>
      <w:r w:rsidRPr="007E44C3">
        <w:rPr>
          <w:color w:val="333333"/>
          <w:sz w:val="35"/>
          <w:szCs w:val="35"/>
          <w:lang w:val="en-US"/>
        </w:rPr>
        <w:t>Betonnaya</w:t>
      </w:r>
      <w:proofErr w:type="spellEnd"/>
      <w:r w:rsidRPr="007E44C3">
        <w:rPr>
          <w:color w:val="333333"/>
          <w:sz w:val="35"/>
          <w:szCs w:val="35"/>
          <w:lang w:val="en-US"/>
        </w:rPr>
        <w:t xml:space="preserve"> </w:t>
      </w:r>
      <w:proofErr w:type="spellStart"/>
      <w:r w:rsidRPr="007E44C3">
        <w:rPr>
          <w:color w:val="333333"/>
          <w:sz w:val="35"/>
          <w:szCs w:val="35"/>
          <w:lang w:val="en-US"/>
        </w:rPr>
        <w:t>Ul</w:t>
      </w:r>
      <w:proofErr w:type="spellEnd"/>
      <w:r w:rsidRPr="007E44C3">
        <w:rPr>
          <w:color w:val="333333"/>
          <w:sz w:val="35"/>
          <w:szCs w:val="35"/>
          <w:lang w:val="en-US"/>
        </w:rPr>
        <w:t xml:space="preserve">., bld. 15, appt. </w:t>
      </w:r>
      <w:r w:rsidRPr="007E44C3">
        <w:rPr>
          <w:color w:val="333333"/>
          <w:sz w:val="35"/>
          <w:szCs w:val="35"/>
        </w:rPr>
        <w:t>7</w:t>
      </w:r>
    </w:p>
    <w:p w:rsidR="0009767C" w:rsidRPr="007E44C3" w:rsidRDefault="0009767C" w:rsidP="0009767C">
      <w:pPr>
        <w:pStyle w:val="aa"/>
        <w:spacing w:before="0" w:beforeAutospacing="0" w:after="99" w:afterAutospacing="0"/>
        <w:rPr>
          <w:color w:val="333333"/>
          <w:sz w:val="35"/>
          <w:szCs w:val="35"/>
        </w:rPr>
      </w:pPr>
      <w:proofErr w:type="spellStart"/>
      <w:r w:rsidRPr="007E44C3">
        <w:rPr>
          <w:b/>
          <w:bCs/>
          <w:color w:val="333333"/>
          <w:sz w:val="35"/>
          <w:szCs w:val="35"/>
        </w:rPr>
        <w:t>City</w:t>
      </w:r>
      <w:proofErr w:type="spellEnd"/>
      <w:r w:rsidRPr="007E44C3">
        <w:rPr>
          <w:b/>
          <w:bCs/>
          <w:color w:val="333333"/>
          <w:sz w:val="35"/>
          <w:szCs w:val="35"/>
        </w:rPr>
        <w:t>:</w:t>
      </w:r>
      <w:r w:rsidRPr="007E44C3">
        <w:rPr>
          <w:color w:val="333333"/>
          <w:sz w:val="35"/>
          <w:szCs w:val="35"/>
        </w:rPr>
        <w:t>  </w:t>
      </w:r>
      <w:proofErr w:type="spellStart"/>
      <w:r w:rsidRPr="007E44C3">
        <w:rPr>
          <w:color w:val="333333"/>
          <w:sz w:val="35"/>
          <w:szCs w:val="35"/>
        </w:rPr>
        <w:t>Novosibirsk</w:t>
      </w:r>
      <w:proofErr w:type="spellEnd"/>
    </w:p>
    <w:p w:rsidR="0009767C" w:rsidRDefault="007E44C3" w:rsidP="007E44C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E44C3">
        <w:rPr>
          <w:rFonts w:ascii="Times New Roman" w:hAnsi="Times New Roman" w:cs="Times New Roman"/>
          <w:b/>
          <w:sz w:val="72"/>
          <w:szCs w:val="72"/>
        </w:rPr>
        <w:lastRenderedPageBreak/>
        <w:t>Список литературы.</w:t>
      </w:r>
    </w:p>
    <w:p w:rsidR="007E44C3" w:rsidRDefault="007E44C3" w:rsidP="007E44C3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Учебник по технологии 8 класс</w:t>
      </w:r>
    </w:p>
    <w:p w:rsidR="007E44C3" w:rsidRDefault="007E44C3" w:rsidP="007E44C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авторы: В.Д. Симоненко, А.А.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Электов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, Б.А. Гончаров, О.П.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Очинин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, Е.В. Елисеева, А.Н.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Богатырев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7E44C3" w:rsidRDefault="007E44C3" w:rsidP="007E44C3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Некоторые интернет-ресурсы для получения информации.</w:t>
      </w:r>
    </w:p>
    <w:p w:rsidR="007E44C3" w:rsidRDefault="007E44C3" w:rsidP="007E44C3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Журналы.</w:t>
      </w:r>
    </w:p>
    <w:p w:rsidR="007E44C3" w:rsidRDefault="007E44C3" w:rsidP="007E44C3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Газеты.</w:t>
      </w:r>
    </w:p>
    <w:p w:rsidR="007E44C3" w:rsidRPr="007E44C3" w:rsidRDefault="007E44C3" w:rsidP="007E44C3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sectPr w:rsidR="007E44C3" w:rsidRPr="007E44C3" w:rsidSect="0010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B1448"/>
    <w:multiLevelType w:val="multilevel"/>
    <w:tmpl w:val="6CA6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7E603C"/>
    <w:multiLevelType w:val="multilevel"/>
    <w:tmpl w:val="2D50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860433"/>
    <w:multiLevelType w:val="hybridMultilevel"/>
    <w:tmpl w:val="C8A05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22D4F"/>
    <w:multiLevelType w:val="multilevel"/>
    <w:tmpl w:val="F4E202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BB232D"/>
    <w:multiLevelType w:val="multilevel"/>
    <w:tmpl w:val="52C8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15455EE"/>
    <w:multiLevelType w:val="hybridMultilevel"/>
    <w:tmpl w:val="FA46F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61951"/>
    <w:multiLevelType w:val="multilevel"/>
    <w:tmpl w:val="D2A0C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FA0D51"/>
    <w:multiLevelType w:val="hybridMultilevel"/>
    <w:tmpl w:val="B1D02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B93772"/>
    <w:multiLevelType w:val="hybridMultilevel"/>
    <w:tmpl w:val="9736A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B0551"/>
    <w:rsid w:val="00001932"/>
    <w:rsid w:val="0009767C"/>
    <w:rsid w:val="000B0551"/>
    <w:rsid w:val="0010270A"/>
    <w:rsid w:val="00135BD6"/>
    <w:rsid w:val="001B1AE6"/>
    <w:rsid w:val="001F2712"/>
    <w:rsid w:val="002E30D2"/>
    <w:rsid w:val="003738B9"/>
    <w:rsid w:val="003845C6"/>
    <w:rsid w:val="00406AB3"/>
    <w:rsid w:val="004C3109"/>
    <w:rsid w:val="004C43CD"/>
    <w:rsid w:val="006A2E52"/>
    <w:rsid w:val="006D7CC8"/>
    <w:rsid w:val="00787464"/>
    <w:rsid w:val="007E44C3"/>
    <w:rsid w:val="00873E5C"/>
    <w:rsid w:val="0088625B"/>
    <w:rsid w:val="008F5462"/>
    <w:rsid w:val="0090149B"/>
    <w:rsid w:val="00902D8F"/>
    <w:rsid w:val="00950EFF"/>
    <w:rsid w:val="009900A1"/>
    <w:rsid w:val="009C10E0"/>
    <w:rsid w:val="00A07577"/>
    <w:rsid w:val="00AA0FD7"/>
    <w:rsid w:val="00AB3D82"/>
    <w:rsid w:val="00B561A2"/>
    <w:rsid w:val="00B8521B"/>
    <w:rsid w:val="00BC5108"/>
    <w:rsid w:val="00CF0A3D"/>
    <w:rsid w:val="00D97702"/>
    <w:rsid w:val="00E22B43"/>
    <w:rsid w:val="00E6183B"/>
    <w:rsid w:val="00F6763A"/>
    <w:rsid w:val="00FC347A"/>
    <w:rsid w:val="00FC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7" type="connector" idref="#Прямая со стрелкой 19"/>
        <o:r id="V:Rule8" type="connector" idref="#Прямая со стрелкой 10"/>
        <o:r id="V:Rule9" type="connector" idref="#Прямая со стрелкой 7"/>
        <o:r id="V:Rule10" type="connector" idref="#Прямая со стрелкой 18"/>
        <o:r id="V:Rule11" type="connector" idref="#Прямая со стрелкой 17"/>
        <o:r id="V:Rule12" type="connector" idref="#Прямая со стрелкой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70A"/>
  </w:style>
  <w:style w:type="paragraph" w:styleId="2">
    <w:name w:val="heading 2"/>
    <w:basedOn w:val="a"/>
    <w:link w:val="20"/>
    <w:uiPriority w:val="9"/>
    <w:qFormat/>
    <w:rsid w:val="009014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014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55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6B26"/>
    <w:pPr>
      <w:ind w:left="720"/>
      <w:contextualSpacing/>
    </w:pPr>
  </w:style>
  <w:style w:type="table" w:styleId="a6">
    <w:name w:val="Table Grid"/>
    <w:basedOn w:val="a1"/>
    <w:uiPriority w:val="59"/>
    <w:rsid w:val="00FC6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ocument Map"/>
    <w:basedOn w:val="a"/>
    <w:link w:val="a8"/>
    <w:uiPriority w:val="99"/>
    <w:semiHidden/>
    <w:unhideWhenUsed/>
    <w:rsid w:val="00D97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D9770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C5108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AB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14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14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Placeholder Text"/>
    <w:basedOn w:val="a0"/>
    <w:uiPriority w:val="99"/>
    <w:semiHidden/>
    <w:rsid w:val="004C43C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3744">
          <w:marLeft w:val="0"/>
          <w:marRight w:val="0"/>
          <w:marTop w:val="1241"/>
          <w:marBottom w:val="124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5%D0%B1%D0%B5%D0%BB%D1%8C" TargetMode="External"/><Relationship Id="rId13" Type="http://schemas.openxmlformats.org/officeDocument/2006/relationships/hyperlink" Target="https://ru.wikipedia.org/wiki/%D0%94%D1%80%D0%B5%D0%B2%D0%B5%D1%81%D0%BD%D0%BE-%D1%81%D1%82%D1%80%D1%83%D0%B6%D0%B5%D1%87%D0%BD%D0%B0%D1%8F_%D0%BF%D0%BB%D0%B8%D1%82%D0%B0" TargetMode="External"/><Relationship Id="rId18" Type="http://schemas.openxmlformats.org/officeDocument/2006/relationships/hyperlink" Target="https://ru.wikipedia.org/wiki/%D0%95%D0%BB%D1%8C_(%D0%B4%D1%80%D0%B5%D0%B2%D0%B5%D1%81%D0%B8%D0%BD%D0%B0)" TargetMode="External"/><Relationship Id="rId26" Type="http://schemas.openxmlformats.org/officeDocument/2006/relationships/image" Target="media/image8.gif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34" Type="http://schemas.openxmlformats.org/officeDocument/2006/relationships/image" Target="media/image15.png"/><Relationship Id="rId7" Type="http://schemas.openxmlformats.org/officeDocument/2006/relationships/image" Target="media/image3.jpeg"/><Relationship Id="rId12" Type="http://schemas.openxmlformats.org/officeDocument/2006/relationships/hyperlink" Target="https://ru.wikipedia.org/wiki/%D0%A4%D0%BE%D1%80%D0%BC%D0%B0%D0%BB%D1%8C%D0%B4%D0%B5%D0%B3%D0%B8%D0%B4" TargetMode="External"/><Relationship Id="rId17" Type="http://schemas.openxmlformats.org/officeDocument/2006/relationships/hyperlink" Target="https://ru.wikipedia.org/wiki/%D0%A1%D0%BE%D1%81%D0%BD%D0%B0_(%D0%B4%D1%80%D0%B5%D0%B2%D0%B5%D1%81%D0%B8%D0%BD%D0%B0)" TargetMode="External"/><Relationship Id="rId25" Type="http://schemas.openxmlformats.org/officeDocument/2006/relationships/oleObject" Target="embeddings/oleObject2.bin"/><Relationship Id="rId33" Type="http://schemas.openxmlformats.org/officeDocument/2006/relationships/image" Target="media/image1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B%D0%B8%D1%81%D1%82%D0%B2%D0%B5%D0%BD%D0%BD%D0%B8%D1%86%D0%B0_(%D0%B4%D1%80%D0%B5%D0%B2%D0%B5%D1%81%D0%B8%D0%BD%D0%B0)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ru.wikipedia.org/wiki/%D0%A1%D0%B8%D0%BD%D1%82%D0%B5%D1%82%D0%B8%D1%87%D0%B5%D1%81%D0%BA%D0%B8%D0%B5_%D1%81%D0%BC%D0%BE%D0%BB%D1%8B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3.jpe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ru.wikipedia.org/wiki/%D0%9F%D0%BE%D1%80%D0%BE%D0%B4%D1%8B_%D0%B4%D1%80%D0%B5%D0%B2%D0%B5%D1%81%D0%B8%D0%BD%D1%8B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9.jpeg"/><Relationship Id="rId36" Type="http://schemas.openxmlformats.org/officeDocument/2006/relationships/image" Target="media/image17.png"/><Relationship Id="rId10" Type="http://schemas.openxmlformats.org/officeDocument/2006/relationships/hyperlink" Target="https://ru.wikipedia.org/w/index.php?title=%D0%9C%D0%B5%D0%BB%D0%B0%D0%BC%D0%B8%D0%BD%D0%BE%D1%84%D0%BE%D1%80%D0%BC%D0%B0%D0%BB%D1%8C%D0%B4%D0%B5%D0%B3%D0%B8%D0%B4%D0%BD%D0%B0%D1%8F_%D1%81%D0%BC%D0%BE%D0%BB%D0%B0&amp;action=edit&amp;redlink=1" TargetMode="External"/><Relationship Id="rId19" Type="http://schemas.openxmlformats.org/officeDocument/2006/relationships/hyperlink" Target="https://ru.wikipedia.org/wiki/%D0%A1%D0%B8%D0%B1%D0%B8%D1%80%D1%81%D0%BA%D0%B8%D0%B9_%D0%BA%D0%B5%D0%B4%D1%80" TargetMode="External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1%D1%83%D0%BC%D0%B0%D0%B3%D0%B0" TargetMode="External"/><Relationship Id="rId14" Type="http://schemas.openxmlformats.org/officeDocument/2006/relationships/hyperlink" Target="https://ru.wikipedia.org/wiki/%D0%A5%D0%B2%D0%BE%D0%B9%D0%BD%D1%8B%D0%B5" TargetMode="External"/><Relationship Id="rId22" Type="http://schemas.openxmlformats.org/officeDocument/2006/relationships/image" Target="media/image6.png"/><Relationship Id="rId27" Type="http://schemas.openxmlformats.org/officeDocument/2006/relationships/oleObject" Target="embeddings/oleObject3.bin"/><Relationship Id="rId30" Type="http://schemas.openxmlformats.org/officeDocument/2006/relationships/image" Target="media/image11.png"/><Relationship Id="rId35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18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oTo</dc:creator>
  <cp:lastModifiedBy>oTo</cp:lastModifiedBy>
  <cp:revision>11</cp:revision>
  <cp:lastPrinted>2020-12-07T16:48:00Z</cp:lastPrinted>
  <dcterms:created xsi:type="dcterms:W3CDTF">2020-11-23T21:19:00Z</dcterms:created>
  <dcterms:modified xsi:type="dcterms:W3CDTF">2021-03-01T20:29:00Z</dcterms:modified>
</cp:coreProperties>
</file>