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0A6" w:rsidRDefault="00CE10A6" w:rsidP="00203C16">
      <w:pPr>
        <w:shd w:val="clear" w:color="auto" w:fill="FFFFFF"/>
        <w:spacing w:before="167" w:after="502" w:line="360" w:lineRule="auto"/>
        <w:outlineLvl w:val="0"/>
        <w:rPr>
          <w:rFonts w:ascii="Times New Roman" w:eastAsia="Times New Roman" w:hAnsi="Times New Roman" w:cs="Times New Roman"/>
          <w:color w:val="000000"/>
          <w:sz w:val="24"/>
          <w:szCs w:val="24"/>
          <w:lang w:eastAsia="ru-RU"/>
        </w:rPr>
      </w:pPr>
    </w:p>
    <w:p w:rsidR="00203C16" w:rsidRDefault="00203C16" w:rsidP="00203C16">
      <w:pPr>
        <w:shd w:val="clear" w:color="auto" w:fill="FFFFFF"/>
        <w:spacing w:after="0" w:line="360" w:lineRule="auto"/>
        <w:jc w:val="center"/>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Муниципальное бюджетное дошкольное образовательное учреждение</w:t>
      </w:r>
    </w:p>
    <w:p w:rsidR="00203C16" w:rsidRPr="00EB6377" w:rsidRDefault="00203C16" w:rsidP="00203C16">
      <w:pPr>
        <w:shd w:val="clear" w:color="auto" w:fill="FFFFFF"/>
        <w:spacing w:after="0" w:line="360" w:lineRule="auto"/>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Подпорожский</w:t>
      </w:r>
      <w:proofErr w:type="spellEnd"/>
      <w:r>
        <w:rPr>
          <w:rFonts w:ascii="Times New Roman" w:eastAsia="Times New Roman" w:hAnsi="Times New Roman" w:cs="Times New Roman"/>
          <w:color w:val="000000"/>
          <w:sz w:val="24"/>
          <w:szCs w:val="24"/>
          <w:lang w:eastAsia="ru-RU"/>
        </w:rPr>
        <w:t xml:space="preserve"> детский сад № 9»</w:t>
      </w:r>
    </w:p>
    <w:p w:rsidR="00912415" w:rsidRPr="00A0063E" w:rsidRDefault="00912415" w:rsidP="00EB6377">
      <w:pP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pPr>
    </w:p>
    <w:p w:rsidR="00C641EA" w:rsidRDefault="00912415" w:rsidP="00912415">
      <w:pPr>
        <w:jc w:val="cente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pPr>
      <w:r w:rsidRPr="00A0063E">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Методическ</w:t>
      </w:r>
      <w:r w:rsidR="00AC5FA0">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ие</w:t>
      </w:r>
      <w:r w:rsidRPr="00A0063E">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AC5FA0">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рекомендации</w:t>
      </w:r>
    </w:p>
    <w:p w:rsidR="00CE10A6" w:rsidRPr="00A0063E" w:rsidRDefault="00D74F69" w:rsidP="00912415">
      <w:pPr>
        <w:jc w:val="cente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pPr>
      <w: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«Использование </w:t>
      </w:r>
      <w:r>
        <w:rPr>
          <w:rFonts w:ascii="Times New Roman" w:hAnsi="Times New Roman" w:cs="Times New Roman"/>
          <w:b/>
          <w:color w:val="002060"/>
          <w:sz w:val="36"/>
          <w:szCs w:val="36"/>
          <w:lang w:val="en-US"/>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POP</w:t>
      </w:r>
      <w:r w:rsidRPr="00D74F69">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Times New Roman" w:hAnsi="Times New Roman" w:cs="Times New Roman"/>
          <w:b/>
          <w:color w:val="002060"/>
          <w:sz w:val="36"/>
          <w:szCs w:val="36"/>
          <w:lang w:val="en-US"/>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IT</w:t>
      </w:r>
      <w:r w:rsidRPr="00D74F69">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в развивающей </w:t>
      </w:r>
      <w:r w:rsidR="000A3444">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 xml:space="preserve">работе с детьми </w:t>
      </w:r>
      <w:r>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дошкольного возраста</w:t>
      </w:r>
      <w:r w:rsidR="00912415" w:rsidRPr="00A0063E">
        <w:rPr>
          <w:rFonts w:ascii="Times New Roman" w:hAnsi="Times New Roman" w:cs="Times New Roman"/>
          <w:b/>
          <w:color w:val="002060"/>
          <w:sz w:val="36"/>
          <w:szCs w:val="36"/>
          <w14:shadow w14:blurRad="114300" w14:dist="0" w14:dir="0" w14:sx="0" w14:sy="0" w14:kx="0" w14:ky="0" w14:algn="none">
            <w14:srgbClr w14:val="000000"/>
          </w14:shadow>
          <w14:textOutline w14:w="0" w14:cap="flat" w14:cmpd="sng" w14:algn="ctr">
            <w14:noFill/>
            <w14:prstDash w14:val="solid"/>
            <w14:round/>
          </w14:textOutline>
          <w14:props3d w14:extrusionH="57150" w14:contourW="0" w14:prstMaterial="softEdge">
            <w14:bevelT w14:w="25400" w14:h="38100" w14:prst="circle"/>
          </w14:props3d>
        </w:rPr>
        <w:t>"</w:t>
      </w:r>
    </w:p>
    <w:p w:rsidR="00CE10A6" w:rsidRPr="00EA46EB" w:rsidRDefault="00CE10A6" w:rsidP="00CE10A6">
      <w:pPr>
        <w:shd w:val="clear" w:color="auto" w:fill="FFFFFF"/>
        <w:spacing w:after="0" w:line="360" w:lineRule="auto"/>
        <w:outlineLvl w:val="0"/>
        <w:rPr>
          <w:rFonts w:ascii="Times New Roman" w:eastAsia="Times New Roman" w:hAnsi="Times New Roman" w:cs="Times New Roman"/>
          <w:b/>
          <w:kern w:val="36"/>
          <w:sz w:val="28"/>
          <w:szCs w:val="28"/>
          <w:lang w:eastAsia="ru-RU"/>
        </w:rPr>
      </w:pPr>
    </w:p>
    <w:p w:rsidR="00F41976" w:rsidRDefault="00936F7C" w:rsidP="00936F7C">
      <w:pPr>
        <w:shd w:val="clear" w:color="auto" w:fill="FFFFFF"/>
        <w:tabs>
          <w:tab w:val="left" w:pos="7305"/>
        </w:tabs>
        <w:spacing w:after="0" w:line="240" w:lineRule="auto"/>
        <w:jc w:val="center"/>
        <w:outlineLvl w:val="0"/>
        <w:rPr>
          <w:rFonts w:ascii="Times New Roman" w:eastAsia="Times New Roman" w:hAnsi="Times New Roman" w:cs="Times New Roman"/>
          <w:b/>
          <w:kern w:val="36"/>
          <w:sz w:val="36"/>
          <w:szCs w:val="36"/>
          <w:lang w:eastAsia="ru-RU"/>
        </w:rPr>
      </w:pPr>
      <w:r w:rsidRPr="00936F7C">
        <w:rPr>
          <w:rFonts w:ascii="Times New Roman" w:eastAsia="Times New Roman" w:hAnsi="Times New Roman" w:cs="Times New Roman"/>
          <w:b/>
          <w:noProof/>
          <w:kern w:val="36"/>
          <w:sz w:val="36"/>
          <w:szCs w:val="36"/>
          <w:lang w:eastAsia="ru-RU"/>
        </w:rPr>
        <w:drawing>
          <wp:inline distT="0" distB="0" distL="0" distR="0">
            <wp:extent cx="2590800" cy="2590800"/>
            <wp:effectExtent l="190500" t="190500" r="190500" b="190500"/>
            <wp:docPr id="2" name="Рисунок 2" descr="https://static-sl.insales.ru/images/products/1/2922/4464751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sl.insales.ru/images/products/1/2922/446475114/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ln>
                      <a:noFill/>
                    </a:ln>
                    <a:effectLst>
                      <a:outerShdw blurRad="190500" algn="tl" rotWithShape="0">
                        <a:srgbClr val="000000">
                          <a:alpha val="70000"/>
                        </a:srgbClr>
                      </a:outerShdw>
                    </a:effectLst>
                  </pic:spPr>
                </pic:pic>
              </a:graphicData>
            </a:graphic>
          </wp:inline>
        </w:drawing>
      </w:r>
    </w:p>
    <w:p w:rsidR="00F41976" w:rsidRDefault="00F41976" w:rsidP="00EB6377">
      <w:pPr>
        <w:shd w:val="clear" w:color="auto" w:fill="FFFFFF"/>
        <w:tabs>
          <w:tab w:val="left" w:pos="7305"/>
        </w:tabs>
        <w:spacing w:after="0" w:line="240" w:lineRule="auto"/>
        <w:jc w:val="center"/>
        <w:outlineLvl w:val="0"/>
        <w:rPr>
          <w:rFonts w:ascii="Times New Roman" w:eastAsia="Times New Roman" w:hAnsi="Times New Roman" w:cs="Times New Roman"/>
          <w:b/>
          <w:kern w:val="36"/>
          <w:sz w:val="36"/>
          <w:szCs w:val="36"/>
          <w:lang w:eastAsia="ru-RU"/>
        </w:rPr>
      </w:pPr>
    </w:p>
    <w:p w:rsidR="00F41976" w:rsidRDefault="00F41976" w:rsidP="00CE10A6">
      <w:pPr>
        <w:shd w:val="clear" w:color="auto" w:fill="FFFFFF"/>
        <w:tabs>
          <w:tab w:val="left" w:pos="7305"/>
        </w:tabs>
        <w:spacing w:after="0" w:line="240" w:lineRule="auto"/>
        <w:jc w:val="right"/>
        <w:outlineLvl w:val="0"/>
        <w:rPr>
          <w:rFonts w:ascii="Times New Roman" w:eastAsia="Times New Roman" w:hAnsi="Times New Roman" w:cs="Times New Roman"/>
          <w:b/>
          <w:kern w:val="36"/>
          <w:sz w:val="36"/>
          <w:szCs w:val="36"/>
          <w:lang w:eastAsia="ru-RU"/>
        </w:rPr>
      </w:pPr>
    </w:p>
    <w:p w:rsidR="00EB6377" w:rsidRDefault="00CE10A6" w:rsidP="00CE10A6">
      <w:pPr>
        <w:shd w:val="clear" w:color="auto" w:fill="FFFFFF"/>
        <w:tabs>
          <w:tab w:val="left" w:pos="7305"/>
        </w:tabs>
        <w:spacing w:after="0" w:line="240" w:lineRule="auto"/>
        <w:jc w:val="right"/>
        <w:outlineLvl w:val="0"/>
        <w:rPr>
          <w:rFonts w:ascii="Times New Roman" w:eastAsia="Times New Roman" w:hAnsi="Times New Roman" w:cs="Times New Roman"/>
          <w:kern w:val="36"/>
          <w:sz w:val="28"/>
          <w:szCs w:val="28"/>
          <w:lang w:eastAsia="ru-RU"/>
        </w:rPr>
      </w:pPr>
      <w:r w:rsidRPr="00EA46EB">
        <w:rPr>
          <w:rFonts w:ascii="Times New Roman" w:eastAsia="Times New Roman" w:hAnsi="Times New Roman" w:cs="Times New Roman"/>
          <w:kern w:val="36"/>
          <w:sz w:val="28"/>
          <w:szCs w:val="28"/>
          <w:lang w:eastAsia="ru-RU"/>
        </w:rPr>
        <w:t xml:space="preserve">                                                                                  </w:t>
      </w:r>
    </w:p>
    <w:p w:rsidR="00EB6377" w:rsidRDefault="00EB6377" w:rsidP="00EB6377">
      <w:pPr>
        <w:shd w:val="clear" w:color="auto" w:fill="FFFFFF"/>
        <w:tabs>
          <w:tab w:val="left" w:pos="7305"/>
        </w:tabs>
        <w:spacing w:after="0" w:line="240" w:lineRule="auto"/>
        <w:outlineLvl w:val="0"/>
        <w:rPr>
          <w:rFonts w:ascii="Times New Roman" w:eastAsia="Times New Roman" w:hAnsi="Times New Roman" w:cs="Times New Roman"/>
          <w:kern w:val="36"/>
          <w:sz w:val="28"/>
          <w:szCs w:val="28"/>
          <w:lang w:eastAsia="ru-RU"/>
        </w:rPr>
      </w:pPr>
    </w:p>
    <w:p w:rsidR="00EB6377" w:rsidRDefault="00EB6377" w:rsidP="00936F7C">
      <w:pPr>
        <w:shd w:val="clear" w:color="auto" w:fill="FFFFFF"/>
        <w:tabs>
          <w:tab w:val="left" w:pos="7305"/>
        </w:tabs>
        <w:spacing w:after="0" w:line="240" w:lineRule="auto"/>
        <w:jc w:val="right"/>
        <w:outlineLvl w:val="0"/>
        <w:rPr>
          <w:rFonts w:ascii="Times New Roman" w:eastAsia="Times New Roman" w:hAnsi="Times New Roman" w:cs="Times New Roman"/>
          <w:kern w:val="36"/>
          <w:sz w:val="28"/>
          <w:szCs w:val="28"/>
          <w:lang w:eastAsia="ru-RU"/>
        </w:rPr>
      </w:pPr>
    </w:p>
    <w:p w:rsidR="00EB6377" w:rsidRPr="002E2E6A" w:rsidRDefault="00936F7C" w:rsidP="00DF1039">
      <w:pPr>
        <w:shd w:val="clear" w:color="auto" w:fill="FFFFFF"/>
        <w:tabs>
          <w:tab w:val="left" w:pos="7305"/>
        </w:tabs>
        <w:spacing w:after="0" w:line="240" w:lineRule="auto"/>
        <w:jc w:val="right"/>
        <w:outlineLvl w:val="0"/>
        <w:rPr>
          <w:rFonts w:ascii="Times New Roman" w:eastAsia="Times New Roman" w:hAnsi="Times New Roman" w:cs="Times New Roman"/>
          <w:i/>
          <w:kern w:val="36"/>
          <w:sz w:val="32"/>
          <w:szCs w:val="32"/>
          <w:lang w:eastAsia="ru-RU"/>
        </w:rPr>
      </w:pPr>
      <w:r w:rsidRPr="002E2E6A">
        <w:rPr>
          <w:rFonts w:ascii="Times New Roman" w:eastAsia="Times New Roman" w:hAnsi="Times New Roman" w:cs="Times New Roman"/>
          <w:i/>
          <w:kern w:val="36"/>
          <w:sz w:val="32"/>
          <w:szCs w:val="32"/>
          <w:lang w:eastAsia="ru-RU"/>
        </w:rPr>
        <w:t>Разработчики</w:t>
      </w:r>
      <w:r w:rsidR="00A0063E" w:rsidRPr="002E2E6A">
        <w:rPr>
          <w:rFonts w:ascii="Times New Roman" w:eastAsia="Times New Roman" w:hAnsi="Times New Roman" w:cs="Times New Roman"/>
          <w:i/>
          <w:kern w:val="36"/>
          <w:sz w:val="32"/>
          <w:szCs w:val="32"/>
          <w:lang w:eastAsia="ru-RU"/>
        </w:rPr>
        <w:t>:</w:t>
      </w:r>
    </w:p>
    <w:p w:rsidR="00936F7C" w:rsidRPr="002E2E6A" w:rsidRDefault="00936F7C" w:rsidP="00DF1039">
      <w:pPr>
        <w:shd w:val="clear" w:color="auto" w:fill="FFFFFF"/>
        <w:tabs>
          <w:tab w:val="left" w:pos="3600"/>
        </w:tabs>
        <w:spacing w:before="167" w:after="0" w:line="240" w:lineRule="auto"/>
        <w:jc w:val="right"/>
        <w:outlineLvl w:val="0"/>
        <w:rPr>
          <w:rFonts w:ascii="Times New Roman" w:eastAsia="Times New Roman" w:hAnsi="Times New Roman" w:cs="Times New Roman"/>
          <w:i/>
          <w:kern w:val="36"/>
          <w:sz w:val="32"/>
          <w:szCs w:val="32"/>
          <w:lang w:eastAsia="ru-RU"/>
        </w:rPr>
      </w:pPr>
      <w:proofErr w:type="spellStart"/>
      <w:r w:rsidRPr="002E2E6A">
        <w:rPr>
          <w:rFonts w:ascii="Times New Roman" w:eastAsia="Times New Roman" w:hAnsi="Times New Roman" w:cs="Times New Roman"/>
          <w:i/>
          <w:kern w:val="36"/>
          <w:sz w:val="32"/>
          <w:szCs w:val="32"/>
          <w:lang w:eastAsia="ru-RU"/>
        </w:rPr>
        <w:t>Сандуца</w:t>
      </w:r>
      <w:proofErr w:type="spellEnd"/>
      <w:r w:rsidRPr="002E2E6A">
        <w:rPr>
          <w:rFonts w:ascii="Times New Roman" w:eastAsia="Times New Roman" w:hAnsi="Times New Roman" w:cs="Times New Roman"/>
          <w:i/>
          <w:kern w:val="36"/>
          <w:sz w:val="32"/>
          <w:szCs w:val="32"/>
          <w:lang w:eastAsia="ru-RU"/>
        </w:rPr>
        <w:t xml:space="preserve"> А.Н</w:t>
      </w:r>
      <w:r w:rsidR="00D82A3A">
        <w:rPr>
          <w:rFonts w:ascii="Times New Roman" w:eastAsia="Times New Roman" w:hAnsi="Times New Roman" w:cs="Times New Roman"/>
          <w:i/>
          <w:kern w:val="36"/>
          <w:sz w:val="32"/>
          <w:szCs w:val="32"/>
          <w:lang w:eastAsia="ru-RU"/>
        </w:rPr>
        <w:t>.</w:t>
      </w:r>
    </w:p>
    <w:p w:rsidR="00CE10A6" w:rsidRDefault="00936F7C" w:rsidP="00DF1039">
      <w:pPr>
        <w:shd w:val="clear" w:color="auto" w:fill="FFFFFF"/>
        <w:tabs>
          <w:tab w:val="left" w:pos="3600"/>
        </w:tabs>
        <w:spacing w:before="167" w:after="0" w:line="240" w:lineRule="auto"/>
        <w:jc w:val="right"/>
        <w:outlineLvl w:val="0"/>
        <w:rPr>
          <w:rFonts w:ascii="Times New Roman" w:eastAsia="Times New Roman" w:hAnsi="Times New Roman" w:cs="Times New Roman"/>
          <w:b/>
          <w:kern w:val="36"/>
          <w:sz w:val="28"/>
          <w:szCs w:val="28"/>
          <w:lang w:eastAsia="ru-RU"/>
        </w:rPr>
      </w:pPr>
      <w:r w:rsidRPr="002E2E6A">
        <w:rPr>
          <w:rFonts w:ascii="Times New Roman" w:eastAsia="Times New Roman" w:hAnsi="Times New Roman" w:cs="Times New Roman"/>
          <w:i/>
          <w:kern w:val="36"/>
          <w:sz w:val="32"/>
          <w:szCs w:val="32"/>
          <w:lang w:eastAsia="ru-RU"/>
        </w:rPr>
        <w:t>Самойлова А.Н.</w:t>
      </w:r>
    </w:p>
    <w:p w:rsidR="00CE10A6" w:rsidRPr="00EB6377" w:rsidRDefault="00CE10A6" w:rsidP="00936F7C">
      <w:pPr>
        <w:shd w:val="clear" w:color="auto" w:fill="FFFFFF"/>
        <w:tabs>
          <w:tab w:val="left" w:pos="3600"/>
        </w:tabs>
        <w:spacing w:after="0" w:line="360" w:lineRule="auto"/>
        <w:outlineLvl w:val="0"/>
        <w:rPr>
          <w:rFonts w:ascii="Times New Roman" w:eastAsia="Times New Roman" w:hAnsi="Times New Roman" w:cs="Times New Roman"/>
          <w:i/>
          <w:kern w:val="36"/>
          <w:sz w:val="28"/>
          <w:szCs w:val="28"/>
          <w:lang w:eastAsia="ru-RU"/>
        </w:rPr>
      </w:pPr>
    </w:p>
    <w:p w:rsidR="00902F9E" w:rsidRDefault="00902F9E" w:rsidP="00CE10A6">
      <w:pPr>
        <w:shd w:val="clear" w:color="auto" w:fill="FFFFFF"/>
        <w:tabs>
          <w:tab w:val="left" w:pos="3600"/>
        </w:tabs>
        <w:spacing w:after="0" w:line="360" w:lineRule="auto"/>
        <w:jc w:val="center"/>
        <w:outlineLvl w:val="0"/>
        <w:rPr>
          <w:rFonts w:ascii="Times New Roman" w:eastAsia="Times New Roman" w:hAnsi="Times New Roman" w:cs="Times New Roman"/>
          <w:i/>
          <w:kern w:val="36"/>
          <w:sz w:val="28"/>
          <w:szCs w:val="28"/>
          <w:lang w:eastAsia="ru-RU"/>
        </w:rPr>
      </w:pPr>
    </w:p>
    <w:p w:rsidR="00902F9E" w:rsidRDefault="00203C16" w:rsidP="00CE10A6">
      <w:pPr>
        <w:shd w:val="clear" w:color="auto" w:fill="FFFFFF"/>
        <w:tabs>
          <w:tab w:val="left" w:pos="3600"/>
        </w:tabs>
        <w:spacing w:after="0" w:line="360" w:lineRule="auto"/>
        <w:jc w:val="center"/>
        <w:outlineLvl w:val="0"/>
        <w:rPr>
          <w:rFonts w:ascii="Times New Roman" w:eastAsia="Times New Roman" w:hAnsi="Times New Roman" w:cs="Times New Roman"/>
          <w:i/>
          <w:kern w:val="36"/>
          <w:sz w:val="28"/>
          <w:szCs w:val="28"/>
          <w:lang w:eastAsia="ru-RU"/>
        </w:rPr>
      </w:pPr>
      <w:r>
        <w:rPr>
          <w:rFonts w:ascii="Times New Roman" w:eastAsia="Times New Roman" w:hAnsi="Times New Roman" w:cs="Times New Roman"/>
          <w:i/>
          <w:kern w:val="36"/>
          <w:sz w:val="28"/>
          <w:szCs w:val="28"/>
          <w:lang w:eastAsia="ru-RU"/>
        </w:rPr>
        <w:t>Г. Подпорожье</w:t>
      </w:r>
    </w:p>
    <w:p w:rsidR="002E2E6A" w:rsidRPr="00AC5FA0" w:rsidRDefault="00CE10A6" w:rsidP="00AC5FA0">
      <w:pPr>
        <w:shd w:val="clear" w:color="auto" w:fill="FFFFFF"/>
        <w:tabs>
          <w:tab w:val="left" w:pos="3600"/>
        </w:tabs>
        <w:spacing w:after="0" w:line="360" w:lineRule="auto"/>
        <w:jc w:val="center"/>
        <w:outlineLvl w:val="0"/>
        <w:rPr>
          <w:rFonts w:ascii="Times New Roman" w:eastAsia="Times New Roman" w:hAnsi="Times New Roman" w:cs="Times New Roman"/>
          <w:i/>
          <w:kern w:val="36"/>
          <w:sz w:val="28"/>
          <w:szCs w:val="28"/>
          <w:lang w:eastAsia="ru-RU"/>
        </w:rPr>
      </w:pPr>
      <w:r w:rsidRPr="00EB6377">
        <w:rPr>
          <w:rFonts w:ascii="Times New Roman" w:eastAsia="Times New Roman" w:hAnsi="Times New Roman" w:cs="Times New Roman"/>
          <w:i/>
          <w:kern w:val="36"/>
          <w:sz w:val="28"/>
          <w:szCs w:val="28"/>
          <w:lang w:eastAsia="ru-RU"/>
        </w:rPr>
        <w:t>20</w:t>
      </w:r>
      <w:r w:rsidR="00A0063E" w:rsidRPr="00EB6377">
        <w:rPr>
          <w:rFonts w:ascii="Times New Roman" w:eastAsia="Times New Roman" w:hAnsi="Times New Roman" w:cs="Times New Roman"/>
          <w:i/>
          <w:kern w:val="36"/>
          <w:sz w:val="28"/>
          <w:szCs w:val="28"/>
          <w:lang w:eastAsia="ru-RU"/>
        </w:rPr>
        <w:t xml:space="preserve">21 </w:t>
      </w:r>
      <w:r w:rsidRPr="00EB6377">
        <w:rPr>
          <w:rFonts w:ascii="Times New Roman" w:eastAsia="Times New Roman" w:hAnsi="Times New Roman" w:cs="Times New Roman"/>
          <w:i/>
          <w:kern w:val="36"/>
          <w:sz w:val="28"/>
          <w:szCs w:val="28"/>
          <w:lang w:eastAsia="ru-RU"/>
        </w:rPr>
        <w:t>год</w:t>
      </w:r>
    </w:p>
    <w:p w:rsidR="00B42614" w:rsidRDefault="00463760" w:rsidP="00336967">
      <w:pPr>
        <w:jc w:val="center"/>
        <w:rPr>
          <w:rFonts w:ascii="Times New Roman" w:hAnsi="Times New Roman" w:cs="Times New Roman"/>
          <w:b/>
          <w:sz w:val="28"/>
          <w:szCs w:val="28"/>
        </w:rPr>
      </w:pPr>
      <w:r>
        <w:rPr>
          <w:rFonts w:ascii="Times New Roman" w:hAnsi="Times New Roman" w:cs="Times New Roman"/>
          <w:b/>
          <w:sz w:val="28"/>
          <w:szCs w:val="28"/>
        </w:rPr>
        <w:lastRenderedPageBreak/>
        <w:t>Аннотация</w:t>
      </w:r>
    </w:p>
    <w:p w:rsidR="00AC5FA0" w:rsidRDefault="00AC5FA0" w:rsidP="00336967">
      <w:pPr>
        <w:jc w:val="center"/>
        <w:rPr>
          <w:rFonts w:ascii="Times New Roman" w:hAnsi="Times New Roman" w:cs="Times New Roman"/>
          <w:b/>
          <w:sz w:val="28"/>
          <w:szCs w:val="28"/>
        </w:rPr>
      </w:pPr>
    </w:p>
    <w:p w:rsidR="006A03E7" w:rsidRPr="003F4FEB" w:rsidRDefault="006A03E7" w:rsidP="003F4FEB">
      <w:pPr>
        <w:spacing w:line="360" w:lineRule="auto"/>
        <w:ind w:firstLine="708"/>
        <w:jc w:val="both"/>
        <w:rPr>
          <w:rFonts w:ascii="Times New Roman" w:hAnsi="Times New Roman" w:cs="Times New Roman"/>
          <w:color w:val="0D0D0D" w:themeColor="text1" w:themeTint="F2"/>
          <w:sz w:val="28"/>
          <w:szCs w:val="28"/>
        </w:rPr>
      </w:pPr>
      <w:r w:rsidRPr="003F4FEB">
        <w:rPr>
          <w:rFonts w:ascii="Times New Roman" w:hAnsi="Times New Roman" w:cs="Times New Roman"/>
          <w:color w:val="0D0D0D" w:themeColor="text1" w:themeTint="F2"/>
          <w:sz w:val="28"/>
          <w:szCs w:val="28"/>
        </w:rPr>
        <w:t xml:space="preserve">В </w:t>
      </w:r>
      <w:r w:rsidR="003F4FEB" w:rsidRPr="003F4FEB">
        <w:rPr>
          <w:rFonts w:ascii="Times New Roman" w:hAnsi="Times New Roman" w:cs="Times New Roman"/>
          <w:color w:val="0D0D0D" w:themeColor="text1" w:themeTint="F2"/>
          <w:sz w:val="28"/>
          <w:szCs w:val="28"/>
        </w:rPr>
        <w:t>методическ</w:t>
      </w:r>
      <w:r w:rsidR="00AC5FA0">
        <w:rPr>
          <w:rFonts w:ascii="Times New Roman" w:hAnsi="Times New Roman" w:cs="Times New Roman"/>
          <w:color w:val="0D0D0D" w:themeColor="text1" w:themeTint="F2"/>
          <w:sz w:val="28"/>
          <w:szCs w:val="28"/>
        </w:rPr>
        <w:t xml:space="preserve">их рекомендациях </w:t>
      </w:r>
      <w:r w:rsidRPr="003F4FEB">
        <w:rPr>
          <w:rFonts w:ascii="Times New Roman" w:hAnsi="Times New Roman" w:cs="Times New Roman"/>
          <w:color w:val="0D0D0D" w:themeColor="text1" w:themeTint="F2"/>
          <w:sz w:val="28"/>
          <w:szCs w:val="28"/>
        </w:rPr>
        <w:t xml:space="preserve">представлены апробированные на практике </w:t>
      </w:r>
      <w:r w:rsidR="004D74CC">
        <w:rPr>
          <w:rFonts w:ascii="Times New Roman" w:hAnsi="Times New Roman" w:cs="Times New Roman"/>
          <w:color w:val="0D0D0D" w:themeColor="text1" w:themeTint="F2"/>
          <w:sz w:val="28"/>
          <w:szCs w:val="28"/>
        </w:rPr>
        <w:t xml:space="preserve">развивающие </w:t>
      </w:r>
      <w:r w:rsidRPr="003F4FEB">
        <w:rPr>
          <w:rFonts w:ascii="Times New Roman" w:hAnsi="Times New Roman" w:cs="Times New Roman"/>
          <w:color w:val="0D0D0D" w:themeColor="text1" w:themeTint="F2"/>
          <w:sz w:val="28"/>
          <w:szCs w:val="28"/>
        </w:rPr>
        <w:t xml:space="preserve">упражнения и дидактические </w:t>
      </w:r>
      <w:r w:rsidR="00AC5FA0" w:rsidRPr="003F4FEB">
        <w:rPr>
          <w:rFonts w:ascii="Times New Roman" w:hAnsi="Times New Roman" w:cs="Times New Roman"/>
          <w:color w:val="0D0D0D" w:themeColor="text1" w:themeTint="F2"/>
          <w:sz w:val="28"/>
          <w:szCs w:val="28"/>
        </w:rPr>
        <w:t>игры</w:t>
      </w:r>
      <w:r w:rsidR="00AC5FA0">
        <w:rPr>
          <w:rFonts w:ascii="Times New Roman" w:hAnsi="Times New Roman" w:cs="Times New Roman"/>
          <w:color w:val="0D0D0D" w:themeColor="text1" w:themeTint="F2"/>
          <w:sz w:val="28"/>
          <w:szCs w:val="28"/>
        </w:rPr>
        <w:t>,</w:t>
      </w:r>
      <w:r w:rsidR="00AC5FA0" w:rsidRPr="00AC5FA0">
        <w:rPr>
          <w:rFonts w:ascii="Times New Roman" w:hAnsi="Times New Roman" w:cs="Times New Roman"/>
          <w:color w:val="0D0D0D" w:themeColor="text1" w:themeTint="F2"/>
          <w:sz w:val="28"/>
          <w:szCs w:val="28"/>
        </w:rPr>
        <w:t xml:space="preserve"> с использов</w:t>
      </w:r>
      <w:r w:rsidR="00AC5FA0">
        <w:rPr>
          <w:rFonts w:ascii="Times New Roman" w:hAnsi="Times New Roman" w:cs="Times New Roman"/>
          <w:color w:val="0D0D0D" w:themeColor="text1" w:themeTint="F2"/>
          <w:sz w:val="28"/>
          <w:szCs w:val="28"/>
        </w:rPr>
        <w:t xml:space="preserve">анием сенсорной игрушки POP IT </w:t>
      </w:r>
      <w:r w:rsidR="001048B1">
        <w:rPr>
          <w:rFonts w:ascii="Times New Roman" w:hAnsi="Times New Roman" w:cs="Times New Roman"/>
          <w:color w:val="0D0D0D" w:themeColor="text1" w:themeTint="F2"/>
          <w:sz w:val="28"/>
          <w:szCs w:val="28"/>
        </w:rPr>
        <w:t>для детей дошкольного возраста</w:t>
      </w:r>
      <w:r w:rsidR="00AC5FA0">
        <w:rPr>
          <w:rFonts w:ascii="Times New Roman" w:hAnsi="Times New Roman" w:cs="Times New Roman"/>
          <w:color w:val="0D0D0D" w:themeColor="text1" w:themeTint="F2"/>
          <w:sz w:val="28"/>
          <w:szCs w:val="28"/>
        </w:rPr>
        <w:t>.</w:t>
      </w:r>
    </w:p>
    <w:p w:rsidR="006A03E7" w:rsidRPr="003F4FEB" w:rsidRDefault="001048B1" w:rsidP="003F4FEB">
      <w:pPr>
        <w:spacing w:line="360" w:lineRule="auto"/>
        <w:ind w:firstLine="708"/>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 xml:space="preserve">Данный материал </w:t>
      </w:r>
      <w:r w:rsidR="003F4FEB" w:rsidRPr="003F4FEB">
        <w:rPr>
          <w:rFonts w:ascii="Times New Roman" w:hAnsi="Times New Roman" w:cs="Times New Roman"/>
          <w:color w:val="0D0D0D" w:themeColor="text1" w:themeTint="F2"/>
          <w:sz w:val="28"/>
          <w:szCs w:val="28"/>
        </w:rPr>
        <w:t xml:space="preserve">может использоваться в </w:t>
      </w:r>
      <w:r w:rsidR="000B51C7">
        <w:rPr>
          <w:rFonts w:ascii="Times New Roman" w:hAnsi="Times New Roman" w:cs="Times New Roman"/>
          <w:color w:val="0D0D0D" w:themeColor="text1" w:themeTint="F2"/>
          <w:sz w:val="28"/>
          <w:szCs w:val="28"/>
        </w:rPr>
        <w:t xml:space="preserve">развивающей </w:t>
      </w:r>
      <w:r w:rsidR="003F4FEB" w:rsidRPr="003F4FEB">
        <w:rPr>
          <w:rFonts w:ascii="Times New Roman" w:hAnsi="Times New Roman" w:cs="Times New Roman"/>
          <w:color w:val="0D0D0D" w:themeColor="text1" w:themeTint="F2"/>
          <w:sz w:val="28"/>
          <w:szCs w:val="28"/>
        </w:rPr>
        <w:t>работе во</w:t>
      </w:r>
      <w:r>
        <w:rPr>
          <w:rFonts w:ascii="Times New Roman" w:hAnsi="Times New Roman" w:cs="Times New Roman"/>
          <w:color w:val="0D0D0D" w:themeColor="text1" w:themeTint="F2"/>
          <w:sz w:val="28"/>
          <w:szCs w:val="28"/>
        </w:rPr>
        <w:t xml:space="preserve">спитателей и узких </w:t>
      </w:r>
      <w:r w:rsidR="00463760">
        <w:rPr>
          <w:rFonts w:ascii="Times New Roman" w:hAnsi="Times New Roman" w:cs="Times New Roman"/>
          <w:color w:val="0D0D0D" w:themeColor="text1" w:themeTint="F2"/>
          <w:sz w:val="28"/>
          <w:szCs w:val="28"/>
        </w:rPr>
        <w:t xml:space="preserve">специалистов </w:t>
      </w:r>
      <w:r w:rsidR="00463760" w:rsidRPr="003F4FEB">
        <w:rPr>
          <w:rFonts w:ascii="Times New Roman" w:hAnsi="Times New Roman" w:cs="Times New Roman"/>
          <w:color w:val="0D0D0D" w:themeColor="text1" w:themeTint="F2"/>
          <w:sz w:val="28"/>
          <w:szCs w:val="28"/>
        </w:rPr>
        <w:t>дошкольных</w:t>
      </w:r>
      <w:r w:rsidR="003F4FEB" w:rsidRPr="003F4FEB">
        <w:rPr>
          <w:rFonts w:ascii="Times New Roman" w:hAnsi="Times New Roman" w:cs="Times New Roman"/>
          <w:color w:val="0D0D0D" w:themeColor="text1" w:themeTint="F2"/>
          <w:sz w:val="28"/>
          <w:szCs w:val="28"/>
        </w:rPr>
        <w:t xml:space="preserve"> образовательных учреждений.</w:t>
      </w: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AC5FA0" w:rsidRDefault="00AC5FA0" w:rsidP="00463760">
      <w:pPr>
        <w:rPr>
          <w:rFonts w:ascii="Times New Roman" w:hAnsi="Times New Roman" w:cs="Times New Roman"/>
          <w:b/>
          <w:sz w:val="28"/>
          <w:szCs w:val="28"/>
        </w:rPr>
      </w:pPr>
    </w:p>
    <w:p w:rsidR="008C3690" w:rsidRDefault="008C3690" w:rsidP="008C3690">
      <w:pPr>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rsidR="00E01FD4" w:rsidRDefault="00E01FD4" w:rsidP="008C3690">
      <w:pPr>
        <w:spacing w:after="0" w:line="360" w:lineRule="auto"/>
        <w:ind w:firstLine="708"/>
        <w:jc w:val="both"/>
        <w:rPr>
          <w:rFonts w:ascii="Times New Roman" w:hAnsi="Times New Roman" w:cs="Times New Roman"/>
          <w:sz w:val="28"/>
          <w:szCs w:val="28"/>
        </w:rPr>
      </w:pPr>
    </w:p>
    <w:p w:rsidR="00E01FD4" w:rsidRDefault="008C3690" w:rsidP="008C3690">
      <w:pPr>
        <w:spacing w:after="0" w:line="360" w:lineRule="auto"/>
        <w:ind w:firstLine="708"/>
        <w:jc w:val="both"/>
        <w:rPr>
          <w:rFonts w:ascii="Times New Roman" w:hAnsi="Times New Roman" w:cs="Times New Roman"/>
          <w:sz w:val="28"/>
          <w:szCs w:val="28"/>
        </w:rPr>
      </w:pPr>
      <w:proofErr w:type="spellStart"/>
      <w:r w:rsidRPr="00FD1F21">
        <w:rPr>
          <w:rFonts w:ascii="Times New Roman" w:hAnsi="Times New Roman" w:cs="Times New Roman"/>
          <w:sz w:val="28"/>
          <w:szCs w:val="28"/>
        </w:rPr>
        <w:t>Pop-it</w:t>
      </w:r>
      <w:proofErr w:type="spellEnd"/>
      <w:r w:rsidRPr="00FD1F21">
        <w:rPr>
          <w:rFonts w:ascii="Times New Roman" w:hAnsi="Times New Roman" w:cs="Times New Roman"/>
          <w:sz w:val="28"/>
          <w:szCs w:val="28"/>
        </w:rPr>
        <w:t xml:space="preserve"> (поп </w:t>
      </w:r>
      <w:proofErr w:type="spellStart"/>
      <w:r w:rsidRPr="00FD1F21">
        <w:rPr>
          <w:rFonts w:ascii="Times New Roman" w:hAnsi="Times New Roman" w:cs="Times New Roman"/>
          <w:sz w:val="28"/>
          <w:szCs w:val="28"/>
        </w:rPr>
        <w:t>ит</w:t>
      </w:r>
      <w:proofErr w:type="spellEnd"/>
      <w:r w:rsidRPr="00FD1F21">
        <w:rPr>
          <w:rFonts w:ascii="Times New Roman" w:hAnsi="Times New Roman" w:cs="Times New Roman"/>
          <w:sz w:val="28"/>
          <w:szCs w:val="28"/>
        </w:rPr>
        <w:t xml:space="preserve">) – игрушка, которая стала популярной в 2021 году. </w:t>
      </w:r>
    </w:p>
    <w:p w:rsidR="008C3690" w:rsidRDefault="00E01FD4" w:rsidP="008C3690">
      <w:pPr>
        <w:spacing w:after="0" w:line="360" w:lineRule="auto"/>
        <w:ind w:firstLine="708"/>
        <w:jc w:val="both"/>
        <w:rPr>
          <w:rFonts w:ascii="Times New Roman" w:hAnsi="Times New Roman" w:cs="Times New Roman"/>
          <w:sz w:val="28"/>
          <w:szCs w:val="28"/>
        </w:rPr>
      </w:pPr>
      <w:r w:rsidRPr="00E01FD4">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margin">
              <wp:align>left</wp:align>
            </wp:positionH>
            <wp:positionV relativeFrom="paragraph">
              <wp:posOffset>1059180</wp:posOffset>
            </wp:positionV>
            <wp:extent cx="1962150" cy="2692400"/>
            <wp:effectExtent l="0" t="0" r="0" b="0"/>
            <wp:wrapTopAndBottom/>
            <wp:docPr id="1" name="Рисунок 1" descr="https://static-sl.insales.ru/files/1/1540/17155588/original/Screenshot_20210605_141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sl.insales.ru/files/1/1540/17155588/original/Screenshot_20210605_141030.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0028" b="-707"/>
                    <a:stretch/>
                  </pic:blipFill>
                  <pic:spPr bwMode="auto">
                    <a:xfrm>
                      <a:off x="0" y="0"/>
                      <a:ext cx="1962150" cy="2692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690" w:rsidRPr="00FD1F21">
        <w:rPr>
          <w:rFonts w:ascii="Times New Roman" w:hAnsi="Times New Roman" w:cs="Times New Roman"/>
          <w:sz w:val="28"/>
          <w:szCs w:val="28"/>
        </w:rPr>
        <w:t>Это силиконовая панель с разноцветными ячейками-шариками. Д</w:t>
      </w:r>
      <w:r w:rsidR="00604B73">
        <w:rPr>
          <w:rFonts w:ascii="Times New Roman" w:hAnsi="Times New Roman" w:cs="Times New Roman"/>
          <w:sz w:val="28"/>
          <w:szCs w:val="28"/>
        </w:rPr>
        <w:t>ети продавливают шарики пальцем</w:t>
      </w:r>
      <w:r w:rsidR="008C3690" w:rsidRPr="00FD1F21">
        <w:rPr>
          <w:rFonts w:ascii="Times New Roman" w:hAnsi="Times New Roman" w:cs="Times New Roman"/>
          <w:sz w:val="28"/>
          <w:szCs w:val="28"/>
        </w:rPr>
        <w:t xml:space="preserve"> и ячейки принимают выпуклую форму с обратной стороны.</w:t>
      </w:r>
    </w:p>
    <w:p w:rsidR="00E01FD4" w:rsidRPr="00FD1F21" w:rsidRDefault="00E01FD4" w:rsidP="008C3690">
      <w:pPr>
        <w:spacing w:after="0" w:line="360" w:lineRule="auto"/>
        <w:ind w:firstLine="708"/>
        <w:jc w:val="both"/>
        <w:rPr>
          <w:rFonts w:ascii="Times New Roman" w:hAnsi="Times New Roman" w:cs="Times New Roman"/>
          <w:sz w:val="28"/>
          <w:szCs w:val="28"/>
        </w:rPr>
      </w:pPr>
    </w:p>
    <w:p w:rsidR="00E01FD4" w:rsidRDefault="00E01FD4" w:rsidP="00E01FD4">
      <w:pPr>
        <w:spacing w:after="0" w:line="360" w:lineRule="auto"/>
        <w:jc w:val="both"/>
        <w:rPr>
          <w:rFonts w:ascii="Times New Roman" w:hAnsi="Times New Roman" w:cs="Times New Roman"/>
          <w:sz w:val="28"/>
          <w:szCs w:val="28"/>
        </w:rPr>
      </w:pPr>
    </w:p>
    <w:p w:rsidR="00E01FD4" w:rsidRPr="00227901" w:rsidRDefault="008C3690" w:rsidP="00E01FD4">
      <w:pPr>
        <w:spacing w:after="0" w:line="360" w:lineRule="auto"/>
        <w:ind w:firstLine="708"/>
        <w:jc w:val="both"/>
        <w:rPr>
          <w:rFonts w:ascii="Times New Roman" w:hAnsi="Times New Roman" w:cs="Times New Roman"/>
          <w:sz w:val="28"/>
          <w:szCs w:val="28"/>
        </w:rPr>
      </w:pPr>
      <w:r w:rsidRPr="00FD1F21">
        <w:rPr>
          <w:rFonts w:ascii="Times New Roman" w:hAnsi="Times New Roman" w:cs="Times New Roman"/>
          <w:sz w:val="28"/>
          <w:szCs w:val="28"/>
        </w:rPr>
        <w:t xml:space="preserve">Pop-it бывают разных форм, размеров и цветов: в виде прямоугольников, треугольников, сердечек; разноцветные, двуцветные, одноцветные; большие панели и компактные. Игрушки используют многократно, для этого их просто переворачивают. </w:t>
      </w:r>
      <w:r w:rsidR="00227901" w:rsidRPr="00227901">
        <w:rPr>
          <w:rFonts w:ascii="Times New Roman" w:hAnsi="Times New Roman" w:cs="Times New Roman"/>
          <w:sz w:val="28"/>
          <w:szCs w:val="28"/>
        </w:rPr>
        <w:t xml:space="preserve">В целом, процесс игры похож на лопание защитной пленки, только отверстия на одной стороне снова становятся выпуклостями на другой, что превращает устройство в «бесконечную </w:t>
      </w:r>
      <w:proofErr w:type="spellStart"/>
      <w:r w:rsidR="00227901" w:rsidRPr="00227901">
        <w:rPr>
          <w:rFonts w:ascii="Times New Roman" w:hAnsi="Times New Roman" w:cs="Times New Roman"/>
          <w:sz w:val="28"/>
          <w:szCs w:val="28"/>
        </w:rPr>
        <w:t>пупырку</w:t>
      </w:r>
      <w:proofErr w:type="spellEnd"/>
      <w:r w:rsidR="00227901" w:rsidRPr="00227901">
        <w:rPr>
          <w:rFonts w:ascii="Times New Roman" w:hAnsi="Times New Roman" w:cs="Times New Roman"/>
          <w:sz w:val="28"/>
          <w:szCs w:val="28"/>
        </w:rPr>
        <w:t>» — так заявляют производители.</w:t>
      </w:r>
    </w:p>
    <w:p w:rsidR="00896F1E" w:rsidRPr="00E01FD4" w:rsidRDefault="00227901" w:rsidP="00896F1E">
      <w:pPr>
        <w:spacing w:after="0" w:line="360" w:lineRule="auto"/>
        <w:ind w:firstLine="708"/>
        <w:jc w:val="both"/>
        <w:rPr>
          <w:u w:val="single"/>
        </w:rPr>
      </w:pPr>
      <w:r w:rsidRPr="00E01FD4">
        <w:rPr>
          <w:rFonts w:ascii="Times New Roman" w:hAnsi="Times New Roman" w:cs="Times New Roman"/>
          <w:sz w:val="28"/>
          <w:szCs w:val="28"/>
          <w:u w:val="single"/>
        </w:rPr>
        <w:t xml:space="preserve">Однако, педагогами такая игрушка может использоваться в образовательном пространстве ДОО вариативно. </w:t>
      </w:r>
      <w:r w:rsidR="003A4232" w:rsidRPr="00E01FD4">
        <w:rPr>
          <w:rFonts w:ascii="Times New Roman" w:hAnsi="Times New Roman" w:cs="Times New Roman"/>
          <w:sz w:val="28"/>
          <w:szCs w:val="28"/>
          <w:u w:val="single"/>
        </w:rPr>
        <w:t>Ее возможности могут интегрироваться с программными целями и задачами.</w:t>
      </w:r>
      <w:r w:rsidR="00896F1E" w:rsidRPr="00E01FD4">
        <w:rPr>
          <w:u w:val="single"/>
        </w:rPr>
        <w:t xml:space="preserve"> </w:t>
      </w:r>
    </w:p>
    <w:p w:rsidR="00406386" w:rsidRDefault="00896F1E" w:rsidP="00896F1E">
      <w:pPr>
        <w:spacing w:after="0" w:line="360" w:lineRule="auto"/>
        <w:ind w:firstLine="708"/>
        <w:jc w:val="both"/>
        <w:rPr>
          <w:rFonts w:ascii="Times New Roman" w:hAnsi="Times New Roman" w:cs="Times New Roman"/>
          <w:sz w:val="28"/>
          <w:szCs w:val="28"/>
        </w:rPr>
      </w:pPr>
      <w:r w:rsidRPr="00896F1E">
        <w:rPr>
          <w:rFonts w:ascii="Times New Roman" w:hAnsi="Times New Roman" w:cs="Times New Roman"/>
          <w:sz w:val="28"/>
          <w:szCs w:val="28"/>
        </w:rPr>
        <w:t>Pop-it может применяться в различных играх, которые способствуют сенсорному, речевому и математическому развитию детей, способствуют концентрации внимания</w:t>
      </w:r>
      <w:r>
        <w:rPr>
          <w:rFonts w:ascii="Times New Roman" w:hAnsi="Times New Roman" w:cs="Times New Roman"/>
          <w:sz w:val="28"/>
          <w:szCs w:val="28"/>
        </w:rPr>
        <w:t xml:space="preserve">, развитию мелкой моторики рук. </w:t>
      </w:r>
      <w:r w:rsidRPr="00896F1E">
        <w:rPr>
          <w:rFonts w:ascii="Times New Roman" w:hAnsi="Times New Roman" w:cs="Times New Roman"/>
          <w:sz w:val="28"/>
          <w:szCs w:val="28"/>
        </w:rPr>
        <w:t>Когда ребенок что-</w:t>
      </w:r>
      <w:r w:rsidRPr="00896F1E">
        <w:rPr>
          <w:rFonts w:ascii="Times New Roman" w:hAnsi="Times New Roman" w:cs="Times New Roman"/>
          <w:sz w:val="28"/>
          <w:szCs w:val="28"/>
        </w:rPr>
        <w:lastRenderedPageBreak/>
        <w:t>то нажимает, перебирает, сенсорно взаимодействует, одновременно выполняя учебную (развивающую) задачу – это способствует межполушарному взаимодействию (особый механизм объединения левого полушария головного мозга и правого полушария головного мозга в единую, целостно работающую систему). Чем лучше будут развиты межполушарные связи, тем выше у ребёнка будет интеллектуальное развитие, память, внимание, речь, воображение, мышление и восприятие.</w:t>
      </w:r>
    </w:p>
    <w:p w:rsidR="00304506" w:rsidRDefault="00304506" w:rsidP="00896F1E">
      <w:pPr>
        <w:spacing w:after="0" w:line="360" w:lineRule="auto"/>
        <w:ind w:firstLine="708"/>
        <w:jc w:val="both"/>
        <w:rPr>
          <w:rFonts w:ascii="Times New Roman" w:hAnsi="Times New Roman" w:cs="Times New Roman"/>
          <w:sz w:val="28"/>
          <w:szCs w:val="28"/>
        </w:rPr>
      </w:pPr>
      <w:r w:rsidRPr="00A46032">
        <w:rPr>
          <w:rFonts w:ascii="Times New Roman" w:eastAsia="Times New Roman" w:hAnsi="Times New Roman" w:cs="Times New Roman"/>
          <w:color w:val="181818"/>
          <w:sz w:val="28"/>
          <w:szCs w:val="28"/>
          <w:lang w:eastAsia="ru-RU"/>
        </w:rPr>
        <w:t>Как и любые игрушки-</w:t>
      </w:r>
      <w:proofErr w:type="spellStart"/>
      <w:r w:rsidRPr="00A46032">
        <w:rPr>
          <w:rFonts w:ascii="Times New Roman" w:eastAsia="Times New Roman" w:hAnsi="Times New Roman" w:cs="Times New Roman"/>
          <w:color w:val="181818"/>
          <w:sz w:val="28"/>
          <w:szCs w:val="28"/>
          <w:lang w:eastAsia="ru-RU"/>
        </w:rPr>
        <w:t>антистрессы</w:t>
      </w:r>
      <w:proofErr w:type="spellEnd"/>
      <w:r w:rsidRPr="00A46032">
        <w:rPr>
          <w:rFonts w:ascii="Times New Roman" w:eastAsia="Times New Roman" w:hAnsi="Times New Roman" w:cs="Times New Roman"/>
          <w:color w:val="181818"/>
          <w:sz w:val="28"/>
          <w:szCs w:val="28"/>
          <w:lang w:eastAsia="ru-RU"/>
        </w:rPr>
        <w:t xml:space="preserve"> — это инструменты </w:t>
      </w:r>
      <w:proofErr w:type="spellStart"/>
      <w:r w:rsidRPr="00A46032">
        <w:rPr>
          <w:rFonts w:ascii="Times New Roman" w:eastAsia="Times New Roman" w:hAnsi="Times New Roman" w:cs="Times New Roman"/>
          <w:color w:val="181818"/>
          <w:sz w:val="28"/>
          <w:szCs w:val="28"/>
          <w:lang w:eastAsia="ru-RU"/>
        </w:rPr>
        <w:t>саморегуляции</w:t>
      </w:r>
      <w:proofErr w:type="spellEnd"/>
      <w:r w:rsidRPr="00A46032">
        <w:rPr>
          <w:rFonts w:ascii="Times New Roman" w:eastAsia="Times New Roman" w:hAnsi="Times New Roman" w:cs="Times New Roman"/>
          <w:color w:val="181818"/>
          <w:sz w:val="28"/>
          <w:szCs w:val="28"/>
          <w:lang w:eastAsia="ru-RU"/>
        </w:rPr>
        <w:t xml:space="preserve">, помогающие сосредоточиться, успокоиться, активно слушать. Могут, например, избавиться от суетливости, постукивания ногой, наматывания волос на палец или </w:t>
      </w:r>
      <w:proofErr w:type="spellStart"/>
      <w:r w:rsidRPr="00A46032">
        <w:rPr>
          <w:rFonts w:ascii="Times New Roman" w:eastAsia="Times New Roman" w:hAnsi="Times New Roman" w:cs="Times New Roman"/>
          <w:color w:val="181818"/>
          <w:sz w:val="28"/>
          <w:szCs w:val="28"/>
          <w:lang w:eastAsia="ru-RU"/>
        </w:rPr>
        <w:t>покусывание</w:t>
      </w:r>
      <w:proofErr w:type="spellEnd"/>
      <w:r w:rsidRPr="00A46032">
        <w:rPr>
          <w:rFonts w:ascii="Times New Roman" w:eastAsia="Times New Roman" w:hAnsi="Times New Roman" w:cs="Times New Roman"/>
          <w:color w:val="181818"/>
          <w:sz w:val="28"/>
          <w:szCs w:val="28"/>
          <w:lang w:eastAsia="ru-RU"/>
        </w:rPr>
        <w:t xml:space="preserve"> ногтей - это различные способы тела высвободить беспокойную энергию. Исследования показывают, что большинство детей обучаются лучше, когда их руки активны, направление расширяемой энергии позволяет им лучше сосредоточиться на том, что они пытаются </w:t>
      </w:r>
      <w:proofErr w:type="spellStart"/>
      <w:r w:rsidRPr="00A46032">
        <w:rPr>
          <w:rFonts w:ascii="Times New Roman" w:eastAsia="Times New Roman" w:hAnsi="Times New Roman" w:cs="Times New Roman"/>
          <w:color w:val="181818"/>
          <w:sz w:val="28"/>
          <w:szCs w:val="28"/>
          <w:lang w:eastAsia="ru-RU"/>
        </w:rPr>
        <w:t>узнать</w:t>
      </w:r>
      <w:proofErr w:type="gramStart"/>
      <w:r w:rsidRPr="00A46032">
        <w:rPr>
          <w:rFonts w:ascii="Times New Roman" w:eastAsia="Times New Roman" w:hAnsi="Times New Roman" w:cs="Times New Roman"/>
          <w:color w:val="181818"/>
          <w:sz w:val="28"/>
          <w:szCs w:val="28"/>
          <w:lang w:eastAsia="ru-RU"/>
        </w:rPr>
        <w:t>.К</w:t>
      </w:r>
      <w:proofErr w:type="gramEnd"/>
      <w:r w:rsidRPr="00A46032">
        <w:rPr>
          <w:rFonts w:ascii="Times New Roman" w:eastAsia="Times New Roman" w:hAnsi="Times New Roman" w:cs="Times New Roman"/>
          <w:color w:val="181818"/>
          <w:sz w:val="28"/>
          <w:szCs w:val="28"/>
          <w:lang w:eastAsia="ru-RU"/>
        </w:rPr>
        <w:t>роме</w:t>
      </w:r>
      <w:proofErr w:type="spellEnd"/>
      <w:r w:rsidRPr="00A46032">
        <w:rPr>
          <w:rFonts w:ascii="Times New Roman" w:eastAsia="Times New Roman" w:hAnsi="Times New Roman" w:cs="Times New Roman"/>
          <w:color w:val="181818"/>
          <w:sz w:val="28"/>
          <w:szCs w:val="28"/>
          <w:lang w:eastAsia="ru-RU"/>
        </w:rPr>
        <w:t xml:space="preserve"> того, эксперты пришли к выводу, что движение необходимо для обучения, поскольку учащийся должен использовать оба полушария мозга. </w:t>
      </w:r>
      <w:proofErr w:type="spellStart"/>
      <w:r w:rsidRPr="00A46032">
        <w:rPr>
          <w:rFonts w:ascii="Times New Roman" w:eastAsia="Times New Roman" w:hAnsi="Times New Roman" w:cs="Times New Roman"/>
          <w:color w:val="181818"/>
          <w:sz w:val="28"/>
          <w:szCs w:val="28"/>
          <w:lang w:eastAsia="ru-RU"/>
        </w:rPr>
        <w:t>Антистрессы</w:t>
      </w:r>
      <w:proofErr w:type="spellEnd"/>
      <w:r w:rsidRPr="00A46032">
        <w:rPr>
          <w:rFonts w:ascii="Times New Roman" w:eastAsia="Times New Roman" w:hAnsi="Times New Roman" w:cs="Times New Roman"/>
          <w:color w:val="181818"/>
          <w:sz w:val="28"/>
          <w:szCs w:val="28"/>
          <w:lang w:eastAsia="ru-RU"/>
        </w:rPr>
        <w:t xml:space="preserve"> уменьшают беспокойство, напряжение, повышают ловкость, улучшают координацию и мелкую моторику, развивают мышцы рук. Оказывают успокаивающее действие на тех, кто страдает от тревоги или сенсорных проблем, таких как СДВГ. Хотя игрушки не являются лекарством от этих проблем, они успокаивают, дают возможность занять</w:t>
      </w:r>
    </w:p>
    <w:p w:rsidR="00AC5FA0" w:rsidRDefault="00AC5FA0" w:rsidP="00463760">
      <w:pPr>
        <w:rPr>
          <w:rFonts w:ascii="Times New Roman" w:hAnsi="Times New Roman" w:cs="Times New Roman"/>
          <w:b/>
          <w:sz w:val="28"/>
          <w:szCs w:val="28"/>
        </w:rPr>
      </w:pPr>
    </w:p>
    <w:p w:rsidR="00F106EA" w:rsidRDefault="00F106EA" w:rsidP="00312EA0">
      <w:pPr>
        <w:spacing w:line="360" w:lineRule="auto"/>
        <w:jc w:val="center"/>
        <w:rPr>
          <w:rFonts w:ascii="Times New Roman" w:hAnsi="Times New Roman" w:cs="Times New Roman"/>
          <w:b/>
          <w:sz w:val="28"/>
          <w:szCs w:val="28"/>
        </w:rPr>
      </w:pPr>
    </w:p>
    <w:p w:rsidR="00F106EA" w:rsidRDefault="00F106EA" w:rsidP="00312EA0">
      <w:pPr>
        <w:spacing w:line="360" w:lineRule="auto"/>
        <w:jc w:val="center"/>
        <w:rPr>
          <w:rFonts w:ascii="Times New Roman" w:hAnsi="Times New Roman" w:cs="Times New Roman"/>
          <w:b/>
          <w:sz w:val="28"/>
          <w:szCs w:val="28"/>
        </w:rPr>
      </w:pPr>
    </w:p>
    <w:p w:rsidR="00F106EA" w:rsidRDefault="00F106EA" w:rsidP="00312EA0">
      <w:pPr>
        <w:spacing w:line="360" w:lineRule="auto"/>
        <w:jc w:val="center"/>
        <w:rPr>
          <w:rFonts w:ascii="Times New Roman" w:hAnsi="Times New Roman" w:cs="Times New Roman"/>
          <w:b/>
          <w:sz w:val="28"/>
          <w:szCs w:val="28"/>
        </w:rPr>
      </w:pPr>
    </w:p>
    <w:p w:rsidR="00F106EA" w:rsidRDefault="00F106EA" w:rsidP="00312EA0">
      <w:pPr>
        <w:spacing w:line="360" w:lineRule="auto"/>
        <w:jc w:val="center"/>
        <w:rPr>
          <w:rFonts w:ascii="Times New Roman" w:hAnsi="Times New Roman" w:cs="Times New Roman"/>
          <w:b/>
          <w:sz w:val="28"/>
          <w:szCs w:val="28"/>
        </w:rPr>
      </w:pPr>
    </w:p>
    <w:p w:rsidR="00F106EA" w:rsidRDefault="00F106EA" w:rsidP="00312EA0">
      <w:pPr>
        <w:spacing w:line="360" w:lineRule="auto"/>
        <w:jc w:val="center"/>
        <w:rPr>
          <w:rFonts w:ascii="Times New Roman" w:hAnsi="Times New Roman" w:cs="Times New Roman"/>
          <w:b/>
          <w:sz w:val="28"/>
          <w:szCs w:val="28"/>
        </w:rPr>
      </w:pPr>
    </w:p>
    <w:p w:rsidR="003B05D4" w:rsidRPr="00DE67D8" w:rsidRDefault="003B05D4" w:rsidP="00304506">
      <w:pPr>
        <w:spacing w:after="0" w:line="360" w:lineRule="auto"/>
        <w:rPr>
          <w:rFonts w:ascii="Times New Roman" w:hAnsi="Times New Roman"/>
          <w:b/>
          <w:sz w:val="28"/>
          <w:szCs w:val="28"/>
        </w:rPr>
      </w:pPr>
      <w:r w:rsidRPr="00EB741F">
        <w:rPr>
          <w:rFonts w:ascii="Times New Roman" w:hAnsi="Times New Roman"/>
          <w:b/>
          <w:sz w:val="28"/>
          <w:szCs w:val="28"/>
        </w:rPr>
        <w:lastRenderedPageBreak/>
        <w:t>Цели и задачи</w:t>
      </w:r>
    </w:p>
    <w:p w:rsidR="003B05D4" w:rsidRDefault="003B05D4" w:rsidP="00604B73">
      <w:pPr>
        <w:spacing w:after="0" w:line="360" w:lineRule="auto"/>
        <w:ind w:firstLine="709"/>
        <w:jc w:val="both"/>
        <w:rPr>
          <w:rFonts w:ascii="Times New Roman" w:hAnsi="Times New Roman" w:cs="Times New Roman"/>
          <w:sz w:val="28"/>
          <w:szCs w:val="28"/>
        </w:rPr>
      </w:pPr>
      <w:r w:rsidRPr="00852C6F">
        <w:rPr>
          <w:rFonts w:ascii="Times New Roman" w:hAnsi="Times New Roman"/>
          <w:b/>
          <w:sz w:val="28"/>
          <w:szCs w:val="28"/>
        </w:rPr>
        <w:t>Цель:</w:t>
      </w:r>
      <w:r w:rsidRPr="00C150D5">
        <w:rPr>
          <w:rFonts w:ascii="Times New Roman" w:hAnsi="Times New Roman"/>
          <w:sz w:val="28"/>
          <w:szCs w:val="28"/>
        </w:rPr>
        <w:t xml:space="preserve"> </w:t>
      </w:r>
      <w:r w:rsidRPr="00536ADA">
        <w:rPr>
          <w:rFonts w:ascii="Times New Roman" w:hAnsi="Times New Roman" w:cs="Times New Roman"/>
          <w:sz w:val="28"/>
          <w:szCs w:val="28"/>
        </w:rPr>
        <w:t xml:space="preserve">внедрение в образовательный процесс игровых упражнений и дидактических игр с </w:t>
      </w:r>
      <w:proofErr w:type="spellStart"/>
      <w:r w:rsidRPr="00536ADA">
        <w:rPr>
          <w:rFonts w:ascii="Times New Roman" w:hAnsi="Times New Roman" w:cs="Times New Roman"/>
          <w:sz w:val="28"/>
          <w:szCs w:val="28"/>
        </w:rPr>
        <w:t>Pop</w:t>
      </w:r>
      <w:proofErr w:type="spellEnd"/>
      <w:r w:rsidRPr="00536ADA">
        <w:rPr>
          <w:rFonts w:ascii="Times New Roman" w:hAnsi="Times New Roman" w:cs="Times New Roman"/>
          <w:sz w:val="28"/>
          <w:szCs w:val="28"/>
        </w:rPr>
        <w:t xml:space="preserve"> </w:t>
      </w:r>
      <w:proofErr w:type="spellStart"/>
      <w:r w:rsidRPr="00536ADA">
        <w:rPr>
          <w:rFonts w:ascii="Times New Roman" w:hAnsi="Times New Roman" w:cs="Times New Roman"/>
          <w:sz w:val="28"/>
          <w:szCs w:val="28"/>
        </w:rPr>
        <w:t>it</w:t>
      </w:r>
      <w:proofErr w:type="spellEnd"/>
      <w:r w:rsidRPr="00536ADA">
        <w:rPr>
          <w:rFonts w:ascii="Times New Roman" w:hAnsi="Times New Roman" w:cs="Times New Roman"/>
          <w:sz w:val="28"/>
          <w:szCs w:val="28"/>
        </w:rPr>
        <w:t xml:space="preserve"> как средство всестороннего развития дошкольников</w:t>
      </w:r>
      <w:r>
        <w:rPr>
          <w:rFonts w:ascii="Times New Roman" w:hAnsi="Times New Roman" w:cs="Times New Roman"/>
          <w:sz w:val="28"/>
          <w:szCs w:val="28"/>
        </w:rPr>
        <w:t>.</w:t>
      </w:r>
    </w:p>
    <w:p w:rsidR="003B05D4" w:rsidRPr="006831F1" w:rsidRDefault="003B05D4" w:rsidP="008941E7">
      <w:pPr>
        <w:spacing w:after="0" w:line="360" w:lineRule="auto"/>
        <w:ind w:firstLine="708"/>
        <w:jc w:val="both"/>
        <w:rPr>
          <w:rFonts w:ascii="Times New Roman" w:hAnsi="Times New Roman" w:cs="Times New Roman"/>
          <w:b/>
          <w:sz w:val="28"/>
          <w:szCs w:val="28"/>
        </w:rPr>
      </w:pPr>
      <w:r w:rsidRPr="006831F1">
        <w:rPr>
          <w:rFonts w:ascii="Times New Roman" w:hAnsi="Times New Roman" w:cs="Times New Roman"/>
          <w:b/>
          <w:sz w:val="28"/>
          <w:szCs w:val="28"/>
        </w:rPr>
        <w:t>Задачи:</w:t>
      </w:r>
    </w:p>
    <w:p w:rsidR="003B05D4" w:rsidRPr="0038664E" w:rsidRDefault="003B05D4" w:rsidP="008941E7">
      <w:pPr>
        <w:spacing w:after="0" w:line="360" w:lineRule="auto"/>
        <w:ind w:firstLine="709"/>
        <w:jc w:val="both"/>
        <w:rPr>
          <w:rFonts w:ascii="Times New Roman" w:hAnsi="Times New Roman" w:cs="Times New Roman"/>
          <w:b/>
          <w:sz w:val="28"/>
          <w:szCs w:val="28"/>
        </w:rPr>
      </w:pPr>
      <w:r w:rsidRPr="006831F1">
        <w:rPr>
          <w:rFonts w:ascii="Times New Roman" w:hAnsi="Times New Roman" w:cs="Times New Roman"/>
          <w:b/>
          <w:sz w:val="28"/>
          <w:szCs w:val="28"/>
        </w:rPr>
        <w:t>Обучающие:</w:t>
      </w:r>
    </w:p>
    <w:p w:rsidR="00BB1DAE" w:rsidRDefault="003B05D4" w:rsidP="008941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6831F1">
        <w:rPr>
          <w:rFonts w:ascii="Times New Roman" w:hAnsi="Times New Roman" w:cs="Times New Roman"/>
          <w:sz w:val="28"/>
          <w:szCs w:val="28"/>
        </w:rPr>
        <w:t xml:space="preserve">формирование положительной мотивации к </w:t>
      </w:r>
      <w:r>
        <w:rPr>
          <w:rFonts w:ascii="Times New Roman" w:hAnsi="Times New Roman" w:cs="Times New Roman"/>
          <w:sz w:val="28"/>
          <w:szCs w:val="28"/>
        </w:rPr>
        <w:t>образовательной деятельнос</w:t>
      </w:r>
      <w:r w:rsidR="00BB1DAE">
        <w:rPr>
          <w:rFonts w:ascii="Times New Roman" w:hAnsi="Times New Roman" w:cs="Times New Roman"/>
          <w:sz w:val="28"/>
          <w:szCs w:val="28"/>
        </w:rPr>
        <w:t>ти;</w:t>
      </w:r>
    </w:p>
    <w:p w:rsidR="00BB1DAE" w:rsidRDefault="00BB1DAE" w:rsidP="00BB1DAE">
      <w:pPr>
        <w:spacing w:after="0" w:line="360" w:lineRule="auto"/>
        <w:ind w:firstLine="708"/>
        <w:jc w:val="both"/>
        <w:rPr>
          <w:rFonts w:ascii="Times New Roman" w:hAnsi="Times New Roman" w:cs="Times New Roman"/>
          <w:sz w:val="28"/>
          <w:szCs w:val="28"/>
        </w:rPr>
      </w:pPr>
      <w:r w:rsidRPr="00BB1DAE">
        <w:rPr>
          <w:rFonts w:ascii="Times New Roman" w:hAnsi="Times New Roman" w:cs="Times New Roman"/>
          <w:sz w:val="28"/>
          <w:szCs w:val="28"/>
        </w:rPr>
        <w:t>-</w:t>
      </w:r>
      <w:r>
        <w:rPr>
          <w:rFonts w:ascii="Times New Roman" w:hAnsi="Times New Roman" w:cs="Times New Roman"/>
          <w:sz w:val="28"/>
          <w:szCs w:val="28"/>
        </w:rPr>
        <w:t>формирование</w:t>
      </w:r>
      <w:r w:rsidRPr="00BB1DAE">
        <w:rPr>
          <w:rFonts w:ascii="Times New Roman" w:hAnsi="Times New Roman" w:cs="Times New Roman"/>
          <w:sz w:val="28"/>
          <w:szCs w:val="28"/>
        </w:rPr>
        <w:t xml:space="preserve"> волевых черт характера в процессе овладения целенаправленных действий с предметами (умение не отвлекаться от поставленной задачи, доводить до завершения);</w:t>
      </w:r>
    </w:p>
    <w:p w:rsidR="003B05D4" w:rsidRPr="006831F1" w:rsidRDefault="003B05D4" w:rsidP="00604B7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-формирование элементарных математический представлений</w:t>
      </w:r>
      <w:r w:rsidR="008941E7">
        <w:rPr>
          <w:rFonts w:ascii="Times New Roman" w:hAnsi="Times New Roman" w:cs="Times New Roman"/>
          <w:sz w:val="28"/>
          <w:szCs w:val="28"/>
        </w:rPr>
        <w:t>.</w:t>
      </w:r>
    </w:p>
    <w:p w:rsidR="003B05D4" w:rsidRDefault="003B05D4" w:rsidP="008941E7">
      <w:pPr>
        <w:spacing w:after="0" w:line="360" w:lineRule="auto"/>
        <w:ind w:firstLine="709"/>
        <w:jc w:val="both"/>
        <w:rPr>
          <w:rFonts w:ascii="Times New Roman" w:hAnsi="Times New Roman" w:cs="Times New Roman"/>
          <w:b/>
          <w:sz w:val="28"/>
          <w:szCs w:val="28"/>
        </w:rPr>
      </w:pPr>
      <w:r w:rsidRPr="006831F1">
        <w:rPr>
          <w:rFonts w:ascii="Times New Roman" w:hAnsi="Times New Roman" w:cs="Times New Roman"/>
          <w:b/>
          <w:sz w:val="28"/>
          <w:szCs w:val="28"/>
        </w:rPr>
        <w:t>Развивающие:</w:t>
      </w:r>
    </w:p>
    <w:p w:rsidR="003B05D4" w:rsidRDefault="003B05D4" w:rsidP="008941E7">
      <w:pPr>
        <w:spacing w:after="0" w:line="360" w:lineRule="auto"/>
        <w:ind w:firstLine="709"/>
        <w:jc w:val="both"/>
        <w:rPr>
          <w:rFonts w:ascii="Times New Roman" w:hAnsi="Times New Roman"/>
          <w:sz w:val="28"/>
          <w:szCs w:val="28"/>
        </w:rPr>
      </w:pPr>
      <w:r>
        <w:rPr>
          <w:rFonts w:ascii="Times New Roman" w:hAnsi="Times New Roman"/>
          <w:sz w:val="28"/>
          <w:szCs w:val="28"/>
        </w:rPr>
        <w:t>-</w:t>
      </w:r>
      <w:r w:rsidRPr="00536ADA">
        <w:rPr>
          <w:rFonts w:ascii="Times New Roman" w:hAnsi="Times New Roman"/>
          <w:sz w:val="28"/>
          <w:szCs w:val="28"/>
        </w:rPr>
        <w:t>развити</w:t>
      </w:r>
      <w:r>
        <w:rPr>
          <w:rFonts w:ascii="Times New Roman" w:hAnsi="Times New Roman"/>
          <w:sz w:val="28"/>
          <w:szCs w:val="28"/>
        </w:rPr>
        <w:t>е</w:t>
      </w:r>
      <w:r w:rsidRPr="00536ADA">
        <w:rPr>
          <w:rFonts w:ascii="Times New Roman" w:hAnsi="Times New Roman"/>
          <w:sz w:val="28"/>
          <w:szCs w:val="28"/>
        </w:rPr>
        <w:t xml:space="preserve"> межполушарного взаимодействия,</w:t>
      </w:r>
    </w:p>
    <w:p w:rsidR="003B05D4" w:rsidRPr="00536ADA" w:rsidRDefault="003B05D4" w:rsidP="008941E7">
      <w:pPr>
        <w:spacing w:after="0" w:line="360" w:lineRule="auto"/>
        <w:ind w:firstLine="709"/>
        <w:jc w:val="both"/>
        <w:rPr>
          <w:rFonts w:ascii="Times New Roman" w:hAnsi="Times New Roman"/>
          <w:sz w:val="28"/>
          <w:szCs w:val="28"/>
        </w:rPr>
      </w:pPr>
      <w:r w:rsidRPr="003B05D4">
        <w:rPr>
          <w:rFonts w:ascii="Times New Roman" w:hAnsi="Times New Roman"/>
          <w:sz w:val="28"/>
          <w:szCs w:val="28"/>
        </w:rPr>
        <w:t>-</w:t>
      </w:r>
      <w:r>
        <w:rPr>
          <w:rFonts w:ascii="Times New Roman" w:hAnsi="Times New Roman"/>
          <w:sz w:val="28"/>
          <w:szCs w:val="28"/>
        </w:rPr>
        <w:t>развитие речи (</w:t>
      </w:r>
      <w:r w:rsidRPr="003B05D4">
        <w:rPr>
          <w:rFonts w:ascii="Times New Roman" w:hAnsi="Times New Roman"/>
          <w:sz w:val="28"/>
          <w:szCs w:val="28"/>
        </w:rPr>
        <w:t>автома</w:t>
      </w:r>
      <w:r>
        <w:rPr>
          <w:rFonts w:ascii="Times New Roman" w:hAnsi="Times New Roman"/>
          <w:sz w:val="28"/>
          <w:szCs w:val="28"/>
        </w:rPr>
        <w:t>тизация и дифференциация звуков)</w:t>
      </w:r>
    </w:p>
    <w:p w:rsidR="003B05D4" w:rsidRDefault="003B05D4" w:rsidP="008941E7">
      <w:pPr>
        <w:spacing w:after="0" w:line="360" w:lineRule="auto"/>
        <w:ind w:left="709" w:firstLine="56"/>
        <w:jc w:val="both"/>
        <w:rPr>
          <w:rFonts w:ascii="Times New Roman" w:hAnsi="Times New Roman" w:cs="Times New Roman"/>
          <w:sz w:val="28"/>
          <w:szCs w:val="28"/>
        </w:rPr>
      </w:pPr>
      <w:r>
        <w:rPr>
          <w:rFonts w:ascii="Times New Roman" w:hAnsi="Times New Roman" w:cs="Times New Roman"/>
          <w:sz w:val="28"/>
          <w:szCs w:val="28"/>
        </w:rPr>
        <w:t>-развитие зрительного анализа, о</w:t>
      </w:r>
      <w:r w:rsidRPr="003B05D4">
        <w:rPr>
          <w:rFonts w:ascii="Times New Roman" w:hAnsi="Times New Roman" w:cs="Times New Roman"/>
          <w:sz w:val="28"/>
          <w:szCs w:val="28"/>
        </w:rPr>
        <w:t>птико-пространственно</w:t>
      </w:r>
      <w:r>
        <w:rPr>
          <w:rFonts w:ascii="Times New Roman" w:hAnsi="Times New Roman" w:cs="Times New Roman"/>
          <w:sz w:val="28"/>
          <w:szCs w:val="28"/>
        </w:rPr>
        <w:t>го</w:t>
      </w:r>
      <w:r w:rsidRPr="003B05D4">
        <w:rPr>
          <w:rFonts w:ascii="Times New Roman" w:hAnsi="Times New Roman" w:cs="Times New Roman"/>
          <w:sz w:val="28"/>
          <w:szCs w:val="28"/>
        </w:rPr>
        <w:t xml:space="preserve"> восприяти</w:t>
      </w:r>
      <w:r>
        <w:rPr>
          <w:rFonts w:ascii="Times New Roman" w:hAnsi="Times New Roman" w:cs="Times New Roman"/>
          <w:sz w:val="28"/>
          <w:szCs w:val="28"/>
        </w:rPr>
        <w:t>я;</w:t>
      </w:r>
    </w:p>
    <w:p w:rsidR="003B05D4" w:rsidRPr="006831F1" w:rsidRDefault="003B05D4" w:rsidP="008941E7">
      <w:pPr>
        <w:spacing w:after="0" w:line="360" w:lineRule="auto"/>
        <w:ind w:left="709" w:firstLine="56"/>
        <w:jc w:val="both"/>
        <w:rPr>
          <w:rFonts w:ascii="Times New Roman" w:hAnsi="Times New Roman" w:cs="Times New Roman"/>
          <w:sz w:val="28"/>
          <w:szCs w:val="28"/>
        </w:rPr>
      </w:pPr>
      <w:r>
        <w:rPr>
          <w:rFonts w:ascii="Times New Roman" w:hAnsi="Times New Roman" w:cs="Times New Roman"/>
          <w:sz w:val="28"/>
          <w:szCs w:val="28"/>
        </w:rPr>
        <w:t>-развитие произвольного внимания, речи, воображения, памяти;</w:t>
      </w:r>
    </w:p>
    <w:p w:rsidR="003B05D4" w:rsidRPr="006831F1" w:rsidRDefault="003B05D4" w:rsidP="008941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6831F1">
        <w:rPr>
          <w:rFonts w:ascii="Times New Roman" w:hAnsi="Times New Roman" w:cs="Times New Roman"/>
          <w:sz w:val="28"/>
          <w:szCs w:val="28"/>
        </w:rPr>
        <w:t>развитие мелкой моторики</w:t>
      </w:r>
      <w:r>
        <w:rPr>
          <w:rFonts w:ascii="Times New Roman" w:hAnsi="Times New Roman" w:cs="Times New Roman"/>
          <w:sz w:val="28"/>
          <w:szCs w:val="28"/>
        </w:rPr>
        <w:t xml:space="preserve"> рук;</w:t>
      </w:r>
    </w:p>
    <w:p w:rsidR="003B05D4" w:rsidRPr="006831F1" w:rsidRDefault="003B05D4" w:rsidP="008941E7">
      <w:pPr>
        <w:spacing w:after="0" w:line="360" w:lineRule="auto"/>
        <w:ind w:firstLine="709"/>
        <w:jc w:val="both"/>
        <w:rPr>
          <w:rFonts w:ascii="Times New Roman" w:hAnsi="Times New Roman" w:cs="Times New Roman"/>
          <w:sz w:val="28"/>
          <w:szCs w:val="28"/>
        </w:rPr>
      </w:pPr>
      <w:r w:rsidRPr="006831F1">
        <w:rPr>
          <w:rFonts w:ascii="Times New Roman" w:hAnsi="Times New Roman" w:cs="Times New Roman"/>
          <w:sz w:val="28"/>
          <w:szCs w:val="28"/>
        </w:rPr>
        <w:t>-развитие социальных навыков</w:t>
      </w:r>
      <w:r>
        <w:rPr>
          <w:rFonts w:ascii="Times New Roman" w:hAnsi="Times New Roman" w:cs="Times New Roman"/>
          <w:sz w:val="28"/>
          <w:szCs w:val="28"/>
        </w:rPr>
        <w:t xml:space="preserve"> общения</w:t>
      </w:r>
      <w:r w:rsidRPr="006831F1">
        <w:rPr>
          <w:rFonts w:ascii="Times New Roman" w:hAnsi="Times New Roman" w:cs="Times New Roman"/>
          <w:sz w:val="28"/>
          <w:szCs w:val="28"/>
        </w:rPr>
        <w:t xml:space="preserve">; </w:t>
      </w:r>
    </w:p>
    <w:p w:rsidR="003B05D4" w:rsidRPr="006831F1" w:rsidRDefault="003B05D4" w:rsidP="00604B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6831F1">
        <w:rPr>
          <w:rFonts w:ascii="Times New Roman" w:hAnsi="Times New Roman" w:cs="Times New Roman"/>
          <w:sz w:val="28"/>
          <w:szCs w:val="28"/>
        </w:rPr>
        <w:t>развитие произво</w:t>
      </w:r>
      <w:r>
        <w:rPr>
          <w:rFonts w:ascii="Times New Roman" w:hAnsi="Times New Roman" w:cs="Times New Roman"/>
          <w:sz w:val="28"/>
          <w:szCs w:val="28"/>
        </w:rPr>
        <w:t>льности регуляции деятельности;</w:t>
      </w:r>
    </w:p>
    <w:p w:rsidR="003B05D4" w:rsidRPr="006831F1" w:rsidRDefault="003B05D4" w:rsidP="008941E7">
      <w:pPr>
        <w:spacing w:after="0" w:line="360" w:lineRule="auto"/>
        <w:ind w:firstLine="709"/>
        <w:jc w:val="both"/>
        <w:rPr>
          <w:rFonts w:ascii="Times New Roman" w:hAnsi="Times New Roman" w:cs="Times New Roman"/>
          <w:b/>
          <w:sz w:val="28"/>
          <w:szCs w:val="28"/>
        </w:rPr>
      </w:pPr>
      <w:r w:rsidRPr="006831F1">
        <w:rPr>
          <w:rFonts w:ascii="Times New Roman" w:hAnsi="Times New Roman" w:cs="Times New Roman"/>
          <w:b/>
          <w:sz w:val="28"/>
          <w:szCs w:val="28"/>
        </w:rPr>
        <w:t>Воспитательные:</w:t>
      </w:r>
    </w:p>
    <w:p w:rsidR="003B05D4" w:rsidRPr="006831F1" w:rsidRDefault="003B05D4" w:rsidP="008941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8664E">
        <w:rPr>
          <w:rFonts w:ascii="Times New Roman" w:hAnsi="Times New Roman" w:cs="Times New Roman"/>
          <w:sz w:val="28"/>
          <w:szCs w:val="28"/>
        </w:rPr>
        <w:t>сняти</w:t>
      </w:r>
      <w:r>
        <w:rPr>
          <w:rFonts w:ascii="Times New Roman" w:hAnsi="Times New Roman" w:cs="Times New Roman"/>
          <w:sz w:val="28"/>
          <w:szCs w:val="28"/>
        </w:rPr>
        <w:t>е</w:t>
      </w:r>
      <w:r w:rsidRPr="0038664E">
        <w:rPr>
          <w:rFonts w:ascii="Times New Roman" w:hAnsi="Times New Roman" w:cs="Times New Roman"/>
          <w:sz w:val="28"/>
          <w:szCs w:val="28"/>
        </w:rPr>
        <w:t xml:space="preserve"> эмоциональной напряженности, создани</w:t>
      </w:r>
      <w:r>
        <w:rPr>
          <w:rFonts w:ascii="Times New Roman" w:hAnsi="Times New Roman" w:cs="Times New Roman"/>
          <w:sz w:val="28"/>
          <w:szCs w:val="28"/>
        </w:rPr>
        <w:t xml:space="preserve">е положительного </w:t>
      </w:r>
      <w:r w:rsidRPr="0038664E">
        <w:rPr>
          <w:rFonts w:ascii="Times New Roman" w:hAnsi="Times New Roman" w:cs="Times New Roman"/>
          <w:sz w:val="28"/>
          <w:szCs w:val="28"/>
        </w:rPr>
        <w:t>эмоционального настроя</w:t>
      </w:r>
      <w:r>
        <w:rPr>
          <w:rFonts w:ascii="Times New Roman" w:hAnsi="Times New Roman" w:cs="Times New Roman"/>
          <w:sz w:val="28"/>
          <w:szCs w:val="28"/>
        </w:rPr>
        <w:t>;</w:t>
      </w:r>
    </w:p>
    <w:p w:rsidR="003B05D4" w:rsidRPr="008941E7" w:rsidRDefault="003B05D4" w:rsidP="008941E7">
      <w:pPr>
        <w:spacing w:after="0" w:line="360" w:lineRule="auto"/>
        <w:ind w:firstLine="709"/>
        <w:jc w:val="both"/>
        <w:rPr>
          <w:rFonts w:ascii="Times New Roman" w:hAnsi="Times New Roman"/>
          <w:sz w:val="28"/>
          <w:szCs w:val="28"/>
        </w:rPr>
      </w:pPr>
      <w:r>
        <w:rPr>
          <w:rFonts w:ascii="Times New Roman" w:hAnsi="Times New Roman"/>
          <w:sz w:val="28"/>
          <w:szCs w:val="28"/>
        </w:rPr>
        <w:t>-воспит</w:t>
      </w:r>
      <w:r w:rsidR="00604B73">
        <w:rPr>
          <w:rFonts w:ascii="Times New Roman" w:hAnsi="Times New Roman"/>
          <w:sz w:val="28"/>
          <w:szCs w:val="28"/>
        </w:rPr>
        <w:t>ание</w:t>
      </w:r>
      <w:r>
        <w:rPr>
          <w:rFonts w:ascii="Times New Roman" w:hAnsi="Times New Roman"/>
          <w:sz w:val="28"/>
          <w:szCs w:val="28"/>
        </w:rPr>
        <w:t xml:space="preserve"> любознательност</w:t>
      </w:r>
      <w:r w:rsidR="00604B73">
        <w:rPr>
          <w:rFonts w:ascii="Times New Roman" w:hAnsi="Times New Roman"/>
          <w:sz w:val="28"/>
          <w:szCs w:val="28"/>
        </w:rPr>
        <w:t>и</w:t>
      </w:r>
      <w:r>
        <w:rPr>
          <w:rFonts w:ascii="Times New Roman" w:hAnsi="Times New Roman"/>
          <w:sz w:val="28"/>
          <w:szCs w:val="28"/>
        </w:rPr>
        <w:t>, обогащ</w:t>
      </w:r>
      <w:r w:rsidR="00604B73">
        <w:rPr>
          <w:rFonts w:ascii="Times New Roman" w:hAnsi="Times New Roman"/>
          <w:sz w:val="28"/>
          <w:szCs w:val="28"/>
        </w:rPr>
        <w:t>ение</w:t>
      </w:r>
      <w:r>
        <w:rPr>
          <w:rFonts w:ascii="Times New Roman" w:hAnsi="Times New Roman"/>
          <w:sz w:val="28"/>
          <w:szCs w:val="28"/>
        </w:rPr>
        <w:t xml:space="preserve"> сенсорными впечатлениями.</w:t>
      </w:r>
    </w:p>
    <w:p w:rsidR="003B05D4" w:rsidRDefault="003B05D4" w:rsidP="00312EA0">
      <w:pPr>
        <w:spacing w:line="360" w:lineRule="auto"/>
        <w:jc w:val="center"/>
        <w:rPr>
          <w:rFonts w:ascii="Times New Roman" w:hAnsi="Times New Roman" w:cs="Times New Roman"/>
          <w:b/>
          <w:sz w:val="28"/>
          <w:szCs w:val="28"/>
        </w:rPr>
      </w:pPr>
    </w:p>
    <w:p w:rsidR="00BB1DAE" w:rsidRDefault="00BB1DAE" w:rsidP="00312EA0">
      <w:pPr>
        <w:spacing w:line="360" w:lineRule="auto"/>
        <w:jc w:val="center"/>
        <w:rPr>
          <w:rFonts w:ascii="Times New Roman" w:hAnsi="Times New Roman" w:cs="Times New Roman"/>
          <w:b/>
          <w:sz w:val="28"/>
          <w:szCs w:val="28"/>
        </w:rPr>
      </w:pPr>
    </w:p>
    <w:p w:rsidR="00BB1DAE" w:rsidRDefault="00BB1DAE" w:rsidP="00312EA0">
      <w:pPr>
        <w:spacing w:line="360" w:lineRule="auto"/>
        <w:jc w:val="center"/>
        <w:rPr>
          <w:rFonts w:ascii="Times New Roman" w:hAnsi="Times New Roman" w:cs="Times New Roman"/>
          <w:b/>
          <w:sz w:val="28"/>
          <w:szCs w:val="28"/>
        </w:rPr>
      </w:pPr>
    </w:p>
    <w:p w:rsidR="007C4E5F" w:rsidRDefault="007C4E5F" w:rsidP="00312EA0">
      <w:pPr>
        <w:spacing w:line="360" w:lineRule="auto"/>
        <w:jc w:val="center"/>
        <w:rPr>
          <w:rFonts w:ascii="Times New Roman" w:hAnsi="Times New Roman" w:cs="Times New Roman"/>
          <w:b/>
          <w:sz w:val="28"/>
          <w:szCs w:val="28"/>
        </w:rPr>
      </w:pPr>
    </w:p>
    <w:p w:rsidR="00312EA0" w:rsidRPr="00312EA0" w:rsidRDefault="00312EA0" w:rsidP="00312EA0">
      <w:pPr>
        <w:spacing w:line="360" w:lineRule="auto"/>
        <w:jc w:val="center"/>
        <w:rPr>
          <w:rFonts w:ascii="Times New Roman" w:hAnsi="Times New Roman" w:cs="Times New Roman"/>
          <w:b/>
          <w:sz w:val="28"/>
          <w:szCs w:val="28"/>
        </w:rPr>
      </w:pPr>
      <w:r w:rsidRPr="00312EA0">
        <w:rPr>
          <w:rFonts w:ascii="Times New Roman" w:hAnsi="Times New Roman" w:cs="Times New Roman"/>
          <w:b/>
          <w:sz w:val="28"/>
          <w:szCs w:val="28"/>
        </w:rPr>
        <w:lastRenderedPageBreak/>
        <w:t>Методика проведения дидактических игр, игровых упражнений с Pop-it</w:t>
      </w:r>
    </w:p>
    <w:p w:rsidR="00312EA0" w:rsidRDefault="00312EA0" w:rsidP="00312EA0">
      <w:pPr>
        <w:pStyle w:val="a3"/>
        <w:numPr>
          <w:ilvl w:val="0"/>
          <w:numId w:val="4"/>
        </w:numPr>
        <w:spacing w:after="0" w:line="360" w:lineRule="auto"/>
        <w:jc w:val="both"/>
        <w:rPr>
          <w:rFonts w:ascii="Times New Roman" w:hAnsi="Times New Roman"/>
          <w:sz w:val="28"/>
          <w:szCs w:val="28"/>
        </w:rPr>
      </w:pPr>
      <w:r w:rsidRPr="00731845">
        <w:rPr>
          <w:rFonts w:ascii="Times New Roman" w:hAnsi="Times New Roman"/>
          <w:sz w:val="28"/>
          <w:szCs w:val="28"/>
        </w:rPr>
        <w:t xml:space="preserve">Педагог обязан сначала сам освоить все упражнения, </w:t>
      </w:r>
      <w:r w:rsidR="00664508">
        <w:rPr>
          <w:rFonts w:ascii="Times New Roman" w:hAnsi="Times New Roman"/>
          <w:sz w:val="28"/>
          <w:szCs w:val="28"/>
        </w:rPr>
        <w:t>сформулировать инструкцию в соответствии с возрастом.</w:t>
      </w:r>
    </w:p>
    <w:p w:rsidR="00312EA0" w:rsidRDefault="00312EA0" w:rsidP="00312EA0">
      <w:pPr>
        <w:pStyle w:val="a3"/>
        <w:numPr>
          <w:ilvl w:val="0"/>
          <w:numId w:val="4"/>
        </w:numPr>
        <w:spacing w:after="0" w:line="360" w:lineRule="auto"/>
        <w:jc w:val="both"/>
        <w:rPr>
          <w:rFonts w:ascii="Times New Roman" w:hAnsi="Times New Roman"/>
          <w:sz w:val="28"/>
          <w:szCs w:val="28"/>
        </w:rPr>
      </w:pPr>
      <w:r>
        <w:rPr>
          <w:rFonts w:ascii="Times New Roman" w:hAnsi="Times New Roman"/>
          <w:sz w:val="28"/>
          <w:szCs w:val="28"/>
        </w:rPr>
        <w:t>Некоторые виды игровых упражнений</w:t>
      </w:r>
      <w:r w:rsidRPr="00731845">
        <w:rPr>
          <w:rFonts w:ascii="Times New Roman" w:hAnsi="Times New Roman"/>
          <w:sz w:val="28"/>
          <w:szCs w:val="28"/>
        </w:rPr>
        <w:t xml:space="preserve"> провод</w:t>
      </w:r>
      <w:r>
        <w:rPr>
          <w:rFonts w:ascii="Times New Roman" w:hAnsi="Times New Roman"/>
          <w:sz w:val="28"/>
          <w:szCs w:val="28"/>
        </w:rPr>
        <w:t>ят</w:t>
      </w:r>
      <w:r w:rsidRPr="00731845">
        <w:rPr>
          <w:rFonts w:ascii="Times New Roman" w:hAnsi="Times New Roman"/>
          <w:sz w:val="28"/>
          <w:szCs w:val="28"/>
        </w:rPr>
        <w:t>ся как левой и правой рук поочерёдно, так и согласованн</w:t>
      </w:r>
      <w:r>
        <w:rPr>
          <w:rFonts w:ascii="Times New Roman" w:hAnsi="Times New Roman"/>
          <w:sz w:val="28"/>
          <w:szCs w:val="28"/>
        </w:rPr>
        <w:t>ой</w:t>
      </w:r>
      <w:r w:rsidRPr="00731845">
        <w:rPr>
          <w:rFonts w:ascii="Times New Roman" w:hAnsi="Times New Roman"/>
          <w:sz w:val="28"/>
          <w:szCs w:val="28"/>
        </w:rPr>
        <w:t xml:space="preserve"> работ</w:t>
      </w:r>
      <w:r>
        <w:rPr>
          <w:rFonts w:ascii="Times New Roman" w:hAnsi="Times New Roman"/>
          <w:sz w:val="28"/>
          <w:szCs w:val="28"/>
        </w:rPr>
        <w:t>ой обеих рук одновременно (усложнение задачи для развития межполушарных связей)</w:t>
      </w:r>
    </w:p>
    <w:p w:rsidR="00312EA0" w:rsidRDefault="00312EA0" w:rsidP="00312EA0">
      <w:pPr>
        <w:pStyle w:val="a3"/>
        <w:numPr>
          <w:ilvl w:val="0"/>
          <w:numId w:val="4"/>
        </w:numPr>
        <w:spacing w:after="0" w:line="360" w:lineRule="auto"/>
        <w:jc w:val="both"/>
        <w:rPr>
          <w:rFonts w:ascii="Times New Roman" w:hAnsi="Times New Roman"/>
          <w:sz w:val="28"/>
          <w:szCs w:val="28"/>
        </w:rPr>
      </w:pPr>
      <w:r w:rsidRPr="00731845">
        <w:rPr>
          <w:rFonts w:ascii="Times New Roman" w:hAnsi="Times New Roman"/>
          <w:sz w:val="28"/>
          <w:szCs w:val="28"/>
        </w:rPr>
        <w:t>Занятия должны проводиться в спокойной, доброжелательной обстановке. Занятия, проходящие в ситуации стресса, не имеют интегрированного воздействия.</w:t>
      </w:r>
    </w:p>
    <w:p w:rsidR="00312EA0" w:rsidRDefault="00312EA0" w:rsidP="00312EA0">
      <w:pPr>
        <w:pStyle w:val="a3"/>
        <w:numPr>
          <w:ilvl w:val="0"/>
          <w:numId w:val="4"/>
        </w:numPr>
        <w:spacing w:after="0" w:line="360" w:lineRule="auto"/>
        <w:jc w:val="both"/>
        <w:rPr>
          <w:rFonts w:ascii="Times New Roman" w:hAnsi="Times New Roman"/>
          <w:sz w:val="28"/>
          <w:szCs w:val="28"/>
        </w:rPr>
      </w:pPr>
      <w:r>
        <w:rPr>
          <w:rFonts w:ascii="Times New Roman" w:hAnsi="Times New Roman"/>
          <w:sz w:val="28"/>
          <w:szCs w:val="28"/>
        </w:rPr>
        <w:t>К</w:t>
      </w:r>
      <w:r w:rsidRPr="000E7B38">
        <w:rPr>
          <w:rFonts w:ascii="Times New Roman" w:hAnsi="Times New Roman"/>
          <w:sz w:val="28"/>
          <w:szCs w:val="28"/>
        </w:rPr>
        <w:t xml:space="preserve">огда предстоит интенсивная умственная нагрузка, требующая раскрытия интеллектуального потенциала и элементов творчества, рекомендуется применять </w:t>
      </w:r>
      <w:r>
        <w:rPr>
          <w:rFonts w:ascii="Times New Roman" w:hAnsi="Times New Roman"/>
          <w:sz w:val="28"/>
          <w:szCs w:val="28"/>
        </w:rPr>
        <w:t>игры</w:t>
      </w:r>
      <w:r w:rsidRPr="000E7B38">
        <w:rPr>
          <w:rFonts w:ascii="Times New Roman" w:hAnsi="Times New Roman"/>
          <w:sz w:val="28"/>
          <w:szCs w:val="28"/>
        </w:rPr>
        <w:t xml:space="preserve"> перед началом работы.</w:t>
      </w:r>
    </w:p>
    <w:p w:rsidR="00312EA0" w:rsidRDefault="00312EA0" w:rsidP="00312EA0">
      <w:pPr>
        <w:pStyle w:val="a3"/>
        <w:numPr>
          <w:ilvl w:val="0"/>
          <w:numId w:val="4"/>
        </w:numPr>
        <w:spacing w:after="0" w:line="360" w:lineRule="auto"/>
        <w:jc w:val="both"/>
        <w:rPr>
          <w:rFonts w:ascii="Times New Roman" w:hAnsi="Times New Roman"/>
          <w:sz w:val="28"/>
          <w:szCs w:val="28"/>
        </w:rPr>
      </w:pPr>
      <w:r w:rsidRPr="00896F1E">
        <w:rPr>
          <w:rFonts w:ascii="Times New Roman" w:hAnsi="Times New Roman"/>
          <w:sz w:val="28"/>
          <w:szCs w:val="28"/>
        </w:rPr>
        <w:t>Помните про санитарную обработку: обязательно мойте игрушки после каждого занятия с дошкольниками.</w:t>
      </w:r>
    </w:p>
    <w:p w:rsidR="00304506" w:rsidRDefault="00304506" w:rsidP="00304506">
      <w:pPr>
        <w:spacing w:after="0" w:line="360" w:lineRule="auto"/>
        <w:jc w:val="both"/>
        <w:rPr>
          <w:rFonts w:ascii="Times New Roman" w:hAnsi="Times New Roman"/>
          <w:sz w:val="28"/>
          <w:szCs w:val="28"/>
        </w:rPr>
      </w:pPr>
    </w:p>
    <w:p w:rsidR="00304506" w:rsidRPr="00304506" w:rsidRDefault="00304506" w:rsidP="00304506">
      <w:pPr>
        <w:spacing w:after="0" w:line="360" w:lineRule="auto"/>
        <w:jc w:val="both"/>
        <w:rPr>
          <w:rFonts w:ascii="Times New Roman" w:hAnsi="Times New Roman"/>
          <w:sz w:val="28"/>
          <w:szCs w:val="28"/>
        </w:rPr>
      </w:pPr>
    </w:p>
    <w:p w:rsidR="00D82A3A" w:rsidRPr="00D82A3A" w:rsidRDefault="00D82A3A" w:rsidP="00D82A3A">
      <w:pPr>
        <w:spacing w:after="0" w:line="360" w:lineRule="auto"/>
        <w:ind w:left="360"/>
        <w:jc w:val="both"/>
        <w:rPr>
          <w:rFonts w:ascii="Times New Roman" w:hAnsi="Times New Roman"/>
          <w:b/>
          <w:sz w:val="28"/>
          <w:szCs w:val="28"/>
        </w:rPr>
      </w:pPr>
      <w:r>
        <w:rPr>
          <w:rFonts w:ascii="Times New Roman" w:hAnsi="Times New Roman"/>
          <w:b/>
          <w:sz w:val="28"/>
          <w:szCs w:val="28"/>
        </w:rPr>
        <w:t>Работа с родителями.</w:t>
      </w:r>
    </w:p>
    <w:p w:rsidR="00D82A3A" w:rsidRPr="00D82A3A" w:rsidRDefault="00D82A3A" w:rsidP="00D82A3A">
      <w:pPr>
        <w:spacing w:after="0" w:line="360" w:lineRule="auto"/>
        <w:ind w:left="360"/>
        <w:jc w:val="both"/>
        <w:rPr>
          <w:rFonts w:ascii="Times New Roman" w:hAnsi="Times New Roman"/>
          <w:sz w:val="28"/>
          <w:szCs w:val="28"/>
        </w:rPr>
      </w:pPr>
      <w:r w:rsidRPr="00D82A3A">
        <w:rPr>
          <w:rFonts w:ascii="Times New Roman" w:hAnsi="Times New Roman" w:cs="Times New Roman"/>
          <w:color w:val="000000"/>
          <w:sz w:val="28"/>
          <w:szCs w:val="28"/>
          <w:shd w:val="clear" w:color="auto" w:fill="FFFFFF"/>
        </w:rPr>
        <w:t>Какие рекомендации дать родителям</w:t>
      </w:r>
      <w:proofErr w:type="gramStart"/>
      <w:r w:rsidRPr="00D82A3A">
        <w:rPr>
          <w:rFonts w:ascii="Times New Roman" w:hAnsi="Times New Roman" w:cs="Times New Roman"/>
          <w:color w:val="000000"/>
          <w:sz w:val="28"/>
          <w:szCs w:val="28"/>
        </w:rPr>
        <w:br/>
      </w:r>
      <w:r w:rsidRPr="00D82A3A">
        <w:rPr>
          <w:rFonts w:ascii="Times New Roman" w:hAnsi="Times New Roman" w:cs="Times New Roman"/>
          <w:color w:val="000000"/>
          <w:sz w:val="28"/>
          <w:szCs w:val="28"/>
          <w:shd w:val="clear" w:color="auto" w:fill="FFFFFF"/>
        </w:rPr>
        <w:t>В</w:t>
      </w:r>
      <w:proofErr w:type="gramEnd"/>
      <w:r w:rsidRPr="00D82A3A">
        <w:rPr>
          <w:rFonts w:ascii="Times New Roman" w:hAnsi="Times New Roman" w:cs="Times New Roman"/>
          <w:color w:val="000000"/>
          <w:sz w:val="28"/>
          <w:szCs w:val="28"/>
          <w:shd w:val="clear" w:color="auto" w:fill="FFFFFF"/>
        </w:rPr>
        <w:t xml:space="preserve">ыдайте родителям инструкции к упражнениям в зависимости от возраста детей. Рекомендуйте использовать </w:t>
      </w:r>
      <w:proofErr w:type="spellStart"/>
      <w:r w:rsidRPr="00D82A3A">
        <w:rPr>
          <w:rFonts w:ascii="Times New Roman" w:hAnsi="Times New Roman" w:cs="Times New Roman"/>
          <w:color w:val="000000"/>
          <w:sz w:val="28"/>
          <w:szCs w:val="28"/>
          <w:shd w:val="clear" w:color="auto" w:fill="FFFFFF"/>
        </w:rPr>
        <w:t>Pop-it</w:t>
      </w:r>
      <w:proofErr w:type="spellEnd"/>
      <w:r w:rsidRPr="00D82A3A">
        <w:rPr>
          <w:rFonts w:ascii="Times New Roman" w:hAnsi="Times New Roman" w:cs="Times New Roman"/>
          <w:color w:val="000000"/>
          <w:sz w:val="28"/>
          <w:szCs w:val="28"/>
          <w:shd w:val="clear" w:color="auto" w:fill="FFFFFF"/>
        </w:rPr>
        <w:t xml:space="preserve"> в развивающих целях в различной обстановке, ведь игрушка портативная и дети сами стремятся брать ее с собой повсюду в связи с модой.</w:t>
      </w:r>
      <w:r w:rsidRPr="00D82A3A">
        <w:rPr>
          <w:rFonts w:ascii="Times New Roman" w:hAnsi="Times New Roman" w:cs="Times New Roman"/>
          <w:color w:val="000000"/>
          <w:sz w:val="28"/>
          <w:szCs w:val="28"/>
        </w:rPr>
        <w:br/>
      </w:r>
      <w:r w:rsidRPr="00D82A3A">
        <w:rPr>
          <w:rFonts w:ascii="Times New Roman" w:hAnsi="Times New Roman" w:cs="Times New Roman"/>
          <w:color w:val="000000"/>
          <w:sz w:val="28"/>
          <w:szCs w:val="28"/>
          <w:shd w:val="clear" w:color="auto" w:fill="FFFFFF"/>
        </w:rPr>
        <w:t xml:space="preserve">Предложите варианты, как играть с </w:t>
      </w:r>
      <w:proofErr w:type="spellStart"/>
      <w:r w:rsidRPr="00D82A3A">
        <w:rPr>
          <w:rFonts w:ascii="Times New Roman" w:hAnsi="Times New Roman" w:cs="Times New Roman"/>
          <w:color w:val="000000"/>
          <w:sz w:val="28"/>
          <w:szCs w:val="28"/>
          <w:shd w:val="clear" w:color="auto" w:fill="FFFFFF"/>
        </w:rPr>
        <w:t>Pop-it</w:t>
      </w:r>
      <w:proofErr w:type="spellEnd"/>
      <w:r w:rsidRPr="00D82A3A">
        <w:rPr>
          <w:rFonts w:ascii="Times New Roman" w:hAnsi="Times New Roman" w:cs="Times New Roman"/>
          <w:color w:val="000000"/>
          <w:sz w:val="28"/>
          <w:szCs w:val="28"/>
          <w:shd w:val="clear" w:color="auto" w:fill="FFFFFF"/>
        </w:rPr>
        <w:t xml:space="preserve"> в туристических поездках, на природе, на детской площадке и во время ожидания, например в </w:t>
      </w:r>
      <w:proofErr w:type="gramStart"/>
      <w:r w:rsidRPr="00D82A3A">
        <w:rPr>
          <w:rFonts w:ascii="Times New Roman" w:hAnsi="Times New Roman" w:cs="Times New Roman"/>
          <w:color w:val="000000"/>
          <w:sz w:val="28"/>
          <w:szCs w:val="28"/>
          <w:shd w:val="clear" w:color="auto" w:fill="FFFFFF"/>
        </w:rPr>
        <w:t>поликлинике</w:t>
      </w:r>
      <w:proofErr w:type="gramEnd"/>
      <w:r w:rsidRPr="00D82A3A">
        <w:rPr>
          <w:rFonts w:ascii="Times New Roman" w:hAnsi="Times New Roman" w:cs="Times New Roman"/>
          <w:color w:val="000000"/>
          <w:sz w:val="28"/>
          <w:szCs w:val="28"/>
          <w:shd w:val="clear" w:color="auto" w:fill="FFFFFF"/>
        </w:rPr>
        <w:t xml:space="preserve"> или магазине. Отдельно проинструктируйте родителей, чьи дети долго не посещали детский сад во время пандемии.</w:t>
      </w:r>
      <w:r w:rsidRPr="00D82A3A">
        <w:rPr>
          <w:rFonts w:ascii="Times New Roman" w:hAnsi="Times New Roman" w:cs="Times New Roman"/>
          <w:color w:val="000000"/>
          <w:sz w:val="28"/>
          <w:szCs w:val="28"/>
        </w:rPr>
        <w:br/>
      </w:r>
      <w:r w:rsidRPr="00D82A3A">
        <w:rPr>
          <w:rFonts w:ascii="Times New Roman" w:hAnsi="Times New Roman" w:cs="Times New Roman"/>
          <w:color w:val="000000"/>
          <w:sz w:val="28"/>
          <w:szCs w:val="28"/>
        </w:rPr>
        <w:br/>
      </w:r>
      <w:r w:rsidRPr="00D82A3A">
        <w:rPr>
          <w:rFonts w:ascii="Times New Roman" w:hAnsi="Times New Roman" w:cs="Times New Roman"/>
          <w:color w:val="000000"/>
          <w:sz w:val="28"/>
          <w:szCs w:val="28"/>
          <w:shd w:val="clear" w:color="auto" w:fill="FFFFFF"/>
        </w:rPr>
        <w:t xml:space="preserve">Обратите их внимание на конкретные игры, которые развивают внимание и память, а также на упражнение «Кто больше назовет» – оно поможет </w:t>
      </w:r>
      <w:r w:rsidRPr="00D82A3A">
        <w:rPr>
          <w:rFonts w:ascii="Times New Roman" w:hAnsi="Times New Roman" w:cs="Times New Roman"/>
          <w:color w:val="000000"/>
          <w:sz w:val="28"/>
          <w:szCs w:val="28"/>
          <w:shd w:val="clear" w:color="auto" w:fill="FFFFFF"/>
        </w:rPr>
        <w:lastRenderedPageBreak/>
        <w:t>закрепить темы, которые ребенок пропустил на занятиях в группе детского сада.</w:t>
      </w:r>
    </w:p>
    <w:p w:rsidR="00E542D1" w:rsidRDefault="00E542D1" w:rsidP="00FD1F21"/>
    <w:p w:rsidR="004C5FC9" w:rsidRPr="004C5FC9" w:rsidRDefault="004C5FC9" w:rsidP="004C5FC9">
      <w:pPr>
        <w:spacing w:after="0" w:line="360" w:lineRule="auto"/>
        <w:ind w:firstLine="708"/>
        <w:jc w:val="both"/>
        <w:rPr>
          <w:rFonts w:ascii="Times New Roman" w:hAnsi="Times New Roman"/>
          <w:sz w:val="28"/>
          <w:szCs w:val="28"/>
        </w:rPr>
      </w:pPr>
      <w:r w:rsidRPr="004C5FC9">
        <w:rPr>
          <w:rFonts w:ascii="Times New Roman" w:hAnsi="Times New Roman"/>
          <w:sz w:val="28"/>
          <w:szCs w:val="28"/>
        </w:rPr>
        <w:t>Таким образом, включение в образовательный процесс развивающих упражнений и дидактических игр с данной игрушкой построено на основе актуальных интересов современных дошкольников, направлено на их познавательное, всестороннее развитие.</w:t>
      </w:r>
    </w:p>
    <w:p w:rsidR="00EB6377" w:rsidRDefault="00EB6377" w:rsidP="00896F1E">
      <w:pP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C641EA" w:rsidRDefault="00C641EA" w:rsidP="00336967">
      <w:pPr>
        <w:jc w:val="center"/>
        <w:rPr>
          <w:rFonts w:ascii="Times New Roman" w:hAnsi="Times New Roman" w:cs="Times New Roman"/>
          <w:b/>
          <w:sz w:val="28"/>
          <w:szCs w:val="28"/>
        </w:rPr>
      </w:pPr>
    </w:p>
    <w:p w:rsidR="001E725C" w:rsidRDefault="001E725C"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Default="00304506" w:rsidP="00596ED7">
      <w:pPr>
        <w:spacing w:after="0" w:line="276" w:lineRule="auto"/>
        <w:jc w:val="both"/>
        <w:rPr>
          <w:rFonts w:ascii="Times New Roman" w:hAnsi="Times New Roman" w:cs="Times New Roman"/>
          <w:color w:val="0D0D0D" w:themeColor="text1" w:themeTint="F2"/>
          <w:sz w:val="28"/>
          <w:szCs w:val="28"/>
        </w:rPr>
      </w:pPr>
    </w:p>
    <w:p w:rsidR="00304506" w:rsidRPr="00596ED7" w:rsidRDefault="00304506" w:rsidP="00596ED7">
      <w:pPr>
        <w:spacing w:after="0" w:line="276" w:lineRule="auto"/>
        <w:jc w:val="both"/>
        <w:rPr>
          <w:rFonts w:ascii="Times New Roman" w:hAnsi="Times New Roman" w:cs="Times New Roman"/>
          <w:color w:val="0D0D0D" w:themeColor="text1" w:themeTint="F2"/>
          <w:sz w:val="28"/>
          <w:szCs w:val="28"/>
        </w:rPr>
      </w:pPr>
      <w:bookmarkStart w:id="0" w:name="_GoBack"/>
      <w:bookmarkEnd w:id="0"/>
    </w:p>
    <w:p w:rsidR="007C4E5F" w:rsidRPr="004C5FC9" w:rsidRDefault="004C5FC9" w:rsidP="004C5FC9">
      <w:pPr>
        <w:spacing w:before="90" w:after="300" w:line="276" w:lineRule="auto"/>
        <w:jc w:val="right"/>
        <w:rPr>
          <w:rFonts w:ascii="Times New Roman" w:eastAsia="Times New Roman" w:hAnsi="Times New Roman" w:cs="Times New Roman"/>
          <w:i/>
          <w:color w:val="0D0D0D" w:themeColor="text1" w:themeTint="F2"/>
          <w:sz w:val="28"/>
          <w:szCs w:val="28"/>
          <w:lang w:eastAsia="ru-RU"/>
        </w:rPr>
      </w:pPr>
      <w:r>
        <w:rPr>
          <w:rFonts w:ascii="Times New Roman" w:eastAsia="Times New Roman" w:hAnsi="Times New Roman" w:cs="Times New Roman"/>
          <w:i/>
          <w:color w:val="0D0D0D" w:themeColor="text1" w:themeTint="F2"/>
          <w:sz w:val="28"/>
          <w:szCs w:val="28"/>
          <w:lang w:eastAsia="ru-RU"/>
        </w:rPr>
        <w:lastRenderedPageBreak/>
        <w:t>Приложение 1</w:t>
      </w:r>
    </w:p>
    <w:p w:rsidR="008941E7" w:rsidRDefault="008941E7" w:rsidP="008941E7">
      <w:pPr>
        <w:spacing w:before="90" w:after="300" w:line="276" w:lineRule="auto"/>
        <w:jc w:val="center"/>
        <w:rPr>
          <w:rFonts w:ascii="Times New Roman" w:eastAsia="Times New Roman" w:hAnsi="Times New Roman" w:cs="Times New Roman"/>
          <w:b/>
          <w:color w:val="0D0D0D" w:themeColor="text1" w:themeTint="F2"/>
          <w:sz w:val="28"/>
          <w:szCs w:val="28"/>
          <w:lang w:eastAsia="ru-RU"/>
        </w:rPr>
      </w:pPr>
      <w:r>
        <w:rPr>
          <w:rFonts w:ascii="Times New Roman" w:eastAsia="Times New Roman" w:hAnsi="Times New Roman" w:cs="Times New Roman"/>
          <w:b/>
          <w:color w:val="0D0D0D" w:themeColor="text1" w:themeTint="F2"/>
          <w:sz w:val="28"/>
          <w:szCs w:val="28"/>
          <w:lang w:eastAsia="ru-RU"/>
        </w:rPr>
        <w:t xml:space="preserve">Комплекс </w:t>
      </w:r>
      <w:r w:rsidRPr="008941E7">
        <w:rPr>
          <w:rFonts w:ascii="Times New Roman" w:eastAsia="Times New Roman" w:hAnsi="Times New Roman" w:cs="Times New Roman"/>
          <w:b/>
          <w:color w:val="0D0D0D" w:themeColor="text1" w:themeTint="F2"/>
          <w:sz w:val="28"/>
          <w:szCs w:val="28"/>
          <w:lang w:eastAsia="ru-RU"/>
        </w:rPr>
        <w:t xml:space="preserve">дидактических игр, игровых упражнений с </w:t>
      </w:r>
      <w:proofErr w:type="spellStart"/>
      <w:r w:rsidRPr="008941E7">
        <w:rPr>
          <w:rFonts w:ascii="Times New Roman" w:eastAsia="Times New Roman" w:hAnsi="Times New Roman" w:cs="Times New Roman"/>
          <w:b/>
          <w:color w:val="0D0D0D" w:themeColor="text1" w:themeTint="F2"/>
          <w:sz w:val="28"/>
          <w:szCs w:val="28"/>
          <w:lang w:eastAsia="ru-RU"/>
        </w:rPr>
        <w:t>Pop-it</w:t>
      </w:r>
      <w:proofErr w:type="spellEnd"/>
    </w:p>
    <w:p w:rsidR="00385B2B" w:rsidRDefault="00385B2B" w:rsidP="008941E7">
      <w:pPr>
        <w:spacing w:before="90" w:after="300" w:line="276" w:lineRule="auto"/>
        <w:jc w:val="center"/>
        <w:rPr>
          <w:rFonts w:ascii="Times New Roman" w:eastAsia="Times New Roman" w:hAnsi="Times New Roman" w:cs="Times New Roman"/>
          <w:b/>
          <w:color w:val="0D0D0D" w:themeColor="text1" w:themeTint="F2"/>
          <w:sz w:val="28"/>
          <w:szCs w:val="28"/>
          <w:lang w:eastAsia="ru-RU"/>
        </w:rPr>
      </w:pPr>
      <w:r>
        <w:rPr>
          <w:rFonts w:ascii="Times New Roman" w:eastAsia="Times New Roman" w:hAnsi="Times New Roman" w:cs="Times New Roman"/>
          <w:b/>
          <w:color w:val="0D0D0D" w:themeColor="text1" w:themeTint="F2"/>
          <w:sz w:val="28"/>
          <w:szCs w:val="28"/>
          <w:lang w:eastAsia="ru-RU"/>
        </w:rPr>
        <w:t>Сенсорное развитие.</w:t>
      </w:r>
    </w:p>
    <w:p w:rsidR="001E725C" w:rsidRDefault="001E725C" w:rsidP="00596ED7">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Для самых маленьких – изучение цветов с опорой на картинки: «Соотнеси цвет с картинкой». (Какой цвет у помидора, тучки, травки…?), - ребенку нужно посмотреть на картинку и нажать пальчиком на нужный цвет поля. «Подбери только зелёные», - сначала малыш нажимает на нужный кружок, затем подбирает картинку. В данном случае происходит развитие мыслительных операций, умения согласовывать имена существительные с прилагательными (синее платье, синий шар, синяя лента).</w:t>
      </w:r>
    </w:p>
    <w:p w:rsidR="00385B2B" w:rsidRPr="00385B2B" w:rsidRDefault="00385B2B" w:rsidP="00385B2B">
      <w:pPr>
        <w:spacing w:before="90" w:after="300" w:line="276" w:lineRule="auto"/>
        <w:jc w:val="both"/>
        <w:rPr>
          <w:rFonts w:ascii="Times New Roman" w:eastAsia="Times New Roman" w:hAnsi="Times New Roman" w:cs="Times New Roman"/>
          <w:i/>
          <w:sz w:val="28"/>
          <w:szCs w:val="28"/>
          <w:lang w:eastAsia="ru-RU"/>
        </w:rPr>
      </w:pPr>
      <w:r w:rsidRPr="00385B2B">
        <w:rPr>
          <w:rFonts w:ascii="Times New Roman" w:eastAsia="Times New Roman" w:hAnsi="Times New Roman" w:cs="Times New Roman"/>
          <w:i/>
          <w:sz w:val="28"/>
          <w:szCs w:val="28"/>
          <w:lang w:eastAsia="ru-RU"/>
        </w:rPr>
        <w:t>Развитие межполушарного взаимодействия. (5-7 лет)</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«Раз – кружок, два – кружок,</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Раз – шажок, два – шажок,</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Наши пальчики шагают, на кружочки наступают.</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Один, два, три, четыре, пять,</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Ходят пальчики опять.</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 xml:space="preserve">От мизинца </w:t>
      </w:r>
      <w:proofErr w:type="gramStart"/>
      <w:r w:rsidRPr="00385B2B">
        <w:rPr>
          <w:sz w:val="28"/>
          <w:szCs w:val="28"/>
        </w:rPr>
        <w:t>до</w:t>
      </w:r>
      <w:proofErr w:type="gramEnd"/>
      <w:r w:rsidRPr="00385B2B">
        <w:rPr>
          <w:sz w:val="28"/>
          <w:szCs w:val="28"/>
        </w:rPr>
        <w:t xml:space="preserve"> большого,</w:t>
      </w:r>
    </w:p>
    <w:p w:rsidR="00385B2B" w:rsidRPr="00385B2B" w:rsidRDefault="00385B2B" w:rsidP="00385B2B">
      <w:pPr>
        <w:pStyle w:val="article-renderblock"/>
        <w:shd w:val="clear" w:color="auto" w:fill="FFFFFF"/>
        <w:spacing w:before="90" w:beforeAutospacing="0" w:after="0" w:afterAutospacing="0" w:line="276" w:lineRule="auto"/>
        <w:jc w:val="both"/>
        <w:rPr>
          <w:sz w:val="28"/>
          <w:szCs w:val="28"/>
        </w:rPr>
      </w:pPr>
      <w:r w:rsidRPr="00385B2B">
        <w:rPr>
          <w:sz w:val="28"/>
          <w:szCs w:val="28"/>
        </w:rPr>
        <w:t>А затем к мизинцу снова».</w:t>
      </w:r>
    </w:p>
    <w:p w:rsidR="00385B2B" w:rsidRDefault="00385B2B" w:rsidP="00385B2B">
      <w:pPr>
        <w:pStyle w:val="article-renderblock"/>
        <w:shd w:val="clear" w:color="auto" w:fill="FFFFFF"/>
        <w:spacing w:before="90" w:beforeAutospacing="0" w:after="300" w:afterAutospacing="0" w:line="276" w:lineRule="auto"/>
        <w:jc w:val="both"/>
        <w:rPr>
          <w:sz w:val="28"/>
          <w:szCs w:val="28"/>
        </w:rPr>
      </w:pPr>
      <w:r w:rsidRPr="00385B2B">
        <w:rPr>
          <w:sz w:val="28"/>
          <w:szCs w:val="28"/>
        </w:rPr>
        <w:t>Предлагаем ребенку продавливать двумя указательными пальцами одновременно узоры в разных направлениях (на прямоугольном поле).</w:t>
      </w:r>
    </w:p>
    <w:p w:rsidR="0031458E" w:rsidRPr="0031458E" w:rsidRDefault="0031458E" w:rsidP="0031458E">
      <w:pPr>
        <w:shd w:val="clear" w:color="auto" w:fill="FFFFFF"/>
        <w:spacing w:before="360" w:after="120" w:line="276" w:lineRule="auto"/>
        <w:jc w:val="both"/>
        <w:outlineLvl w:val="2"/>
        <w:rPr>
          <w:rFonts w:ascii="Times New Roman" w:eastAsia="Times New Roman" w:hAnsi="Times New Roman" w:cs="Times New Roman"/>
          <w:bCs/>
          <w:i/>
          <w:color w:val="0D0D0D" w:themeColor="text1" w:themeTint="F2"/>
          <w:sz w:val="28"/>
          <w:szCs w:val="28"/>
          <w:lang w:eastAsia="ru-RU"/>
        </w:rPr>
      </w:pPr>
      <w:r w:rsidRPr="0031458E">
        <w:rPr>
          <w:rFonts w:ascii="Times New Roman" w:eastAsia="Times New Roman" w:hAnsi="Times New Roman" w:cs="Times New Roman"/>
          <w:bCs/>
          <w:i/>
          <w:color w:val="0D0D0D" w:themeColor="text1" w:themeTint="F2"/>
          <w:sz w:val="28"/>
          <w:szCs w:val="28"/>
          <w:lang w:eastAsia="ru-RU"/>
        </w:rPr>
        <w:t>Сортировка</w:t>
      </w:r>
    </w:p>
    <w:p w:rsidR="0031458E" w:rsidRPr="00596ED7" w:rsidRDefault="0031458E" w:rsidP="0031458E">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xml:space="preserve">Если перевернуть игрушку вы увидите вогнутые ячейки, в которые отлично поместятся маленькие предметы. Это могут быть, к примеру, пуговицы, помпоны или </w:t>
      </w:r>
      <w:proofErr w:type="spellStart"/>
      <w:r w:rsidRPr="00596ED7">
        <w:rPr>
          <w:rFonts w:ascii="Times New Roman" w:eastAsia="Times New Roman" w:hAnsi="Times New Roman" w:cs="Times New Roman"/>
          <w:color w:val="0D0D0D" w:themeColor="text1" w:themeTint="F2"/>
          <w:sz w:val="28"/>
          <w:szCs w:val="28"/>
          <w:lang w:eastAsia="ru-RU"/>
        </w:rPr>
        <w:t>фасолины</w:t>
      </w:r>
      <w:proofErr w:type="spellEnd"/>
      <w:r w:rsidRPr="00596ED7">
        <w:rPr>
          <w:rFonts w:ascii="Times New Roman" w:eastAsia="Times New Roman" w:hAnsi="Times New Roman" w:cs="Times New Roman"/>
          <w:color w:val="0D0D0D" w:themeColor="text1" w:themeTint="F2"/>
          <w:sz w:val="28"/>
          <w:szCs w:val="28"/>
          <w:lang w:eastAsia="ru-RU"/>
        </w:rPr>
        <w:t>. Попросите малыша разложить по одному предмету в каждую ячейку. Если ребенок постарше, попросите его сделать это пинцетом.</w:t>
      </w:r>
    </w:p>
    <w:p w:rsidR="00385B2B" w:rsidRPr="00385B2B" w:rsidRDefault="00385B2B" w:rsidP="00385B2B">
      <w:pPr>
        <w:spacing w:before="90" w:after="300" w:line="276" w:lineRule="auto"/>
        <w:jc w:val="center"/>
        <w:rPr>
          <w:rFonts w:ascii="Times New Roman" w:eastAsia="Times New Roman" w:hAnsi="Times New Roman" w:cs="Times New Roman"/>
          <w:b/>
          <w:color w:val="0D0D0D" w:themeColor="text1" w:themeTint="F2"/>
          <w:sz w:val="28"/>
          <w:szCs w:val="28"/>
          <w:lang w:eastAsia="ru-RU"/>
        </w:rPr>
      </w:pPr>
      <w:r>
        <w:rPr>
          <w:rFonts w:ascii="Times New Roman" w:eastAsia="Times New Roman" w:hAnsi="Times New Roman" w:cs="Times New Roman"/>
          <w:b/>
          <w:color w:val="0D0D0D" w:themeColor="text1" w:themeTint="F2"/>
          <w:sz w:val="28"/>
          <w:szCs w:val="28"/>
          <w:lang w:eastAsia="ru-RU"/>
        </w:rPr>
        <w:t>Речевое развитие.</w:t>
      </w:r>
    </w:p>
    <w:p w:rsidR="00385B2B" w:rsidRPr="00385B2B" w:rsidRDefault="00385B2B" w:rsidP="00385B2B">
      <w:pPr>
        <w:spacing w:before="90" w:after="300" w:line="276" w:lineRule="auto"/>
        <w:jc w:val="both"/>
        <w:rPr>
          <w:rFonts w:ascii="Times New Roman" w:eastAsia="Times New Roman" w:hAnsi="Times New Roman" w:cs="Times New Roman"/>
          <w:i/>
          <w:color w:val="0D0D0D" w:themeColor="text1" w:themeTint="F2"/>
          <w:sz w:val="28"/>
          <w:szCs w:val="28"/>
          <w:lang w:eastAsia="ru-RU"/>
        </w:rPr>
      </w:pPr>
      <w:r w:rsidRPr="00385B2B">
        <w:rPr>
          <w:rFonts w:ascii="Times New Roman" w:eastAsia="Times New Roman" w:hAnsi="Times New Roman" w:cs="Times New Roman"/>
          <w:i/>
          <w:color w:val="0D0D0D" w:themeColor="text1" w:themeTint="F2"/>
          <w:sz w:val="28"/>
          <w:szCs w:val="28"/>
          <w:lang w:eastAsia="ru-RU"/>
        </w:rPr>
        <w:t>Изучение букв и цифр. (5- 7 лет)</w:t>
      </w:r>
    </w:p>
    <w:p w:rsidR="00385B2B" w:rsidRPr="00596ED7" w:rsidRDefault="00385B2B" w:rsidP="00385B2B">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lastRenderedPageBreak/>
        <w:t>Закрепить образ буквы или цифры можно с помощью их продавливания на панели</w:t>
      </w:r>
      <w:r w:rsidRPr="00E01FD4">
        <w:t xml:space="preserve"> </w:t>
      </w:r>
      <w:proofErr w:type="spellStart"/>
      <w:r w:rsidRPr="00E01FD4">
        <w:rPr>
          <w:rFonts w:ascii="Times New Roman" w:eastAsia="Times New Roman" w:hAnsi="Times New Roman" w:cs="Times New Roman"/>
          <w:color w:val="0D0D0D" w:themeColor="text1" w:themeTint="F2"/>
          <w:sz w:val="28"/>
          <w:szCs w:val="28"/>
          <w:lang w:eastAsia="ru-RU"/>
        </w:rPr>
        <w:t>pop</w:t>
      </w:r>
      <w:proofErr w:type="spellEnd"/>
      <w:r w:rsidRPr="00E01FD4">
        <w:rPr>
          <w:rFonts w:ascii="Times New Roman" w:eastAsia="Times New Roman" w:hAnsi="Times New Roman" w:cs="Times New Roman"/>
          <w:color w:val="0D0D0D" w:themeColor="text1" w:themeTint="F2"/>
          <w:sz w:val="28"/>
          <w:szCs w:val="28"/>
          <w:lang w:eastAsia="ru-RU"/>
        </w:rPr>
        <w:t xml:space="preserve"> </w:t>
      </w:r>
      <w:proofErr w:type="spellStart"/>
      <w:r w:rsidRPr="00E01FD4">
        <w:rPr>
          <w:rFonts w:ascii="Times New Roman" w:eastAsia="Times New Roman" w:hAnsi="Times New Roman" w:cs="Times New Roman"/>
          <w:color w:val="0D0D0D" w:themeColor="text1" w:themeTint="F2"/>
          <w:sz w:val="28"/>
          <w:szCs w:val="28"/>
          <w:lang w:eastAsia="ru-RU"/>
        </w:rPr>
        <w:t>it</w:t>
      </w:r>
      <w:proofErr w:type="spellEnd"/>
      <w:r w:rsidRPr="00E01FD4">
        <w:rPr>
          <w:rFonts w:ascii="Times New Roman" w:eastAsia="Times New Roman" w:hAnsi="Times New Roman" w:cs="Times New Roman"/>
          <w:color w:val="0D0D0D" w:themeColor="text1" w:themeTint="F2"/>
          <w:sz w:val="28"/>
          <w:szCs w:val="28"/>
          <w:lang w:eastAsia="ru-RU"/>
        </w:rPr>
        <w:t>.</w:t>
      </w:r>
      <w:r w:rsidRPr="00596ED7">
        <w:rPr>
          <w:rFonts w:ascii="Times New Roman" w:eastAsia="Times New Roman" w:hAnsi="Times New Roman" w:cs="Times New Roman"/>
          <w:color w:val="0D0D0D" w:themeColor="text1" w:themeTint="F2"/>
          <w:sz w:val="28"/>
          <w:szCs w:val="28"/>
          <w:lang w:eastAsia="ru-RU"/>
        </w:rPr>
        <w:t xml:space="preserve"> Покажите ребенку образец, и непременно дайте возможность выложить букву самостоятельно.</w:t>
      </w:r>
    </w:p>
    <w:p w:rsidR="00385B2B" w:rsidRPr="00385B2B" w:rsidRDefault="00385B2B" w:rsidP="00385B2B">
      <w:pPr>
        <w:spacing w:before="90" w:after="300" w:line="276" w:lineRule="auto"/>
        <w:jc w:val="both"/>
        <w:rPr>
          <w:rFonts w:ascii="Times New Roman" w:eastAsia="Times New Roman" w:hAnsi="Times New Roman" w:cs="Times New Roman"/>
          <w:i/>
          <w:color w:val="0D0D0D" w:themeColor="text1" w:themeTint="F2"/>
          <w:sz w:val="28"/>
          <w:szCs w:val="28"/>
          <w:lang w:eastAsia="ru-RU"/>
        </w:rPr>
      </w:pPr>
      <w:r w:rsidRPr="00385B2B">
        <w:rPr>
          <w:rFonts w:ascii="Times New Roman" w:eastAsia="Times New Roman" w:hAnsi="Times New Roman" w:cs="Times New Roman"/>
          <w:i/>
          <w:color w:val="0D0D0D" w:themeColor="text1" w:themeTint="F2"/>
          <w:sz w:val="28"/>
          <w:szCs w:val="28"/>
          <w:lang w:eastAsia="ru-RU"/>
        </w:rPr>
        <w:t>Автоматизация звуков. (4-7 лет)</w:t>
      </w:r>
    </w:p>
    <w:p w:rsidR="00385B2B" w:rsidRPr="00596ED7" w:rsidRDefault="00385B2B" w:rsidP="00385B2B">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xml:space="preserve">- Начиная с изолированного произношения звука, постепенно переходим на слоги и слова, одновременно продавливая кружок. Например, автоматизация звука </w:t>
      </w:r>
      <w:proofErr w:type="gramStart"/>
      <w:r w:rsidRPr="00596ED7">
        <w:rPr>
          <w:rFonts w:ascii="Times New Roman" w:eastAsia="Times New Roman" w:hAnsi="Times New Roman" w:cs="Times New Roman"/>
          <w:color w:val="0D0D0D" w:themeColor="text1" w:themeTint="F2"/>
          <w:sz w:val="28"/>
          <w:szCs w:val="28"/>
          <w:lang w:eastAsia="ru-RU"/>
        </w:rPr>
        <w:t>Р</w:t>
      </w:r>
      <w:proofErr w:type="gramEnd"/>
      <w:r w:rsidRPr="00596ED7">
        <w:rPr>
          <w:rFonts w:ascii="Times New Roman" w:eastAsia="Times New Roman" w:hAnsi="Times New Roman" w:cs="Times New Roman"/>
          <w:color w:val="0D0D0D" w:themeColor="text1" w:themeTint="F2"/>
          <w:sz w:val="28"/>
          <w:szCs w:val="28"/>
          <w:lang w:eastAsia="ru-RU"/>
        </w:rPr>
        <w:t xml:space="preserve"> в словах: один красный помидор, два красных помидора…</w:t>
      </w:r>
    </w:p>
    <w:p w:rsidR="00385B2B" w:rsidRPr="00596ED7" w:rsidRDefault="00385B2B" w:rsidP="00385B2B">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xml:space="preserve">- Напишите звуки на небольших карточках, и попросите малыша воспроизвести нужную букву. Если он справился с заданием, то нажимает одну </w:t>
      </w:r>
      <w:proofErr w:type="spellStart"/>
      <w:r w:rsidRPr="00596ED7">
        <w:rPr>
          <w:rFonts w:ascii="Times New Roman" w:eastAsia="Times New Roman" w:hAnsi="Times New Roman" w:cs="Times New Roman"/>
          <w:color w:val="0D0D0D" w:themeColor="text1" w:themeTint="F2"/>
          <w:sz w:val="28"/>
          <w:szCs w:val="28"/>
          <w:lang w:eastAsia="ru-RU"/>
        </w:rPr>
        <w:t>пупырку</w:t>
      </w:r>
      <w:proofErr w:type="spellEnd"/>
      <w:r w:rsidRPr="00596ED7">
        <w:rPr>
          <w:rFonts w:ascii="Times New Roman" w:eastAsia="Times New Roman" w:hAnsi="Times New Roman" w:cs="Times New Roman"/>
          <w:color w:val="0D0D0D" w:themeColor="text1" w:themeTint="F2"/>
          <w:sz w:val="28"/>
          <w:szCs w:val="28"/>
          <w:lang w:eastAsia="ru-RU"/>
        </w:rPr>
        <w:t>. Игра считается оконченной, когда все пузырьки вывернуты на обратную сторону.</w:t>
      </w:r>
    </w:p>
    <w:p w:rsidR="00385B2B" w:rsidRPr="00385B2B" w:rsidRDefault="00385B2B" w:rsidP="00385B2B">
      <w:pPr>
        <w:shd w:val="clear" w:color="auto" w:fill="FFFFFF"/>
        <w:spacing w:after="375" w:line="276" w:lineRule="auto"/>
        <w:jc w:val="both"/>
        <w:rPr>
          <w:rFonts w:ascii="Times New Roman" w:eastAsia="Times New Roman" w:hAnsi="Times New Roman" w:cs="Times New Roman"/>
          <w:i/>
          <w:color w:val="0D0D0D" w:themeColor="text1" w:themeTint="F2"/>
          <w:sz w:val="28"/>
          <w:szCs w:val="28"/>
          <w:lang w:eastAsia="ru-RU"/>
        </w:rPr>
      </w:pPr>
      <w:r w:rsidRPr="00385B2B">
        <w:rPr>
          <w:rFonts w:ascii="Times New Roman" w:eastAsia="Times New Roman" w:hAnsi="Times New Roman" w:cs="Times New Roman"/>
          <w:i/>
          <w:color w:val="0D0D0D" w:themeColor="text1" w:themeTint="F2"/>
          <w:sz w:val="28"/>
          <w:szCs w:val="28"/>
          <w:lang w:eastAsia="ru-RU"/>
        </w:rPr>
        <w:t>Формирование слоговой структуры слов. (6-7 лет)</w:t>
      </w:r>
    </w:p>
    <w:p w:rsidR="00385B2B" w:rsidRPr="00596ED7" w:rsidRDefault="00385B2B" w:rsidP="00385B2B">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Деление слов на слоги – важное умение для развития речи детей. Разнообразить это задание можно с помощью продавливания кружков в зависимости от количества слогов в слове. Так, наглядно показываем длинные и короткие слова, ищем ударный слог, даём задание на поиск нужного слога.</w:t>
      </w:r>
    </w:p>
    <w:p w:rsidR="00385B2B" w:rsidRPr="00596ED7" w:rsidRDefault="00385B2B" w:rsidP="00385B2B">
      <w:pPr>
        <w:shd w:val="clear" w:color="auto" w:fill="FFFFFF"/>
        <w:spacing w:before="360" w:after="120" w:line="276" w:lineRule="auto"/>
        <w:jc w:val="both"/>
        <w:outlineLvl w:val="2"/>
        <w:rPr>
          <w:rFonts w:ascii="Times New Roman" w:eastAsia="Times New Roman" w:hAnsi="Times New Roman" w:cs="Times New Roman"/>
          <w:bCs/>
          <w:color w:val="0D0D0D" w:themeColor="text1" w:themeTint="F2"/>
          <w:sz w:val="28"/>
          <w:szCs w:val="28"/>
          <w:lang w:eastAsia="ru-RU"/>
        </w:rPr>
      </w:pPr>
      <w:r w:rsidRPr="00596ED7">
        <w:rPr>
          <w:rFonts w:ascii="Times New Roman" w:eastAsia="Times New Roman" w:hAnsi="Times New Roman" w:cs="Times New Roman"/>
          <w:bCs/>
          <w:color w:val="0D0D0D" w:themeColor="text1" w:themeTint="F2"/>
          <w:sz w:val="28"/>
          <w:szCs w:val="28"/>
          <w:lang w:eastAsia="ru-RU"/>
        </w:rPr>
        <w:t>- Составление слов</w:t>
      </w:r>
    </w:p>
    <w:p w:rsidR="00385B2B" w:rsidRPr="00596ED7" w:rsidRDefault="00385B2B" w:rsidP="00385B2B">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Напишите маркером на выпуклых частях игрушки буквы. Нужно</w:t>
      </w:r>
      <w:r>
        <w:rPr>
          <w:rFonts w:ascii="Times New Roman" w:eastAsia="Times New Roman" w:hAnsi="Times New Roman" w:cs="Times New Roman"/>
          <w:color w:val="0D0D0D" w:themeColor="text1" w:themeTint="F2"/>
          <w:sz w:val="28"/>
          <w:szCs w:val="28"/>
          <w:lang w:eastAsia="ru-RU"/>
        </w:rPr>
        <w:t>,</w:t>
      </w:r>
      <w:r w:rsidRPr="00596ED7">
        <w:rPr>
          <w:rFonts w:ascii="Times New Roman" w:eastAsia="Times New Roman" w:hAnsi="Times New Roman" w:cs="Times New Roman"/>
          <w:color w:val="0D0D0D" w:themeColor="text1" w:themeTint="F2"/>
          <w:sz w:val="28"/>
          <w:szCs w:val="28"/>
          <w:lang w:eastAsia="ru-RU"/>
        </w:rPr>
        <w:t xml:space="preserve"> чтоб</w:t>
      </w:r>
      <w:r>
        <w:rPr>
          <w:rFonts w:ascii="Times New Roman" w:eastAsia="Times New Roman" w:hAnsi="Times New Roman" w:cs="Times New Roman"/>
          <w:color w:val="0D0D0D" w:themeColor="text1" w:themeTint="F2"/>
          <w:sz w:val="28"/>
          <w:szCs w:val="28"/>
          <w:lang w:eastAsia="ru-RU"/>
        </w:rPr>
        <w:t>ы</w:t>
      </w:r>
      <w:r w:rsidRPr="00596ED7">
        <w:rPr>
          <w:rFonts w:ascii="Times New Roman" w:eastAsia="Times New Roman" w:hAnsi="Times New Roman" w:cs="Times New Roman"/>
          <w:color w:val="0D0D0D" w:themeColor="text1" w:themeTint="F2"/>
          <w:sz w:val="28"/>
          <w:szCs w:val="28"/>
          <w:lang w:eastAsia="ru-RU"/>
        </w:rPr>
        <w:t xml:space="preserve"> </w:t>
      </w:r>
      <w:proofErr w:type="spellStart"/>
      <w:r w:rsidRPr="00DC0471">
        <w:rPr>
          <w:rFonts w:ascii="Times New Roman" w:eastAsia="Times New Roman" w:hAnsi="Times New Roman" w:cs="Times New Roman"/>
          <w:color w:val="0D0D0D" w:themeColor="text1" w:themeTint="F2"/>
          <w:sz w:val="28"/>
          <w:szCs w:val="28"/>
          <w:lang w:eastAsia="ru-RU"/>
        </w:rPr>
        <w:t>pop</w:t>
      </w:r>
      <w:proofErr w:type="spellEnd"/>
      <w:r w:rsidRPr="00DC0471">
        <w:rPr>
          <w:rFonts w:ascii="Times New Roman" w:eastAsia="Times New Roman" w:hAnsi="Times New Roman" w:cs="Times New Roman"/>
          <w:color w:val="0D0D0D" w:themeColor="text1" w:themeTint="F2"/>
          <w:sz w:val="28"/>
          <w:szCs w:val="28"/>
          <w:lang w:eastAsia="ru-RU"/>
        </w:rPr>
        <w:t xml:space="preserve"> </w:t>
      </w:r>
      <w:proofErr w:type="spellStart"/>
      <w:r w:rsidRPr="00DC0471">
        <w:rPr>
          <w:rFonts w:ascii="Times New Roman" w:eastAsia="Times New Roman" w:hAnsi="Times New Roman" w:cs="Times New Roman"/>
          <w:color w:val="0D0D0D" w:themeColor="text1" w:themeTint="F2"/>
          <w:sz w:val="28"/>
          <w:szCs w:val="28"/>
          <w:lang w:eastAsia="ru-RU"/>
        </w:rPr>
        <w:t>it</w:t>
      </w:r>
      <w:proofErr w:type="spellEnd"/>
      <w:r w:rsidRPr="00DC0471">
        <w:rPr>
          <w:rFonts w:ascii="Times New Roman" w:eastAsia="Times New Roman" w:hAnsi="Times New Roman" w:cs="Times New Roman"/>
          <w:color w:val="0D0D0D" w:themeColor="text1" w:themeTint="F2"/>
          <w:sz w:val="28"/>
          <w:szCs w:val="28"/>
          <w:lang w:eastAsia="ru-RU"/>
        </w:rPr>
        <w:t xml:space="preserve"> </w:t>
      </w:r>
      <w:r w:rsidRPr="00596ED7">
        <w:rPr>
          <w:rFonts w:ascii="Times New Roman" w:eastAsia="Times New Roman" w:hAnsi="Times New Roman" w:cs="Times New Roman"/>
          <w:color w:val="0D0D0D" w:themeColor="text1" w:themeTint="F2"/>
          <w:sz w:val="28"/>
          <w:szCs w:val="28"/>
          <w:lang w:eastAsia="ru-RU"/>
        </w:rPr>
        <w:t>был большого размера, и поместились все буквы, некоторые даже дважды. Дальше подготовьте карточки с изображением предметов, название которых состоит из трех букв. Задача ребенка в том, чтоб посмотрев на карточку составить слово, и нажать нужные буквы для его составления.</w:t>
      </w:r>
    </w:p>
    <w:p w:rsidR="00385B2B" w:rsidRPr="00596ED7" w:rsidRDefault="00385B2B" w:rsidP="00385B2B">
      <w:pPr>
        <w:shd w:val="clear" w:color="auto" w:fill="FFFFFF"/>
        <w:spacing w:before="360" w:after="120" w:line="276" w:lineRule="auto"/>
        <w:jc w:val="both"/>
        <w:outlineLvl w:val="2"/>
        <w:rPr>
          <w:rFonts w:ascii="Times New Roman" w:eastAsia="Times New Roman" w:hAnsi="Times New Roman" w:cs="Times New Roman"/>
          <w:bCs/>
          <w:color w:val="0D0D0D" w:themeColor="text1" w:themeTint="F2"/>
          <w:sz w:val="28"/>
          <w:szCs w:val="28"/>
          <w:lang w:eastAsia="ru-RU"/>
        </w:rPr>
      </w:pPr>
      <w:r w:rsidRPr="00596ED7">
        <w:rPr>
          <w:rFonts w:ascii="Times New Roman" w:eastAsia="Times New Roman" w:hAnsi="Times New Roman" w:cs="Times New Roman"/>
          <w:bCs/>
          <w:color w:val="0D0D0D" w:themeColor="text1" w:themeTint="F2"/>
          <w:sz w:val="28"/>
          <w:szCs w:val="28"/>
          <w:lang w:eastAsia="ru-RU"/>
        </w:rPr>
        <w:t>- Подсчет слогов</w:t>
      </w:r>
    </w:p>
    <w:p w:rsidR="00385B2B" w:rsidRPr="00596ED7" w:rsidRDefault="00385B2B" w:rsidP="00385B2B">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Это не только игра, это действенный способ научить ребенка считать слоги в слове в интересной форме. Напишите слова разной дины на карточках, и разложите на столе. Дальше ребенок берет одну из них на свое усмотрение, самостоятельно читает, проговаривает повторно, и определяет количество слогов, заживая соответствующее количество шариков.</w:t>
      </w:r>
    </w:p>
    <w:p w:rsidR="00385B2B" w:rsidRDefault="00385B2B" w:rsidP="00385B2B">
      <w:pPr>
        <w:spacing w:after="0" w:line="276" w:lineRule="auto"/>
        <w:jc w:val="both"/>
        <w:rPr>
          <w:rFonts w:ascii="Times New Roman" w:hAnsi="Times New Roman" w:cs="Times New Roman"/>
          <w:color w:val="0D0D0D" w:themeColor="text1" w:themeTint="F2"/>
          <w:sz w:val="28"/>
          <w:szCs w:val="28"/>
        </w:rPr>
      </w:pPr>
      <w:r w:rsidRPr="00596ED7">
        <w:rPr>
          <w:rFonts w:ascii="Times New Roman" w:eastAsia="Times New Roman" w:hAnsi="Times New Roman" w:cs="Times New Roman"/>
          <w:color w:val="0D0D0D" w:themeColor="text1" w:themeTint="F2"/>
          <w:sz w:val="28"/>
          <w:szCs w:val="28"/>
          <w:lang w:eastAsia="ru-RU"/>
        </w:rPr>
        <w:t xml:space="preserve">- </w:t>
      </w:r>
      <w:r w:rsidRPr="00596ED7">
        <w:rPr>
          <w:rFonts w:ascii="Times New Roman" w:hAnsi="Times New Roman" w:cs="Times New Roman"/>
          <w:color w:val="0D0D0D" w:themeColor="text1" w:themeTint="F2"/>
          <w:sz w:val="28"/>
          <w:szCs w:val="28"/>
        </w:rPr>
        <w:t xml:space="preserve">Договоритесь с детьми о том, что определённое слово соответствует одному цвету. Например, «туча» - синий цвет. И начните рассказывать любую </w:t>
      </w:r>
      <w:r w:rsidRPr="00596ED7">
        <w:rPr>
          <w:rFonts w:ascii="Times New Roman" w:hAnsi="Times New Roman" w:cs="Times New Roman"/>
          <w:color w:val="0D0D0D" w:themeColor="text1" w:themeTint="F2"/>
          <w:sz w:val="28"/>
          <w:szCs w:val="28"/>
        </w:rPr>
        <w:lastRenderedPageBreak/>
        <w:t>историю. Как только дети слышат слово «туча» - нажимают на синюю ячейку.</w:t>
      </w:r>
    </w:p>
    <w:p w:rsidR="00385B2B" w:rsidRPr="00385B2B" w:rsidRDefault="00385B2B" w:rsidP="00385B2B">
      <w:pPr>
        <w:spacing w:after="0" w:line="276" w:lineRule="auto"/>
        <w:jc w:val="both"/>
        <w:rPr>
          <w:rFonts w:ascii="Times New Roman" w:eastAsia="Times New Roman" w:hAnsi="Times New Roman" w:cs="Times New Roman"/>
          <w:i/>
          <w:color w:val="0D0D0D" w:themeColor="text1" w:themeTint="F2"/>
          <w:sz w:val="28"/>
          <w:szCs w:val="28"/>
          <w:lang w:eastAsia="ru-RU"/>
        </w:rPr>
      </w:pPr>
      <w:r w:rsidRPr="00385B2B">
        <w:rPr>
          <w:rFonts w:ascii="Times New Roman" w:eastAsia="Times New Roman" w:hAnsi="Times New Roman" w:cs="Times New Roman"/>
          <w:i/>
          <w:color w:val="0D0D0D" w:themeColor="text1" w:themeTint="F2"/>
          <w:sz w:val="28"/>
          <w:szCs w:val="28"/>
          <w:lang w:eastAsia="ru-RU"/>
        </w:rPr>
        <w:t>Развитие словарного запаса. (4-7лет)</w:t>
      </w:r>
    </w:p>
    <w:p w:rsidR="00385B2B" w:rsidRDefault="00385B2B" w:rsidP="00385B2B">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«Кто больше придумает» - называем по очереди слова, одновременно продавливая кружок (названия диких животных, деревья, транспорт…)</w:t>
      </w:r>
    </w:p>
    <w:p w:rsidR="00385B2B" w:rsidRPr="00385B2B" w:rsidRDefault="00385B2B" w:rsidP="00385B2B">
      <w:pPr>
        <w:pStyle w:val="article-renderblock"/>
        <w:shd w:val="clear" w:color="auto" w:fill="FFFFFF"/>
        <w:spacing w:before="90" w:beforeAutospacing="0" w:after="300" w:afterAutospacing="0" w:line="276" w:lineRule="auto"/>
        <w:jc w:val="both"/>
        <w:rPr>
          <w:i/>
          <w:color w:val="0D0D0D" w:themeColor="text1" w:themeTint="F2"/>
          <w:sz w:val="28"/>
          <w:szCs w:val="28"/>
        </w:rPr>
      </w:pPr>
      <w:r w:rsidRPr="00385B2B">
        <w:rPr>
          <w:i/>
          <w:color w:val="0D0D0D" w:themeColor="text1" w:themeTint="F2"/>
          <w:sz w:val="28"/>
          <w:szCs w:val="28"/>
        </w:rPr>
        <w:t>Развитие фонематического слуха (5-6 лет)</w:t>
      </w:r>
    </w:p>
    <w:p w:rsidR="00385B2B" w:rsidRPr="0076274C" w:rsidRDefault="00385B2B" w:rsidP="00385B2B">
      <w:pPr>
        <w:pStyle w:val="article-renderblock"/>
        <w:shd w:val="clear" w:color="auto" w:fill="FFFFFF"/>
        <w:spacing w:before="90" w:beforeAutospacing="0" w:after="300" w:afterAutospacing="0" w:line="276" w:lineRule="auto"/>
        <w:jc w:val="both"/>
        <w:rPr>
          <w:color w:val="0D0D0D" w:themeColor="text1" w:themeTint="F2"/>
          <w:sz w:val="28"/>
          <w:szCs w:val="28"/>
        </w:rPr>
      </w:pPr>
      <w:r w:rsidRPr="00596ED7">
        <w:rPr>
          <w:color w:val="0D0D0D" w:themeColor="text1" w:themeTint="F2"/>
          <w:sz w:val="28"/>
          <w:szCs w:val="28"/>
        </w:rPr>
        <w:t>- Предлагаем ребенку повторить ряд слогов, одновременно продавливая цветные кружки. Например, па-па-</w:t>
      </w:r>
      <w:proofErr w:type="spellStart"/>
      <w:r w:rsidRPr="00596ED7">
        <w:rPr>
          <w:color w:val="0D0D0D" w:themeColor="text1" w:themeTint="F2"/>
          <w:sz w:val="28"/>
          <w:szCs w:val="28"/>
        </w:rPr>
        <w:t>пя</w:t>
      </w:r>
      <w:proofErr w:type="spellEnd"/>
      <w:r w:rsidRPr="00596ED7">
        <w:rPr>
          <w:color w:val="0D0D0D" w:themeColor="text1" w:themeTint="F2"/>
          <w:sz w:val="28"/>
          <w:szCs w:val="28"/>
        </w:rPr>
        <w:t xml:space="preserve"> (синий, синий, зеленый).</w:t>
      </w:r>
    </w:p>
    <w:p w:rsidR="00385B2B" w:rsidRPr="00596ED7" w:rsidRDefault="00385B2B" w:rsidP="00385B2B">
      <w:pPr>
        <w:spacing w:before="90" w:after="300" w:line="276" w:lineRule="auto"/>
        <w:jc w:val="both"/>
        <w:rPr>
          <w:rFonts w:ascii="Times New Roman" w:eastAsia="Times New Roman" w:hAnsi="Times New Roman" w:cs="Times New Roman"/>
          <w:color w:val="0D0D0D" w:themeColor="text1" w:themeTint="F2"/>
          <w:sz w:val="28"/>
          <w:szCs w:val="28"/>
          <w:lang w:eastAsia="ru-RU"/>
        </w:rPr>
      </w:pPr>
    </w:p>
    <w:p w:rsidR="00385B2B" w:rsidRPr="00596ED7" w:rsidRDefault="00385B2B" w:rsidP="00385B2B">
      <w:pPr>
        <w:spacing w:after="0" w:line="276" w:lineRule="auto"/>
        <w:jc w:val="both"/>
        <w:rPr>
          <w:rFonts w:ascii="Times New Roman" w:hAnsi="Times New Roman" w:cs="Times New Roman"/>
          <w:color w:val="0D0D0D" w:themeColor="text1" w:themeTint="F2"/>
          <w:sz w:val="28"/>
          <w:szCs w:val="28"/>
        </w:rPr>
      </w:pPr>
    </w:p>
    <w:p w:rsidR="001E725C" w:rsidRPr="00596ED7" w:rsidRDefault="001E725C" w:rsidP="00385B2B">
      <w:pPr>
        <w:spacing w:before="90" w:after="300" w:line="276" w:lineRule="auto"/>
        <w:jc w:val="center"/>
        <w:rPr>
          <w:rFonts w:ascii="Times New Roman" w:eastAsia="Times New Roman" w:hAnsi="Times New Roman" w:cs="Times New Roman"/>
          <w:b/>
          <w:color w:val="0D0D0D" w:themeColor="text1" w:themeTint="F2"/>
          <w:sz w:val="28"/>
          <w:szCs w:val="28"/>
          <w:lang w:eastAsia="ru-RU"/>
        </w:rPr>
      </w:pPr>
      <w:r w:rsidRPr="00596ED7">
        <w:rPr>
          <w:rFonts w:ascii="Times New Roman" w:eastAsia="Times New Roman" w:hAnsi="Times New Roman" w:cs="Times New Roman"/>
          <w:b/>
          <w:color w:val="0D0D0D" w:themeColor="text1" w:themeTint="F2"/>
          <w:sz w:val="28"/>
          <w:szCs w:val="28"/>
          <w:lang w:eastAsia="ru-RU"/>
        </w:rPr>
        <w:t>Формирование математических представлений. (2-7 лет)</w:t>
      </w:r>
    </w:p>
    <w:p w:rsidR="001E725C" w:rsidRPr="00596ED7" w:rsidRDefault="001E725C" w:rsidP="00596ED7">
      <w:pPr>
        <w:spacing w:before="90" w:after="300"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Начиная от формирования понятия «один-много» у малышей, продавливаем заданное количество кружков. Примеры на сложение, вычитание, нахождение неизвестного, сравнение чисел, решение задач, - все это наглядно можно продавить на панели игры.</w:t>
      </w:r>
    </w:p>
    <w:p w:rsidR="001E725C" w:rsidRPr="00596ED7" w:rsidRDefault="001E725C" w:rsidP="00596ED7">
      <w:pPr>
        <w:shd w:val="clear" w:color="auto" w:fill="FFFFFF"/>
        <w:spacing w:before="360" w:after="120" w:line="276" w:lineRule="auto"/>
        <w:jc w:val="both"/>
        <w:outlineLvl w:val="2"/>
        <w:rPr>
          <w:rFonts w:ascii="Times New Roman" w:eastAsia="Times New Roman" w:hAnsi="Times New Roman" w:cs="Times New Roman"/>
          <w:bCs/>
          <w:color w:val="0D0D0D" w:themeColor="text1" w:themeTint="F2"/>
          <w:sz w:val="28"/>
          <w:szCs w:val="28"/>
          <w:lang w:eastAsia="ru-RU"/>
        </w:rPr>
      </w:pPr>
      <w:r w:rsidRPr="00596ED7">
        <w:rPr>
          <w:rFonts w:ascii="Times New Roman" w:eastAsia="Times New Roman" w:hAnsi="Times New Roman" w:cs="Times New Roman"/>
          <w:bCs/>
          <w:color w:val="0D0D0D" w:themeColor="text1" w:themeTint="F2"/>
          <w:sz w:val="28"/>
          <w:szCs w:val="28"/>
          <w:lang w:eastAsia="ru-RU"/>
        </w:rPr>
        <w:t xml:space="preserve">- Интервальный счет. </w:t>
      </w:r>
      <w:r w:rsidRPr="00596ED7">
        <w:rPr>
          <w:rFonts w:ascii="Times New Roman" w:eastAsia="Times New Roman" w:hAnsi="Times New Roman" w:cs="Times New Roman"/>
          <w:color w:val="0D0D0D" w:themeColor="text1" w:themeTint="F2"/>
          <w:sz w:val="28"/>
          <w:szCs w:val="28"/>
          <w:lang w:eastAsia="ru-RU"/>
        </w:rPr>
        <w:t>Научитесь вместе с малышом считать интервалами. Это значит вычитать и добавлять не по одному, а сразу двойками, пятерками или десятками.  Главное условие – проговаривайте все свои действия, зажимая нужное количество секций. Если заниматься ежедневно, на протяжении лета можно подтянуть умения ребенка.</w:t>
      </w:r>
      <w:r w:rsidRPr="00596ED7">
        <w:rPr>
          <w:rFonts w:ascii="Times New Roman" w:eastAsia="Times New Roman" w:hAnsi="Times New Roman" w:cs="Times New Roman"/>
          <w:b/>
          <w:bCs/>
          <w:color w:val="0D0D0D" w:themeColor="text1" w:themeTint="F2"/>
          <w:sz w:val="28"/>
          <w:szCs w:val="28"/>
          <w:lang w:eastAsia="ru-RU"/>
        </w:rPr>
        <w:t xml:space="preserve"> </w:t>
      </w:r>
    </w:p>
    <w:p w:rsidR="001E725C" w:rsidRPr="00596ED7" w:rsidRDefault="001E725C" w:rsidP="00596ED7">
      <w:pPr>
        <w:shd w:val="clear" w:color="auto" w:fill="FFFFFF"/>
        <w:spacing w:before="360" w:after="120" w:line="276" w:lineRule="auto"/>
        <w:jc w:val="both"/>
        <w:outlineLvl w:val="2"/>
        <w:rPr>
          <w:rFonts w:ascii="Times New Roman" w:eastAsia="Times New Roman" w:hAnsi="Times New Roman" w:cs="Times New Roman"/>
          <w:bCs/>
          <w:color w:val="0D0D0D" w:themeColor="text1" w:themeTint="F2"/>
          <w:sz w:val="28"/>
          <w:szCs w:val="28"/>
          <w:lang w:eastAsia="ru-RU"/>
        </w:rPr>
      </w:pPr>
      <w:r w:rsidRPr="00596ED7">
        <w:rPr>
          <w:rFonts w:ascii="Times New Roman" w:eastAsia="Times New Roman" w:hAnsi="Times New Roman" w:cs="Times New Roman"/>
          <w:bCs/>
          <w:color w:val="0D0D0D" w:themeColor="text1" w:themeTint="F2"/>
          <w:sz w:val="28"/>
          <w:szCs w:val="28"/>
          <w:lang w:eastAsia="ru-RU"/>
        </w:rPr>
        <w:t xml:space="preserve">- Сложение. </w:t>
      </w:r>
      <w:r w:rsidRPr="00596ED7">
        <w:rPr>
          <w:rFonts w:ascii="Times New Roman" w:eastAsia="Times New Roman" w:hAnsi="Times New Roman" w:cs="Times New Roman"/>
          <w:color w:val="0D0D0D" w:themeColor="text1" w:themeTint="F2"/>
          <w:sz w:val="28"/>
          <w:szCs w:val="28"/>
          <w:lang w:eastAsia="ru-RU"/>
        </w:rPr>
        <w:t>Простая математическая игра, которая доведет умения ребенка добавлять и вычитать до автоматизма. Напишите математические примеры на карточках. Ребенку нужно решить их, зажав нужное количество шариков в одном ряду.</w:t>
      </w:r>
    </w:p>
    <w:p w:rsidR="001E725C" w:rsidRDefault="001E725C" w:rsidP="00596ED7">
      <w:pPr>
        <w:spacing w:after="0" w:line="276" w:lineRule="auto"/>
        <w:jc w:val="both"/>
        <w:rPr>
          <w:rFonts w:ascii="Times New Roman" w:hAnsi="Times New Roman" w:cs="Times New Roman"/>
          <w:color w:val="0D0D0D" w:themeColor="text1" w:themeTint="F2"/>
          <w:sz w:val="28"/>
          <w:szCs w:val="28"/>
        </w:rPr>
      </w:pPr>
      <w:r w:rsidRPr="00596ED7">
        <w:rPr>
          <w:rFonts w:ascii="Times New Roman" w:hAnsi="Times New Roman" w:cs="Times New Roman"/>
          <w:color w:val="0D0D0D" w:themeColor="text1" w:themeTint="F2"/>
          <w:sz w:val="28"/>
          <w:szCs w:val="28"/>
        </w:rPr>
        <w:t xml:space="preserve">- Давайте детям словесные инструкции. </w:t>
      </w:r>
      <w:r w:rsidR="00596ED7" w:rsidRPr="00596ED7">
        <w:rPr>
          <w:rFonts w:ascii="Times New Roman" w:hAnsi="Times New Roman" w:cs="Times New Roman"/>
          <w:color w:val="0D0D0D" w:themeColor="text1" w:themeTint="F2"/>
          <w:sz w:val="28"/>
          <w:szCs w:val="28"/>
        </w:rPr>
        <w:t>Например,</w:t>
      </w:r>
      <w:r w:rsidRPr="00596ED7">
        <w:rPr>
          <w:rFonts w:ascii="Times New Roman" w:hAnsi="Times New Roman" w:cs="Times New Roman"/>
          <w:color w:val="0D0D0D" w:themeColor="text1" w:themeTint="F2"/>
          <w:sz w:val="28"/>
          <w:szCs w:val="28"/>
        </w:rPr>
        <w:t xml:space="preserve"> нажмите указательным пальцем на оранжевую ячейку, а большим пальцем – на синюю. Правой рукой – на жёлтую, а левой – на зелёную.</w:t>
      </w:r>
    </w:p>
    <w:p w:rsidR="0076274C" w:rsidRDefault="0076274C" w:rsidP="0076274C">
      <w:pPr>
        <w:spacing w:after="0" w:line="276" w:lineRule="auto"/>
        <w:jc w:val="both"/>
        <w:rPr>
          <w:rFonts w:ascii="Times New Roman" w:hAnsi="Times New Roman" w:cs="Times New Roman"/>
          <w:color w:val="0D0D0D" w:themeColor="text1" w:themeTint="F2"/>
          <w:sz w:val="28"/>
          <w:szCs w:val="28"/>
        </w:rPr>
      </w:pPr>
    </w:p>
    <w:p w:rsidR="00596ED7" w:rsidRPr="00596ED7" w:rsidRDefault="00385B2B" w:rsidP="0076274C">
      <w:pPr>
        <w:spacing w:after="0" w:line="276" w:lineRule="auto"/>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 xml:space="preserve">- </w:t>
      </w:r>
      <w:r w:rsidR="0076274C" w:rsidRPr="0076274C">
        <w:rPr>
          <w:rFonts w:ascii="Times New Roman" w:hAnsi="Times New Roman" w:cs="Times New Roman"/>
          <w:color w:val="0D0D0D" w:themeColor="text1" w:themeTint="F2"/>
          <w:sz w:val="28"/>
          <w:szCs w:val="28"/>
        </w:rPr>
        <w:t xml:space="preserve">Для игры понадобится кубик с цифрами и только два участника. Они по очереди кидают кубик, и нажимают столько </w:t>
      </w:r>
      <w:proofErr w:type="spellStart"/>
      <w:r w:rsidR="0076274C" w:rsidRPr="0076274C">
        <w:rPr>
          <w:rFonts w:ascii="Times New Roman" w:hAnsi="Times New Roman" w:cs="Times New Roman"/>
          <w:color w:val="0D0D0D" w:themeColor="text1" w:themeTint="F2"/>
          <w:sz w:val="28"/>
          <w:szCs w:val="28"/>
        </w:rPr>
        <w:t>пупырок</w:t>
      </w:r>
      <w:proofErr w:type="spellEnd"/>
      <w:r w:rsidR="0076274C" w:rsidRPr="0076274C">
        <w:rPr>
          <w:rFonts w:ascii="Times New Roman" w:hAnsi="Times New Roman" w:cs="Times New Roman"/>
          <w:color w:val="0D0D0D" w:themeColor="text1" w:themeTint="F2"/>
          <w:sz w:val="28"/>
          <w:szCs w:val="28"/>
        </w:rPr>
        <w:t xml:space="preserve"> со своей стороны, какое число выпало. Проигрывает тот, кому не хватило секций, чтоб нажать нужное число.</w:t>
      </w:r>
    </w:p>
    <w:p w:rsidR="001E725C" w:rsidRPr="00596ED7" w:rsidRDefault="001E725C" w:rsidP="00596ED7">
      <w:pPr>
        <w:spacing w:before="90" w:after="300" w:line="276" w:lineRule="auto"/>
        <w:jc w:val="both"/>
        <w:rPr>
          <w:rFonts w:ascii="Times New Roman" w:eastAsia="Times New Roman" w:hAnsi="Times New Roman" w:cs="Times New Roman"/>
          <w:b/>
          <w:color w:val="0D0D0D" w:themeColor="text1" w:themeTint="F2"/>
          <w:sz w:val="28"/>
          <w:szCs w:val="28"/>
          <w:lang w:eastAsia="ru-RU"/>
        </w:rPr>
      </w:pPr>
    </w:p>
    <w:p w:rsidR="001E725C" w:rsidRPr="00596ED7" w:rsidRDefault="001E725C" w:rsidP="00385B2B">
      <w:pPr>
        <w:pStyle w:val="article-renderblock"/>
        <w:shd w:val="clear" w:color="auto" w:fill="FFFFFF"/>
        <w:spacing w:before="90" w:beforeAutospacing="0" w:after="300" w:afterAutospacing="0" w:line="276" w:lineRule="auto"/>
        <w:jc w:val="center"/>
        <w:rPr>
          <w:b/>
          <w:color w:val="0D0D0D" w:themeColor="text1" w:themeTint="F2"/>
          <w:sz w:val="28"/>
          <w:szCs w:val="28"/>
        </w:rPr>
      </w:pPr>
      <w:r w:rsidRPr="00596ED7">
        <w:rPr>
          <w:b/>
          <w:color w:val="0D0D0D" w:themeColor="text1" w:themeTint="F2"/>
          <w:sz w:val="28"/>
          <w:szCs w:val="28"/>
        </w:rPr>
        <w:t>Развитие памяти</w:t>
      </w:r>
      <w:r w:rsidR="00385B2B">
        <w:rPr>
          <w:b/>
          <w:color w:val="0D0D0D" w:themeColor="text1" w:themeTint="F2"/>
          <w:sz w:val="28"/>
          <w:szCs w:val="28"/>
        </w:rPr>
        <w:t xml:space="preserve"> и внимания</w:t>
      </w:r>
      <w:r w:rsidRPr="00596ED7">
        <w:rPr>
          <w:b/>
          <w:color w:val="0D0D0D" w:themeColor="text1" w:themeTint="F2"/>
          <w:sz w:val="28"/>
          <w:szCs w:val="28"/>
        </w:rPr>
        <w:t xml:space="preserve"> (5-7 лет)</w:t>
      </w:r>
    </w:p>
    <w:p w:rsidR="001E725C" w:rsidRDefault="001E725C" w:rsidP="00596ED7">
      <w:pPr>
        <w:pStyle w:val="article-renderblock"/>
        <w:shd w:val="clear" w:color="auto" w:fill="FFFFFF"/>
        <w:spacing w:before="90" w:beforeAutospacing="0" w:after="300" w:afterAutospacing="0" w:line="276" w:lineRule="auto"/>
        <w:jc w:val="both"/>
        <w:rPr>
          <w:color w:val="0D0D0D" w:themeColor="text1" w:themeTint="F2"/>
          <w:sz w:val="28"/>
          <w:szCs w:val="28"/>
        </w:rPr>
      </w:pPr>
      <w:r w:rsidRPr="00596ED7">
        <w:rPr>
          <w:color w:val="0D0D0D" w:themeColor="text1" w:themeTint="F2"/>
          <w:sz w:val="28"/>
          <w:szCs w:val="28"/>
        </w:rPr>
        <w:t>- Предлагаем ребенку запомнить выполненный взрослым узор, выдавить такой же на своей панели. Или даём инструкцию, которую нужно запомнить и выполнить. (Два красных, три жёлтых, один зелёный).</w:t>
      </w:r>
    </w:p>
    <w:p w:rsidR="00385B2B" w:rsidRPr="00596ED7" w:rsidRDefault="00385B2B" w:rsidP="00385B2B">
      <w:pPr>
        <w:spacing w:after="0" w:line="276" w:lineRule="auto"/>
        <w:jc w:val="both"/>
        <w:rPr>
          <w:rFonts w:ascii="Times New Roman" w:hAnsi="Times New Roman" w:cs="Times New Roman"/>
          <w:color w:val="0D0D0D" w:themeColor="text1" w:themeTint="F2"/>
          <w:sz w:val="28"/>
          <w:szCs w:val="28"/>
        </w:rPr>
      </w:pPr>
      <w:r w:rsidRPr="00596ED7">
        <w:rPr>
          <w:rFonts w:ascii="Times New Roman" w:hAnsi="Times New Roman" w:cs="Times New Roman"/>
          <w:color w:val="0D0D0D" w:themeColor="text1" w:themeTint="F2"/>
          <w:sz w:val="28"/>
          <w:szCs w:val="28"/>
        </w:rPr>
        <w:t>- Что изменилось? Расположите в ячейках шарики или бусинки. Попросите детей закрыть глаза или отвернуться, и измените положение бусинок. Дети должны заметить, что изменилось.</w:t>
      </w:r>
    </w:p>
    <w:p w:rsidR="00385B2B" w:rsidRPr="00596ED7" w:rsidRDefault="00385B2B" w:rsidP="00596ED7">
      <w:pPr>
        <w:pStyle w:val="article-renderblock"/>
        <w:shd w:val="clear" w:color="auto" w:fill="FFFFFF"/>
        <w:spacing w:before="90" w:beforeAutospacing="0" w:after="300" w:afterAutospacing="0" w:line="276" w:lineRule="auto"/>
        <w:jc w:val="both"/>
        <w:rPr>
          <w:color w:val="0D0D0D" w:themeColor="text1" w:themeTint="F2"/>
          <w:sz w:val="28"/>
          <w:szCs w:val="28"/>
        </w:rPr>
      </w:pPr>
    </w:p>
    <w:p w:rsidR="001E725C" w:rsidRPr="00596ED7" w:rsidRDefault="001E725C" w:rsidP="0031458E">
      <w:pPr>
        <w:shd w:val="clear" w:color="auto" w:fill="FFFFFF"/>
        <w:spacing w:after="375" w:line="276" w:lineRule="auto"/>
        <w:jc w:val="center"/>
        <w:rPr>
          <w:rFonts w:ascii="Times New Roman" w:eastAsia="Times New Roman" w:hAnsi="Times New Roman" w:cs="Times New Roman"/>
          <w:b/>
          <w:color w:val="0D0D0D" w:themeColor="text1" w:themeTint="F2"/>
          <w:sz w:val="28"/>
          <w:szCs w:val="28"/>
          <w:lang w:eastAsia="ru-RU"/>
        </w:rPr>
      </w:pPr>
      <w:r w:rsidRPr="00596ED7">
        <w:rPr>
          <w:rFonts w:ascii="Times New Roman" w:eastAsia="Times New Roman" w:hAnsi="Times New Roman" w:cs="Times New Roman"/>
          <w:b/>
          <w:color w:val="0D0D0D" w:themeColor="text1" w:themeTint="F2"/>
          <w:sz w:val="28"/>
          <w:szCs w:val="28"/>
          <w:lang w:eastAsia="ru-RU"/>
        </w:rPr>
        <w:t>Исследовательская деятельность</w:t>
      </w:r>
      <w:r w:rsidR="00FE085B">
        <w:rPr>
          <w:rFonts w:ascii="Times New Roman" w:eastAsia="Times New Roman" w:hAnsi="Times New Roman" w:cs="Times New Roman"/>
          <w:b/>
          <w:color w:val="0D0D0D" w:themeColor="text1" w:themeTint="F2"/>
          <w:sz w:val="28"/>
          <w:szCs w:val="28"/>
          <w:lang w:eastAsia="ru-RU"/>
        </w:rPr>
        <w:t xml:space="preserve"> </w:t>
      </w:r>
    </w:p>
    <w:p w:rsidR="001E725C" w:rsidRPr="0031458E" w:rsidRDefault="001E725C" w:rsidP="00596ED7">
      <w:pPr>
        <w:shd w:val="clear" w:color="auto" w:fill="FFFFFF"/>
        <w:spacing w:before="360" w:after="120" w:line="276" w:lineRule="auto"/>
        <w:jc w:val="both"/>
        <w:outlineLvl w:val="2"/>
        <w:rPr>
          <w:rFonts w:ascii="Times New Roman" w:eastAsia="Times New Roman" w:hAnsi="Times New Roman" w:cs="Times New Roman"/>
          <w:bCs/>
          <w:i/>
          <w:color w:val="0D0D0D" w:themeColor="text1" w:themeTint="F2"/>
          <w:sz w:val="28"/>
          <w:szCs w:val="28"/>
          <w:lang w:eastAsia="ru-RU"/>
        </w:rPr>
      </w:pPr>
      <w:r w:rsidRPr="0031458E">
        <w:rPr>
          <w:rFonts w:ascii="Times New Roman" w:eastAsia="Times New Roman" w:hAnsi="Times New Roman" w:cs="Times New Roman"/>
          <w:bCs/>
          <w:i/>
          <w:color w:val="0D0D0D" w:themeColor="text1" w:themeTint="F2"/>
          <w:sz w:val="28"/>
          <w:szCs w:val="28"/>
          <w:lang w:eastAsia="ru-RU"/>
        </w:rPr>
        <w:t xml:space="preserve">Замораживание напитка в </w:t>
      </w:r>
      <w:proofErr w:type="spellStart"/>
      <w:r w:rsidRPr="0031458E">
        <w:rPr>
          <w:rFonts w:ascii="Times New Roman" w:eastAsia="Times New Roman" w:hAnsi="Times New Roman" w:cs="Times New Roman"/>
          <w:bCs/>
          <w:i/>
          <w:color w:val="0D0D0D" w:themeColor="text1" w:themeTint="F2"/>
          <w:sz w:val="28"/>
          <w:szCs w:val="28"/>
          <w:lang w:eastAsia="ru-RU"/>
        </w:rPr>
        <w:t>пупырке</w:t>
      </w:r>
      <w:proofErr w:type="spellEnd"/>
      <w:r w:rsidR="0076274C" w:rsidRPr="0031458E">
        <w:rPr>
          <w:rFonts w:ascii="Times New Roman" w:eastAsia="Times New Roman" w:hAnsi="Times New Roman" w:cs="Times New Roman"/>
          <w:bCs/>
          <w:i/>
          <w:color w:val="0D0D0D" w:themeColor="text1" w:themeTint="F2"/>
          <w:sz w:val="28"/>
          <w:szCs w:val="28"/>
          <w:lang w:eastAsia="ru-RU"/>
        </w:rPr>
        <w:t xml:space="preserve"> </w:t>
      </w:r>
    </w:p>
    <w:p w:rsidR="001E725C" w:rsidRDefault="001E725C" w:rsidP="00596ED7">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sidRPr="00596ED7">
        <w:rPr>
          <w:rFonts w:ascii="Times New Roman" w:eastAsia="Times New Roman" w:hAnsi="Times New Roman" w:cs="Times New Roman"/>
          <w:color w:val="0D0D0D" w:themeColor="text1" w:themeTint="F2"/>
          <w:sz w:val="28"/>
          <w:szCs w:val="28"/>
          <w:lang w:eastAsia="ru-RU"/>
        </w:rPr>
        <w:t xml:space="preserve">Все заметили, что игрушка </w:t>
      </w:r>
      <w:proofErr w:type="spellStart"/>
      <w:r w:rsidR="00DC0471" w:rsidRPr="00DC0471">
        <w:rPr>
          <w:rFonts w:ascii="Times New Roman" w:eastAsia="Times New Roman" w:hAnsi="Times New Roman" w:cs="Times New Roman"/>
          <w:color w:val="0D0D0D" w:themeColor="text1" w:themeTint="F2"/>
          <w:sz w:val="28"/>
          <w:szCs w:val="28"/>
          <w:lang w:eastAsia="ru-RU"/>
        </w:rPr>
        <w:t>pop</w:t>
      </w:r>
      <w:proofErr w:type="spellEnd"/>
      <w:r w:rsidR="00DC0471" w:rsidRPr="00DC0471">
        <w:rPr>
          <w:rFonts w:ascii="Times New Roman" w:eastAsia="Times New Roman" w:hAnsi="Times New Roman" w:cs="Times New Roman"/>
          <w:color w:val="0D0D0D" w:themeColor="text1" w:themeTint="F2"/>
          <w:sz w:val="28"/>
          <w:szCs w:val="28"/>
          <w:lang w:eastAsia="ru-RU"/>
        </w:rPr>
        <w:t xml:space="preserve"> </w:t>
      </w:r>
      <w:proofErr w:type="spellStart"/>
      <w:r w:rsidR="00DC0471" w:rsidRPr="00DC0471">
        <w:rPr>
          <w:rFonts w:ascii="Times New Roman" w:eastAsia="Times New Roman" w:hAnsi="Times New Roman" w:cs="Times New Roman"/>
          <w:color w:val="0D0D0D" w:themeColor="text1" w:themeTint="F2"/>
          <w:sz w:val="28"/>
          <w:szCs w:val="28"/>
          <w:lang w:eastAsia="ru-RU"/>
        </w:rPr>
        <w:t>it</w:t>
      </w:r>
      <w:proofErr w:type="spellEnd"/>
      <w:r w:rsidR="00DC0471" w:rsidRPr="00DC0471">
        <w:rPr>
          <w:rFonts w:ascii="Times New Roman" w:eastAsia="Times New Roman" w:hAnsi="Times New Roman" w:cs="Times New Roman"/>
          <w:color w:val="0D0D0D" w:themeColor="text1" w:themeTint="F2"/>
          <w:sz w:val="28"/>
          <w:szCs w:val="28"/>
          <w:lang w:eastAsia="ru-RU"/>
        </w:rPr>
        <w:t xml:space="preserve"> </w:t>
      </w:r>
      <w:r w:rsidR="0076274C">
        <w:rPr>
          <w:rFonts w:ascii="Times New Roman" w:eastAsia="Times New Roman" w:hAnsi="Times New Roman" w:cs="Times New Roman"/>
          <w:color w:val="0D0D0D" w:themeColor="text1" w:themeTint="F2"/>
          <w:sz w:val="28"/>
          <w:szCs w:val="28"/>
          <w:lang w:eastAsia="ru-RU"/>
        </w:rPr>
        <w:t xml:space="preserve">напоминает формочки для льда, а </w:t>
      </w:r>
      <w:r w:rsidRPr="00596ED7">
        <w:rPr>
          <w:rFonts w:ascii="Times New Roman" w:eastAsia="Times New Roman" w:hAnsi="Times New Roman" w:cs="Times New Roman"/>
          <w:color w:val="0D0D0D" w:themeColor="text1" w:themeTint="F2"/>
          <w:sz w:val="28"/>
          <w:szCs w:val="28"/>
          <w:lang w:eastAsia="ru-RU"/>
        </w:rPr>
        <w:t xml:space="preserve">почему бы не </w:t>
      </w:r>
      <w:r w:rsidR="0076274C">
        <w:rPr>
          <w:rFonts w:ascii="Times New Roman" w:eastAsia="Times New Roman" w:hAnsi="Times New Roman" w:cs="Times New Roman"/>
          <w:color w:val="0D0D0D" w:themeColor="text1" w:themeTint="F2"/>
          <w:sz w:val="28"/>
          <w:szCs w:val="28"/>
          <w:lang w:eastAsia="ru-RU"/>
        </w:rPr>
        <w:t>изучить свойства воды</w:t>
      </w:r>
      <w:r w:rsidRPr="00596ED7">
        <w:rPr>
          <w:rFonts w:ascii="Times New Roman" w:eastAsia="Times New Roman" w:hAnsi="Times New Roman" w:cs="Times New Roman"/>
          <w:color w:val="0D0D0D" w:themeColor="text1" w:themeTint="F2"/>
          <w:sz w:val="28"/>
          <w:szCs w:val="28"/>
          <w:lang w:eastAsia="ru-RU"/>
        </w:rPr>
        <w:t xml:space="preserve">? </w:t>
      </w:r>
      <w:r w:rsidR="0076274C">
        <w:rPr>
          <w:rFonts w:ascii="Times New Roman" w:eastAsia="Times New Roman" w:hAnsi="Times New Roman" w:cs="Times New Roman"/>
          <w:color w:val="0D0D0D" w:themeColor="text1" w:themeTint="F2"/>
          <w:sz w:val="28"/>
          <w:szCs w:val="28"/>
          <w:lang w:eastAsia="ru-RU"/>
        </w:rPr>
        <w:t>Предлагаем детям превратить воду в лед, одновременно изучая геометрическую объёмную форму.</w:t>
      </w:r>
    </w:p>
    <w:p w:rsidR="0031458E" w:rsidRPr="0031458E" w:rsidRDefault="0031458E" w:rsidP="0031458E">
      <w:pPr>
        <w:shd w:val="clear" w:color="auto" w:fill="FFFFFF"/>
        <w:spacing w:after="0" w:line="276" w:lineRule="auto"/>
        <w:jc w:val="both"/>
        <w:rPr>
          <w:rFonts w:ascii="Times New Roman" w:eastAsia="Times New Roman" w:hAnsi="Times New Roman" w:cs="Times New Roman"/>
          <w:i/>
          <w:color w:val="0D0D0D" w:themeColor="text1" w:themeTint="F2"/>
          <w:sz w:val="28"/>
          <w:szCs w:val="28"/>
          <w:lang w:eastAsia="ru-RU"/>
        </w:rPr>
      </w:pPr>
      <w:r w:rsidRPr="0031458E">
        <w:rPr>
          <w:rFonts w:ascii="Times New Roman" w:eastAsia="Times New Roman" w:hAnsi="Times New Roman" w:cs="Times New Roman"/>
          <w:i/>
          <w:color w:val="0D0D0D" w:themeColor="text1" w:themeTint="F2"/>
          <w:sz w:val="28"/>
          <w:szCs w:val="28"/>
          <w:lang w:eastAsia="ru-RU"/>
        </w:rPr>
        <w:t>И</w:t>
      </w:r>
      <w:r w:rsidRPr="0031458E">
        <w:rPr>
          <w:rFonts w:ascii="Times New Roman" w:eastAsia="Times New Roman" w:hAnsi="Times New Roman" w:cs="Times New Roman"/>
          <w:i/>
          <w:color w:val="0D0D0D" w:themeColor="text1" w:themeTint="F2"/>
          <w:sz w:val="28"/>
          <w:szCs w:val="28"/>
          <w:lang w:eastAsia="ru-RU"/>
        </w:rPr>
        <w:t>зучаем плавучесть материалов.</w:t>
      </w:r>
    </w:p>
    <w:p w:rsidR="0031458E" w:rsidRDefault="0031458E" w:rsidP="00596ED7">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Играем в кораблики.</w:t>
      </w:r>
    </w:p>
    <w:p w:rsidR="0031458E" w:rsidRPr="00596ED7" w:rsidRDefault="0031458E" w:rsidP="00596ED7">
      <w:pPr>
        <w:shd w:val="clear" w:color="auto" w:fill="FFFFFF"/>
        <w:spacing w:after="375" w:line="276" w:lineRule="auto"/>
        <w:jc w:val="both"/>
        <w:rPr>
          <w:rFonts w:ascii="Times New Roman" w:eastAsia="Times New Roman" w:hAnsi="Times New Roman" w:cs="Times New Roman"/>
          <w:color w:val="0D0D0D" w:themeColor="text1" w:themeTint="F2"/>
          <w:sz w:val="28"/>
          <w:szCs w:val="28"/>
          <w:lang w:eastAsia="ru-RU"/>
        </w:rPr>
      </w:pPr>
    </w:p>
    <w:p w:rsidR="00351BFE" w:rsidRPr="00BB1DAE" w:rsidRDefault="003B05D4" w:rsidP="00BB1DAE">
      <w:pPr>
        <w:shd w:val="clear" w:color="auto" w:fill="FFFFFF"/>
        <w:spacing w:after="375" w:line="276" w:lineRule="auto"/>
        <w:jc w:val="both"/>
        <w:rPr>
          <w:rFonts w:ascii="Times New Roman" w:eastAsia="Times New Roman" w:hAnsi="Times New Roman" w:cs="Times New Roman"/>
          <w:b/>
          <w:color w:val="0D0D0D" w:themeColor="text1" w:themeTint="F2"/>
          <w:sz w:val="28"/>
          <w:szCs w:val="28"/>
          <w:lang w:eastAsia="ru-RU"/>
        </w:rPr>
      </w:pPr>
      <w:r w:rsidRPr="003B05D4">
        <w:rPr>
          <w:rFonts w:ascii="Times New Roman" w:eastAsia="Times New Roman" w:hAnsi="Times New Roman" w:cs="Times New Roman"/>
          <w:b/>
          <w:color w:val="0D0D0D" w:themeColor="text1" w:themeTint="F2"/>
          <w:sz w:val="28"/>
          <w:szCs w:val="28"/>
          <w:lang w:eastAsia="ru-RU"/>
        </w:rPr>
        <w:t>Интегрированные упражнения</w:t>
      </w:r>
      <w:r w:rsidR="00BB1DAE">
        <w:rPr>
          <w:rFonts w:ascii="Times New Roman" w:eastAsia="Times New Roman" w:hAnsi="Times New Roman" w:cs="Times New Roman"/>
          <w:b/>
          <w:color w:val="0D0D0D" w:themeColor="text1" w:themeTint="F2"/>
          <w:sz w:val="28"/>
          <w:szCs w:val="28"/>
          <w:lang w:eastAsia="ru-RU"/>
        </w:rPr>
        <w:t xml:space="preserve"> «</w:t>
      </w:r>
      <w:proofErr w:type="spellStart"/>
      <w:r w:rsidR="00BB1DAE">
        <w:rPr>
          <w:rFonts w:ascii="Times New Roman" w:eastAsia="Times New Roman" w:hAnsi="Times New Roman" w:cs="Times New Roman"/>
          <w:b/>
          <w:color w:val="0D0D0D" w:themeColor="text1" w:themeTint="F2"/>
          <w:sz w:val="28"/>
          <w:szCs w:val="28"/>
          <w:lang w:eastAsia="ru-RU"/>
        </w:rPr>
        <w:t>Развивашки</w:t>
      </w:r>
      <w:proofErr w:type="spellEnd"/>
      <w:r w:rsidR="00BB1DAE">
        <w:rPr>
          <w:rFonts w:ascii="Times New Roman" w:eastAsia="Times New Roman" w:hAnsi="Times New Roman" w:cs="Times New Roman"/>
          <w:b/>
          <w:color w:val="0D0D0D" w:themeColor="text1" w:themeTint="F2"/>
          <w:sz w:val="28"/>
          <w:szCs w:val="28"/>
          <w:lang w:eastAsia="ru-RU"/>
        </w:rPr>
        <w:t xml:space="preserve"> с </w:t>
      </w:r>
      <w:proofErr w:type="spellStart"/>
      <w:r w:rsidR="00BB1DAE" w:rsidRPr="00BB1DAE">
        <w:rPr>
          <w:rFonts w:ascii="Times New Roman" w:eastAsia="Times New Roman" w:hAnsi="Times New Roman" w:cs="Times New Roman"/>
          <w:b/>
          <w:color w:val="0D0D0D" w:themeColor="text1" w:themeTint="F2"/>
          <w:sz w:val="28"/>
          <w:szCs w:val="28"/>
          <w:lang w:eastAsia="ru-RU"/>
        </w:rPr>
        <w:t>pop</w:t>
      </w:r>
      <w:proofErr w:type="spellEnd"/>
      <w:r w:rsidR="00BB1DAE" w:rsidRPr="00BB1DAE">
        <w:rPr>
          <w:rFonts w:ascii="Times New Roman" w:eastAsia="Times New Roman" w:hAnsi="Times New Roman" w:cs="Times New Roman"/>
          <w:b/>
          <w:color w:val="0D0D0D" w:themeColor="text1" w:themeTint="F2"/>
          <w:sz w:val="28"/>
          <w:szCs w:val="28"/>
          <w:lang w:eastAsia="ru-RU"/>
        </w:rPr>
        <w:t xml:space="preserve"> </w:t>
      </w:r>
      <w:proofErr w:type="spellStart"/>
      <w:r w:rsidR="00BB1DAE" w:rsidRPr="00BB1DAE">
        <w:rPr>
          <w:rFonts w:ascii="Times New Roman" w:eastAsia="Times New Roman" w:hAnsi="Times New Roman" w:cs="Times New Roman"/>
          <w:b/>
          <w:color w:val="0D0D0D" w:themeColor="text1" w:themeTint="F2"/>
          <w:sz w:val="28"/>
          <w:szCs w:val="28"/>
          <w:lang w:eastAsia="ru-RU"/>
        </w:rPr>
        <w:t>it</w:t>
      </w:r>
      <w:proofErr w:type="spellEnd"/>
      <w:r w:rsidR="00BB1DAE">
        <w:rPr>
          <w:rFonts w:ascii="Times New Roman" w:eastAsia="Times New Roman" w:hAnsi="Times New Roman" w:cs="Times New Roman"/>
          <w:b/>
          <w:color w:val="0D0D0D" w:themeColor="text1" w:themeTint="F2"/>
          <w:sz w:val="28"/>
          <w:szCs w:val="28"/>
          <w:lang w:eastAsia="ru-RU"/>
        </w:rPr>
        <w:t>»</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1. "Гонки" – можно проминать пупырышки на скорость: одновременно с ребенком на одном изделии, каждый со своей стороны, или, засекая время, на разных игрушках.</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2. Лопаем по команде: «одним, двумя, тремя- пятью пальцами" или мизинцем, большим, средним пальцем.</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4. Бросаем кубик - лопаем то количество пупырышек, которое выпадет. Кто последний – проиграл.</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5. Играем мелодию на пупырышках ("</w:t>
      </w:r>
      <w:proofErr w:type="spellStart"/>
      <w:r w:rsidRPr="00596ED7">
        <w:rPr>
          <w:color w:val="0D0D0D" w:themeColor="text1" w:themeTint="F2"/>
          <w:sz w:val="28"/>
          <w:szCs w:val="28"/>
        </w:rPr>
        <w:t>проклацивая</w:t>
      </w:r>
      <w:proofErr w:type="spellEnd"/>
      <w:r w:rsidRPr="00596ED7">
        <w:rPr>
          <w:color w:val="0D0D0D" w:themeColor="text1" w:themeTint="F2"/>
          <w:sz w:val="28"/>
          <w:szCs w:val="28"/>
        </w:rPr>
        <w:t>" ритм).</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6. "Рисуем" выпуклыми или "</w:t>
      </w:r>
      <w:proofErr w:type="spellStart"/>
      <w:r w:rsidRPr="00596ED7">
        <w:rPr>
          <w:color w:val="0D0D0D" w:themeColor="text1" w:themeTint="F2"/>
          <w:sz w:val="28"/>
          <w:szCs w:val="28"/>
        </w:rPr>
        <w:t>впуклыми</w:t>
      </w:r>
      <w:proofErr w:type="spellEnd"/>
      <w:r w:rsidRPr="00596ED7">
        <w:rPr>
          <w:color w:val="0D0D0D" w:themeColor="text1" w:themeTint="F2"/>
          <w:sz w:val="28"/>
          <w:szCs w:val="28"/>
        </w:rPr>
        <w:t>" ячейками.</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lastRenderedPageBreak/>
        <w:t>7. На ощупь, с закрытыми глазами, определяем, сколько пупырышек продавлено.</w:t>
      </w:r>
    </w:p>
    <w:p w:rsidR="001E725C" w:rsidRPr="00596ED7"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 xml:space="preserve">8. Мысленно разделяем </w:t>
      </w:r>
      <w:proofErr w:type="spellStart"/>
      <w:r w:rsidRPr="00596ED7">
        <w:rPr>
          <w:color w:val="0D0D0D" w:themeColor="text1" w:themeTint="F2"/>
          <w:sz w:val="28"/>
          <w:szCs w:val="28"/>
        </w:rPr>
        <w:t>pop</w:t>
      </w:r>
      <w:proofErr w:type="spellEnd"/>
      <w:r w:rsidRPr="00596ED7">
        <w:rPr>
          <w:color w:val="0D0D0D" w:themeColor="text1" w:themeTint="F2"/>
          <w:sz w:val="28"/>
          <w:szCs w:val="28"/>
        </w:rPr>
        <w:t xml:space="preserve"> </w:t>
      </w:r>
      <w:proofErr w:type="spellStart"/>
      <w:r w:rsidRPr="00596ED7">
        <w:rPr>
          <w:color w:val="0D0D0D" w:themeColor="text1" w:themeTint="F2"/>
          <w:sz w:val="28"/>
          <w:szCs w:val="28"/>
        </w:rPr>
        <w:t>it</w:t>
      </w:r>
      <w:proofErr w:type="spellEnd"/>
      <w:r w:rsidRPr="00596ED7">
        <w:rPr>
          <w:color w:val="0D0D0D" w:themeColor="text1" w:themeTint="F2"/>
          <w:sz w:val="28"/>
          <w:szCs w:val="28"/>
        </w:rPr>
        <w:t xml:space="preserve"> на половины. Один участник "продавливает" простой рисунок. Второй должен повторить рисунок симметрично.</w:t>
      </w:r>
    </w:p>
    <w:p w:rsidR="001E725C" w:rsidRDefault="001E725C" w:rsidP="00596ED7">
      <w:pPr>
        <w:pStyle w:val="a4"/>
        <w:shd w:val="clear" w:color="auto" w:fill="FFFFFF"/>
        <w:spacing w:before="0" w:beforeAutospacing="0" w:line="276" w:lineRule="auto"/>
        <w:jc w:val="both"/>
        <w:rPr>
          <w:color w:val="0D0D0D" w:themeColor="text1" w:themeTint="F2"/>
          <w:sz w:val="28"/>
          <w:szCs w:val="28"/>
        </w:rPr>
      </w:pPr>
      <w:r w:rsidRPr="00596ED7">
        <w:rPr>
          <w:color w:val="0D0D0D" w:themeColor="text1" w:themeTint="F2"/>
          <w:sz w:val="28"/>
          <w:szCs w:val="28"/>
        </w:rPr>
        <w:t>9. Детям, которые учатся считать: даем задание – пример. Ответ они продавливают пупырышками.</w:t>
      </w:r>
    </w:p>
    <w:p w:rsidR="004C5FC9" w:rsidRPr="00596ED7" w:rsidRDefault="004C5FC9" w:rsidP="00596ED7">
      <w:pPr>
        <w:pStyle w:val="a4"/>
        <w:shd w:val="clear" w:color="auto" w:fill="FFFFFF"/>
        <w:spacing w:before="0" w:beforeAutospacing="0" w:line="276" w:lineRule="auto"/>
        <w:jc w:val="both"/>
        <w:rPr>
          <w:color w:val="0D0D0D" w:themeColor="text1" w:themeTint="F2"/>
          <w:sz w:val="28"/>
          <w:szCs w:val="28"/>
        </w:rPr>
      </w:pPr>
      <w:r>
        <w:rPr>
          <w:color w:val="0D0D0D" w:themeColor="text1" w:themeTint="F2"/>
          <w:sz w:val="28"/>
          <w:szCs w:val="28"/>
        </w:rPr>
        <w:t>10.</w:t>
      </w:r>
      <w:r w:rsidRPr="00596ED7">
        <w:rPr>
          <w:color w:val="0D0D0D" w:themeColor="text1" w:themeTint="F2"/>
          <w:sz w:val="28"/>
          <w:szCs w:val="28"/>
        </w:rPr>
        <w:t xml:space="preserve">Игра «Спасибо». Нажимает ребенок </w:t>
      </w:r>
      <w:proofErr w:type="gramStart"/>
      <w:r w:rsidRPr="00596ED7">
        <w:rPr>
          <w:color w:val="0D0D0D" w:themeColor="text1" w:themeTint="F2"/>
          <w:sz w:val="28"/>
          <w:szCs w:val="28"/>
        </w:rPr>
        <w:t>со</w:t>
      </w:r>
      <w:proofErr w:type="gramEnd"/>
      <w:r w:rsidRPr="00596ED7">
        <w:rPr>
          <w:color w:val="0D0D0D" w:themeColor="text1" w:themeTint="F2"/>
          <w:sz w:val="28"/>
          <w:szCs w:val="28"/>
        </w:rPr>
        <w:t xml:space="preserve"> взрослым по очереди, пока не нажмут все поле с одной и другой стороны. Каждая пупырышка начинается со слов «Спасибо тебе сегодня за…» или «Сегодня мне очень понравилось, как ты…».</w:t>
      </w:r>
    </w:p>
    <w:p w:rsidR="00963F8F" w:rsidRPr="00963F8F" w:rsidRDefault="00963F8F" w:rsidP="00963F8F">
      <w:pPr>
        <w:shd w:val="clear" w:color="auto" w:fill="FFFFFF"/>
        <w:spacing w:after="375"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963F8F">
        <w:rPr>
          <w:rFonts w:ascii="Times New Roman" w:eastAsia="Times New Roman" w:hAnsi="Times New Roman" w:cs="Times New Roman"/>
          <w:sz w:val="28"/>
          <w:szCs w:val="28"/>
          <w:lang w:eastAsia="ru-RU"/>
        </w:rPr>
        <w:t xml:space="preserve">Суть ее в том, что под </w:t>
      </w:r>
      <w:proofErr w:type="spellStart"/>
      <w:r w:rsidRPr="00963F8F">
        <w:rPr>
          <w:rFonts w:ascii="Times New Roman" w:eastAsia="Times New Roman" w:hAnsi="Times New Roman" w:cs="Times New Roman"/>
          <w:sz w:val="28"/>
          <w:szCs w:val="28"/>
          <w:lang w:eastAsia="ru-RU"/>
        </w:rPr>
        <w:t>pop</w:t>
      </w:r>
      <w:proofErr w:type="spellEnd"/>
      <w:r w:rsidRPr="00963F8F">
        <w:rPr>
          <w:rFonts w:ascii="Times New Roman" w:eastAsia="Times New Roman" w:hAnsi="Times New Roman" w:cs="Times New Roman"/>
          <w:sz w:val="28"/>
          <w:szCs w:val="28"/>
          <w:lang w:eastAsia="ru-RU"/>
        </w:rPr>
        <w:t xml:space="preserve"> </w:t>
      </w:r>
      <w:proofErr w:type="spellStart"/>
      <w:r w:rsidRPr="00963F8F">
        <w:rPr>
          <w:rFonts w:ascii="Times New Roman" w:eastAsia="Times New Roman" w:hAnsi="Times New Roman" w:cs="Times New Roman"/>
          <w:sz w:val="28"/>
          <w:szCs w:val="28"/>
          <w:lang w:eastAsia="ru-RU"/>
        </w:rPr>
        <w:t>it</w:t>
      </w:r>
      <w:proofErr w:type="spellEnd"/>
      <w:r w:rsidRPr="00963F8F">
        <w:rPr>
          <w:rFonts w:ascii="Times New Roman" w:eastAsia="Times New Roman" w:hAnsi="Times New Roman" w:cs="Times New Roman"/>
          <w:sz w:val="28"/>
          <w:szCs w:val="28"/>
          <w:lang w:eastAsia="ru-RU"/>
        </w:rPr>
        <w:t xml:space="preserve"> прячется шарик, который оказывается под одной из </w:t>
      </w:r>
      <w:proofErr w:type="spellStart"/>
      <w:r w:rsidRPr="00963F8F">
        <w:rPr>
          <w:rFonts w:ascii="Times New Roman" w:eastAsia="Times New Roman" w:hAnsi="Times New Roman" w:cs="Times New Roman"/>
          <w:sz w:val="28"/>
          <w:szCs w:val="28"/>
          <w:lang w:eastAsia="ru-RU"/>
        </w:rPr>
        <w:t>пупырок</w:t>
      </w:r>
      <w:proofErr w:type="spellEnd"/>
      <w:r w:rsidRPr="00963F8F">
        <w:rPr>
          <w:rFonts w:ascii="Times New Roman" w:eastAsia="Times New Roman" w:hAnsi="Times New Roman" w:cs="Times New Roman"/>
          <w:sz w:val="28"/>
          <w:szCs w:val="28"/>
          <w:lang w:eastAsia="ru-RU"/>
        </w:rPr>
        <w:t>. Задача игроков назвать номер нужной ячейки, а ведущий нажимает ее. Кто угадал, тот и выиграл в состязании.</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12</w:t>
      </w:r>
      <w:r w:rsidR="001E725C" w:rsidRPr="00596ED7">
        <w:rPr>
          <w:rFonts w:ascii="Times New Roman" w:eastAsia="Times New Roman" w:hAnsi="Times New Roman" w:cs="Times New Roman"/>
          <w:color w:val="0D0D0D" w:themeColor="text1" w:themeTint="F2"/>
          <w:sz w:val="28"/>
          <w:szCs w:val="28"/>
          <w:lang w:eastAsia="ru-RU"/>
        </w:rPr>
        <w:t xml:space="preserve">. Нажимаем </w:t>
      </w:r>
      <w:proofErr w:type="gramStart"/>
      <w:r w:rsidR="001E725C" w:rsidRPr="00596ED7">
        <w:rPr>
          <w:rFonts w:ascii="Times New Roman" w:eastAsia="Times New Roman" w:hAnsi="Times New Roman" w:cs="Times New Roman"/>
          <w:color w:val="0D0D0D" w:themeColor="text1" w:themeTint="F2"/>
          <w:sz w:val="28"/>
          <w:szCs w:val="28"/>
          <w:lang w:eastAsia="ru-RU"/>
        </w:rPr>
        <w:t>на</w:t>
      </w:r>
      <w:proofErr w:type="gramEnd"/>
      <w:r w:rsidR="001E725C" w:rsidRPr="00596ED7">
        <w:rPr>
          <w:rFonts w:ascii="Times New Roman" w:eastAsia="Times New Roman" w:hAnsi="Times New Roman" w:cs="Times New Roman"/>
          <w:color w:val="0D0D0D" w:themeColor="text1" w:themeTint="F2"/>
          <w:sz w:val="28"/>
          <w:szCs w:val="28"/>
          <w:lang w:eastAsia="ru-RU"/>
        </w:rPr>
        <w:t xml:space="preserve"> </w:t>
      </w:r>
      <w:proofErr w:type="gramStart"/>
      <w:r w:rsidR="001E725C" w:rsidRPr="00596ED7">
        <w:rPr>
          <w:rFonts w:ascii="Times New Roman" w:eastAsia="Times New Roman" w:hAnsi="Times New Roman" w:cs="Times New Roman"/>
          <w:color w:val="0D0D0D" w:themeColor="text1" w:themeTint="F2"/>
          <w:sz w:val="28"/>
          <w:szCs w:val="28"/>
          <w:lang w:eastAsia="ru-RU"/>
        </w:rPr>
        <w:t>пу</w:t>
      </w:r>
      <w:r w:rsidR="00963F8F">
        <w:rPr>
          <w:rFonts w:ascii="Times New Roman" w:eastAsia="Times New Roman" w:hAnsi="Times New Roman" w:cs="Times New Roman"/>
          <w:color w:val="0D0D0D" w:themeColor="text1" w:themeTint="F2"/>
          <w:sz w:val="28"/>
          <w:szCs w:val="28"/>
          <w:lang w:eastAsia="ru-RU"/>
        </w:rPr>
        <w:t>пырышку</w:t>
      </w:r>
      <w:proofErr w:type="gramEnd"/>
      <w:r w:rsidR="00963F8F">
        <w:rPr>
          <w:rFonts w:ascii="Times New Roman" w:eastAsia="Times New Roman" w:hAnsi="Times New Roman" w:cs="Times New Roman"/>
          <w:color w:val="0D0D0D" w:themeColor="text1" w:themeTint="F2"/>
          <w:sz w:val="28"/>
          <w:szCs w:val="28"/>
          <w:lang w:eastAsia="ru-RU"/>
        </w:rPr>
        <w:t xml:space="preserve"> зеркально, двумя руками </w:t>
      </w:r>
      <w:r w:rsidR="00963F8F" w:rsidRPr="00596ED7">
        <w:rPr>
          <w:rFonts w:ascii="Times New Roman" w:eastAsia="Times New Roman" w:hAnsi="Times New Roman" w:cs="Times New Roman"/>
          <w:color w:val="0D0D0D" w:themeColor="text1" w:themeTint="F2"/>
          <w:sz w:val="28"/>
          <w:szCs w:val="28"/>
          <w:lang w:eastAsia="ru-RU"/>
        </w:rPr>
        <w:t>в разных направлениях: верх/низ, право/лево.</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13</w:t>
      </w:r>
      <w:r w:rsidR="001E725C" w:rsidRPr="00596ED7">
        <w:rPr>
          <w:rFonts w:ascii="Times New Roman" w:eastAsia="Times New Roman" w:hAnsi="Times New Roman" w:cs="Times New Roman"/>
          <w:color w:val="0D0D0D" w:themeColor="text1" w:themeTint="F2"/>
          <w:sz w:val="28"/>
          <w:szCs w:val="28"/>
          <w:lang w:eastAsia="ru-RU"/>
        </w:rPr>
        <w:t>. Программа-ритм - 3 нажал, 1 пропустил.</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14</w:t>
      </w:r>
      <w:r w:rsidR="001E725C" w:rsidRPr="00596ED7">
        <w:rPr>
          <w:rFonts w:ascii="Times New Roman" w:eastAsia="Times New Roman" w:hAnsi="Times New Roman" w:cs="Times New Roman"/>
          <w:color w:val="0D0D0D" w:themeColor="text1" w:themeTint="F2"/>
          <w:sz w:val="28"/>
          <w:szCs w:val="28"/>
          <w:lang w:eastAsia="ru-RU"/>
        </w:rPr>
        <w:t xml:space="preserve">. Рисуем схему </w:t>
      </w:r>
      <w:proofErr w:type="spellStart"/>
      <w:r w:rsidR="001E725C" w:rsidRPr="00596ED7">
        <w:rPr>
          <w:rFonts w:ascii="Times New Roman" w:eastAsia="Times New Roman" w:hAnsi="Times New Roman" w:cs="Times New Roman"/>
          <w:color w:val="0D0D0D" w:themeColor="text1" w:themeTint="F2"/>
          <w:sz w:val="28"/>
          <w:szCs w:val="28"/>
          <w:lang w:eastAsia="ru-RU"/>
        </w:rPr>
        <w:t>pop</w:t>
      </w:r>
      <w:proofErr w:type="spellEnd"/>
      <w:r w:rsidR="001E725C" w:rsidRPr="00596ED7">
        <w:rPr>
          <w:rFonts w:ascii="Times New Roman" w:eastAsia="Times New Roman" w:hAnsi="Times New Roman" w:cs="Times New Roman"/>
          <w:color w:val="0D0D0D" w:themeColor="text1" w:themeTint="F2"/>
          <w:sz w:val="28"/>
          <w:szCs w:val="28"/>
          <w:lang w:eastAsia="ru-RU"/>
        </w:rPr>
        <w:t xml:space="preserve"> </w:t>
      </w:r>
      <w:proofErr w:type="spellStart"/>
      <w:r w:rsidR="001E725C" w:rsidRPr="00596ED7">
        <w:rPr>
          <w:rFonts w:ascii="Times New Roman" w:eastAsia="Times New Roman" w:hAnsi="Times New Roman" w:cs="Times New Roman"/>
          <w:color w:val="0D0D0D" w:themeColor="text1" w:themeTint="F2"/>
          <w:sz w:val="28"/>
          <w:szCs w:val="28"/>
          <w:lang w:eastAsia="ru-RU"/>
        </w:rPr>
        <w:t>it</w:t>
      </w:r>
      <w:proofErr w:type="spellEnd"/>
      <w:r w:rsidR="001E725C" w:rsidRPr="00596ED7">
        <w:rPr>
          <w:rFonts w:ascii="Times New Roman" w:eastAsia="Times New Roman" w:hAnsi="Times New Roman" w:cs="Times New Roman"/>
          <w:color w:val="0D0D0D" w:themeColor="text1" w:themeTint="F2"/>
          <w:sz w:val="28"/>
          <w:szCs w:val="28"/>
          <w:lang w:eastAsia="ru-RU"/>
        </w:rPr>
        <w:t xml:space="preserve"> и закрашиваем определенные ячейки. Задача - повторить рисунок, как на схеме.</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15</w:t>
      </w:r>
      <w:r w:rsidR="001E725C" w:rsidRPr="00596ED7">
        <w:rPr>
          <w:rFonts w:ascii="Times New Roman" w:eastAsia="Times New Roman" w:hAnsi="Times New Roman" w:cs="Times New Roman"/>
          <w:color w:val="0D0D0D" w:themeColor="text1" w:themeTint="F2"/>
          <w:sz w:val="28"/>
          <w:szCs w:val="28"/>
          <w:lang w:eastAsia="ru-RU"/>
        </w:rPr>
        <w:t xml:space="preserve">. Придумываем сказку: новая пупырышка - новый герой/событие. Или распространение предложения - </w:t>
      </w:r>
      <w:proofErr w:type="gramStart"/>
      <w:r w:rsidR="001E725C" w:rsidRPr="00596ED7">
        <w:rPr>
          <w:rFonts w:ascii="Times New Roman" w:eastAsia="Times New Roman" w:hAnsi="Times New Roman" w:cs="Times New Roman"/>
          <w:color w:val="0D0D0D" w:themeColor="text1" w:themeTint="F2"/>
          <w:sz w:val="28"/>
          <w:szCs w:val="28"/>
          <w:lang w:eastAsia="ru-RU"/>
        </w:rPr>
        <w:t>новая</w:t>
      </w:r>
      <w:proofErr w:type="gramEnd"/>
      <w:r w:rsidR="001E725C" w:rsidRPr="00596ED7">
        <w:rPr>
          <w:rFonts w:ascii="Times New Roman" w:eastAsia="Times New Roman" w:hAnsi="Times New Roman" w:cs="Times New Roman"/>
          <w:color w:val="0D0D0D" w:themeColor="text1" w:themeTint="F2"/>
          <w:sz w:val="28"/>
          <w:szCs w:val="28"/>
          <w:lang w:eastAsia="ru-RU"/>
        </w:rPr>
        <w:t xml:space="preserve"> </w:t>
      </w:r>
      <w:proofErr w:type="spellStart"/>
      <w:r w:rsidR="001E725C" w:rsidRPr="00596ED7">
        <w:rPr>
          <w:rFonts w:ascii="Times New Roman" w:eastAsia="Times New Roman" w:hAnsi="Times New Roman" w:cs="Times New Roman"/>
          <w:color w:val="0D0D0D" w:themeColor="text1" w:themeTint="F2"/>
          <w:sz w:val="28"/>
          <w:szCs w:val="28"/>
          <w:lang w:eastAsia="ru-RU"/>
        </w:rPr>
        <w:t>пупырка</w:t>
      </w:r>
      <w:proofErr w:type="spellEnd"/>
      <w:r w:rsidR="001E725C" w:rsidRPr="00596ED7">
        <w:rPr>
          <w:rFonts w:ascii="Times New Roman" w:eastAsia="Times New Roman" w:hAnsi="Times New Roman" w:cs="Times New Roman"/>
          <w:color w:val="0D0D0D" w:themeColor="text1" w:themeTint="F2"/>
          <w:sz w:val="28"/>
          <w:szCs w:val="28"/>
          <w:lang w:eastAsia="ru-RU"/>
        </w:rPr>
        <w:t xml:space="preserve"> = новое слово.</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16</w:t>
      </w:r>
      <w:r w:rsidR="001E725C" w:rsidRPr="00596ED7">
        <w:rPr>
          <w:rFonts w:ascii="Times New Roman" w:eastAsia="Times New Roman" w:hAnsi="Times New Roman" w:cs="Times New Roman"/>
          <w:color w:val="0D0D0D" w:themeColor="text1" w:themeTint="F2"/>
          <w:sz w:val="28"/>
          <w:szCs w:val="28"/>
          <w:lang w:eastAsia="ru-RU"/>
        </w:rPr>
        <w:t>. Нажимаем и выполняем действием с движениями руками. Например, нажали – хлопнули, нажали – стукнули кулаками.</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17</w:t>
      </w:r>
      <w:r w:rsidR="001E725C" w:rsidRPr="00596ED7">
        <w:rPr>
          <w:rFonts w:ascii="Times New Roman" w:eastAsia="Times New Roman" w:hAnsi="Times New Roman" w:cs="Times New Roman"/>
          <w:color w:val="0D0D0D" w:themeColor="text1" w:themeTint="F2"/>
          <w:sz w:val="28"/>
          <w:szCs w:val="28"/>
          <w:lang w:eastAsia="ru-RU"/>
        </w:rPr>
        <w:t>. Нажимаем и сопровождаем звуками. Например, цокаем языком и т.п.</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18</w:t>
      </w:r>
      <w:r w:rsidR="001E725C" w:rsidRPr="00596ED7">
        <w:rPr>
          <w:rFonts w:ascii="Times New Roman" w:eastAsia="Times New Roman" w:hAnsi="Times New Roman" w:cs="Times New Roman"/>
          <w:color w:val="0D0D0D" w:themeColor="text1" w:themeTint="F2"/>
          <w:sz w:val="28"/>
          <w:szCs w:val="28"/>
          <w:lang w:eastAsia="ru-RU"/>
        </w:rPr>
        <w:t xml:space="preserve">. Играем в ассоциации. Для игры нужно несколько человек и одно поле </w:t>
      </w:r>
      <w:proofErr w:type="spellStart"/>
      <w:r w:rsidR="001E725C" w:rsidRPr="00596ED7">
        <w:rPr>
          <w:rFonts w:ascii="Times New Roman" w:eastAsia="Times New Roman" w:hAnsi="Times New Roman" w:cs="Times New Roman"/>
          <w:color w:val="0D0D0D" w:themeColor="text1" w:themeTint="F2"/>
          <w:sz w:val="28"/>
          <w:szCs w:val="28"/>
          <w:lang w:eastAsia="ru-RU"/>
        </w:rPr>
        <w:t>pop</w:t>
      </w:r>
      <w:proofErr w:type="spellEnd"/>
      <w:r w:rsidR="001E725C" w:rsidRPr="00596ED7">
        <w:rPr>
          <w:rFonts w:ascii="Times New Roman" w:eastAsia="Times New Roman" w:hAnsi="Times New Roman" w:cs="Times New Roman"/>
          <w:color w:val="0D0D0D" w:themeColor="text1" w:themeTint="F2"/>
          <w:sz w:val="28"/>
          <w:szCs w:val="28"/>
          <w:lang w:eastAsia="ru-RU"/>
        </w:rPr>
        <w:t xml:space="preserve"> </w:t>
      </w:r>
      <w:proofErr w:type="spellStart"/>
      <w:r w:rsidR="001E725C" w:rsidRPr="00596ED7">
        <w:rPr>
          <w:rFonts w:ascii="Times New Roman" w:eastAsia="Times New Roman" w:hAnsi="Times New Roman" w:cs="Times New Roman"/>
          <w:color w:val="0D0D0D" w:themeColor="text1" w:themeTint="F2"/>
          <w:sz w:val="28"/>
          <w:szCs w:val="28"/>
          <w:lang w:eastAsia="ru-RU"/>
        </w:rPr>
        <w:t>it</w:t>
      </w:r>
      <w:proofErr w:type="spellEnd"/>
      <w:r w:rsidR="001E725C" w:rsidRPr="00596ED7">
        <w:rPr>
          <w:rFonts w:ascii="Times New Roman" w:eastAsia="Times New Roman" w:hAnsi="Times New Roman" w:cs="Times New Roman"/>
          <w:color w:val="0D0D0D" w:themeColor="text1" w:themeTint="F2"/>
          <w:sz w:val="28"/>
          <w:szCs w:val="28"/>
          <w:lang w:eastAsia="ru-RU"/>
        </w:rPr>
        <w:t xml:space="preserve">. Кто-то первым называет любое слово, нажимая на одну из кнопочек. Потом следующий говорит слово, которые ассоциируется с тем, которое только что прозвучало. Третье слово должно ассоциироваться со вторым, четвертое – с </w:t>
      </w:r>
      <w:r w:rsidR="00BE4502">
        <w:rPr>
          <w:rFonts w:ascii="Times New Roman" w:eastAsia="Times New Roman" w:hAnsi="Times New Roman" w:cs="Times New Roman"/>
          <w:color w:val="0D0D0D" w:themeColor="text1" w:themeTint="F2"/>
          <w:sz w:val="28"/>
          <w:szCs w:val="28"/>
          <w:lang w:eastAsia="ru-RU"/>
        </w:rPr>
        <w:t xml:space="preserve">третьим и т.п. </w:t>
      </w:r>
    </w:p>
    <w:p w:rsidR="001E725C" w:rsidRPr="00596ED7" w:rsidRDefault="004C5FC9" w:rsidP="00596ED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19</w:t>
      </w:r>
      <w:r w:rsidR="001E725C" w:rsidRPr="00596ED7">
        <w:rPr>
          <w:rFonts w:ascii="Times New Roman" w:eastAsia="Times New Roman" w:hAnsi="Times New Roman" w:cs="Times New Roman"/>
          <w:color w:val="0D0D0D" w:themeColor="text1" w:themeTint="F2"/>
          <w:sz w:val="28"/>
          <w:szCs w:val="28"/>
          <w:lang w:eastAsia="ru-RU"/>
        </w:rPr>
        <w:t xml:space="preserve">. Игра в любимые слова. На квадратном поле играем по линейкам. На полях другой формы – придумывайте, как вам будет лучше. Называем </w:t>
      </w:r>
      <w:r w:rsidR="001E725C" w:rsidRPr="00596ED7">
        <w:rPr>
          <w:rFonts w:ascii="Times New Roman" w:eastAsia="Times New Roman" w:hAnsi="Times New Roman" w:cs="Times New Roman"/>
          <w:color w:val="0D0D0D" w:themeColor="text1" w:themeTint="F2"/>
          <w:sz w:val="28"/>
          <w:szCs w:val="28"/>
          <w:lang w:eastAsia="ru-RU"/>
        </w:rPr>
        <w:lastRenderedPageBreak/>
        <w:t>ребенку любую букву, на которую нужно, нажимая кнопочки одна за другой, называть свои любимые слова. На квадратном поле у нас каждый рядок имеет слова на другую букву. Например, любимые слова детей на букву «м»: мама, мороженое, мечта. Одним, словом в каждом возрасте будут свои слова, и благодаря этой игре вы многое узнаете про то, что нравится ребенку.</w:t>
      </w:r>
    </w:p>
    <w:p w:rsidR="007805BC" w:rsidRPr="008941E7" w:rsidRDefault="004C5FC9" w:rsidP="008941E7">
      <w:pPr>
        <w:shd w:val="clear" w:color="auto" w:fill="FFFFFF"/>
        <w:spacing w:after="100" w:afterAutospacing="1" w:line="276" w:lineRule="auto"/>
        <w:jc w:val="both"/>
        <w:rPr>
          <w:rFonts w:ascii="Times New Roman" w:eastAsia="Times New Roman" w:hAnsi="Times New Roman" w:cs="Times New Roman"/>
          <w:color w:val="0D0D0D" w:themeColor="text1" w:themeTint="F2"/>
          <w:sz w:val="28"/>
          <w:szCs w:val="28"/>
          <w:lang w:eastAsia="ru-RU"/>
        </w:rPr>
      </w:pPr>
      <w:r>
        <w:rPr>
          <w:rFonts w:ascii="Times New Roman" w:eastAsia="Times New Roman" w:hAnsi="Times New Roman" w:cs="Times New Roman"/>
          <w:color w:val="0D0D0D" w:themeColor="text1" w:themeTint="F2"/>
          <w:sz w:val="28"/>
          <w:szCs w:val="28"/>
          <w:lang w:eastAsia="ru-RU"/>
        </w:rPr>
        <w:t>20</w:t>
      </w:r>
      <w:r w:rsidR="001E725C" w:rsidRPr="00596ED7">
        <w:rPr>
          <w:rFonts w:ascii="Times New Roman" w:eastAsia="Times New Roman" w:hAnsi="Times New Roman" w:cs="Times New Roman"/>
          <w:color w:val="0D0D0D" w:themeColor="text1" w:themeTint="F2"/>
          <w:sz w:val="28"/>
          <w:szCs w:val="28"/>
          <w:lang w:eastAsia="ru-RU"/>
        </w:rPr>
        <w:t xml:space="preserve">. «Найди шарик». Для этой игры нужна одна силиконовая платформа и небольшой шарик, который меньше по размеру, чем лунка полусферы. Цель игры – найти шарик, не нажимая </w:t>
      </w:r>
      <w:proofErr w:type="gramStart"/>
      <w:r w:rsidR="001E725C" w:rsidRPr="00596ED7">
        <w:rPr>
          <w:rFonts w:ascii="Times New Roman" w:eastAsia="Times New Roman" w:hAnsi="Times New Roman" w:cs="Times New Roman"/>
          <w:color w:val="0D0D0D" w:themeColor="text1" w:themeTint="F2"/>
          <w:sz w:val="28"/>
          <w:szCs w:val="28"/>
          <w:lang w:eastAsia="ru-RU"/>
        </w:rPr>
        <w:t>на</w:t>
      </w:r>
      <w:proofErr w:type="gramEnd"/>
      <w:r w:rsidR="001E725C" w:rsidRPr="00596ED7">
        <w:rPr>
          <w:rFonts w:ascii="Times New Roman" w:eastAsia="Times New Roman" w:hAnsi="Times New Roman" w:cs="Times New Roman"/>
          <w:color w:val="0D0D0D" w:themeColor="text1" w:themeTint="F2"/>
          <w:sz w:val="28"/>
          <w:szCs w:val="28"/>
          <w:lang w:eastAsia="ru-RU"/>
        </w:rPr>
        <w:t xml:space="preserve"> пупырышку. Для этого забрасываем шарик под </w:t>
      </w:r>
      <w:proofErr w:type="spellStart"/>
      <w:r w:rsidR="00DC0471" w:rsidRPr="00DC0471">
        <w:rPr>
          <w:rFonts w:ascii="Times New Roman" w:eastAsia="Times New Roman" w:hAnsi="Times New Roman" w:cs="Times New Roman"/>
          <w:color w:val="0D0D0D" w:themeColor="text1" w:themeTint="F2"/>
          <w:sz w:val="28"/>
          <w:szCs w:val="28"/>
          <w:lang w:eastAsia="ru-RU"/>
        </w:rPr>
        <w:t>pop</w:t>
      </w:r>
      <w:proofErr w:type="spellEnd"/>
      <w:r w:rsidR="00DC0471" w:rsidRPr="00DC0471">
        <w:rPr>
          <w:rFonts w:ascii="Times New Roman" w:eastAsia="Times New Roman" w:hAnsi="Times New Roman" w:cs="Times New Roman"/>
          <w:color w:val="0D0D0D" w:themeColor="text1" w:themeTint="F2"/>
          <w:sz w:val="28"/>
          <w:szCs w:val="28"/>
          <w:lang w:eastAsia="ru-RU"/>
        </w:rPr>
        <w:t xml:space="preserve"> </w:t>
      </w:r>
      <w:proofErr w:type="spellStart"/>
      <w:r w:rsidR="00DC0471" w:rsidRPr="00DC0471">
        <w:rPr>
          <w:rFonts w:ascii="Times New Roman" w:eastAsia="Times New Roman" w:hAnsi="Times New Roman" w:cs="Times New Roman"/>
          <w:color w:val="0D0D0D" w:themeColor="text1" w:themeTint="F2"/>
          <w:sz w:val="28"/>
          <w:szCs w:val="28"/>
          <w:lang w:eastAsia="ru-RU"/>
        </w:rPr>
        <w:t>it</w:t>
      </w:r>
      <w:proofErr w:type="spellEnd"/>
      <w:r w:rsidR="00DC0471" w:rsidRPr="00DC0471">
        <w:rPr>
          <w:rFonts w:ascii="Times New Roman" w:eastAsia="Times New Roman" w:hAnsi="Times New Roman" w:cs="Times New Roman"/>
          <w:color w:val="0D0D0D" w:themeColor="text1" w:themeTint="F2"/>
          <w:sz w:val="28"/>
          <w:szCs w:val="28"/>
          <w:lang w:eastAsia="ru-RU"/>
        </w:rPr>
        <w:t xml:space="preserve"> </w:t>
      </w:r>
      <w:r w:rsidR="001E725C" w:rsidRPr="00596ED7">
        <w:rPr>
          <w:rFonts w:ascii="Times New Roman" w:eastAsia="Times New Roman" w:hAnsi="Times New Roman" w:cs="Times New Roman"/>
          <w:color w:val="0D0D0D" w:themeColor="text1" w:themeTint="F2"/>
          <w:sz w:val="28"/>
          <w:szCs w:val="28"/>
          <w:lang w:eastAsia="ru-RU"/>
        </w:rPr>
        <w:t>так, чтобы никто из игроков не видел, под какой секцией он находится. Потом игроки по очереди называют столбик и ряд ячейки, под которой, по их мнению, спрятан шарик, и лопают его. Если пузырь лопнул, значит, под ним шарика нет, и ход передается следующему игрок. Игра продолжается, пока шарик не найдут.</w:t>
      </w:r>
    </w:p>
    <w:p w:rsidR="007805BC" w:rsidRDefault="007805BC" w:rsidP="007805BC">
      <w:pPr>
        <w:spacing w:after="0" w:line="360" w:lineRule="auto"/>
        <w:jc w:val="both"/>
        <w:rPr>
          <w:rFonts w:ascii="Times New Roman" w:hAnsi="Times New Roman"/>
          <w:sz w:val="28"/>
          <w:szCs w:val="28"/>
        </w:rPr>
      </w:pPr>
    </w:p>
    <w:p w:rsidR="007805BC" w:rsidRPr="007C4E5F" w:rsidRDefault="007805BC" w:rsidP="007C4E5F">
      <w:pPr>
        <w:spacing w:after="0" w:line="276" w:lineRule="auto"/>
        <w:jc w:val="both"/>
        <w:rPr>
          <w:rFonts w:ascii="Times New Roman" w:hAnsi="Times New Roman"/>
          <w:b/>
          <w:sz w:val="28"/>
          <w:szCs w:val="28"/>
        </w:rPr>
      </w:pPr>
    </w:p>
    <w:p w:rsidR="008C3690" w:rsidRDefault="008C3690" w:rsidP="007805BC">
      <w:pPr>
        <w:jc w:val="both"/>
        <w:rPr>
          <w:rFonts w:ascii="Times New Roman" w:hAnsi="Times New Roman"/>
          <w:b/>
          <w:sz w:val="28"/>
          <w:szCs w:val="28"/>
        </w:rPr>
      </w:pPr>
    </w:p>
    <w:p w:rsidR="008C3690" w:rsidRPr="00AE094D" w:rsidRDefault="008C3690" w:rsidP="007805BC">
      <w:pPr>
        <w:jc w:val="both"/>
        <w:rPr>
          <w:rFonts w:ascii="Times New Roman" w:hAnsi="Times New Roman" w:cs="Times New Roman"/>
          <w:b/>
          <w:sz w:val="28"/>
          <w:szCs w:val="28"/>
        </w:rPr>
      </w:pPr>
    </w:p>
    <w:p w:rsidR="005B4919" w:rsidRDefault="005B4919"/>
    <w:sectPr w:rsidR="005B4919" w:rsidSect="00CE10A6">
      <w:pgSz w:w="11906" w:h="16838"/>
      <w:pgMar w:top="1134" w:right="850" w:bottom="1134" w:left="1701" w:header="708" w:footer="708"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1451F"/>
    <w:multiLevelType w:val="hybridMultilevel"/>
    <w:tmpl w:val="9A44C5B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6E1FA5"/>
    <w:multiLevelType w:val="hybridMultilevel"/>
    <w:tmpl w:val="58841F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A41784"/>
    <w:multiLevelType w:val="multilevel"/>
    <w:tmpl w:val="ADEA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340729"/>
    <w:multiLevelType w:val="hybridMultilevel"/>
    <w:tmpl w:val="AEC67E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4642964"/>
    <w:multiLevelType w:val="hybridMultilevel"/>
    <w:tmpl w:val="4B3EE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2C41E29"/>
    <w:multiLevelType w:val="hybridMultilevel"/>
    <w:tmpl w:val="6DC81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244"/>
    <w:rsid w:val="00002244"/>
    <w:rsid w:val="000024AB"/>
    <w:rsid w:val="00013A65"/>
    <w:rsid w:val="000152DA"/>
    <w:rsid w:val="000255A2"/>
    <w:rsid w:val="00025C64"/>
    <w:rsid w:val="0004328C"/>
    <w:rsid w:val="00050C0B"/>
    <w:rsid w:val="00053543"/>
    <w:rsid w:val="00054993"/>
    <w:rsid w:val="00060751"/>
    <w:rsid w:val="0006651E"/>
    <w:rsid w:val="00066BED"/>
    <w:rsid w:val="00090846"/>
    <w:rsid w:val="00090C67"/>
    <w:rsid w:val="00091625"/>
    <w:rsid w:val="000944DF"/>
    <w:rsid w:val="00097233"/>
    <w:rsid w:val="000A3444"/>
    <w:rsid w:val="000A547D"/>
    <w:rsid w:val="000B51C7"/>
    <w:rsid w:val="000B6A35"/>
    <w:rsid w:val="000C035B"/>
    <w:rsid w:val="000C4295"/>
    <w:rsid w:val="000C4EDB"/>
    <w:rsid w:val="000C700F"/>
    <w:rsid w:val="000D521C"/>
    <w:rsid w:val="000E5AF1"/>
    <w:rsid w:val="000E7B38"/>
    <w:rsid w:val="000E7FDB"/>
    <w:rsid w:val="000E7FFA"/>
    <w:rsid w:val="000F0425"/>
    <w:rsid w:val="000F4111"/>
    <w:rsid w:val="000F4477"/>
    <w:rsid w:val="0010233D"/>
    <w:rsid w:val="00102E70"/>
    <w:rsid w:val="001048B1"/>
    <w:rsid w:val="00105059"/>
    <w:rsid w:val="00106B21"/>
    <w:rsid w:val="001166AE"/>
    <w:rsid w:val="0012412C"/>
    <w:rsid w:val="001268BA"/>
    <w:rsid w:val="001300D0"/>
    <w:rsid w:val="001365D3"/>
    <w:rsid w:val="0014356D"/>
    <w:rsid w:val="001447AE"/>
    <w:rsid w:val="00145169"/>
    <w:rsid w:val="001455B8"/>
    <w:rsid w:val="00153DEC"/>
    <w:rsid w:val="001662FF"/>
    <w:rsid w:val="0017130E"/>
    <w:rsid w:val="00175804"/>
    <w:rsid w:val="0018046F"/>
    <w:rsid w:val="001807FE"/>
    <w:rsid w:val="001847F7"/>
    <w:rsid w:val="001A5B74"/>
    <w:rsid w:val="001A6969"/>
    <w:rsid w:val="001D047E"/>
    <w:rsid w:val="001D2091"/>
    <w:rsid w:val="001D21F9"/>
    <w:rsid w:val="001D7FCF"/>
    <w:rsid w:val="001E1F92"/>
    <w:rsid w:val="001E341B"/>
    <w:rsid w:val="001E725C"/>
    <w:rsid w:val="001F4DA4"/>
    <w:rsid w:val="001F64DE"/>
    <w:rsid w:val="002013B6"/>
    <w:rsid w:val="00203C16"/>
    <w:rsid w:val="00205FC1"/>
    <w:rsid w:val="00206576"/>
    <w:rsid w:val="0022228F"/>
    <w:rsid w:val="002235F6"/>
    <w:rsid w:val="00227901"/>
    <w:rsid w:val="002303CC"/>
    <w:rsid w:val="0024094D"/>
    <w:rsid w:val="00242D57"/>
    <w:rsid w:val="00255275"/>
    <w:rsid w:val="0025674B"/>
    <w:rsid w:val="002615BD"/>
    <w:rsid w:val="0026652B"/>
    <w:rsid w:val="00266DD3"/>
    <w:rsid w:val="00273C0F"/>
    <w:rsid w:val="002828A3"/>
    <w:rsid w:val="00290B32"/>
    <w:rsid w:val="0029662F"/>
    <w:rsid w:val="002A2954"/>
    <w:rsid w:val="002B378E"/>
    <w:rsid w:val="002C4EC7"/>
    <w:rsid w:val="002C6462"/>
    <w:rsid w:val="002D2287"/>
    <w:rsid w:val="002D5C2A"/>
    <w:rsid w:val="002E07F1"/>
    <w:rsid w:val="002E1D13"/>
    <w:rsid w:val="002E2E6A"/>
    <w:rsid w:val="002E3587"/>
    <w:rsid w:val="002F3B47"/>
    <w:rsid w:val="00300EC3"/>
    <w:rsid w:val="00302829"/>
    <w:rsid w:val="00304506"/>
    <w:rsid w:val="003052CB"/>
    <w:rsid w:val="00306D32"/>
    <w:rsid w:val="00312EA0"/>
    <w:rsid w:val="00314219"/>
    <w:rsid w:val="0031458E"/>
    <w:rsid w:val="00317DAE"/>
    <w:rsid w:val="0032078C"/>
    <w:rsid w:val="00324CA4"/>
    <w:rsid w:val="00324CD7"/>
    <w:rsid w:val="00336967"/>
    <w:rsid w:val="003413AA"/>
    <w:rsid w:val="00351BFE"/>
    <w:rsid w:val="0035495F"/>
    <w:rsid w:val="0035512D"/>
    <w:rsid w:val="0035614A"/>
    <w:rsid w:val="003641B5"/>
    <w:rsid w:val="00365988"/>
    <w:rsid w:val="003842A1"/>
    <w:rsid w:val="00384504"/>
    <w:rsid w:val="00385B2B"/>
    <w:rsid w:val="0038664E"/>
    <w:rsid w:val="00386DC3"/>
    <w:rsid w:val="003906B1"/>
    <w:rsid w:val="00390881"/>
    <w:rsid w:val="003955F6"/>
    <w:rsid w:val="003A17B5"/>
    <w:rsid w:val="003A2744"/>
    <w:rsid w:val="003A2EC5"/>
    <w:rsid w:val="003A4232"/>
    <w:rsid w:val="003B05D4"/>
    <w:rsid w:val="003C128B"/>
    <w:rsid w:val="003C49B1"/>
    <w:rsid w:val="003C510D"/>
    <w:rsid w:val="003C6976"/>
    <w:rsid w:val="003D616C"/>
    <w:rsid w:val="003D7CCB"/>
    <w:rsid w:val="003E40EC"/>
    <w:rsid w:val="003F260D"/>
    <w:rsid w:val="003F4FEB"/>
    <w:rsid w:val="003F62AD"/>
    <w:rsid w:val="00402324"/>
    <w:rsid w:val="004055CA"/>
    <w:rsid w:val="00405CD5"/>
    <w:rsid w:val="00406386"/>
    <w:rsid w:val="004102DC"/>
    <w:rsid w:val="00412F60"/>
    <w:rsid w:val="00424A65"/>
    <w:rsid w:val="004263FC"/>
    <w:rsid w:val="00426DA0"/>
    <w:rsid w:val="004316C5"/>
    <w:rsid w:val="00435841"/>
    <w:rsid w:val="00436E39"/>
    <w:rsid w:val="004512CD"/>
    <w:rsid w:val="0045788E"/>
    <w:rsid w:val="00460A11"/>
    <w:rsid w:val="00463760"/>
    <w:rsid w:val="00472E35"/>
    <w:rsid w:val="00491F48"/>
    <w:rsid w:val="004A152B"/>
    <w:rsid w:val="004A763E"/>
    <w:rsid w:val="004B19D2"/>
    <w:rsid w:val="004C33A4"/>
    <w:rsid w:val="004C5FC9"/>
    <w:rsid w:val="004D1C1F"/>
    <w:rsid w:val="004D29AE"/>
    <w:rsid w:val="004D5AB0"/>
    <w:rsid w:val="004D74CC"/>
    <w:rsid w:val="004E0416"/>
    <w:rsid w:val="004E4580"/>
    <w:rsid w:val="004E5354"/>
    <w:rsid w:val="004E5A33"/>
    <w:rsid w:val="004E6550"/>
    <w:rsid w:val="004F0BD9"/>
    <w:rsid w:val="004F0D01"/>
    <w:rsid w:val="004F30C9"/>
    <w:rsid w:val="00500F35"/>
    <w:rsid w:val="0050195F"/>
    <w:rsid w:val="005119EE"/>
    <w:rsid w:val="00522243"/>
    <w:rsid w:val="005226B8"/>
    <w:rsid w:val="00531291"/>
    <w:rsid w:val="005332A4"/>
    <w:rsid w:val="005341D4"/>
    <w:rsid w:val="00534CBE"/>
    <w:rsid w:val="00535B72"/>
    <w:rsid w:val="00536ADA"/>
    <w:rsid w:val="005427A6"/>
    <w:rsid w:val="00543B64"/>
    <w:rsid w:val="00551952"/>
    <w:rsid w:val="00556D9B"/>
    <w:rsid w:val="00570DA3"/>
    <w:rsid w:val="00570E8B"/>
    <w:rsid w:val="005718E4"/>
    <w:rsid w:val="0057768B"/>
    <w:rsid w:val="00584663"/>
    <w:rsid w:val="00585FA3"/>
    <w:rsid w:val="005909B4"/>
    <w:rsid w:val="005955AC"/>
    <w:rsid w:val="00596ED7"/>
    <w:rsid w:val="005A12FF"/>
    <w:rsid w:val="005A2444"/>
    <w:rsid w:val="005A3E22"/>
    <w:rsid w:val="005B445B"/>
    <w:rsid w:val="005B4919"/>
    <w:rsid w:val="005C31AA"/>
    <w:rsid w:val="005C555C"/>
    <w:rsid w:val="005D50F3"/>
    <w:rsid w:val="005D6663"/>
    <w:rsid w:val="005E792C"/>
    <w:rsid w:val="005F1DDA"/>
    <w:rsid w:val="005F7C55"/>
    <w:rsid w:val="00604B73"/>
    <w:rsid w:val="00636B97"/>
    <w:rsid w:val="006408D1"/>
    <w:rsid w:val="00645726"/>
    <w:rsid w:val="00656479"/>
    <w:rsid w:val="00664508"/>
    <w:rsid w:val="00665AAC"/>
    <w:rsid w:val="00673D3A"/>
    <w:rsid w:val="00682BFA"/>
    <w:rsid w:val="006831F1"/>
    <w:rsid w:val="006866DB"/>
    <w:rsid w:val="00692F94"/>
    <w:rsid w:val="00694B1F"/>
    <w:rsid w:val="006A03E7"/>
    <w:rsid w:val="006B0CCD"/>
    <w:rsid w:val="006B19EF"/>
    <w:rsid w:val="006B3415"/>
    <w:rsid w:val="006B589F"/>
    <w:rsid w:val="006C059D"/>
    <w:rsid w:val="006C3B44"/>
    <w:rsid w:val="006C50EC"/>
    <w:rsid w:val="006C50EF"/>
    <w:rsid w:val="006C5CD3"/>
    <w:rsid w:val="006D23C1"/>
    <w:rsid w:val="006D4E2B"/>
    <w:rsid w:val="006E15DE"/>
    <w:rsid w:val="006E5A54"/>
    <w:rsid w:val="006F10E2"/>
    <w:rsid w:val="00703B9A"/>
    <w:rsid w:val="00706FB9"/>
    <w:rsid w:val="00711400"/>
    <w:rsid w:val="00711BC0"/>
    <w:rsid w:val="00712B52"/>
    <w:rsid w:val="00716404"/>
    <w:rsid w:val="00726A20"/>
    <w:rsid w:val="00731845"/>
    <w:rsid w:val="00744801"/>
    <w:rsid w:val="00750E8A"/>
    <w:rsid w:val="00752789"/>
    <w:rsid w:val="00753ED7"/>
    <w:rsid w:val="00760B64"/>
    <w:rsid w:val="0076274C"/>
    <w:rsid w:val="007644CD"/>
    <w:rsid w:val="0076536E"/>
    <w:rsid w:val="00776858"/>
    <w:rsid w:val="007805BC"/>
    <w:rsid w:val="00780746"/>
    <w:rsid w:val="00795DF4"/>
    <w:rsid w:val="00797206"/>
    <w:rsid w:val="007A366D"/>
    <w:rsid w:val="007A6FE7"/>
    <w:rsid w:val="007A792F"/>
    <w:rsid w:val="007B4575"/>
    <w:rsid w:val="007B784A"/>
    <w:rsid w:val="007C150A"/>
    <w:rsid w:val="007C4E5F"/>
    <w:rsid w:val="007D3240"/>
    <w:rsid w:val="007D3447"/>
    <w:rsid w:val="007D7104"/>
    <w:rsid w:val="007E23EF"/>
    <w:rsid w:val="007E4F6D"/>
    <w:rsid w:val="007F4CC7"/>
    <w:rsid w:val="00803D5A"/>
    <w:rsid w:val="00805744"/>
    <w:rsid w:val="00806D51"/>
    <w:rsid w:val="008109E9"/>
    <w:rsid w:val="00814014"/>
    <w:rsid w:val="008140B5"/>
    <w:rsid w:val="00814407"/>
    <w:rsid w:val="00814984"/>
    <w:rsid w:val="0081739B"/>
    <w:rsid w:val="00817479"/>
    <w:rsid w:val="0082450D"/>
    <w:rsid w:val="00835529"/>
    <w:rsid w:val="0084277E"/>
    <w:rsid w:val="008452C7"/>
    <w:rsid w:val="00847742"/>
    <w:rsid w:val="00850263"/>
    <w:rsid w:val="008509FD"/>
    <w:rsid w:val="00852C6F"/>
    <w:rsid w:val="00856B10"/>
    <w:rsid w:val="00880D91"/>
    <w:rsid w:val="00882EF4"/>
    <w:rsid w:val="00883609"/>
    <w:rsid w:val="0088528B"/>
    <w:rsid w:val="00890689"/>
    <w:rsid w:val="008941E7"/>
    <w:rsid w:val="00896F1E"/>
    <w:rsid w:val="008A1642"/>
    <w:rsid w:val="008A3FC8"/>
    <w:rsid w:val="008A53AF"/>
    <w:rsid w:val="008B495D"/>
    <w:rsid w:val="008C3690"/>
    <w:rsid w:val="008E3F97"/>
    <w:rsid w:val="008E738B"/>
    <w:rsid w:val="008E7D7D"/>
    <w:rsid w:val="008F014A"/>
    <w:rsid w:val="008F09A0"/>
    <w:rsid w:val="008F1E50"/>
    <w:rsid w:val="008F2406"/>
    <w:rsid w:val="008F5063"/>
    <w:rsid w:val="008F6FB2"/>
    <w:rsid w:val="00902F9E"/>
    <w:rsid w:val="00903EBA"/>
    <w:rsid w:val="009053EC"/>
    <w:rsid w:val="00906AD9"/>
    <w:rsid w:val="00911C27"/>
    <w:rsid w:val="00912415"/>
    <w:rsid w:val="009236DC"/>
    <w:rsid w:val="0092443F"/>
    <w:rsid w:val="00936F7C"/>
    <w:rsid w:val="00945026"/>
    <w:rsid w:val="00945ECF"/>
    <w:rsid w:val="00947951"/>
    <w:rsid w:val="00951E37"/>
    <w:rsid w:val="00960351"/>
    <w:rsid w:val="00961072"/>
    <w:rsid w:val="00961347"/>
    <w:rsid w:val="00963F8F"/>
    <w:rsid w:val="009824FB"/>
    <w:rsid w:val="0098793E"/>
    <w:rsid w:val="009A1C9B"/>
    <w:rsid w:val="009B0B75"/>
    <w:rsid w:val="009C7CFD"/>
    <w:rsid w:val="009D1D54"/>
    <w:rsid w:val="009D41B0"/>
    <w:rsid w:val="009E085E"/>
    <w:rsid w:val="009E1539"/>
    <w:rsid w:val="009E7E76"/>
    <w:rsid w:val="009F250A"/>
    <w:rsid w:val="009F6039"/>
    <w:rsid w:val="00A0063E"/>
    <w:rsid w:val="00A13EA1"/>
    <w:rsid w:val="00A17AA0"/>
    <w:rsid w:val="00A22FD3"/>
    <w:rsid w:val="00A27AB1"/>
    <w:rsid w:val="00A346BC"/>
    <w:rsid w:val="00A35362"/>
    <w:rsid w:val="00A42351"/>
    <w:rsid w:val="00A44495"/>
    <w:rsid w:val="00A45440"/>
    <w:rsid w:val="00A5455D"/>
    <w:rsid w:val="00A600F6"/>
    <w:rsid w:val="00A61822"/>
    <w:rsid w:val="00A671F0"/>
    <w:rsid w:val="00A70B9B"/>
    <w:rsid w:val="00A7471E"/>
    <w:rsid w:val="00A76893"/>
    <w:rsid w:val="00AA172F"/>
    <w:rsid w:val="00AA4C78"/>
    <w:rsid w:val="00AA5307"/>
    <w:rsid w:val="00AA5F7E"/>
    <w:rsid w:val="00AB267E"/>
    <w:rsid w:val="00AB5D5D"/>
    <w:rsid w:val="00AB724B"/>
    <w:rsid w:val="00AC319F"/>
    <w:rsid w:val="00AC5FA0"/>
    <w:rsid w:val="00AE094D"/>
    <w:rsid w:val="00AE0A46"/>
    <w:rsid w:val="00AE3BF6"/>
    <w:rsid w:val="00AF3EBE"/>
    <w:rsid w:val="00AF74F3"/>
    <w:rsid w:val="00B059BB"/>
    <w:rsid w:val="00B10856"/>
    <w:rsid w:val="00B15716"/>
    <w:rsid w:val="00B27219"/>
    <w:rsid w:val="00B32CEC"/>
    <w:rsid w:val="00B42614"/>
    <w:rsid w:val="00B464EC"/>
    <w:rsid w:val="00B5098E"/>
    <w:rsid w:val="00B50F3C"/>
    <w:rsid w:val="00B52D3B"/>
    <w:rsid w:val="00B55A4C"/>
    <w:rsid w:val="00B55D4B"/>
    <w:rsid w:val="00B57D04"/>
    <w:rsid w:val="00B66564"/>
    <w:rsid w:val="00B67678"/>
    <w:rsid w:val="00B67CB1"/>
    <w:rsid w:val="00B72EE4"/>
    <w:rsid w:val="00B762D4"/>
    <w:rsid w:val="00B85A3E"/>
    <w:rsid w:val="00B862E8"/>
    <w:rsid w:val="00B93E2F"/>
    <w:rsid w:val="00B944C7"/>
    <w:rsid w:val="00BA1E11"/>
    <w:rsid w:val="00BB1DAE"/>
    <w:rsid w:val="00BB4221"/>
    <w:rsid w:val="00BB7A21"/>
    <w:rsid w:val="00BB7D96"/>
    <w:rsid w:val="00BC0A6F"/>
    <w:rsid w:val="00BC5610"/>
    <w:rsid w:val="00BC71A6"/>
    <w:rsid w:val="00BD0B5F"/>
    <w:rsid w:val="00BE4502"/>
    <w:rsid w:val="00BF4248"/>
    <w:rsid w:val="00C00890"/>
    <w:rsid w:val="00C05D45"/>
    <w:rsid w:val="00C150D5"/>
    <w:rsid w:val="00C16B3F"/>
    <w:rsid w:val="00C4011F"/>
    <w:rsid w:val="00C55385"/>
    <w:rsid w:val="00C56693"/>
    <w:rsid w:val="00C57910"/>
    <w:rsid w:val="00C61DAE"/>
    <w:rsid w:val="00C641EA"/>
    <w:rsid w:val="00C81CFC"/>
    <w:rsid w:val="00C8375E"/>
    <w:rsid w:val="00C90E5B"/>
    <w:rsid w:val="00C93B41"/>
    <w:rsid w:val="00C96837"/>
    <w:rsid w:val="00CA06EA"/>
    <w:rsid w:val="00CB2C6B"/>
    <w:rsid w:val="00CB6BE6"/>
    <w:rsid w:val="00CC23C1"/>
    <w:rsid w:val="00CE10A6"/>
    <w:rsid w:val="00CE2F8A"/>
    <w:rsid w:val="00CE3FAB"/>
    <w:rsid w:val="00CE7058"/>
    <w:rsid w:val="00CF0BBC"/>
    <w:rsid w:val="00CF3878"/>
    <w:rsid w:val="00CF7A55"/>
    <w:rsid w:val="00D0289C"/>
    <w:rsid w:val="00D03534"/>
    <w:rsid w:val="00D10B46"/>
    <w:rsid w:val="00D1410D"/>
    <w:rsid w:val="00D32955"/>
    <w:rsid w:val="00D330E8"/>
    <w:rsid w:val="00D41AA9"/>
    <w:rsid w:val="00D5049B"/>
    <w:rsid w:val="00D552D9"/>
    <w:rsid w:val="00D6325E"/>
    <w:rsid w:val="00D65CF9"/>
    <w:rsid w:val="00D73A58"/>
    <w:rsid w:val="00D74F69"/>
    <w:rsid w:val="00D82A3A"/>
    <w:rsid w:val="00D8511D"/>
    <w:rsid w:val="00D93C22"/>
    <w:rsid w:val="00DA2E04"/>
    <w:rsid w:val="00DA488F"/>
    <w:rsid w:val="00DB4298"/>
    <w:rsid w:val="00DC0471"/>
    <w:rsid w:val="00DC1A42"/>
    <w:rsid w:val="00DC4FCF"/>
    <w:rsid w:val="00DC6487"/>
    <w:rsid w:val="00DC7D1E"/>
    <w:rsid w:val="00DD08C4"/>
    <w:rsid w:val="00DE3D08"/>
    <w:rsid w:val="00DE67D8"/>
    <w:rsid w:val="00DE6B85"/>
    <w:rsid w:val="00DF1039"/>
    <w:rsid w:val="00E01FD4"/>
    <w:rsid w:val="00E044CA"/>
    <w:rsid w:val="00E0567E"/>
    <w:rsid w:val="00E1057C"/>
    <w:rsid w:val="00E25DE6"/>
    <w:rsid w:val="00E303EC"/>
    <w:rsid w:val="00E3527F"/>
    <w:rsid w:val="00E421FA"/>
    <w:rsid w:val="00E46C21"/>
    <w:rsid w:val="00E4704A"/>
    <w:rsid w:val="00E53392"/>
    <w:rsid w:val="00E542D1"/>
    <w:rsid w:val="00E60148"/>
    <w:rsid w:val="00E6208E"/>
    <w:rsid w:val="00E675BE"/>
    <w:rsid w:val="00E717FC"/>
    <w:rsid w:val="00E7431B"/>
    <w:rsid w:val="00E74C89"/>
    <w:rsid w:val="00E76E36"/>
    <w:rsid w:val="00E8023D"/>
    <w:rsid w:val="00E97126"/>
    <w:rsid w:val="00E97998"/>
    <w:rsid w:val="00EA3540"/>
    <w:rsid w:val="00EB6377"/>
    <w:rsid w:val="00EB6C31"/>
    <w:rsid w:val="00EB741F"/>
    <w:rsid w:val="00EC5364"/>
    <w:rsid w:val="00ED7D8E"/>
    <w:rsid w:val="00F012A8"/>
    <w:rsid w:val="00F106EA"/>
    <w:rsid w:val="00F1194A"/>
    <w:rsid w:val="00F3007B"/>
    <w:rsid w:val="00F30470"/>
    <w:rsid w:val="00F31428"/>
    <w:rsid w:val="00F41976"/>
    <w:rsid w:val="00F442CF"/>
    <w:rsid w:val="00F84C3E"/>
    <w:rsid w:val="00F90739"/>
    <w:rsid w:val="00F928A8"/>
    <w:rsid w:val="00FA67DA"/>
    <w:rsid w:val="00FC1190"/>
    <w:rsid w:val="00FD1F21"/>
    <w:rsid w:val="00FE085B"/>
    <w:rsid w:val="00FE6E87"/>
    <w:rsid w:val="00FF7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6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570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70DA3"/>
  </w:style>
  <w:style w:type="paragraph" w:styleId="a3">
    <w:name w:val="List Paragraph"/>
    <w:basedOn w:val="a"/>
    <w:uiPriority w:val="34"/>
    <w:qFormat/>
    <w:rsid w:val="00D93C22"/>
    <w:pPr>
      <w:ind w:left="720"/>
      <w:contextualSpacing/>
    </w:pPr>
  </w:style>
  <w:style w:type="character" w:customStyle="1" w:styleId="c0">
    <w:name w:val="c0"/>
    <w:basedOn w:val="a0"/>
    <w:rsid w:val="00E60148"/>
  </w:style>
  <w:style w:type="paragraph" w:styleId="a4">
    <w:name w:val="Normal (Web)"/>
    <w:basedOn w:val="a"/>
    <w:uiPriority w:val="99"/>
    <w:semiHidden/>
    <w:unhideWhenUsed/>
    <w:rsid w:val="00A346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1E72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03C1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3C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6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570D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70DA3"/>
  </w:style>
  <w:style w:type="paragraph" w:styleId="a3">
    <w:name w:val="List Paragraph"/>
    <w:basedOn w:val="a"/>
    <w:uiPriority w:val="34"/>
    <w:qFormat/>
    <w:rsid w:val="00D93C22"/>
    <w:pPr>
      <w:ind w:left="720"/>
      <w:contextualSpacing/>
    </w:pPr>
  </w:style>
  <w:style w:type="character" w:customStyle="1" w:styleId="c0">
    <w:name w:val="c0"/>
    <w:basedOn w:val="a0"/>
    <w:rsid w:val="00E60148"/>
  </w:style>
  <w:style w:type="paragraph" w:styleId="a4">
    <w:name w:val="Normal (Web)"/>
    <w:basedOn w:val="a"/>
    <w:uiPriority w:val="99"/>
    <w:semiHidden/>
    <w:unhideWhenUsed/>
    <w:rsid w:val="00A346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1E72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03C1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3C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162741">
      <w:bodyDiv w:val="1"/>
      <w:marLeft w:val="0"/>
      <w:marRight w:val="0"/>
      <w:marTop w:val="0"/>
      <w:marBottom w:val="0"/>
      <w:divBdr>
        <w:top w:val="none" w:sz="0" w:space="0" w:color="auto"/>
        <w:left w:val="none" w:sz="0" w:space="0" w:color="auto"/>
        <w:bottom w:val="none" w:sz="0" w:space="0" w:color="auto"/>
        <w:right w:val="none" w:sz="0" w:space="0" w:color="auto"/>
      </w:divBdr>
    </w:div>
    <w:div w:id="692731946">
      <w:bodyDiv w:val="1"/>
      <w:marLeft w:val="0"/>
      <w:marRight w:val="0"/>
      <w:marTop w:val="0"/>
      <w:marBottom w:val="0"/>
      <w:divBdr>
        <w:top w:val="none" w:sz="0" w:space="0" w:color="auto"/>
        <w:left w:val="none" w:sz="0" w:space="0" w:color="auto"/>
        <w:bottom w:val="none" w:sz="0" w:space="0" w:color="auto"/>
        <w:right w:val="none" w:sz="0" w:space="0" w:color="auto"/>
      </w:divBdr>
    </w:div>
    <w:div w:id="888224456">
      <w:bodyDiv w:val="1"/>
      <w:marLeft w:val="0"/>
      <w:marRight w:val="0"/>
      <w:marTop w:val="0"/>
      <w:marBottom w:val="0"/>
      <w:divBdr>
        <w:top w:val="none" w:sz="0" w:space="0" w:color="auto"/>
        <w:left w:val="none" w:sz="0" w:space="0" w:color="auto"/>
        <w:bottom w:val="none" w:sz="0" w:space="0" w:color="auto"/>
        <w:right w:val="none" w:sz="0" w:space="0" w:color="auto"/>
      </w:divBdr>
    </w:div>
    <w:div w:id="1013067093">
      <w:bodyDiv w:val="1"/>
      <w:marLeft w:val="0"/>
      <w:marRight w:val="0"/>
      <w:marTop w:val="0"/>
      <w:marBottom w:val="0"/>
      <w:divBdr>
        <w:top w:val="none" w:sz="0" w:space="0" w:color="auto"/>
        <w:left w:val="none" w:sz="0" w:space="0" w:color="auto"/>
        <w:bottom w:val="none" w:sz="0" w:space="0" w:color="auto"/>
        <w:right w:val="none" w:sz="0" w:space="0" w:color="auto"/>
      </w:divBdr>
    </w:div>
    <w:div w:id="1414231470">
      <w:bodyDiv w:val="1"/>
      <w:marLeft w:val="0"/>
      <w:marRight w:val="0"/>
      <w:marTop w:val="0"/>
      <w:marBottom w:val="0"/>
      <w:divBdr>
        <w:top w:val="none" w:sz="0" w:space="0" w:color="auto"/>
        <w:left w:val="none" w:sz="0" w:space="0" w:color="auto"/>
        <w:bottom w:val="none" w:sz="0" w:space="0" w:color="auto"/>
        <w:right w:val="none" w:sz="0" w:space="0" w:color="auto"/>
      </w:divBdr>
    </w:div>
    <w:div w:id="168509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32681-557C-42C5-B755-1714787BE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1955</Words>
  <Characters>12577</Characters>
  <Application>Microsoft Office Word</Application>
  <DocSecurity>0</DocSecurity>
  <Lines>359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8</cp:revision>
  <dcterms:created xsi:type="dcterms:W3CDTF">2021-10-22T23:00:00Z</dcterms:created>
  <dcterms:modified xsi:type="dcterms:W3CDTF">2021-11-15T11:52:00Z</dcterms:modified>
</cp:coreProperties>
</file>