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P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56"/>
          <w:szCs w:val="56"/>
        </w:rPr>
      </w:pPr>
    </w:p>
    <w:p w:rsidR="00392C02" w:rsidRP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56"/>
          <w:szCs w:val="56"/>
        </w:rPr>
      </w:pPr>
      <w:r w:rsidRPr="00392C02">
        <w:rPr>
          <w:b/>
          <w:bCs/>
          <w:color w:val="181818"/>
          <w:sz w:val="56"/>
          <w:szCs w:val="56"/>
        </w:rPr>
        <w:t xml:space="preserve">                   Урок на </w:t>
      </w:r>
      <w:proofErr w:type="gramStart"/>
      <w:r w:rsidRPr="00392C02">
        <w:rPr>
          <w:b/>
          <w:bCs/>
          <w:color w:val="181818"/>
          <w:sz w:val="56"/>
          <w:szCs w:val="56"/>
        </w:rPr>
        <w:t>тему :</w:t>
      </w:r>
      <w:proofErr w:type="gramEnd"/>
    </w:p>
    <w:p w:rsidR="00392C02" w:rsidRP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56"/>
          <w:szCs w:val="56"/>
        </w:rPr>
      </w:pPr>
      <w:r w:rsidRPr="00392C02">
        <w:rPr>
          <w:b/>
          <w:bCs/>
          <w:color w:val="181818"/>
          <w:sz w:val="56"/>
          <w:szCs w:val="56"/>
        </w:rPr>
        <w:t xml:space="preserve">         «Морфология. Причастие»</w:t>
      </w:r>
    </w:p>
    <w:p w:rsidR="00392C02" w:rsidRP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56"/>
          <w:szCs w:val="56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jc w:val="righ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                                                                    </w:t>
      </w:r>
    </w:p>
    <w:p w:rsidR="00392C02" w:rsidRDefault="00392C02" w:rsidP="00392C02">
      <w:pPr>
        <w:pStyle w:val="a3"/>
        <w:spacing w:before="0" w:beforeAutospacing="0" w:after="0" w:afterAutospacing="0" w:line="294" w:lineRule="atLeast"/>
        <w:jc w:val="righ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jc w:val="righ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      Выполнила:</w:t>
      </w:r>
    </w:p>
    <w:p w:rsidR="00392C02" w:rsidRDefault="00392C02" w:rsidP="00392C02">
      <w:pPr>
        <w:pStyle w:val="a3"/>
        <w:spacing w:before="0" w:beforeAutospacing="0" w:after="0" w:afterAutospacing="0" w:line="294" w:lineRule="atLeast"/>
        <w:jc w:val="right"/>
        <w:rPr>
          <w:b/>
          <w:bCs/>
          <w:color w:val="181818"/>
          <w:sz w:val="28"/>
          <w:szCs w:val="28"/>
        </w:rPr>
      </w:pPr>
      <w:proofErr w:type="spellStart"/>
      <w:r>
        <w:rPr>
          <w:b/>
          <w:bCs/>
          <w:color w:val="181818"/>
          <w:sz w:val="28"/>
          <w:szCs w:val="28"/>
        </w:rPr>
        <w:t>Мустапаева</w:t>
      </w:r>
      <w:proofErr w:type="spellEnd"/>
      <w:r>
        <w:rPr>
          <w:b/>
          <w:bCs/>
          <w:color w:val="181818"/>
          <w:sz w:val="28"/>
          <w:szCs w:val="28"/>
        </w:rPr>
        <w:t xml:space="preserve"> Д.Б.</w:t>
      </w:r>
    </w:p>
    <w:p w:rsidR="00392C02" w:rsidRDefault="00392C02" w:rsidP="00392C02">
      <w:pPr>
        <w:pStyle w:val="a3"/>
        <w:spacing w:before="0" w:beforeAutospacing="0" w:after="0" w:afterAutospacing="0" w:line="294" w:lineRule="atLeast"/>
        <w:jc w:val="right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Учитель русского языка и литературы</w:t>
      </w:r>
    </w:p>
    <w:p w:rsidR="00392C02" w:rsidRDefault="00392C02" w:rsidP="00392C02">
      <w:pPr>
        <w:pStyle w:val="a3"/>
        <w:spacing w:before="0" w:beforeAutospacing="0" w:after="0" w:afterAutospacing="0" w:line="294" w:lineRule="atLeast"/>
        <w:jc w:val="right"/>
        <w:rPr>
          <w:b/>
          <w:bCs/>
          <w:color w:val="181818"/>
          <w:sz w:val="28"/>
          <w:szCs w:val="28"/>
        </w:rPr>
      </w:pPr>
      <w:proofErr w:type="spellStart"/>
      <w:r>
        <w:rPr>
          <w:b/>
          <w:bCs/>
          <w:color w:val="181818"/>
          <w:sz w:val="28"/>
          <w:szCs w:val="28"/>
        </w:rPr>
        <w:t>Кизлярская</w:t>
      </w:r>
      <w:proofErr w:type="spellEnd"/>
      <w:r>
        <w:rPr>
          <w:b/>
          <w:bCs/>
          <w:color w:val="181818"/>
          <w:sz w:val="28"/>
          <w:szCs w:val="28"/>
        </w:rPr>
        <w:t xml:space="preserve"> гимназия №1 им. </w:t>
      </w:r>
      <w:proofErr w:type="spellStart"/>
      <w:r>
        <w:rPr>
          <w:b/>
          <w:bCs/>
          <w:color w:val="181818"/>
          <w:sz w:val="28"/>
          <w:szCs w:val="28"/>
        </w:rPr>
        <w:t>М.В.Ломоносова</w:t>
      </w:r>
      <w:proofErr w:type="spellEnd"/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rPr>
          <w:b/>
          <w:bCs/>
          <w:color w:val="181818"/>
          <w:sz w:val="28"/>
          <w:szCs w:val="28"/>
        </w:rPr>
      </w:pPr>
    </w:p>
    <w:p w:rsidR="00392C02" w:rsidRDefault="00392C02" w:rsidP="00392C02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181818"/>
          <w:sz w:val="28"/>
          <w:szCs w:val="28"/>
        </w:rPr>
      </w:pPr>
      <w:proofErr w:type="spellStart"/>
      <w:r>
        <w:rPr>
          <w:b/>
          <w:bCs/>
          <w:color w:val="181818"/>
          <w:sz w:val="28"/>
          <w:szCs w:val="28"/>
        </w:rPr>
        <w:t>г.Кизляр</w:t>
      </w:r>
      <w:proofErr w:type="spellEnd"/>
    </w:p>
    <w:p w:rsidR="00392C02" w:rsidRDefault="00392C02" w:rsidP="00392C02">
      <w:pPr>
        <w:pStyle w:val="a3"/>
        <w:spacing w:before="0" w:beforeAutospacing="0" w:after="0" w:afterAutospacing="0" w:line="294" w:lineRule="atLeast"/>
        <w:jc w:val="center"/>
        <w:rPr>
          <w:b/>
          <w:bCs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>2021г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lastRenderedPageBreak/>
        <w:t>Тип урока:</w:t>
      </w:r>
      <w:r w:rsidRPr="00B41FAA">
        <w:rPr>
          <w:color w:val="181818"/>
          <w:sz w:val="28"/>
          <w:szCs w:val="28"/>
        </w:rPr>
        <w:t> усвоение новых знаний.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Цели урока:</w:t>
      </w:r>
      <w:r w:rsidRPr="00B41FAA">
        <w:rPr>
          <w:color w:val="181818"/>
          <w:sz w:val="28"/>
          <w:szCs w:val="28"/>
        </w:rPr>
        <w:t> дать понятие о причастие, актуализация имеющихся знаний, пробуждение у школьников интереса к получению новой информации, постановка собственных целей обучения.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Задачи урока: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Образовательные:</w:t>
      </w:r>
    </w:p>
    <w:p w:rsidR="00A4473A" w:rsidRPr="00B41FAA" w:rsidRDefault="00A4473A" w:rsidP="00392C02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развить умение формулировать определение понятий;</w:t>
      </w:r>
    </w:p>
    <w:p w:rsidR="00A4473A" w:rsidRPr="00B41FAA" w:rsidRDefault="00A4473A" w:rsidP="00392C02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формировать умение отличать причастие от других частей речи;</w:t>
      </w:r>
    </w:p>
    <w:p w:rsidR="00A4473A" w:rsidRPr="00B41FAA" w:rsidRDefault="00A4473A" w:rsidP="00392C02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обогащать словарный запас учащихся;</w:t>
      </w:r>
    </w:p>
    <w:p w:rsidR="00A4473A" w:rsidRPr="00B41FAA" w:rsidRDefault="00A4473A" w:rsidP="00392C02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совершенствовать орфографические умения.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Развивающие:</w:t>
      </w:r>
    </w:p>
    <w:p w:rsidR="00A4473A" w:rsidRPr="00B41FAA" w:rsidRDefault="00A4473A" w:rsidP="00392C02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осуществление системно-</w:t>
      </w:r>
      <w:proofErr w:type="spellStart"/>
      <w:r w:rsidRPr="00B41FAA">
        <w:rPr>
          <w:color w:val="181818"/>
          <w:sz w:val="28"/>
          <w:szCs w:val="28"/>
        </w:rPr>
        <w:t>деятельностного</w:t>
      </w:r>
      <w:proofErr w:type="spellEnd"/>
      <w:r w:rsidRPr="00B41FAA">
        <w:rPr>
          <w:color w:val="181818"/>
          <w:sz w:val="28"/>
          <w:szCs w:val="28"/>
        </w:rPr>
        <w:t xml:space="preserve"> подхода;</w:t>
      </w:r>
    </w:p>
    <w:p w:rsidR="00A4473A" w:rsidRPr="00B41FAA" w:rsidRDefault="00A4473A" w:rsidP="00392C02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развитие внимания;</w:t>
      </w:r>
    </w:p>
    <w:p w:rsidR="00A4473A" w:rsidRPr="00B41FAA" w:rsidRDefault="00A4473A" w:rsidP="00392C02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формирование УУД (личностных, регулятивных, познавательных):</w:t>
      </w:r>
    </w:p>
    <w:p w:rsidR="00A4473A" w:rsidRPr="00B41FAA" w:rsidRDefault="00A4473A" w:rsidP="00392C02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развитие умения формулировать и доказывать свою точку зрения;</w:t>
      </w:r>
    </w:p>
    <w:p w:rsidR="00A4473A" w:rsidRPr="00B41FAA" w:rsidRDefault="00A4473A" w:rsidP="00392C02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развитие умений анализировать, сравнивать, обобщать;</w:t>
      </w:r>
    </w:p>
    <w:p w:rsidR="00A4473A" w:rsidRPr="00B41FAA" w:rsidRDefault="00A4473A" w:rsidP="00392C02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развитие творческих, речевых способностей учащихся;</w:t>
      </w:r>
    </w:p>
    <w:p w:rsidR="00A4473A" w:rsidRPr="00B41FAA" w:rsidRDefault="00A4473A" w:rsidP="00392C02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формирование логических умений.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Воспитательные:</w:t>
      </w:r>
    </w:p>
    <w:p w:rsidR="00A4473A" w:rsidRPr="00B41FAA" w:rsidRDefault="00A4473A" w:rsidP="00392C02">
      <w:pPr>
        <w:pStyle w:val="a3"/>
        <w:numPr>
          <w:ilvl w:val="0"/>
          <w:numId w:val="3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воспитание интереса и уважения к родному языку;</w:t>
      </w:r>
    </w:p>
    <w:p w:rsidR="00A4473A" w:rsidRPr="00B41FAA" w:rsidRDefault="00A4473A" w:rsidP="00392C02">
      <w:pPr>
        <w:pStyle w:val="a3"/>
        <w:numPr>
          <w:ilvl w:val="0"/>
          <w:numId w:val="3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воспитание ценностного отношения к слову;</w:t>
      </w:r>
    </w:p>
    <w:p w:rsidR="00A4473A" w:rsidRPr="00B41FAA" w:rsidRDefault="00A4473A" w:rsidP="00392C02">
      <w:pPr>
        <w:pStyle w:val="a3"/>
        <w:numPr>
          <w:ilvl w:val="0"/>
          <w:numId w:val="3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развитие коммуникативных УУД:</w:t>
      </w:r>
    </w:p>
    <w:p w:rsidR="00A4473A" w:rsidRPr="00B41FAA" w:rsidRDefault="00A4473A" w:rsidP="00392C02">
      <w:pPr>
        <w:pStyle w:val="a3"/>
        <w:numPr>
          <w:ilvl w:val="0"/>
          <w:numId w:val="3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создание благоприятной атмосферы поддержки и заинтересованности, уважения и сотрудничества.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Структура урока:</w:t>
      </w:r>
    </w:p>
    <w:p w:rsidR="00A4473A" w:rsidRPr="00B41FAA" w:rsidRDefault="00A4473A" w:rsidP="00392C02">
      <w:pPr>
        <w:pStyle w:val="a3"/>
        <w:numPr>
          <w:ilvl w:val="0"/>
          <w:numId w:val="4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Организационный </w:t>
      </w:r>
      <w:proofErr w:type="gramStart"/>
      <w:r w:rsidRPr="00B41FAA">
        <w:rPr>
          <w:color w:val="181818"/>
          <w:sz w:val="28"/>
          <w:szCs w:val="28"/>
        </w:rPr>
        <w:t>этап.(</w:t>
      </w:r>
      <w:proofErr w:type="gramEnd"/>
      <w:r w:rsidRPr="00B41FAA">
        <w:rPr>
          <w:color w:val="181818"/>
          <w:sz w:val="28"/>
          <w:szCs w:val="28"/>
        </w:rPr>
        <w:t>1 мин.)</w:t>
      </w:r>
    </w:p>
    <w:p w:rsidR="00A4473A" w:rsidRPr="00B41FAA" w:rsidRDefault="00A4473A" w:rsidP="00392C02">
      <w:pPr>
        <w:pStyle w:val="a3"/>
        <w:numPr>
          <w:ilvl w:val="0"/>
          <w:numId w:val="4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Актуализация знаний. Постановка учебной задачи (5 мин.)</w:t>
      </w:r>
    </w:p>
    <w:p w:rsidR="00A4473A" w:rsidRPr="00B41FAA" w:rsidRDefault="00A4473A" w:rsidP="00392C02">
      <w:pPr>
        <w:pStyle w:val="a3"/>
        <w:numPr>
          <w:ilvl w:val="0"/>
          <w:numId w:val="4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Фаза урока «Вызов» (6 мин.)</w:t>
      </w:r>
    </w:p>
    <w:p w:rsidR="00A4473A" w:rsidRPr="00B41FAA" w:rsidRDefault="00A4473A" w:rsidP="00392C02">
      <w:pPr>
        <w:pStyle w:val="a3"/>
        <w:numPr>
          <w:ilvl w:val="0"/>
          <w:numId w:val="4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Фаза урока «Осмысление» (7 мин.)</w:t>
      </w:r>
    </w:p>
    <w:p w:rsidR="00A4473A" w:rsidRPr="00B41FAA" w:rsidRDefault="00A4473A" w:rsidP="00392C02">
      <w:pPr>
        <w:pStyle w:val="a3"/>
        <w:numPr>
          <w:ilvl w:val="0"/>
          <w:numId w:val="4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Закрепление (15 мин)</w:t>
      </w:r>
    </w:p>
    <w:p w:rsidR="00A4473A" w:rsidRPr="00B41FAA" w:rsidRDefault="00A4473A" w:rsidP="00392C02">
      <w:pPr>
        <w:pStyle w:val="a3"/>
        <w:numPr>
          <w:ilvl w:val="0"/>
          <w:numId w:val="4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Фаза урока «Рефлексия» (подведение итогов занятия). (4 мин)</w:t>
      </w:r>
    </w:p>
    <w:p w:rsidR="00A4473A" w:rsidRPr="00B41FAA" w:rsidRDefault="00A4473A" w:rsidP="00392C02">
      <w:pPr>
        <w:pStyle w:val="a3"/>
        <w:numPr>
          <w:ilvl w:val="0"/>
          <w:numId w:val="4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Информация о домашнем задании (комментирование), выставление оценок за </w:t>
      </w:r>
      <w:proofErr w:type="gramStart"/>
      <w:r w:rsidRPr="00B41FAA">
        <w:rPr>
          <w:color w:val="181818"/>
          <w:sz w:val="28"/>
          <w:szCs w:val="28"/>
        </w:rPr>
        <w:t>урок.(</w:t>
      </w:r>
      <w:proofErr w:type="gramEnd"/>
      <w:r w:rsidRPr="00B41FAA">
        <w:rPr>
          <w:color w:val="181818"/>
          <w:sz w:val="28"/>
          <w:szCs w:val="28"/>
        </w:rPr>
        <w:t>2 мин.)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Ход урока</w:t>
      </w:r>
    </w:p>
    <w:p w:rsidR="00A4473A" w:rsidRPr="00B41FAA" w:rsidRDefault="00A4473A" w:rsidP="00392C02">
      <w:pPr>
        <w:pStyle w:val="a3"/>
        <w:numPr>
          <w:ilvl w:val="0"/>
          <w:numId w:val="5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b/>
          <w:bCs/>
          <w:i/>
          <w:iCs/>
          <w:color w:val="181818"/>
          <w:sz w:val="28"/>
          <w:szCs w:val="28"/>
        </w:rPr>
        <w:t xml:space="preserve">Организационный </w:t>
      </w:r>
      <w:proofErr w:type="gramStart"/>
      <w:r w:rsidRPr="00B41FAA">
        <w:rPr>
          <w:b/>
          <w:bCs/>
          <w:i/>
          <w:iCs/>
          <w:color w:val="181818"/>
          <w:sz w:val="28"/>
          <w:szCs w:val="28"/>
        </w:rPr>
        <w:t>этап: </w:t>
      </w:r>
      <w:r w:rsidRPr="00B41FAA">
        <w:rPr>
          <w:b/>
          <w:bCs/>
          <w:color w:val="181818"/>
          <w:sz w:val="28"/>
          <w:szCs w:val="28"/>
        </w:rPr>
        <w:t> Слово</w:t>
      </w:r>
      <w:proofErr w:type="gramEnd"/>
      <w:r w:rsidRPr="00B41FAA">
        <w:rPr>
          <w:b/>
          <w:bCs/>
          <w:color w:val="181818"/>
          <w:sz w:val="28"/>
          <w:szCs w:val="28"/>
        </w:rPr>
        <w:t xml:space="preserve"> учителя: </w:t>
      </w:r>
      <w:r w:rsidRPr="00B41FAA">
        <w:rPr>
          <w:color w:val="181818"/>
          <w:sz w:val="28"/>
          <w:szCs w:val="28"/>
        </w:rPr>
        <w:t>Доброе утро дорогие мои учащиеся и уважаемые гости нашего урока! С пожеланиями всем хорошего дня начинаем наше занятие.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Ребята, откройте тетради и запишите дату.</w:t>
      </w:r>
    </w:p>
    <w:p w:rsidR="00A4473A" w:rsidRPr="00B41FAA" w:rsidRDefault="00A4473A" w:rsidP="00392C02">
      <w:pPr>
        <w:pStyle w:val="a3"/>
        <w:numPr>
          <w:ilvl w:val="0"/>
          <w:numId w:val="6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b/>
          <w:bCs/>
          <w:i/>
          <w:iCs/>
          <w:color w:val="181818"/>
          <w:sz w:val="28"/>
          <w:szCs w:val="28"/>
        </w:rPr>
        <w:t>Актуализация знаний.</w:t>
      </w:r>
      <w:r w:rsidRPr="00B41FAA">
        <w:rPr>
          <w:color w:val="181818"/>
          <w:sz w:val="28"/>
          <w:szCs w:val="28"/>
        </w:rPr>
        <w:t> </w:t>
      </w:r>
      <w:r w:rsidRPr="00B41FAA">
        <w:rPr>
          <w:b/>
          <w:bCs/>
          <w:i/>
          <w:iCs/>
          <w:color w:val="181818"/>
          <w:sz w:val="28"/>
          <w:szCs w:val="28"/>
        </w:rPr>
        <w:t>Постановка учебной задачи.</w:t>
      </w:r>
    </w:p>
    <w:p w:rsidR="00EE3EBD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- Вам знакома империя под названием «Лингвистика», где существует несколько стран. Вспомните, в какой стране проживают части речи? </w:t>
      </w:r>
      <w:r w:rsidR="00EE3EBD" w:rsidRPr="00B41FAA">
        <w:rPr>
          <w:color w:val="181818"/>
          <w:sz w:val="28"/>
          <w:szCs w:val="28"/>
        </w:rPr>
        <w:t>(Морфология)</w:t>
      </w:r>
    </w:p>
    <w:p w:rsidR="00EE3EBD" w:rsidRPr="00B41FAA" w:rsidRDefault="00EE3EBD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-Какие части речи вы знаете? Что они обозначают?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lastRenderedPageBreak/>
        <w:t>- Верно. Сегодня мы отправимся в эту страну и познакомимся с новой частью речи. А пока тему урока отметьте - "Морфология", а часть речи допишем позже.</w:t>
      </w:r>
    </w:p>
    <w:p w:rsidR="00EE3EBD" w:rsidRPr="00B41FAA" w:rsidRDefault="00EE3EBD" w:rsidP="00392C02">
      <w:pPr>
        <w:pStyle w:val="a3"/>
        <w:spacing w:before="0" w:beforeAutospacing="0" w:after="0" w:afterAutospacing="0" w:line="294" w:lineRule="atLeast"/>
        <w:rPr>
          <w:b/>
          <w:color w:val="181818"/>
          <w:sz w:val="28"/>
          <w:szCs w:val="28"/>
        </w:rPr>
      </w:pPr>
      <w:r w:rsidRPr="00B41FAA">
        <w:rPr>
          <w:b/>
          <w:color w:val="181818"/>
          <w:sz w:val="28"/>
          <w:szCs w:val="28"/>
        </w:rPr>
        <w:t>3.Синтаксическая пятиминутка.</w:t>
      </w:r>
    </w:p>
    <w:p w:rsidR="00EE3EBD" w:rsidRPr="00B41FAA" w:rsidRDefault="00EE3EBD" w:rsidP="00392C02">
      <w:pPr>
        <w:pStyle w:val="a3"/>
        <w:spacing w:before="0" w:beforeAutospacing="0" w:after="0" w:afterAutospacing="0" w:line="294" w:lineRule="atLeast"/>
        <w:rPr>
          <w:b/>
          <w:color w:val="181818"/>
          <w:sz w:val="28"/>
          <w:szCs w:val="28"/>
        </w:rPr>
      </w:pPr>
      <w:r w:rsidRPr="00B41FAA">
        <w:rPr>
          <w:b/>
          <w:color w:val="181818"/>
          <w:sz w:val="28"/>
          <w:szCs w:val="28"/>
        </w:rPr>
        <w:t>Холодный ветер нес над землей рваные клочья туч, и из них стал сыпать снег.</w:t>
      </w:r>
    </w:p>
    <w:p w:rsidR="00EE3EBD" w:rsidRPr="00B41FAA" w:rsidRDefault="00EE3EBD" w:rsidP="00392C02">
      <w:pPr>
        <w:pStyle w:val="a3"/>
        <w:spacing w:before="0" w:beforeAutospacing="0" w:after="0" w:afterAutospacing="0" w:line="294" w:lineRule="atLeast"/>
        <w:rPr>
          <w:b/>
          <w:color w:val="181818"/>
          <w:sz w:val="28"/>
          <w:szCs w:val="28"/>
        </w:rPr>
      </w:pP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- </w:t>
      </w:r>
      <w:r w:rsidRPr="00B41FAA">
        <w:rPr>
          <w:color w:val="181818"/>
          <w:sz w:val="28"/>
          <w:szCs w:val="28"/>
        </w:rPr>
        <w:t>Обратите внимание на экран.  Перед вами картина художника Фёдора Решетникова «Опять двойка», оригинал которой хранится в Третьяковской галерее.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noProof/>
          <w:color w:val="181818"/>
          <w:sz w:val="28"/>
          <w:szCs w:val="28"/>
        </w:rPr>
        <w:drawing>
          <wp:inline distT="0" distB="0" distL="0" distR="0" wp14:anchorId="30659A0D" wp14:editId="6273CB49">
            <wp:extent cx="5943600" cy="3543300"/>
            <wp:effectExtent l="0" t="0" r="0" b="0"/>
            <wp:docPr id="1" name="Рисунок 1" descr="hello_html_m77a92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77a921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Я уверена в том, что ситуация, описанная на этом полотне, вам знакома. Почему же?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(Возможные ответы учащихся:</w:t>
      </w:r>
      <w:r w:rsidRPr="00B41FAA">
        <w:rPr>
          <w:color w:val="181818"/>
          <w:sz w:val="28"/>
          <w:szCs w:val="28"/>
        </w:rPr>
        <w:t> потому что мы так же, как герой этой картины, получаем двойки; мне знакомо состояние души этого мальчика, так как тоже получал плохую отметку.)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br/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А сейчас, чтобы не оказаться на месте этого героя, продолжая нашу работу, будем активно участвовать на уроке.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Ребята, перечислите все существительные, которые видите на этой картине:</w:t>
      </w:r>
    </w:p>
    <w:p w:rsidR="00A4473A" w:rsidRPr="00B41FAA" w:rsidRDefault="00A4473A" w:rsidP="00392C02">
      <w:pPr>
        <w:pStyle w:val="a3"/>
        <w:numPr>
          <w:ilvl w:val="0"/>
          <w:numId w:val="7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Существительные: мальчик, девочка, мама, собака, комната, стол, стул, стена, пол, окно, ковер, велосипед, …</w:t>
      </w:r>
    </w:p>
    <w:p w:rsidR="00A4473A" w:rsidRPr="00B41FAA" w:rsidRDefault="00A4473A" w:rsidP="00392C02">
      <w:pPr>
        <w:pStyle w:val="a3"/>
        <w:numPr>
          <w:ilvl w:val="0"/>
          <w:numId w:val="7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Числительные: одна, два, один, четыре, …</w:t>
      </w:r>
    </w:p>
    <w:p w:rsidR="00A4473A" w:rsidRPr="00B41FAA" w:rsidRDefault="00A4473A" w:rsidP="00392C02">
      <w:pPr>
        <w:pStyle w:val="a3"/>
        <w:numPr>
          <w:ilvl w:val="0"/>
          <w:numId w:val="7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Местоимения: он, она, они, его, ему, </w:t>
      </w:r>
      <w:proofErr w:type="gramStart"/>
      <w:r w:rsidRPr="00B41FAA">
        <w:rPr>
          <w:color w:val="181818"/>
          <w:sz w:val="28"/>
          <w:szCs w:val="28"/>
        </w:rPr>
        <w:t>ей,…</w:t>
      </w:r>
      <w:proofErr w:type="gramEnd"/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4. Наречия: светло, грустно, весело, </w:t>
      </w:r>
      <w:proofErr w:type="gramStart"/>
      <w:r w:rsidRPr="00B41FAA">
        <w:rPr>
          <w:color w:val="181818"/>
          <w:sz w:val="28"/>
          <w:szCs w:val="28"/>
        </w:rPr>
        <w:t>печально,…</w:t>
      </w:r>
      <w:proofErr w:type="gramEnd"/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5. Прилагательные: большой, маленький, светлый, красный, белый, …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lastRenderedPageBreak/>
        <w:t xml:space="preserve">6. Глаголы: стоит, сидит, смотрит, смеется, думает, играет, висит, </w:t>
      </w:r>
      <w:proofErr w:type="gramStart"/>
      <w:r w:rsidRPr="00B41FAA">
        <w:rPr>
          <w:color w:val="181818"/>
          <w:sz w:val="28"/>
          <w:szCs w:val="28"/>
        </w:rPr>
        <w:t>виднеется,…</w:t>
      </w:r>
      <w:proofErr w:type="gramEnd"/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Умницы! Очень хорошо!</w:t>
      </w:r>
    </w:p>
    <w:p w:rsidR="00A4473A" w:rsidRPr="00B41FAA" w:rsidRDefault="00A4473A" w:rsidP="00392C02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b/>
          <w:bCs/>
          <w:i/>
          <w:iCs/>
          <w:color w:val="181818"/>
          <w:sz w:val="28"/>
          <w:szCs w:val="28"/>
        </w:rPr>
        <w:t>Фаза урока «Вызов»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А сейчас запишите в тетради несколько глаголов по картине: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Стоит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Сидит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Смотрит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Думает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Играет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Лежит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Висит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Катается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На какие вопросы отвечают глаголы? (Ответы учащихся)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Теперь образуйте от данных глаголов слова, которые будут отвечать на вопросы «какой?» или «что делающий?».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Стоит – стоящий (мальчик)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Сидит – сидящая (мама)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Смотрит – смотрящая (сестра)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Думает – думающая (девочка)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Играет – играющий (братик)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Лежит – лежащий (ковер)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Висит – висящая (картина)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Катается – катающийся (мальчик)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Замечательно! Вот мы дошли до цели нашего урока. Слова, которые вы образовали, есть та новая часть речи, которая называется «причастие». Ее вы будете изучать в течение месяца, встретите ее в заданиях ОГЭ, ЕГЭ.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Допишите тему нашего урока! (Морфология: причастие)</w:t>
      </w:r>
    </w:p>
    <w:p w:rsidR="00A4473A" w:rsidRPr="00B41FAA" w:rsidRDefault="00A4473A" w:rsidP="00392C02">
      <w:pPr>
        <w:pStyle w:val="a3"/>
        <w:numPr>
          <w:ilvl w:val="0"/>
          <w:numId w:val="9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b/>
          <w:bCs/>
          <w:i/>
          <w:iCs/>
          <w:color w:val="181818"/>
          <w:sz w:val="28"/>
          <w:szCs w:val="28"/>
        </w:rPr>
        <w:t>Фаза урока «Осмысление»</w:t>
      </w:r>
    </w:p>
    <w:p w:rsidR="00A4473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 xml:space="preserve"> </w:t>
      </w:r>
      <w:r w:rsidR="00A4473A" w:rsidRPr="00B41FAA">
        <w:rPr>
          <w:b/>
          <w:bCs/>
          <w:color w:val="181818"/>
          <w:sz w:val="28"/>
          <w:szCs w:val="28"/>
        </w:rPr>
        <w:t>(Возможные ответы учащихся:</w:t>
      </w:r>
      <w:r w:rsidR="00A4473A" w:rsidRPr="00B41FAA">
        <w:rPr>
          <w:color w:val="181818"/>
          <w:sz w:val="28"/>
          <w:szCs w:val="28"/>
        </w:rPr>
        <w:t> Намекает на то, что оно причастно к чему-либо; стоит при какой-то части речи; и т.д.)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Владимир Иванович Даль о причастии сказал, что это «часть речи, причастная к глаголу». На примере образованных слов мы поняли, что причастие образуется от глаголов.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Посмотрите на этот рисунок</w:t>
      </w:r>
      <w:r w:rsidRPr="00B41FAA">
        <w:rPr>
          <w:color w:val="181818"/>
          <w:sz w:val="28"/>
          <w:szCs w:val="28"/>
        </w:rPr>
        <w:t>.</w:t>
      </w:r>
      <w:r w:rsidRPr="00B41FAA">
        <w:rPr>
          <w:b/>
          <w:bCs/>
          <w:i/>
          <w:iCs/>
          <w:color w:val="181818"/>
          <w:sz w:val="28"/>
          <w:szCs w:val="28"/>
        </w:rPr>
        <w:t> </w:t>
      </w:r>
      <w:r w:rsidRPr="00B41FAA">
        <w:rPr>
          <w:color w:val="181818"/>
          <w:sz w:val="28"/>
          <w:szCs w:val="28"/>
        </w:rPr>
        <w:t> Глагол Прилагательное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Причастие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Как можете объяснить этот рисунок. (Папа глагол + мама прилагательное = ребенок причастие)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Почему папа - глагол?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Почему мама - прилагательное?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(Ответы учащихся:</w:t>
      </w:r>
      <w:r w:rsidRPr="00B41FAA">
        <w:rPr>
          <w:color w:val="181818"/>
          <w:sz w:val="28"/>
          <w:szCs w:val="28"/>
        </w:rPr>
        <w:t> потому что причастие образуется от глаголов, отвечает на вопрос прилагательного «какой?».)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Мы похожи на своих родителей. Унаследовали от них какие-либо внешние черты или свойства характера. Так же и причастие имеет в себе признаки отца-глагола и матери-прилагательного.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  <w:u w:val="single"/>
        </w:rPr>
        <w:lastRenderedPageBreak/>
        <w:t xml:space="preserve">Игра в </w:t>
      </w:r>
      <w:proofErr w:type="gramStart"/>
      <w:r w:rsidRPr="00B41FAA">
        <w:rPr>
          <w:b/>
          <w:bCs/>
          <w:color w:val="181818"/>
          <w:sz w:val="28"/>
          <w:szCs w:val="28"/>
          <w:u w:val="single"/>
        </w:rPr>
        <w:t>мячик .</w:t>
      </w:r>
      <w:proofErr w:type="gramEnd"/>
      <w:r w:rsidRPr="00B41FAA">
        <w:rPr>
          <w:b/>
          <w:bCs/>
          <w:color w:val="181818"/>
          <w:sz w:val="28"/>
          <w:szCs w:val="28"/>
          <w:u w:val="single"/>
        </w:rPr>
        <w:t> </w:t>
      </w:r>
      <w:r w:rsidRPr="00B41FAA">
        <w:rPr>
          <w:color w:val="181818"/>
          <w:sz w:val="28"/>
          <w:szCs w:val="28"/>
        </w:rPr>
        <w:t> 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На экране изображен мяч.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Назовите признаки мяча: по форме, величине, назначению. Какие части речи мы используем для этого?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(имена прилагательные: маленький, </w:t>
      </w:r>
      <w:proofErr w:type="spellStart"/>
      <w:proofErr w:type="gramStart"/>
      <w:r w:rsidRPr="00B41FAA">
        <w:rPr>
          <w:color w:val="181818"/>
          <w:sz w:val="28"/>
          <w:szCs w:val="28"/>
        </w:rPr>
        <w:t>круглый,теннисный</w:t>
      </w:r>
      <w:proofErr w:type="spellEnd"/>
      <w:proofErr w:type="gramEnd"/>
      <w:r w:rsidRPr="00B41FAA">
        <w:rPr>
          <w:color w:val="181818"/>
          <w:sz w:val="28"/>
          <w:szCs w:val="28"/>
        </w:rPr>
        <w:t>)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Что можно сказать об этих прилагательных, какие признаки предмета — постоянные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или временные — называют они?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(Постоянные)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Произведем с этим мячом некоторые действия. Какие признаки приобретает мяч?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 (Летящий, падающий, упавший — это признаки мяча по тем действиям, которые с ним</w:t>
      </w:r>
    </w:p>
    <w:p w:rsidR="00B41FAA" w:rsidRPr="00B41FAA" w:rsidRDefault="00B41FA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совершаются.)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СДЕЛАЕМ ВЫВОД:</w:t>
      </w:r>
      <w:r w:rsidRPr="00B41FAA">
        <w:rPr>
          <w:color w:val="181818"/>
          <w:sz w:val="28"/>
          <w:szCs w:val="28"/>
        </w:rPr>
        <w:t> причастие обозначает признак предмета по действию, проявляющийся во времени; он не является постоянным.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- Ребята, на основе всего вышесказанного, попробуйте дать определение причастию. </w:t>
      </w:r>
      <w:r w:rsidRPr="00B41FAA">
        <w:rPr>
          <w:b/>
          <w:bCs/>
          <w:color w:val="181818"/>
          <w:sz w:val="28"/>
          <w:szCs w:val="28"/>
        </w:rPr>
        <w:t>(Ответы учащихся)</w:t>
      </w:r>
    </w:p>
    <w:p w:rsidR="00A4473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Запишите в тетради определение: Причастие — особая форма глагола, которая обозначает признак предмета по действию и отвечает на вопросы «какой?» или «что делающий?».</w:t>
      </w:r>
    </w:p>
    <w:p w:rsidR="00CF14E9" w:rsidRDefault="00CF14E9" w:rsidP="00CF14E9">
      <w:pPr>
        <w:pStyle w:val="a3"/>
        <w:spacing w:before="0" w:beforeAutospacing="0" w:after="0" w:afterAutospacing="0" w:line="294" w:lineRule="atLeast"/>
        <w:rPr>
          <w:b/>
          <w:color w:val="181818"/>
          <w:sz w:val="28"/>
          <w:szCs w:val="28"/>
        </w:rPr>
      </w:pPr>
      <w:r w:rsidRPr="00CF14E9">
        <w:rPr>
          <w:b/>
          <w:color w:val="181818"/>
          <w:sz w:val="28"/>
          <w:szCs w:val="28"/>
        </w:rPr>
        <w:t>Слайд.</w:t>
      </w:r>
    </w:p>
    <w:p w:rsidR="00CF14E9" w:rsidRDefault="00CF14E9" w:rsidP="00CF14E9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CF14E9">
        <w:rPr>
          <w:b/>
          <w:bCs/>
          <w:color w:val="181818"/>
          <w:sz w:val="28"/>
          <w:szCs w:val="28"/>
        </w:rPr>
        <w:t xml:space="preserve">Необходимо вставить подходящие по смыслу </w:t>
      </w:r>
      <w:proofErr w:type="spellStart"/>
      <w:proofErr w:type="gramStart"/>
      <w:r w:rsidRPr="00CF14E9">
        <w:rPr>
          <w:b/>
          <w:bCs/>
          <w:color w:val="181818"/>
          <w:sz w:val="28"/>
          <w:szCs w:val="28"/>
        </w:rPr>
        <w:t>причастия.</w:t>
      </w:r>
      <w:r w:rsidRPr="00CF14E9">
        <w:rPr>
          <w:color w:val="181818"/>
          <w:sz w:val="28"/>
          <w:szCs w:val="28"/>
        </w:rPr>
        <w:t>Я</w:t>
      </w:r>
      <w:proofErr w:type="spellEnd"/>
      <w:proofErr w:type="gramEnd"/>
      <w:r w:rsidRPr="00CF14E9">
        <w:rPr>
          <w:color w:val="181818"/>
          <w:sz w:val="28"/>
          <w:szCs w:val="28"/>
        </w:rPr>
        <w:t xml:space="preserve"> заметила ребенка, ..………. на меня .Родители встречали детей, ………… из санатория. Они шли по </w:t>
      </w:r>
      <w:proofErr w:type="gramStart"/>
      <w:r w:rsidRPr="00CF14E9">
        <w:rPr>
          <w:color w:val="181818"/>
          <w:sz w:val="28"/>
          <w:szCs w:val="28"/>
        </w:rPr>
        <w:t>дороге, ….</w:t>
      </w:r>
      <w:proofErr w:type="gramEnd"/>
      <w:r w:rsidRPr="00CF14E9">
        <w:rPr>
          <w:color w:val="181818"/>
          <w:sz w:val="28"/>
          <w:szCs w:val="28"/>
        </w:rPr>
        <w:t xml:space="preserve">… вдоль реки. Река, </w:t>
      </w:r>
      <w:proofErr w:type="gramStart"/>
      <w:r w:rsidRPr="00CF14E9">
        <w:rPr>
          <w:color w:val="181818"/>
          <w:sz w:val="28"/>
          <w:szCs w:val="28"/>
        </w:rPr>
        <w:t>…….</w:t>
      </w:r>
      <w:proofErr w:type="gramEnd"/>
      <w:r w:rsidRPr="00CF14E9">
        <w:rPr>
          <w:color w:val="181818"/>
          <w:sz w:val="28"/>
          <w:szCs w:val="28"/>
        </w:rPr>
        <w:t xml:space="preserve">.… солнцем, была похожа на зеркальную гладь. Листва, </w:t>
      </w:r>
      <w:proofErr w:type="gramStart"/>
      <w:r w:rsidRPr="00CF14E9">
        <w:rPr>
          <w:color w:val="181818"/>
          <w:sz w:val="28"/>
          <w:szCs w:val="28"/>
        </w:rPr>
        <w:t>…….</w:t>
      </w:r>
      <w:proofErr w:type="gramEnd"/>
      <w:r w:rsidRPr="00CF14E9">
        <w:rPr>
          <w:color w:val="181818"/>
          <w:sz w:val="28"/>
          <w:szCs w:val="28"/>
        </w:rPr>
        <w:t>.… с деревьев, закружилась в вихре и стала подниматься кверху. Дорога, ………… тонкой лентой по темному хвойному лесу, вела к озеру.</w:t>
      </w:r>
    </w:p>
    <w:p w:rsidR="00CF14E9" w:rsidRPr="00B41FAA" w:rsidRDefault="00CF14E9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</w:p>
    <w:p w:rsidR="00A4473A" w:rsidRPr="00B41FAA" w:rsidRDefault="00CF14E9" w:rsidP="00CF14E9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>
        <w:rPr>
          <w:b/>
          <w:bCs/>
          <w:i/>
          <w:iCs/>
          <w:color w:val="181818"/>
          <w:sz w:val="28"/>
          <w:szCs w:val="28"/>
          <w:u w:val="single"/>
        </w:rPr>
        <w:t>5.</w:t>
      </w:r>
      <w:bookmarkStart w:id="0" w:name="_GoBack"/>
      <w:bookmarkEnd w:id="0"/>
      <w:r w:rsidR="00A4473A" w:rsidRPr="00B41FAA">
        <w:rPr>
          <w:b/>
          <w:bCs/>
          <w:i/>
          <w:iCs/>
          <w:color w:val="181818"/>
          <w:sz w:val="28"/>
          <w:szCs w:val="28"/>
          <w:u w:val="single"/>
        </w:rPr>
        <w:t>Закрепление: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  <w:u w:val="single"/>
        </w:rPr>
        <w:t>Творческое задание (письменно</w:t>
      </w:r>
      <w:proofErr w:type="gramStart"/>
      <w:r w:rsidRPr="00B41FAA">
        <w:rPr>
          <w:b/>
          <w:bCs/>
          <w:color w:val="181818"/>
          <w:sz w:val="28"/>
          <w:szCs w:val="28"/>
          <w:u w:val="single"/>
        </w:rPr>
        <w:t>):</w:t>
      </w:r>
      <w:r w:rsidRPr="00B41FAA">
        <w:rPr>
          <w:color w:val="181818"/>
          <w:sz w:val="28"/>
          <w:szCs w:val="28"/>
        </w:rPr>
        <w:t>  Используя</w:t>
      </w:r>
      <w:proofErr w:type="gramEnd"/>
      <w:r w:rsidRPr="00B41FAA">
        <w:rPr>
          <w:color w:val="181818"/>
          <w:sz w:val="28"/>
          <w:szCs w:val="28"/>
        </w:rPr>
        <w:t xml:space="preserve"> причастия, составьте словосочетания со словами: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Бандероль (посылка)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Вуаль (легкая прозрачная ткань)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Моль (небольшая бабочка, гусеница которой является вредителем шерстяных вещей, хлебных зёрен и растений)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Салями (колбаса)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(Это задание будет </w:t>
      </w:r>
      <w:r w:rsidR="00B41FAA">
        <w:rPr>
          <w:color w:val="181818"/>
          <w:sz w:val="28"/>
          <w:szCs w:val="28"/>
        </w:rPr>
        <w:t>очень полезным, потому что род вышеперечисленных слов</w:t>
      </w:r>
      <w:r w:rsidRPr="00B41FAA">
        <w:rPr>
          <w:color w:val="181818"/>
          <w:sz w:val="28"/>
          <w:szCs w:val="28"/>
        </w:rPr>
        <w:t xml:space="preserve"> учащиеся часто неправильно определяют).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Проверка</w:t>
      </w:r>
      <w:r w:rsidRPr="00B41FAA">
        <w:rPr>
          <w:color w:val="181818"/>
          <w:sz w:val="28"/>
          <w:szCs w:val="28"/>
        </w:rPr>
        <w:t> (учащиеся читают по одному словосочетанию).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Молодцы</w:t>
      </w:r>
      <w:r w:rsidRPr="00B41FAA">
        <w:rPr>
          <w:b/>
          <w:bCs/>
          <w:color w:val="181818"/>
          <w:sz w:val="28"/>
          <w:szCs w:val="28"/>
        </w:rPr>
        <w:t>. </w:t>
      </w:r>
      <w:r w:rsidRPr="00B41FAA">
        <w:rPr>
          <w:color w:val="181818"/>
          <w:sz w:val="28"/>
          <w:szCs w:val="28"/>
        </w:rPr>
        <w:t> Сейчас, ребята, возвращаемся к картине нашего урока и устно составим по ней предложения, используя причастия в своей речи. Каждое предложение должно начинаться с причастия!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 xml:space="preserve">(Образец: висевшая на стене картина, достающая учебные принадлежности девочка, катающийся на велосипеде мальчик, стоящий в центре комнаты </w:t>
      </w:r>
      <w:r w:rsidRPr="00B41FAA">
        <w:rPr>
          <w:color w:val="181818"/>
          <w:sz w:val="28"/>
          <w:szCs w:val="28"/>
        </w:rPr>
        <w:lastRenderedPageBreak/>
        <w:t>мальчик, сидящая возле стола мама, сидящая на стуле мама, смотревшая на брата сестра, и т.д.)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Замечательно! А сейчас подведем итоги нашего урока.</w:t>
      </w:r>
    </w:p>
    <w:p w:rsidR="00A4473A" w:rsidRPr="00B41FAA" w:rsidRDefault="00A4473A" w:rsidP="00392C02">
      <w:pPr>
        <w:pStyle w:val="a3"/>
        <w:numPr>
          <w:ilvl w:val="0"/>
          <w:numId w:val="11"/>
        </w:numPr>
        <w:spacing w:before="0" w:beforeAutospacing="0" w:after="0" w:afterAutospacing="0" w:line="294" w:lineRule="atLeast"/>
        <w:ind w:left="0"/>
        <w:rPr>
          <w:color w:val="181818"/>
          <w:sz w:val="28"/>
          <w:szCs w:val="28"/>
        </w:rPr>
      </w:pPr>
      <w:r w:rsidRPr="00B41FAA">
        <w:rPr>
          <w:b/>
          <w:bCs/>
          <w:i/>
          <w:iCs/>
          <w:color w:val="181818"/>
          <w:sz w:val="28"/>
          <w:szCs w:val="28"/>
          <w:u w:val="single"/>
        </w:rPr>
        <w:t xml:space="preserve">Подведение итогов </w:t>
      </w:r>
      <w:proofErr w:type="gramStart"/>
      <w:r w:rsidRPr="00B41FAA">
        <w:rPr>
          <w:b/>
          <w:bCs/>
          <w:i/>
          <w:iCs/>
          <w:color w:val="181818"/>
          <w:sz w:val="28"/>
          <w:szCs w:val="28"/>
          <w:u w:val="single"/>
        </w:rPr>
        <w:t>урока: </w:t>
      </w:r>
      <w:r w:rsidRPr="00B41FAA">
        <w:rPr>
          <w:b/>
          <w:bCs/>
          <w:color w:val="181818"/>
          <w:sz w:val="28"/>
          <w:szCs w:val="28"/>
        </w:rPr>
        <w:t> Рефлексия</w:t>
      </w:r>
      <w:proofErr w:type="gramEnd"/>
      <w:r w:rsidRPr="00B41FAA">
        <w:rPr>
          <w:b/>
          <w:bCs/>
          <w:color w:val="181818"/>
          <w:sz w:val="28"/>
          <w:szCs w:val="28"/>
        </w:rPr>
        <w:t>:</w:t>
      </w:r>
      <w:r w:rsidRPr="00B41FAA">
        <w:rPr>
          <w:color w:val="181818"/>
          <w:sz w:val="28"/>
          <w:szCs w:val="28"/>
        </w:rPr>
        <w:t> Что нового вы узнали сегодня?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Что такое причастие?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Какие признаки причастия запомнили?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Как вы думаете, какова роль причастий в речи?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color w:val="181818"/>
          <w:sz w:val="28"/>
          <w:szCs w:val="28"/>
        </w:rPr>
        <w:t>Какое впечатление произвела на вас картина «Опять двойка»?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Домашнее задание:</w:t>
      </w:r>
      <w:r w:rsidR="00B41FAA">
        <w:rPr>
          <w:color w:val="181818"/>
          <w:sz w:val="28"/>
          <w:szCs w:val="28"/>
        </w:rPr>
        <w:t> </w:t>
      </w:r>
      <w:r w:rsidR="00B41FAA" w:rsidRPr="00392C02">
        <w:rPr>
          <w:color w:val="181818"/>
          <w:sz w:val="28"/>
          <w:szCs w:val="28"/>
        </w:rPr>
        <w:t>&amp;</w:t>
      </w:r>
      <w:proofErr w:type="gramStart"/>
      <w:r w:rsidR="00B41FAA" w:rsidRPr="00392C02">
        <w:rPr>
          <w:color w:val="181818"/>
          <w:sz w:val="28"/>
          <w:szCs w:val="28"/>
        </w:rPr>
        <w:t>12</w:t>
      </w:r>
      <w:r w:rsidR="00B41FAA">
        <w:rPr>
          <w:color w:val="181818"/>
          <w:sz w:val="28"/>
          <w:szCs w:val="28"/>
        </w:rPr>
        <w:t>,упражнение</w:t>
      </w:r>
      <w:proofErr w:type="gramEnd"/>
      <w:r w:rsidR="00B41FAA">
        <w:rPr>
          <w:color w:val="181818"/>
          <w:sz w:val="28"/>
          <w:szCs w:val="28"/>
        </w:rPr>
        <w:t xml:space="preserve"> 78</w:t>
      </w:r>
    </w:p>
    <w:p w:rsidR="00A4473A" w:rsidRPr="00B41FAA" w:rsidRDefault="00A4473A" w:rsidP="00392C02">
      <w:pPr>
        <w:pStyle w:val="a3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B41FAA">
        <w:rPr>
          <w:b/>
          <w:bCs/>
          <w:color w:val="181818"/>
          <w:sz w:val="28"/>
          <w:szCs w:val="28"/>
        </w:rPr>
        <w:t>Выставление оценок. </w:t>
      </w:r>
      <w:r w:rsidRPr="00B41FAA">
        <w:rPr>
          <w:color w:val="181818"/>
          <w:sz w:val="28"/>
          <w:szCs w:val="28"/>
        </w:rPr>
        <w:t> Урок окочен, спасибо за активное участие! Помните: грамотным быть всегда модно!</w:t>
      </w:r>
    </w:p>
    <w:p w:rsidR="00E568B0" w:rsidRDefault="00E568B0" w:rsidP="00392C02"/>
    <w:sectPr w:rsidR="00E56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73E0E"/>
    <w:multiLevelType w:val="multilevel"/>
    <w:tmpl w:val="C1625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FB717C"/>
    <w:multiLevelType w:val="multilevel"/>
    <w:tmpl w:val="E7A077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333C10"/>
    <w:multiLevelType w:val="multilevel"/>
    <w:tmpl w:val="D1F4F8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B803CF"/>
    <w:multiLevelType w:val="multilevel"/>
    <w:tmpl w:val="74D48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0E198A"/>
    <w:multiLevelType w:val="multilevel"/>
    <w:tmpl w:val="E526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4E5869"/>
    <w:multiLevelType w:val="multilevel"/>
    <w:tmpl w:val="ED4E5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0890"/>
    <w:multiLevelType w:val="multilevel"/>
    <w:tmpl w:val="51B61B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915C00"/>
    <w:multiLevelType w:val="multilevel"/>
    <w:tmpl w:val="54CEC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68068A"/>
    <w:multiLevelType w:val="multilevel"/>
    <w:tmpl w:val="26B8D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4363B5"/>
    <w:multiLevelType w:val="multilevel"/>
    <w:tmpl w:val="DFBA64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B71D11"/>
    <w:multiLevelType w:val="multilevel"/>
    <w:tmpl w:val="84124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8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73A"/>
    <w:rsid w:val="00392C02"/>
    <w:rsid w:val="004204FB"/>
    <w:rsid w:val="00A4473A"/>
    <w:rsid w:val="00B41FAA"/>
    <w:rsid w:val="00CF14E9"/>
    <w:rsid w:val="00E568B0"/>
    <w:rsid w:val="00EE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D2E35"/>
  <w15:chartTrackingRefBased/>
  <w15:docId w15:val="{E2AA66E1-FE98-43EF-A758-E4C5BC04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4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2021-12-12T10:44:00Z</dcterms:created>
  <dcterms:modified xsi:type="dcterms:W3CDTF">2021-12-14T18:18:00Z</dcterms:modified>
</cp:coreProperties>
</file>