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06E" w:rsidRDefault="0040206E" w:rsidP="0040206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автономное дошкольное образовательное учреждение города Нижневартовска детский сад №4 «Сказка»</w:t>
      </w:r>
    </w:p>
    <w:p w:rsidR="0040206E" w:rsidRDefault="0040206E" w:rsidP="0040206E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40206E" w:rsidRDefault="0040206E" w:rsidP="0040206E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«Маленький патриот большой страны»</w:t>
      </w:r>
    </w:p>
    <w:p w:rsidR="0040206E" w:rsidRDefault="0040206E" w:rsidP="0040206E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виртуальный музей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</w:p>
    <w:p w:rsidR="0040206E" w:rsidRDefault="0040206E" w:rsidP="0040206E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для детей старшего дошкольного  возраста</w:t>
      </w:r>
    </w:p>
    <w:p w:rsidR="0040206E" w:rsidRDefault="0040206E" w:rsidP="0040206E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40206E" w:rsidRDefault="0040206E" w:rsidP="0040206E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Шпуй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Марина Александровна,</w:t>
      </w:r>
    </w:p>
    <w:p w:rsidR="0040206E" w:rsidRDefault="0040206E" w:rsidP="0040206E">
      <w:pPr>
        <w:shd w:val="clear" w:color="auto" w:fill="FFFFFF"/>
        <w:spacing w:after="0" w:line="294" w:lineRule="atLeast"/>
        <w:jc w:val="right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воспитатель</w:t>
      </w:r>
    </w:p>
    <w:p w:rsidR="0040206E" w:rsidRDefault="0040206E" w:rsidP="0040206E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Нижневартовск, 2021г.</w:t>
      </w:r>
    </w:p>
    <w:p w:rsidR="0040206E" w:rsidRDefault="0040206E" w:rsidP="0040206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0206E" w:rsidRDefault="0040206E" w:rsidP="0040206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0206E" w:rsidRDefault="0040206E" w:rsidP="0040206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Аннотация</w:t>
      </w:r>
    </w:p>
    <w:p w:rsidR="0040206E" w:rsidRDefault="0040206E" w:rsidP="0040206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0206E" w:rsidRDefault="0040206E" w:rsidP="0040206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0206E" w:rsidRDefault="0040206E" w:rsidP="0040206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Методическая разработка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«Маленький патриот большой страны» </w:t>
      </w:r>
      <w:r>
        <w:rPr>
          <w:rFonts w:ascii="Times New Roman" w:eastAsia="Calibri" w:hAnsi="Times New Roman" w:cs="Times New Roman"/>
          <w:sz w:val="28"/>
          <w:szCs w:val="28"/>
        </w:rPr>
        <w:t>направлена на формирование духовно-нравственных ценностей у детей старшего дошкольного возраста.</w:t>
      </w:r>
    </w:p>
    <w:p w:rsidR="0040206E" w:rsidRDefault="0040206E" w:rsidP="0040206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живем в большой и прекрасной стране. Для того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чтобы стать настоящими достойными гражданами этой великой страны, надо хорошо знать ее, любить и гордиться ею. Духовно-нравственные ценности  - это не только воспитание любви к родному дому, семье, детскому саду, городу, родной природе, культурному достоянию своего народа, своей нации, толерантного отношения к представителям других национальностей, но и воспитание уважительного отношения к труженику и результатам его труда, родной земле, защитникам Отечества, государственной символике, традициям государства и общенародным праздникам.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Присоединение детей к данной группе ценностей помогает ребенку приобрести  опыт, воспринять традицию своего народа, обрести память народа, а в конечном итоге получить базовый опыт, на котором формируются и закладываются духовно – нравственные основы личности.</w:t>
      </w:r>
    </w:p>
    <w:p w:rsidR="0040206E" w:rsidRDefault="0040206E" w:rsidP="0040206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Методическая разработка направлена  на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развитие у дошкольников гражданственности, патриотизма как важнейших духовно-нравственных и социальных ценностей, готовность к активному проявлению в различных сферах жизни общества через новые ресурсы образовательного процесса.</w:t>
      </w:r>
    </w:p>
    <w:p w:rsidR="0040206E" w:rsidRDefault="0040206E" w:rsidP="0040206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Разработка будет полезна педагогам, родителям и детям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0206E" w:rsidRDefault="0040206E" w:rsidP="0040206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0206E" w:rsidRDefault="0040206E" w:rsidP="0040206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0206E" w:rsidRDefault="0040206E" w:rsidP="0040206E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  <w:sectPr w:rsidR="0040206E" w:rsidSect="0040206E">
          <w:pgSz w:w="11906" w:h="16838"/>
          <w:pgMar w:top="1134" w:right="1134" w:bottom="1134" w:left="1134" w:header="624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</w:sectPr>
      </w:pPr>
    </w:p>
    <w:p w:rsidR="0040206E" w:rsidRDefault="0040206E" w:rsidP="0040206E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1096"/>
        <w:gridCol w:w="6746"/>
        <w:gridCol w:w="1372"/>
      </w:tblGrid>
      <w:tr w:rsidR="0040206E" w:rsidTr="004020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42" w:type="dxa"/>
            <w:gridSpan w:val="2"/>
            <w:tcBorders>
              <w:right w:val="nil"/>
            </w:tcBorders>
            <w:hideMark/>
          </w:tcPr>
          <w:p w:rsidR="0040206E" w:rsidRDefault="0040206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1372" w:type="dxa"/>
            <w:tcBorders>
              <w:left w:val="nil"/>
            </w:tcBorders>
          </w:tcPr>
          <w:p w:rsidR="0040206E" w:rsidRDefault="0040206E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стр.</w:t>
            </w:r>
          </w:p>
          <w:p w:rsidR="0040206E" w:rsidRDefault="0040206E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u w:val="single"/>
                <w:lang w:eastAsia="ru-RU"/>
              </w:rPr>
            </w:pPr>
          </w:p>
        </w:tc>
      </w:tr>
      <w:tr w:rsidR="0040206E" w:rsidTr="004020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6" w:type="dxa"/>
            <w:tcBorders>
              <w:top w:val="single" w:sz="8" w:space="0" w:color="404040" w:themeColor="text1" w:themeTint="BF"/>
              <w:left w:val="single" w:sz="8" w:space="0" w:color="404040" w:themeColor="text1" w:themeTint="BF"/>
              <w:bottom w:val="single" w:sz="8" w:space="0" w:color="404040" w:themeColor="text1" w:themeTint="BF"/>
              <w:right w:val="nil"/>
            </w:tcBorders>
            <w:hideMark/>
          </w:tcPr>
          <w:p w:rsidR="0040206E" w:rsidRDefault="0040206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6746" w:type="dxa"/>
            <w:tcBorders>
              <w:top w:val="single" w:sz="8" w:space="0" w:color="404040" w:themeColor="text1" w:themeTint="BF"/>
              <w:left w:val="nil"/>
              <w:bottom w:val="single" w:sz="8" w:space="0" w:color="404040" w:themeColor="text1" w:themeTint="BF"/>
              <w:right w:val="nil"/>
            </w:tcBorders>
            <w:hideMark/>
          </w:tcPr>
          <w:p w:rsidR="0040206E" w:rsidRDefault="0040206E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Введение</w:t>
            </w:r>
          </w:p>
        </w:tc>
        <w:tc>
          <w:tcPr>
            <w:tcW w:w="1372" w:type="dxa"/>
            <w:tcBorders>
              <w:top w:val="single" w:sz="8" w:space="0" w:color="404040" w:themeColor="text1" w:themeTint="BF"/>
              <w:left w:val="nil"/>
              <w:bottom w:val="single" w:sz="8" w:space="0" w:color="404040" w:themeColor="text1" w:themeTint="BF"/>
              <w:right w:val="single" w:sz="8" w:space="0" w:color="404040" w:themeColor="text1" w:themeTint="BF"/>
            </w:tcBorders>
            <w:hideMark/>
          </w:tcPr>
          <w:p w:rsidR="0040206E" w:rsidRDefault="0040206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40206E" w:rsidTr="004020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6" w:type="dxa"/>
            <w:tcBorders>
              <w:top w:val="single" w:sz="8" w:space="0" w:color="404040" w:themeColor="text1" w:themeTint="BF"/>
              <w:left w:val="single" w:sz="8" w:space="0" w:color="404040" w:themeColor="text1" w:themeTint="BF"/>
              <w:bottom w:val="single" w:sz="8" w:space="0" w:color="404040" w:themeColor="text1" w:themeTint="BF"/>
              <w:right w:val="nil"/>
            </w:tcBorders>
            <w:hideMark/>
          </w:tcPr>
          <w:p w:rsidR="0040206E" w:rsidRDefault="0040206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6746" w:type="dxa"/>
            <w:tcBorders>
              <w:top w:val="single" w:sz="8" w:space="0" w:color="404040" w:themeColor="text1" w:themeTint="BF"/>
              <w:left w:val="nil"/>
              <w:bottom w:val="single" w:sz="8" w:space="0" w:color="404040" w:themeColor="text1" w:themeTint="BF"/>
              <w:right w:val="nil"/>
            </w:tcBorders>
            <w:hideMark/>
          </w:tcPr>
          <w:p w:rsidR="0040206E" w:rsidRDefault="0040206E">
            <w:pPr>
              <w:spacing w:line="360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Актуальность</w:t>
            </w:r>
          </w:p>
        </w:tc>
        <w:tc>
          <w:tcPr>
            <w:tcW w:w="1372" w:type="dxa"/>
            <w:tcBorders>
              <w:top w:val="single" w:sz="8" w:space="0" w:color="404040" w:themeColor="text1" w:themeTint="BF"/>
              <w:left w:val="nil"/>
              <w:bottom w:val="single" w:sz="8" w:space="0" w:color="404040" w:themeColor="text1" w:themeTint="BF"/>
              <w:right w:val="single" w:sz="8" w:space="0" w:color="404040" w:themeColor="text1" w:themeTint="BF"/>
            </w:tcBorders>
            <w:hideMark/>
          </w:tcPr>
          <w:p w:rsidR="0040206E" w:rsidRDefault="0040206E">
            <w:pPr>
              <w:spacing w:line="36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40206E" w:rsidTr="004020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6" w:type="dxa"/>
            <w:tcBorders>
              <w:top w:val="single" w:sz="8" w:space="0" w:color="404040" w:themeColor="text1" w:themeTint="BF"/>
              <w:left w:val="single" w:sz="8" w:space="0" w:color="404040" w:themeColor="text1" w:themeTint="BF"/>
              <w:bottom w:val="single" w:sz="8" w:space="0" w:color="404040" w:themeColor="text1" w:themeTint="BF"/>
              <w:right w:val="nil"/>
            </w:tcBorders>
            <w:hideMark/>
          </w:tcPr>
          <w:p w:rsidR="0040206E" w:rsidRDefault="0040206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746" w:type="dxa"/>
            <w:tcBorders>
              <w:top w:val="single" w:sz="8" w:space="0" w:color="404040" w:themeColor="text1" w:themeTint="BF"/>
              <w:left w:val="nil"/>
              <w:bottom w:val="single" w:sz="8" w:space="0" w:color="404040" w:themeColor="text1" w:themeTint="BF"/>
              <w:right w:val="nil"/>
            </w:tcBorders>
            <w:hideMark/>
          </w:tcPr>
          <w:p w:rsidR="0040206E" w:rsidRDefault="0040206E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Цель и задачи методической разработки</w:t>
            </w:r>
          </w:p>
        </w:tc>
        <w:tc>
          <w:tcPr>
            <w:tcW w:w="1372" w:type="dxa"/>
            <w:tcBorders>
              <w:top w:val="single" w:sz="8" w:space="0" w:color="404040" w:themeColor="text1" w:themeTint="BF"/>
              <w:left w:val="nil"/>
              <w:bottom w:val="single" w:sz="8" w:space="0" w:color="404040" w:themeColor="text1" w:themeTint="BF"/>
              <w:right w:val="single" w:sz="8" w:space="0" w:color="404040" w:themeColor="text1" w:themeTint="BF"/>
            </w:tcBorders>
            <w:hideMark/>
          </w:tcPr>
          <w:p w:rsidR="0040206E" w:rsidRDefault="0040206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40206E" w:rsidTr="004020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6" w:type="dxa"/>
            <w:tcBorders>
              <w:top w:val="single" w:sz="8" w:space="0" w:color="404040" w:themeColor="text1" w:themeTint="BF"/>
              <w:left w:val="single" w:sz="8" w:space="0" w:color="404040" w:themeColor="text1" w:themeTint="BF"/>
              <w:bottom w:val="single" w:sz="8" w:space="0" w:color="404040" w:themeColor="text1" w:themeTint="BF"/>
              <w:right w:val="nil"/>
            </w:tcBorders>
            <w:hideMark/>
          </w:tcPr>
          <w:p w:rsidR="0040206E" w:rsidRDefault="0040206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6746" w:type="dxa"/>
            <w:tcBorders>
              <w:top w:val="single" w:sz="8" w:space="0" w:color="404040" w:themeColor="text1" w:themeTint="BF"/>
              <w:left w:val="nil"/>
              <w:bottom w:val="single" w:sz="8" w:space="0" w:color="404040" w:themeColor="text1" w:themeTint="BF"/>
              <w:right w:val="nil"/>
            </w:tcBorders>
            <w:hideMark/>
          </w:tcPr>
          <w:p w:rsidR="0040206E" w:rsidRDefault="0040206E">
            <w:pPr>
              <w:spacing w:line="360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Конкурсная методическая работа</w:t>
            </w:r>
          </w:p>
        </w:tc>
        <w:tc>
          <w:tcPr>
            <w:tcW w:w="1372" w:type="dxa"/>
            <w:tcBorders>
              <w:top w:val="single" w:sz="8" w:space="0" w:color="404040" w:themeColor="text1" w:themeTint="BF"/>
              <w:left w:val="nil"/>
              <w:bottom w:val="single" w:sz="8" w:space="0" w:color="404040" w:themeColor="text1" w:themeTint="BF"/>
              <w:right w:val="single" w:sz="8" w:space="0" w:color="404040" w:themeColor="text1" w:themeTint="BF"/>
            </w:tcBorders>
            <w:hideMark/>
          </w:tcPr>
          <w:p w:rsidR="0040206E" w:rsidRDefault="0040206E">
            <w:pPr>
              <w:spacing w:line="36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40206E" w:rsidTr="004020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6" w:type="dxa"/>
            <w:tcBorders>
              <w:top w:val="single" w:sz="8" w:space="0" w:color="404040" w:themeColor="text1" w:themeTint="BF"/>
              <w:left w:val="single" w:sz="8" w:space="0" w:color="404040" w:themeColor="text1" w:themeTint="BF"/>
              <w:bottom w:val="single" w:sz="8" w:space="0" w:color="404040" w:themeColor="text1" w:themeTint="BF"/>
              <w:right w:val="nil"/>
            </w:tcBorders>
            <w:hideMark/>
          </w:tcPr>
          <w:p w:rsidR="0040206E" w:rsidRDefault="0040206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6746" w:type="dxa"/>
            <w:tcBorders>
              <w:top w:val="single" w:sz="8" w:space="0" w:color="404040" w:themeColor="text1" w:themeTint="BF"/>
              <w:left w:val="nil"/>
              <w:bottom w:val="single" w:sz="8" w:space="0" w:color="404040" w:themeColor="text1" w:themeTint="BF"/>
              <w:right w:val="nil"/>
            </w:tcBorders>
            <w:hideMark/>
          </w:tcPr>
          <w:p w:rsidR="0040206E" w:rsidRDefault="0040206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Направления развития методической разработки</w:t>
            </w:r>
          </w:p>
        </w:tc>
        <w:tc>
          <w:tcPr>
            <w:tcW w:w="1372" w:type="dxa"/>
            <w:tcBorders>
              <w:top w:val="single" w:sz="8" w:space="0" w:color="404040" w:themeColor="text1" w:themeTint="BF"/>
              <w:left w:val="nil"/>
              <w:bottom w:val="single" w:sz="8" w:space="0" w:color="404040" w:themeColor="text1" w:themeTint="BF"/>
              <w:right w:val="single" w:sz="8" w:space="0" w:color="404040" w:themeColor="text1" w:themeTint="BF"/>
            </w:tcBorders>
            <w:hideMark/>
          </w:tcPr>
          <w:p w:rsidR="0040206E" w:rsidRDefault="0040206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  <w:tr w:rsidR="0040206E" w:rsidTr="004020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6" w:type="dxa"/>
            <w:tcBorders>
              <w:top w:val="single" w:sz="8" w:space="0" w:color="404040" w:themeColor="text1" w:themeTint="BF"/>
              <w:left w:val="single" w:sz="8" w:space="0" w:color="404040" w:themeColor="text1" w:themeTint="BF"/>
              <w:bottom w:val="single" w:sz="8" w:space="0" w:color="404040" w:themeColor="text1" w:themeTint="BF"/>
              <w:right w:val="nil"/>
            </w:tcBorders>
            <w:hideMark/>
          </w:tcPr>
          <w:p w:rsidR="0040206E" w:rsidRDefault="0040206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6746" w:type="dxa"/>
            <w:tcBorders>
              <w:top w:val="single" w:sz="8" w:space="0" w:color="404040" w:themeColor="text1" w:themeTint="BF"/>
              <w:left w:val="nil"/>
              <w:bottom w:val="single" w:sz="8" w:space="0" w:color="404040" w:themeColor="text1" w:themeTint="BF"/>
              <w:right w:val="nil"/>
            </w:tcBorders>
            <w:hideMark/>
          </w:tcPr>
          <w:p w:rsidR="0040206E" w:rsidRDefault="0040206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Заключение</w:t>
            </w:r>
          </w:p>
        </w:tc>
        <w:tc>
          <w:tcPr>
            <w:tcW w:w="1372" w:type="dxa"/>
            <w:tcBorders>
              <w:top w:val="single" w:sz="8" w:space="0" w:color="404040" w:themeColor="text1" w:themeTint="BF"/>
              <w:left w:val="nil"/>
              <w:bottom w:val="single" w:sz="8" w:space="0" w:color="404040" w:themeColor="text1" w:themeTint="BF"/>
              <w:right w:val="single" w:sz="8" w:space="0" w:color="404040" w:themeColor="text1" w:themeTint="BF"/>
            </w:tcBorders>
            <w:hideMark/>
          </w:tcPr>
          <w:p w:rsidR="0040206E" w:rsidRDefault="0040206E">
            <w:pPr>
              <w:spacing w:line="36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  <w:tr w:rsidR="0040206E" w:rsidTr="004020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6" w:type="dxa"/>
            <w:tcBorders>
              <w:top w:val="single" w:sz="8" w:space="0" w:color="404040" w:themeColor="text1" w:themeTint="BF"/>
              <w:left w:val="single" w:sz="8" w:space="0" w:color="404040" w:themeColor="text1" w:themeTint="BF"/>
              <w:bottom w:val="single" w:sz="8" w:space="0" w:color="404040" w:themeColor="text1" w:themeTint="BF"/>
              <w:right w:val="nil"/>
            </w:tcBorders>
            <w:hideMark/>
          </w:tcPr>
          <w:p w:rsidR="0040206E" w:rsidRDefault="0040206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6746" w:type="dxa"/>
            <w:tcBorders>
              <w:top w:val="single" w:sz="8" w:space="0" w:color="404040" w:themeColor="text1" w:themeTint="BF"/>
              <w:left w:val="nil"/>
              <w:bottom w:val="single" w:sz="8" w:space="0" w:color="404040" w:themeColor="text1" w:themeTint="BF"/>
              <w:right w:val="nil"/>
            </w:tcBorders>
            <w:hideMark/>
          </w:tcPr>
          <w:p w:rsidR="0040206E" w:rsidRDefault="0040206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Литература </w:t>
            </w:r>
          </w:p>
        </w:tc>
        <w:tc>
          <w:tcPr>
            <w:tcW w:w="1372" w:type="dxa"/>
            <w:tcBorders>
              <w:top w:val="single" w:sz="8" w:space="0" w:color="404040" w:themeColor="text1" w:themeTint="BF"/>
              <w:left w:val="nil"/>
              <w:bottom w:val="single" w:sz="8" w:space="0" w:color="404040" w:themeColor="text1" w:themeTint="BF"/>
              <w:right w:val="single" w:sz="8" w:space="0" w:color="404040" w:themeColor="text1" w:themeTint="BF"/>
            </w:tcBorders>
            <w:hideMark/>
          </w:tcPr>
          <w:p w:rsidR="0040206E" w:rsidRDefault="0040206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40206E" w:rsidTr="004020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gridSpan w:val="3"/>
            <w:tcBorders>
              <w:top w:val="single" w:sz="8" w:space="0" w:color="404040" w:themeColor="text1" w:themeTint="BF"/>
              <w:left w:val="single" w:sz="8" w:space="0" w:color="404040" w:themeColor="text1" w:themeTint="BF"/>
              <w:bottom w:val="single" w:sz="8" w:space="0" w:color="404040" w:themeColor="text1" w:themeTint="BF"/>
              <w:right w:val="single" w:sz="8" w:space="0" w:color="404040" w:themeColor="text1" w:themeTint="BF"/>
            </w:tcBorders>
          </w:tcPr>
          <w:p w:rsidR="0040206E" w:rsidRDefault="0040206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                          </w:t>
            </w:r>
          </w:p>
          <w:p w:rsidR="0040206E" w:rsidRDefault="0040206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0206E" w:rsidRDefault="0040206E" w:rsidP="0040206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0206E" w:rsidRDefault="0040206E" w:rsidP="0040206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0206E" w:rsidRDefault="0040206E" w:rsidP="0040206E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40206E" w:rsidRDefault="0040206E" w:rsidP="0040206E">
      <w:pPr>
        <w:shd w:val="clear" w:color="auto" w:fill="FFFFFF"/>
        <w:spacing w:after="0" w:line="360" w:lineRule="auto"/>
        <w:jc w:val="both"/>
      </w:pPr>
      <w:r>
        <w:t xml:space="preserve">         </w:t>
      </w:r>
    </w:p>
    <w:p w:rsidR="0040206E" w:rsidRDefault="0040206E" w:rsidP="0040206E">
      <w:pPr>
        <w:shd w:val="clear" w:color="auto" w:fill="FFFFFF"/>
        <w:spacing w:after="0" w:line="360" w:lineRule="auto"/>
        <w:jc w:val="both"/>
      </w:pPr>
    </w:p>
    <w:p w:rsidR="0040206E" w:rsidRDefault="0040206E" w:rsidP="0040206E">
      <w:pPr>
        <w:shd w:val="clear" w:color="auto" w:fill="FFFFFF"/>
        <w:spacing w:after="0" w:line="360" w:lineRule="auto"/>
        <w:jc w:val="both"/>
      </w:pPr>
    </w:p>
    <w:p w:rsidR="0040206E" w:rsidRDefault="0040206E" w:rsidP="0040206E">
      <w:pPr>
        <w:shd w:val="clear" w:color="auto" w:fill="FFFFFF"/>
        <w:spacing w:after="0" w:line="360" w:lineRule="auto"/>
        <w:jc w:val="both"/>
      </w:pPr>
    </w:p>
    <w:p w:rsidR="0040206E" w:rsidRDefault="0040206E" w:rsidP="0040206E">
      <w:pPr>
        <w:shd w:val="clear" w:color="auto" w:fill="FFFFFF"/>
        <w:spacing w:after="0" w:line="360" w:lineRule="auto"/>
        <w:jc w:val="both"/>
      </w:pPr>
    </w:p>
    <w:p w:rsidR="0040206E" w:rsidRDefault="0040206E" w:rsidP="0040206E">
      <w:pPr>
        <w:shd w:val="clear" w:color="auto" w:fill="FFFFFF"/>
        <w:spacing w:after="0" w:line="360" w:lineRule="auto"/>
        <w:jc w:val="both"/>
      </w:pPr>
    </w:p>
    <w:p w:rsidR="0040206E" w:rsidRDefault="0040206E" w:rsidP="0040206E">
      <w:pPr>
        <w:shd w:val="clear" w:color="auto" w:fill="FFFFFF"/>
        <w:spacing w:after="0" w:line="360" w:lineRule="auto"/>
        <w:jc w:val="both"/>
      </w:pPr>
    </w:p>
    <w:p w:rsidR="0040206E" w:rsidRDefault="0040206E" w:rsidP="0040206E">
      <w:pPr>
        <w:shd w:val="clear" w:color="auto" w:fill="FFFFFF"/>
        <w:spacing w:after="0" w:line="360" w:lineRule="auto"/>
        <w:jc w:val="both"/>
      </w:pPr>
    </w:p>
    <w:p w:rsidR="0040206E" w:rsidRDefault="0040206E" w:rsidP="0040206E">
      <w:pPr>
        <w:shd w:val="clear" w:color="auto" w:fill="FFFFFF"/>
        <w:spacing w:after="0" w:line="360" w:lineRule="auto"/>
        <w:jc w:val="both"/>
      </w:pPr>
    </w:p>
    <w:p w:rsidR="0040206E" w:rsidRDefault="0040206E" w:rsidP="0040206E">
      <w:pPr>
        <w:shd w:val="clear" w:color="auto" w:fill="FFFFFF"/>
        <w:spacing w:after="0" w:line="360" w:lineRule="auto"/>
        <w:jc w:val="both"/>
      </w:pPr>
    </w:p>
    <w:p w:rsidR="0040206E" w:rsidRDefault="0040206E" w:rsidP="0040206E">
      <w:pPr>
        <w:shd w:val="clear" w:color="auto" w:fill="FFFFFF"/>
        <w:spacing w:after="0" w:line="360" w:lineRule="auto"/>
        <w:jc w:val="both"/>
      </w:pPr>
    </w:p>
    <w:p w:rsidR="0040206E" w:rsidRDefault="0040206E" w:rsidP="0040206E">
      <w:pPr>
        <w:shd w:val="clear" w:color="auto" w:fill="FFFFFF"/>
        <w:spacing w:after="0" w:line="360" w:lineRule="auto"/>
        <w:jc w:val="both"/>
      </w:pPr>
    </w:p>
    <w:p w:rsidR="0040206E" w:rsidRDefault="0040206E" w:rsidP="0040206E">
      <w:pPr>
        <w:shd w:val="clear" w:color="auto" w:fill="FFFFFF"/>
        <w:spacing w:after="0" w:line="360" w:lineRule="auto"/>
        <w:jc w:val="both"/>
      </w:pPr>
    </w:p>
    <w:p w:rsidR="0040206E" w:rsidRDefault="0040206E" w:rsidP="0040206E">
      <w:pPr>
        <w:shd w:val="clear" w:color="auto" w:fill="FFFFFF"/>
        <w:spacing w:after="0" w:line="360" w:lineRule="auto"/>
        <w:jc w:val="both"/>
      </w:pPr>
    </w:p>
    <w:p w:rsidR="0040206E" w:rsidRDefault="0040206E" w:rsidP="0040206E">
      <w:pPr>
        <w:shd w:val="clear" w:color="auto" w:fill="FFFFFF"/>
        <w:spacing w:after="0" w:line="360" w:lineRule="auto"/>
        <w:jc w:val="both"/>
      </w:pPr>
    </w:p>
    <w:p w:rsidR="0040206E" w:rsidRDefault="0040206E" w:rsidP="0040206E">
      <w:pPr>
        <w:shd w:val="clear" w:color="auto" w:fill="FFFFFF"/>
        <w:spacing w:after="0" w:line="360" w:lineRule="auto"/>
        <w:jc w:val="both"/>
      </w:pPr>
    </w:p>
    <w:p w:rsidR="0040206E" w:rsidRDefault="0040206E" w:rsidP="0040206E">
      <w:pPr>
        <w:shd w:val="clear" w:color="auto" w:fill="FFFFFF"/>
        <w:spacing w:after="0" w:line="360" w:lineRule="auto"/>
        <w:jc w:val="both"/>
      </w:pPr>
    </w:p>
    <w:p w:rsidR="0040206E" w:rsidRDefault="0040206E" w:rsidP="0040206E">
      <w:pPr>
        <w:shd w:val="clear" w:color="auto" w:fill="FFFFFF"/>
        <w:spacing w:after="0" w:line="360" w:lineRule="auto"/>
        <w:jc w:val="both"/>
      </w:pPr>
    </w:p>
    <w:p w:rsidR="0040206E" w:rsidRDefault="0040206E" w:rsidP="0040206E">
      <w:pPr>
        <w:shd w:val="clear" w:color="auto" w:fill="FFFFFF"/>
        <w:spacing w:after="0" w:line="360" w:lineRule="auto"/>
        <w:jc w:val="both"/>
      </w:pPr>
    </w:p>
    <w:p w:rsidR="0040206E" w:rsidRDefault="0040206E" w:rsidP="0040206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Времен связующая нить,</w:t>
      </w:r>
    </w:p>
    <w:p w:rsidR="0040206E" w:rsidRDefault="0040206E" w:rsidP="0040206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незримо рядом с нами.</w:t>
      </w:r>
    </w:p>
    <w:p w:rsidR="0040206E" w:rsidRDefault="0040206E" w:rsidP="0040206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прошлом бережно хранить</w:t>
      </w:r>
    </w:p>
    <w:p w:rsidR="0040206E" w:rsidRDefault="0040206E" w:rsidP="0040206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своих сердцах мы будем память!</w:t>
      </w:r>
    </w:p>
    <w:p w:rsidR="0040206E" w:rsidRDefault="0040206E" w:rsidP="0040206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206E" w:rsidRDefault="0040206E" w:rsidP="0040206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пусть в музей тропа не зарастёт,</w:t>
      </w:r>
    </w:p>
    <w:p w:rsidR="0040206E" w:rsidRDefault="0040206E" w:rsidP="0040206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Связь поколений не прервётся</w:t>
      </w:r>
    </w:p>
    <w:p w:rsidR="0040206E" w:rsidRDefault="0040206E" w:rsidP="0040206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с детских лет пусть каждый бережёт</w:t>
      </w:r>
    </w:p>
    <w:p w:rsidR="0040206E" w:rsidRDefault="0040206E" w:rsidP="0040206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Тот уголок, что Родиной зовётся!</w:t>
      </w:r>
    </w:p>
    <w:p w:rsidR="0040206E" w:rsidRDefault="0040206E" w:rsidP="004020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40206E" w:rsidRDefault="0040206E" w:rsidP="0040206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Введение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40206E" w:rsidRDefault="0040206E" w:rsidP="0040206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Музейная педагогика в последние десятилетия приобретает большую популярность в системе дошкольного образования — создаются музейные программы, выходят книги, разрабатываются методические рекомендации.</w:t>
      </w:r>
    </w:p>
    <w:p w:rsidR="0040206E" w:rsidRDefault="0040206E" w:rsidP="0040206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Музеи рассматривают как социально-эстетический феномен культуры, социокультурное пространство российской провинции.</w:t>
      </w:r>
    </w:p>
    <w:p w:rsidR="0040206E" w:rsidRDefault="0040206E" w:rsidP="0040206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Основной задачей музейной педагогике   является: приобщение подрастающего поколения к истории, творческому развитию личности.</w:t>
      </w:r>
    </w:p>
    <w:p w:rsidR="0040206E" w:rsidRDefault="0040206E" w:rsidP="0040206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Конечно, в условиях детского сада невозможно создать экспозиции, соответствующие требованиям музейного дела. Поэтому и называются эти экспозиции «мини-музеями»</w:t>
      </w:r>
    </w:p>
    <w:p w:rsidR="0040206E" w:rsidRDefault="0040206E" w:rsidP="0040206E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Изначально музейная педагогика подразумевала, прежде всего, сотрудничество детского сада и музея, организацию посещений, экскурсий в музеи разной тематики. Сотрудники музеев разрабатывали специальные экскурсии для дошкольников, организовывали различные мероприятия. В настоящее время появляется такое понятие как виртуальный музей.</w:t>
      </w:r>
    </w:p>
    <w:p w:rsidR="0040206E" w:rsidRDefault="0040206E" w:rsidP="0040206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Проект по духовно нравственному воспитанию детей создание виртуального музея </w:t>
      </w:r>
      <w:r>
        <w:rPr>
          <w:rFonts w:ascii="Times New Roman" w:eastAsiaTheme="minorEastAsia" w:hAnsi="Times New Roman" w:cs="Times New Roman"/>
          <w:b/>
          <w:sz w:val="28"/>
          <w:szCs w:val="28"/>
        </w:rPr>
        <w:t>«Маленький патриот большой страны»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является инновационной технологией в сфере личностного воспитания детей,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создающая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условия погружения личности в специально организованную предметно-пространственную среду.</w:t>
      </w:r>
    </w:p>
    <w:p w:rsidR="0040206E" w:rsidRDefault="0040206E" w:rsidP="0040206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Виртуальные музеи являются одним из многочисленных ресурсов сети «Интернет» – новый динамично развивающийся феномен культуры. Осуществляющий бесплатный массовый доступ посетителей к культурному наследию и мировым художественным достижениям.</w:t>
      </w:r>
    </w:p>
    <w:p w:rsidR="0040206E" w:rsidRDefault="0040206E" w:rsidP="00402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Виртуальные музеи могут быть совершенным институтом воспитания, ведь современные музеи представляют ценность не только музейными экспозициями и наличием экспонатов, содержанием воспитательной работы с детьми. Виртуальные музеи представляют собой фактор развития культуры.</w:t>
      </w:r>
    </w:p>
    <w:p w:rsidR="0040206E" w:rsidRDefault="0040206E" w:rsidP="00402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Актуальность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методической разработки виртуального музея </w:t>
      </w:r>
      <w:bookmarkStart w:id="0" w:name="_Hlk86652001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«Маленький патриот большой страны»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образовательный процесс содействует ассоциации обучения и воспитания в один единый образовательный процесс на базе духовно-нравственных и социокультурных ценностей, общей культуры личности воспитанника. </w:t>
      </w:r>
    </w:p>
    <w:p w:rsidR="0040206E" w:rsidRDefault="0040206E" w:rsidP="0040206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Методическая разработка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обладает  преимуществами перед обычными экскурсиями:</w:t>
      </w:r>
    </w:p>
    <w:p w:rsidR="0040206E" w:rsidRDefault="0040206E" w:rsidP="0040206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Не выходя из ДОУ можно познакомиться с объектами, находящимися за границами детского сада.</w:t>
      </w:r>
    </w:p>
    <w:p w:rsidR="0040206E" w:rsidRDefault="0040206E" w:rsidP="0040206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Создание виртуального мини - музея в ДОУ является инструментом отличной социализации и умственного развития дошкольников. </w:t>
      </w:r>
    </w:p>
    <w:p w:rsidR="0040206E" w:rsidRDefault="0040206E" w:rsidP="0040206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Позитивной особенностью виртуальных музеев является то, что они никак не связаны с реальным помещением.</w:t>
      </w:r>
    </w:p>
    <w:p w:rsidR="0040206E" w:rsidRDefault="0040206E" w:rsidP="0040206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Побывав на просторах интернета и посетив виртуальные музеи. Мы решили создать свой маленький виртуальный музей. Музей — это своеобразный способ познания окружающего мира, поэтому он отражает самые разные стороны нашей действительности, тесно связанные между собой. Кроме того, музей способствует интегрированному подходу в обучении детей, а также раскрывает возможности для самостоятельной исследовательской деятельности.</w:t>
      </w:r>
    </w:p>
    <w:p w:rsidR="0040206E" w:rsidRDefault="0040206E" w:rsidP="0040206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музеи разделен по блокам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одержит он как стихи, рассказы конспекты занятий, видео.</w:t>
      </w:r>
    </w:p>
    <w:p w:rsidR="0040206E" w:rsidRDefault="0040206E" w:rsidP="0040206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Блок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«С чего начинается Родина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40206E" w:rsidRDefault="0040206E" w:rsidP="00402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 - расширить, знания детей о понятиях Родина, Герб, Гимн, Президент;</w:t>
      </w:r>
    </w:p>
    <w:p w:rsidR="0040206E" w:rsidRDefault="0040206E" w:rsidP="0040206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Блок «Русь первоначальная»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 xml:space="preserve"> </w:t>
      </w:r>
    </w:p>
    <w:p w:rsidR="0040206E" w:rsidRDefault="0040206E" w:rsidP="004020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Приобщение детей к 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познанию истории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своего народа, традициям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40206E" w:rsidRDefault="0040206E" w:rsidP="0040206E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Блок «Югорский кра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й-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малая родина»</w:t>
      </w:r>
    </w:p>
    <w:p w:rsidR="0040206E" w:rsidRDefault="0040206E" w:rsidP="0040206E">
      <w:p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color w:val="333333"/>
          <w:sz w:val="28"/>
          <w:szCs w:val="28"/>
        </w:rPr>
        <w:t>Цель: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Систематизация знаний об истории, культуре, природы родного края.</w:t>
      </w:r>
    </w:p>
    <w:p w:rsidR="0040206E" w:rsidRDefault="0040206E" w:rsidP="0040206E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Блок Экскурсии и прогулки»</w:t>
      </w:r>
    </w:p>
    <w:p w:rsidR="0040206E" w:rsidRDefault="0040206E" w:rsidP="0040206E">
      <w:pPr>
        <w:shd w:val="clear" w:color="auto" w:fill="FFFFFF"/>
        <w:spacing w:after="0" w:line="240" w:lineRule="auto"/>
        <w:ind w:left="644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color w:val="333333"/>
          <w:sz w:val="28"/>
          <w:szCs w:val="28"/>
        </w:rPr>
        <w:t xml:space="preserve">Цель: </w:t>
      </w:r>
      <w:r>
        <w:rPr>
          <w:rFonts w:ascii="Times New Roman" w:eastAsiaTheme="minorEastAsia" w:hAnsi="Times New Roman" w:cs="Times New Roman"/>
          <w:sz w:val="28"/>
          <w:szCs w:val="28"/>
        </w:rPr>
        <w:t>не покидая здания детского сада можно посетить и познакомиться с объектами, расположенными за пределами ДОУ, города и даже страны.</w:t>
      </w:r>
    </w:p>
    <w:p w:rsidR="0040206E" w:rsidRDefault="0040206E" w:rsidP="0040206E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Блок «Победе-75»</w:t>
      </w:r>
    </w:p>
    <w:p w:rsidR="0040206E" w:rsidRDefault="0040206E" w:rsidP="00402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333333"/>
          <w:sz w:val="28"/>
          <w:szCs w:val="28"/>
        </w:rPr>
        <w:t xml:space="preserve">        Цель:</w:t>
      </w:r>
      <w:r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</w:rPr>
        <w:t xml:space="preserve"> Воспитание нравственно – патриотических качеств дошкольников.</w:t>
      </w:r>
    </w:p>
    <w:p w:rsidR="0040206E" w:rsidRDefault="0040206E" w:rsidP="0040206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40206E" w:rsidRDefault="0040206E" w:rsidP="00402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познавательную и творческую активность;</w:t>
      </w:r>
    </w:p>
    <w:p w:rsidR="0040206E" w:rsidRDefault="0040206E" w:rsidP="00402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коммуникативные способности и умение вести диалог;</w:t>
      </w:r>
    </w:p>
    <w:p w:rsidR="0040206E" w:rsidRDefault="0040206E" w:rsidP="00402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психические процессы, память, мышление, воображение, восприятие, внимание, речь;</w:t>
      </w:r>
    </w:p>
    <w:p w:rsidR="0040206E" w:rsidRDefault="0040206E" w:rsidP="00402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патриотизм, гордость за свою Родину.</w:t>
      </w:r>
    </w:p>
    <w:p w:rsidR="0040206E" w:rsidRDefault="0040206E" w:rsidP="0040206E">
      <w:pPr>
        <w:shd w:val="clear" w:color="auto" w:fill="FFFFFF"/>
        <w:spacing w:after="0" w:line="240" w:lineRule="auto"/>
        <w:ind w:left="106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 по созданию виртуального музея сплачивает коллектив воспитателей, родителей, детей. Родители начинают интересоваться педагогическим процессом, задают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предлагают помощь, что в результате ведет к улучшению партнерских отношений с родителями и наблюдается рост духовно – нравственного воспитания детей.</w:t>
      </w:r>
    </w:p>
    <w:p w:rsidR="0040206E" w:rsidRDefault="0040206E" w:rsidP="0040206E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 по разработке виртуального музея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«Маленький патриот большой страны»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это современная реальность, выходящая за рамки традиционного представления о музее: экспозиция виртуального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музея постоянна лишь в своем развитии; время «работы» может исчисляться годами; количество выставок, как правило, регламентировано не количественными категориями, а концепцией, связанной с появлением новой идеи, интересного проекта; </w:t>
      </w:r>
    </w:p>
    <w:p w:rsidR="0040206E" w:rsidRDefault="0040206E" w:rsidP="0040206E">
      <w:pPr>
        <w:spacing w:after="1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206E" w:rsidRDefault="0040206E" w:rsidP="0040206E">
      <w:pPr>
        <w:tabs>
          <w:tab w:val="left" w:pos="3252"/>
        </w:tabs>
        <w:spacing w:after="1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ссылка на сайт:</w:t>
      </w:r>
      <w:r>
        <w:rPr>
          <w:rFonts w:eastAsiaTheme="minorEastAsia"/>
          <w:sz w:val="21"/>
          <w:szCs w:val="21"/>
        </w:rPr>
        <w:t xml:space="preserve"> </w:t>
      </w:r>
      <w:hyperlink r:id="rId6" w:history="1">
        <w:r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https://mshpuy80.wixsite.com/mysite</w:t>
        </w:r>
      </w:hyperlink>
    </w:p>
    <w:p w:rsidR="0040206E" w:rsidRDefault="0040206E" w:rsidP="004020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206E" w:rsidRDefault="0040206E" w:rsidP="004020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206E" w:rsidRDefault="0040206E" w:rsidP="004020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206E" w:rsidRDefault="0040206E" w:rsidP="004020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206E" w:rsidRDefault="0040206E" w:rsidP="004020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206E" w:rsidRDefault="0040206E" w:rsidP="004020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206E" w:rsidRDefault="0040206E" w:rsidP="004020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206E" w:rsidRDefault="0040206E" w:rsidP="004020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206E" w:rsidRDefault="0040206E" w:rsidP="004020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206E" w:rsidRDefault="0040206E" w:rsidP="004020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206E" w:rsidRDefault="0040206E" w:rsidP="004020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206E" w:rsidRDefault="0040206E" w:rsidP="004020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206E" w:rsidRDefault="0040206E" w:rsidP="004020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206E" w:rsidRDefault="0040206E" w:rsidP="004020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206E" w:rsidRDefault="0040206E" w:rsidP="0040206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206E" w:rsidRDefault="0040206E" w:rsidP="0040206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206E" w:rsidRDefault="0040206E" w:rsidP="0040206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206E" w:rsidRDefault="0040206E" w:rsidP="0040206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206E" w:rsidRDefault="0040206E" w:rsidP="0040206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206E" w:rsidRDefault="0040206E" w:rsidP="0040206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206E" w:rsidRDefault="0040206E" w:rsidP="0040206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206E" w:rsidRDefault="0040206E" w:rsidP="0040206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Муниципальное автономное дошкольное образовательное учреждение города Нижневартовска детский сад №4 «Сказка»</w:t>
      </w:r>
    </w:p>
    <w:p w:rsidR="0040206E" w:rsidRDefault="0040206E" w:rsidP="004020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206E" w:rsidRDefault="0040206E" w:rsidP="0040206E">
      <w:pPr>
        <w:tabs>
          <w:tab w:val="left" w:pos="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40206E" w:rsidRDefault="0040206E" w:rsidP="0040206E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Проект по организации </w:t>
      </w:r>
    </w:p>
    <w:p w:rsidR="0040206E" w:rsidRDefault="0040206E" w:rsidP="0040206E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+mn-ea" w:hAnsi="Times New Roman" w:cs="Times New Roman"/>
          <w:b/>
          <w:bCs/>
          <w:color w:val="FCE02B"/>
          <w:kern w:val="2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Виртуального музея </w:t>
      </w:r>
    </w:p>
    <w:p w:rsidR="0040206E" w:rsidRDefault="0040206E" w:rsidP="0040206E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« Маленький патриот большой страны»</w:t>
      </w:r>
    </w:p>
    <w:p w:rsidR="0040206E" w:rsidRDefault="0040206E" w:rsidP="0040206E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40206E" w:rsidRDefault="0040206E" w:rsidP="0040206E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40206E" w:rsidRDefault="0040206E" w:rsidP="0040206E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+mn-ea" w:hAnsi="Times New Roman" w:cs="Times New Roman"/>
          <w:b/>
          <w:bCs/>
          <w:color w:val="FCE02B"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/>
          <w:noProof/>
          <w:color w:val="FCE02B"/>
          <w:kern w:val="24"/>
          <w:sz w:val="28"/>
          <w:szCs w:val="28"/>
          <w:lang w:eastAsia="ru-RU"/>
        </w:rPr>
        <w:drawing>
          <wp:inline distT="0" distB="0" distL="0" distR="0" wp14:anchorId="5A40DBFE" wp14:editId="054472D3">
            <wp:extent cx="5057775" cy="2914650"/>
            <wp:effectExtent l="0" t="0" r="952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7140" cy="29140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0206E" w:rsidRDefault="0040206E" w:rsidP="0040206E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+mn-ea" w:hAnsi="Times New Roman" w:cs="Times New Roman"/>
          <w:b/>
          <w:bCs/>
          <w:color w:val="FCE02B"/>
          <w:kern w:val="24"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Составитель:</w:t>
      </w:r>
    </w:p>
    <w:p w:rsidR="0040206E" w:rsidRDefault="0040206E" w:rsidP="0040206E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Шпуй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М.А</w:t>
      </w:r>
    </w:p>
    <w:p w:rsidR="0040206E" w:rsidRDefault="0040206E" w:rsidP="0040206E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2021</w:t>
      </w:r>
    </w:p>
    <w:p w:rsidR="0040206E" w:rsidRDefault="0040206E" w:rsidP="0040206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0206E" w:rsidRDefault="0040206E" w:rsidP="0040206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0206E" w:rsidRDefault="0040206E" w:rsidP="0040206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1" w:name="_GoBack"/>
      <w:bookmarkEnd w:id="1"/>
    </w:p>
    <w:p w:rsidR="0040206E" w:rsidRDefault="0040206E" w:rsidP="0040206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0206E" w:rsidRDefault="0040206E" w:rsidP="0040206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Паспорт инновационного проекта</w:t>
      </w:r>
    </w:p>
    <w:p w:rsidR="0040206E" w:rsidRDefault="0040206E" w:rsidP="0040206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10"/>
        <w:tblW w:w="9639" w:type="dxa"/>
        <w:tblInd w:w="-563" w:type="dxa"/>
        <w:tblLook w:val="04A0" w:firstRow="1" w:lastRow="0" w:firstColumn="1" w:lastColumn="0" w:noHBand="0" w:noVBand="1"/>
      </w:tblPr>
      <w:tblGrid>
        <w:gridCol w:w="2552"/>
        <w:gridCol w:w="7087"/>
      </w:tblGrid>
      <w:tr w:rsidR="0040206E" w:rsidTr="0040206E">
        <w:tc>
          <w:tcPr>
            <w:tcW w:w="2552" w:type="dxa"/>
            <w:tcBorders>
              <w:top w:val="single" w:sz="18" w:space="0" w:color="632423" w:themeColor="accent2" w:themeShade="80"/>
              <w:left w:val="single" w:sz="18" w:space="0" w:color="403152" w:themeColor="accent4" w:themeShade="80"/>
              <w:bottom w:val="single" w:sz="18" w:space="0" w:color="632423" w:themeColor="accent2" w:themeShade="80"/>
              <w:right w:val="single" w:sz="18" w:space="0" w:color="632423" w:themeColor="accent2" w:themeShade="80"/>
            </w:tcBorders>
            <w:hideMark/>
          </w:tcPr>
          <w:p w:rsidR="0040206E" w:rsidRDefault="0040206E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Тема проекта</w:t>
            </w:r>
          </w:p>
        </w:tc>
        <w:tc>
          <w:tcPr>
            <w:tcW w:w="7087" w:type="dxa"/>
            <w:tcBorders>
              <w:top w:val="single" w:sz="18" w:space="0" w:color="632423" w:themeColor="accent2" w:themeShade="80"/>
              <w:left w:val="single" w:sz="18" w:space="0" w:color="632423" w:themeColor="accent2" w:themeShade="80"/>
              <w:bottom w:val="single" w:sz="18" w:space="0" w:color="632423" w:themeColor="accent2" w:themeShade="80"/>
              <w:right w:val="single" w:sz="18" w:space="0" w:color="632423" w:themeColor="accent2" w:themeShade="80"/>
            </w:tcBorders>
          </w:tcPr>
          <w:p w:rsidR="0040206E" w:rsidRDefault="0040206E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«Маленький патриот большой страны»</w:t>
            </w:r>
          </w:p>
          <w:p w:rsidR="0040206E" w:rsidRDefault="0040206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40206E" w:rsidTr="0040206E">
        <w:tc>
          <w:tcPr>
            <w:tcW w:w="2552" w:type="dxa"/>
            <w:tcBorders>
              <w:top w:val="single" w:sz="18" w:space="0" w:color="632423" w:themeColor="accent2" w:themeShade="80"/>
              <w:left w:val="single" w:sz="18" w:space="0" w:color="632423" w:themeColor="accent2" w:themeShade="80"/>
              <w:bottom w:val="single" w:sz="18" w:space="0" w:color="632423" w:themeColor="accent2" w:themeShade="80"/>
              <w:right w:val="single" w:sz="18" w:space="0" w:color="632423" w:themeColor="accent2" w:themeShade="80"/>
            </w:tcBorders>
            <w:hideMark/>
          </w:tcPr>
          <w:p w:rsidR="0040206E" w:rsidRDefault="0040206E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Руководитель проекта</w:t>
            </w:r>
          </w:p>
        </w:tc>
        <w:tc>
          <w:tcPr>
            <w:tcW w:w="7087" w:type="dxa"/>
            <w:tcBorders>
              <w:top w:val="single" w:sz="18" w:space="0" w:color="632423" w:themeColor="accent2" w:themeShade="80"/>
              <w:left w:val="single" w:sz="18" w:space="0" w:color="632423" w:themeColor="accent2" w:themeShade="80"/>
              <w:bottom w:val="single" w:sz="18" w:space="0" w:color="403152" w:themeColor="accent4" w:themeShade="80"/>
              <w:right w:val="single" w:sz="18" w:space="0" w:color="632423" w:themeColor="accent2" w:themeShade="80"/>
            </w:tcBorders>
            <w:hideMark/>
          </w:tcPr>
          <w:p w:rsidR="0040206E" w:rsidRDefault="0040206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Беляева Надежда Витальевна, заведующий МАДОУ города Нижневартовска ДС №4 «Сказка»</w:t>
            </w:r>
          </w:p>
        </w:tc>
      </w:tr>
      <w:tr w:rsidR="0040206E" w:rsidTr="0040206E">
        <w:tc>
          <w:tcPr>
            <w:tcW w:w="2552" w:type="dxa"/>
            <w:tcBorders>
              <w:top w:val="single" w:sz="18" w:space="0" w:color="632423" w:themeColor="accent2" w:themeShade="80"/>
              <w:left w:val="single" w:sz="18" w:space="0" w:color="632423" w:themeColor="accent2" w:themeShade="80"/>
              <w:bottom w:val="single" w:sz="18" w:space="0" w:color="632423" w:themeColor="accent2" w:themeShade="80"/>
              <w:right w:val="single" w:sz="18" w:space="0" w:color="632423" w:themeColor="accent2" w:themeShade="80"/>
            </w:tcBorders>
            <w:hideMark/>
          </w:tcPr>
          <w:p w:rsidR="0040206E" w:rsidRDefault="0040206E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Разработчики проекта (Ф.И.О., должность, наименование    организации)</w:t>
            </w:r>
          </w:p>
        </w:tc>
        <w:tc>
          <w:tcPr>
            <w:tcW w:w="7087" w:type="dxa"/>
            <w:tcBorders>
              <w:top w:val="single" w:sz="18" w:space="0" w:color="632423" w:themeColor="accent2" w:themeShade="80"/>
              <w:left w:val="single" w:sz="18" w:space="0" w:color="632423" w:themeColor="accent2" w:themeShade="80"/>
              <w:bottom w:val="single" w:sz="18" w:space="0" w:color="403152" w:themeColor="accent4" w:themeShade="80"/>
              <w:right w:val="single" w:sz="18" w:space="0" w:color="632423" w:themeColor="accent2" w:themeShade="80"/>
            </w:tcBorders>
            <w:hideMark/>
          </w:tcPr>
          <w:p w:rsidR="0040206E" w:rsidRDefault="0040206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Шпуй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Марина Александровна, воспитатель МАДОУ города Нижневартовска ДС №4 «Сказка»</w:t>
            </w:r>
          </w:p>
        </w:tc>
      </w:tr>
      <w:tr w:rsidR="0040206E" w:rsidTr="0040206E">
        <w:tc>
          <w:tcPr>
            <w:tcW w:w="2552" w:type="dxa"/>
            <w:tcBorders>
              <w:top w:val="single" w:sz="18" w:space="0" w:color="632423" w:themeColor="accent2" w:themeShade="80"/>
              <w:left w:val="single" w:sz="18" w:space="0" w:color="632423" w:themeColor="accent2" w:themeShade="80"/>
              <w:bottom w:val="single" w:sz="18" w:space="0" w:color="632423" w:themeColor="accent2" w:themeShade="80"/>
              <w:right w:val="single" w:sz="18" w:space="0" w:color="632423" w:themeColor="accent2" w:themeShade="80"/>
            </w:tcBorders>
            <w:hideMark/>
          </w:tcPr>
          <w:p w:rsidR="0040206E" w:rsidRDefault="0040206E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Участник   проекта (Ф.И.О., должность, наименование    организации)</w:t>
            </w:r>
          </w:p>
        </w:tc>
        <w:tc>
          <w:tcPr>
            <w:tcW w:w="7087" w:type="dxa"/>
            <w:tcBorders>
              <w:top w:val="single" w:sz="18" w:space="0" w:color="403152" w:themeColor="accent4" w:themeShade="80"/>
              <w:left w:val="single" w:sz="18" w:space="0" w:color="632423" w:themeColor="accent2" w:themeShade="80"/>
              <w:bottom w:val="single" w:sz="18" w:space="0" w:color="632423" w:themeColor="accent2" w:themeShade="80"/>
              <w:right w:val="single" w:sz="18" w:space="0" w:color="632423" w:themeColor="accent2" w:themeShade="80"/>
            </w:tcBorders>
            <w:hideMark/>
          </w:tcPr>
          <w:p w:rsidR="0040206E" w:rsidRDefault="0040206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Обучающиеся старшего дошкольного возраста МАДОУ города Нижневартовска ДС №4 «Сказка», родители (законные представители), воспитатели, дети.</w:t>
            </w:r>
          </w:p>
        </w:tc>
      </w:tr>
      <w:tr w:rsidR="0040206E" w:rsidTr="0040206E">
        <w:tc>
          <w:tcPr>
            <w:tcW w:w="2552" w:type="dxa"/>
            <w:tcBorders>
              <w:top w:val="single" w:sz="18" w:space="0" w:color="632423" w:themeColor="accent2" w:themeShade="80"/>
              <w:left w:val="single" w:sz="18" w:space="0" w:color="632423" w:themeColor="accent2" w:themeShade="80"/>
              <w:bottom w:val="single" w:sz="18" w:space="0" w:color="632423" w:themeColor="accent2" w:themeShade="80"/>
              <w:right w:val="single" w:sz="18" w:space="0" w:color="632423" w:themeColor="accent2" w:themeShade="80"/>
            </w:tcBorders>
            <w:hideMark/>
          </w:tcPr>
          <w:p w:rsidR="0040206E" w:rsidRDefault="0040206E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База реализации проекта</w:t>
            </w:r>
          </w:p>
        </w:tc>
        <w:tc>
          <w:tcPr>
            <w:tcW w:w="7087" w:type="dxa"/>
            <w:tcBorders>
              <w:top w:val="single" w:sz="18" w:space="0" w:color="632423" w:themeColor="accent2" w:themeShade="80"/>
              <w:left w:val="single" w:sz="18" w:space="0" w:color="632423" w:themeColor="accent2" w:themeShade="80"/>
              <w:bottom w:val="single" w:sz="18" w:space="0" w:color="632423" w:themeColor="accent2" w:themeShade="80"/>
              <w:right w:val="single" w:sz="18" w:space="0" w:color="632423" w:themeColor="accent2" w:themeShade="80"/>
            </w:tcBorders>
            <w:hideMark/>
          </w:tcPr>
          <w:p w:rsidR="0040206E" w:rsidRDefault="0040206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МАДОУ города Нижневартовска ДС №4 «Сказка»</w:t>
            </w:r>
          </w:p>
        </w:tc>
      </w:tr>
      <w:tr w:rsidR="0040206E" w:rsidTr="0040206E">
        <w:tc>
          <w:tcPr>
            <w:tcW w:w="2552" w:type="dxa"/>
            <w:tcBorders>
              <w:top w:val="single" w:sz="18" w:space="0" w:color="632423" w:themeColor="accent2" w:themeShade="80"/>
              <w:left w:val="single" w:sz="18" w:space="0" w:color="632423" w:themeColor="accent2" w:themeShade="80"/>
              <w:bottom w:val="single" w:sz="18" w:space="0" w:color="632423" w:themeColor="accent2" w:themeShade="80"/>
              <w:right w:val="single" w:sz="18" w:space="0" w:color="632423" w:themeColor="accent2" w:themeShade="80"/>
            </w:tcBorders>
            <w:hideMark/>
          </w:tcPr>
          <w:p w:rsidR="0040206E" w:rsidRDefault="0040206E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Интеграция образовательных областей</w:t>
            </w:r>
          </w:p>
        </w:tc>
        <w:tc>
          <w:tcPr>
            <w:tcW w:w="7087" w:type="dxa"/>
            <w:tcBorders>
              <w:top w:val="single" w:sz="18" w:space="0" w:color="632423" w:themeColor="accent2" w:themeShade="80"/>
              <w:left w:val="single" w:sz="18" w:space="0" w:color="632423" w:themeColor="accent2" w:themeShade="80"/>
              <w:bottom w:val="single" w:sz="18" w:space="0" w:color="632423" w:themeColor="accent2" w:themeShade="80"/>
              <w:right w:val="single" w:sz="18" w:space="0" w:color="632423" w:themeColor="accent2" w:themeShade="80"/>
            </w:tcBorders>
            <w:hideMark/>
          </w:tcPr>
          <w:p w:rsidR="0040206E" w:rsidRDefault="004020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«Речевое развитие», «Познавательное развитие», «Социально - коммуникативное развитие», «Художественно – эстетическое развитие», «Физическое развитие»</w:t>
            </w:r>
          </w:p>
        </w:tc>
      </w:tr>
      <w:tr w:rsidR="0040206E" w:rsidTr="0040206E">
        <w:tc>
          <w:tcPr>
            <w:tcW w:w="2552" w:type="dxa"/>
            <w:tcBorders>
              <w:top w:val="single" w:sz="18" w:space="0" w:color="632423" w:themeColor="accent2" w:themeShade="80"/>
              <w:left w:val="single" w:sz="18" w:space="0" w:color="632423" w:themeColor="accent2" w:themeShade="80"/>
              <w:bottom w:val="single" w:sz="18" w:space="0" w:color="632423" w:themeColor="accent2" w:themeShade="80"/>
              <w:right w:val="single" w:sz="18" w:space="0" w:color="632423" w:themeColor="accent2" w:themeShade="80"/>
            </w:tcBorders>
            <w:hideMark/>
          </w:tcPr>
          <w:p w:rsidR="0040206E" w:rsidRDefault="0040206E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Вид проекта</w:t>
            </w:r>
          </w:p>
        </w:tc>
        <w:tc>
          <w:tcPr>
            <w:tcW w:w="7087" w:type="dxa"/>
            <w:tcBorders>
              <w:top w:val="single" w:sz="18" w:space="0" w:color="632423" w:themeColor="accent2" w:themeShade="80"/>
              <w:left w:val="single" w:sz="18" w:space="0" w:color="632423" w:themeColor="accent2" w:themeShade="80"/>
              <w:bottom w:val="single" w:sz="18" w:space="0" w:color="632423" w:themeColor="accent2" w:themeShade="80"/>
              <w:right w:val="single" w:sz="18" w:space="0" w:color="632423" w:themeColor="accent2" w:themeShade="80"/>
            </w:tcBorders>
            <w:hideMark/>
          </w:tcPr>
          <w:p w:rsidR="0040206E" w:rsidRDefault="004020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Духовно-нравственный,  социально - значимый</w:t>
            </w:r>
          </w:p>
        </w:tc>
      </w:tr>
      <w:tr w:rsidR="0040206E" w:rsidTr="0040206E">
        <w:tc>
          <w:tcPr>
            <w:tcW w:w="2552" w:type="dxa"/>
            <w:tcBorders>
              <w:top w:val="single" w:sz="18" w:space="0" w:color="632423" w:themeColor="accent2" w:themeShade="80"/>
              <w:left w:val="single" w:sz="18" w:space="0" w:color="632423" w:themeColor="accent2" w:themeShade="80"/>
              <w:bottom w:val="single" w:sz="18" w:space="0" w:color="632423" w:themeColor="accent2" w:themeShade="80"/>
              <w:right w:val="single" w:sz="18" w:space="0" w:color="632423" w:themeColor="accent2" w:themeShade="80"/>
            </w:tcBorders>
            <w:hideMark/>
          </w:tcPr>
          <w:p w:rsidR="0040206E" w:rsidRDefault="0040206E">
            <w:pPr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Цель проекта</w:t>
            </w:r>
          </w:p>
        </w:tc>
        <w:tc>
          <w:tcPr>
            <w:tcW w:w="7087" w:type="dxa"/>
            <w:tcBorders>
              <w:top w:val="single" w:sz="18" w:space="0" w:color="632423" w:themeColor="accent2" w:themeShade="80"/>
              <w:left w:val="single" w:sz="18" w:space="0" w:color="632423" w:themeColor="accent2" w:themeShade="80"/>
              <w:bottom w:val="single" w:sz="18" w:space="0" w:color="632423" w:themeColor="accent2" w:themeShade="80"/>
              <w:right w:val="single" w:sz="18" w:space="0" w:color="632423" w:themeColor="accent2" w:themeShade="80"/>
            </w:tcBorders>
            <w:hideMark/>
          </w:tcPr>
          <w:p w:rsidR="0040206E" w:rsidRDefault="0040206E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>Формирование гражданско - патриотического отношения и чувства сопричастности к семье, городу, стране, природе, культуре на основе историко-национальных и природных особенностей родного края и страны. Быть патриотом своей страны.</w:t>
            </w:r>
          </w:p>
        </w:tc>
      </w:tr>
      <w:tr w:rsidR="0040206E" w:rsidTr="0040206E">
        <w:tc>
          <w:tcPr>
            <w:tcW w:w="2552" w:type="dxa"/>
            <w:tcBorders>
              <w:top w:val="single" w:sz="18" w:space="0" w:color="632423" w:themeColor="accent2" w:themeShade="80"/>
              <w:left w:val="single" w:sz="18" w:space="0" w:color="632423" w:themeColor="accent2" w:themeShade="80"/>
              <w:bottom w:val="single" w:sz="18" w:space="0" w:color="632423" w:themeColor="accent2" w:themeShade="80"/>
              <w:right w:val="single" w:sz="18" w:space="0" w:color="632423" w:themeColor="accent2" w:themeShade="80"/>
            </w:tcBorders>
            <w:hideMark/>
          </w:tcPr>
          <w:p w:rsidR="0040206E" w:rsidRDefault="0040206E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Задачи проекта</w:t>
            </w:r>
          </w:p>
        </w:tc>
        <w:tc>
          <w:tcPr>
            <w:tcW w:w="7087" w:type="dxa"/>
            <w:tcBorders>
              <w:top w:val="single" w:sz="18" w:space="0" w:color="632423" w:themeColor="accent2" w:themeShade="80"/>
              <w:left w:val="single" w:sz="18" w:space="0" w:color="632423" w:themeColor="accent2" w:themeShade="80"/>
              <w:bottom w:val="single" w:sz="18" w:space="0" w:color="632423" w:themeColor="accent2" w:themeShade="80"/>
              <w:right w:val="single" w:sz="18" w:space="0" w:color="632423" w:themeColor="accent2" w:themeShade="80"/>
            </w:tcBorders>
            <w:hideMark/>
          </w:tcPr>
          <w:p w:rsidR="0040206E" w:rsidRDefault="0040206E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Образовательные:</w:t>
            </w:r>
          </w:p>
          <w:p w:rsidR="0040206E" w:rsidRDefault="0040206E">
            <w:pPr>
              <w:numPr>
                <w:ilvl w:val="0"/>
                <w:numId w:val="2"/>
              </w:num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На примере ближнего окружения познакомить дошкольников с окружающим миром, помочь ему сознать свое место в нем;</w:t>
            </w:r>
          </w:p>
          <w:p w:rsidR="0040206E" w:rsidRDefault="0040206E">
            <w:pPr>
              <w:numPr>
                <w:ilvl w:val="0"/>
                <w:numId w:val="2"/>
              </w:num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 бережного отношения к природе и всему живому;</w:t>
            </w:r>
          </w:p>
          <w:p w:rsidR="0040206E" w:rsidRDefault="0040206E">
            <w:pPr>
              <w:numPr>
                <w:ilvl w:val="0"/>
                <w:numId w:val="2"/>
              </w:num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познакомить детей с символами государства (герб, флаг, гимн);</w:t>
            </w:r>
          </w:p>
          <w:p w:rsidR="0040206E" w:rsidRDefault="0040206E">
            <w:pPr>
              <w:numPr>
                <w:ilvl w:val="0"/>
                <w:numId w:val="2"/>
              </w:num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Приобщать детей к духовно – нравственным традициям русского народа.</w:t>
            </w:r>
          </w:p>
          <w:p w:rsidR="0040206E" w:rsidRDefault="0040206E">
            <w:pPr>
              <w:numPr>
                <w:ilvl w:val="0"/>
                <w:numId w:val="2"/>
              </w:num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 элементарных знаний о правах человека;</w:t>
            </w:r>
          </w:p>
          <w:p w:rsidR="0040206E" w:rsidRDefault="0040206E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Развивающие:</w:t>
            </w:r>
          </w:p>
          <w:p w:rsidR="0040206E" w:rsidRDefault="0040206E">
            <w:pPr>
              <w:numPr>
                <w:ilvl w:val="0"/>
                <w:numId w:val="3"/>
              </w:num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Средствами нравственно-патриотического воспитания развивать интеллект ребенка, формировать образно-наглядное мышление, творческие способности, элементы самостоятельности, навыки взаимоотношений с взрослыми и сверстниками;</w:t>
            </w:r>
          </w:p>
          <w:p w:rsidR="0040206E" w:rsidRDefault="0040206E">
            <w:pPr>
              <w:numPr>
                <w:ilvl w:val="0"/>
                <w:numId w:val="3"/>
              </w:num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 бережного отношения к природе и всему живому;</w:t>
            </w:r>
          </w:p>
          <w:p w:rsidR="0040206E" w:rsidRDefault="0040206E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Воспитательные:</w:t>
            </w:r>
          </w:p>
          <w:p w:rsidR="0040206E" w:rsidRDefault="0040206E">
            <w:pPr>
              <w:numPr>
                <w:ilvl w:val="0"/>
                <w:numId w:val="4"/>
              </w:num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Нравственно воспитывать дошкольника, развивая доброе, заботливое отношение к природе и людям, своему краю, стране;</w:t>
            </w:r>
          </w:p>
          <w:p w:rsidR="0040206E" w:rsidRDefault="0040206E">
            <w:pPr>
              <w:numPr>
                <w:ilvl w:val="0"/>
                <w:numId w:val="4"/>
              </w:num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Воспитание у ребенка любви и привязанности к своей семье, дому, детскому саду, улице, городу,  области,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краю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тране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40206E" w:rsidRDefault="0040206E">
            <w:pPr>
              <w:numPr>
                <w:ilvl w:val="0"/>
                <w:numId w:val="4"/>
              </w:num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Воспитание уважения к труду;</w:t>
            </w:r>
          </w:p>
        </w:tc>
      </w:tr>
      <w:tr w:rsidR="0040206E" w:rsidTr="0040206E">
        <w:trPr>
          <w:trHeight w:val="615"/>
        </w:trPr>
        <w:tc>
          <w:tcPr>
            <w:tcW w:w="2552" w:type="dxa"/>
            <w:tcBorders>
              <w:top w:val="single" w:sz="18" w:space="0" w:color="632423" w:themeColor="accent2" w:themeShade="80"/>
              <w:left w:val="single" w:sz="18" w:space="0" w:color="632423" w:themeColor="accent2" w:themeShade="80"/>
              <w:bottom w:val="single" w:sz="18" w:space="0" w:color="632423" w:themeColor="accent2" w:themeShade="80"/>
              <w:right w:val="single" w:sz="18" w:space="0" w:color="632423" w:themeColor="accent2" w:themeShade="80"/>
            </w:tcBorders>
            <w:hideMark/>
          </w:tcPr>
          <w:p w:rsidR="0040206E" w:rsidRDefault="0040206E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Сроки реализации проекта</w:t>
            </w:r>
          </w:p>
        </w:tc>
        <w:tc>
          <w:tcPr>
            <w:tcW w:w="7087" w:type="dxa"/>
            <w:tcBorders>
              <w:top w:val="single" w:sz="18" w:space="0" w:color="632423" w:themeColor="accent2" w:themeShade="80"/>
              <w:left w:val="single" w:sz="18" w:space="0" w:color="632423" w:themeColor="accent2" w:themeShade="80"/>
              <w:bottom w:val="single" w:sz="18" w:space="0" w:color="632423" w:themeColor="accent2" w:themeShade="80"/>
              <w:right w:val="single" w:sz="18" w:space="0" w:color="632423" w:themeColor="accent2" w:themeShade="80"/>
            </w:tcBorders>
            <w:hideMark/>
          </w:tcPr>
          <w:p w:rsidR="0040206E" w:rsidRDefault="004020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  01.09.2020г. по 01.06.2021г.</w:t>
            </w:r>
          </w:p>
        </w:tc>
      </w:tr>
      <w:tr w:rsidR="0040206E" w:rsidTr="0040206E">
        <w:tc>
          <w:tcPr>
            <w:tcW w:w="2552" w:type="dxa"/>
            <w:tcBorders>
              <w:top w:val="single" w:sz="18" w:space="0" w:color="632423" w:themeColor="accent2" w:themeShade="80"/>
              <w:left w:val="single" w:sz="18" w:space="0" w:color="632423" w:themeColor="accent2" w:themeShade="80"/>
              <w:bottom w:val="single" w:sz="18" w:space="0" w:color="403152" w:themeColor="accent4" w:themeShade="80"/>
              <w:right w:val="single" w:sz="18" w:space="0" w:color="632423" w:themeColor="accent2" w:themeShade="80"/>
            </w:tcBorders>
            <w:hideMark/>
          </w:tcPr>
          <w:p w:rsidR="0040206E" w:rsidRDefault="0040206E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Ожидаемые результаты</w:t>
            </w:r>
          </w:p>
        </w:tc>
        <w:tc>
          <w:tcPr>
            <w:tcW w:w="7087" w:type="dxa"/>
            <w:tcBorders>
              <w:top w:val="single" w:sz="18" w:space="0" w:color="632423" w:themeColor="accent2" w:themeShade="80"/>
              <w:left w:val="single" w:sz="18" w:space="0" w:color="632423" w:themeColor="accent2" w:themeShade="80"/>
              <w:bottom w:val="single" w:sz="18" w:space="0" w:color="632423" w:themeColor="accent2" w:themeShade="80"/>
              <w:right w:val="single" w:sz="18" w:space="0" w:color="632423" w:themeColor="accent2" w:themeShade="80"/>
            </w:tcBorders>
            <w:hideMark/>
          </w:tcPr>
          <w:p w:rsidR="0040206E" w:rsidRDefault="0040206E">
            <w:pPr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-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Создан сайт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«Маленький патриот большой страны»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40206E" w:rsidRDefault="0040206E">
            <w:pPr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- Созданы виртуальные коллекции, экскурсии, выставки, обзоры материалов  через видеоролики.</w:t>
            </w:r>
          </w:p>
          <w:p w:rsidR="0040206E" w:rsidRDefault="0040206E">
            <w:pPr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Освоение детьми и педагогами   приемы музейной деятельности и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ИКТ-компетенции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40206E" w:rsidRDefault="0040206E">
            <w:pPr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Совершенствуются новые формы воспитательной работы. </w:t>
            </w:r>
          </w:p>
          <w:p w:rsidR="0040206E" w:rsidRDefault="0040206E">
            <w:pPr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- Повышается интерес детей к изучению истории своего города, края, страны, проявление чувства патриотизма к своей стране, через систему творческого участия в деятельности музея.</w:t>
            </w:r>
          </w:p>
          <w:p w:rsidR="0040206E" w:rsidRDefault="0040206E">
            <w:pPr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Создан банк материалов, который можно использовать для проведения различных мероприятий и образовательной деятельности. </w:t>
            </w:r>
          </w:p>
          <w:p w:rsidR="0040206E" w:rsidRDefault="0040206E">
            <w:pPr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- Привлечение общественности и родителей к совместной деятельности по воспитанию гражданственности.</w:t>
            </w:r>
          </w:p>
        </w:tc>
      </w:tr>
      <w:tr w:rsidR="0040206E" w:rsidTr="0040206E">
        <w:tc>
          <w:tcPr>
            <w:tcW w:w="2552" w:type="dxa"/>
            <w:tcBorders>
              <w:top w:val="single" w:sz="18" w:space="0" w:color="632423" w:themeColor="accent2" w:themeShade="80"/>
              <w:left w:val="single" w:sz="18" w:space="0" w:color="632423" w:themeColor="accent2" w:themeShade="80"/>
              <w:bottom w:val="single" w:sz="18" w:space="0" w:color="632423" w:themeColor="accent2" w:themeShade="80"/>
              <w:right w:val="single" w:sz="18" w:space="0" w:color="632423" w:themeColor="accent2" w:themeShade="80"/>
            </w:tcBorders>
            <w:hideMark/>
          </w:tcPr>
          <w:p w:rsidR="0040206E" w:rsidRDefault="0040206E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Этапы реализации инновационного проекта</w:t>
            </w:r>
          </w:p>
        </w:tc>
        <w:tc>
          <w:tcPr>
            <w:tcW w:w="7087" w:type="dxa"/>
            <w:tcBorders>
              <w:top w:val="single" w:sz="18" w:space="0" w:color="632423" w:themeColor="accent2" w:themeShade="80"/>
              <w:left w:val="single" w:sz="18" w:space="0" w:color="632423" w:themeColor="accent2" w:themeShade="80"/>
              <w:bottom w:val="single" w:sz="18" w:space="0" w:color="632423" w:themeColor="accent2" w:themeShade="80"/>
              <w:right w:val="single" w:sz="18" w:space="0" w:color="632423" w:themeColor="accent2" w:themeShade="80"/>
            </w:tcBorders>
            <w:hideMark/>
          </w:tcPr>
          <w:p w:rsidR="0040206E" w:rsidRDefault="0040206E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этап: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Подготовительный:</w:t>
            </w:r>
          </w:p>
          <w:p w:rsidR="0040206E" w:rsidRDefault="0040206E">
            <w:pPr>
              <w:shd w:val="clear" w:color="auto" w:fill="FFFFFF"/>
              <w:spacing w:after="15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Цель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: подготовка условий к реализации проекта «Маленький патриот большой страны»</w:t>
            </w:r>
          </w:p>
          <w:p w:rsidR="0040206E" w:rsidRDefault="0040206E">
            <w:pPr>
              <w:shd w:val="clear" w:color="auto" w:fill="FFFFFF"/>
              <w:spacing w:after="15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Задачи:</w:t>
            </w:r>
          </w:p>
          <w:p w:rsidR="0040206E" w:rsidRDefault="0040206E">
            <w:pPr>
              <w:numPr>
                <w:ilvl w:val="0"/>
                <w:numId w:val="5"/>
              </w:numPr>
              <w:shd w:val="clear" w:color="auto" w:fill="FFFFFF"/>
              <w:spacing w:after="150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Изучить нормативную базу.</w:t>
            </w:r>
          </w:p>
          <w:p w:rsidR="0040206E" w:rsidRDefault="0040206E">
            <w:pPr>
              <w:numPr>
                <w:ilvl w:val="0"/>
                <w:numId w:val="5"/>
              </w:numPr>
              <w:shd w:val="clear" w:color="auto" w:fill="FFFFFF"/>
              <w:spacing w:after="150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Проанализировать материально-технические,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педагогические условия реализации проекта.</w:t>
            </w:r>
          </w:p>
          <w:p w:rsidR="0040206E" w:rsidRDefault="0040206E">
            <w:pPr>
              <w:numPr>
                <w:ilvl w:val="0"/>
                <w:numId w:val="5"/>
              </w:numPr>
              <w:shd w:val="clear" w:color="auto" w:fill="FFFFFF"/>
              <w:spacing w:after="150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Обеспечить методическое сопровождение реализации проекта.</w:t>
            </w:r>
          </w:p>
          <w:p w:rsidR="0040206E" w:rsidRDefault="004020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 этап: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Основной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практический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) -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реализация проекта</w:t>
            </w:r>
          </w:p>
          <w:p w:rsidR="0040206E" w:rsidRDefault="0040206E">
            <w:pPr>
              <w:shd w:val="clear" w:color="auto" w:fill="FFFFFF"/>
              <w:spacing w:after="15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3 этап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Заключительный (обобщающий)     </w:t>
            </w:r>
          </w:p>
          <w:p w:rsidR="0040206E" w:rsidRDefault="0040206E">
            <w:pPr>
              <w:shd w:val="clear" w:color="auto" w:fill="FFFFFF"/>
              <w:spacing w:after="15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Цель: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анализ итогов реализации проекта.</w:t>
            </w:r>
          </w:p>
          <w:p w:rsidR="0040206E" w:rsidRDefault="0040206E">
            <w:pPr>
              <w:shd w:val="clear" w:color="auto" w:fill="FFFFFF"/>
              <w:spacing w:after="15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Задачи:</w:t>
            </w:r>
          </w:p>
          <w:p w:rsidR="0040206E" w:rsidRDefault="0040206E">
            <w:pPr>
              <w:shd w:val="clear" w:color="auto" w:fill="FFFFFF"/>
              <w:spacing w:after="15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Обобщить результаты работы.</w:t>
            </w:r>
          </w:p>
          <w:p w:rsidR="0040206E" w:rsidRDefault="0040206E">
            <w:pPr>
              <w:shd w:val="clear" w:color="auto" w:fill="FFFFFF"/>
              <w:spacing w:after="15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Провести коррекцию затруднений в реализации проекта.</w:t>
            </w:r>
          </w:p>
          <w:p w:rsidR="0040206E" w:rsidRDefault="0040206E">
            <w:pPr>
              <w:shd w:val="clear" w:color="auto" w:fill="FFFFFF"/>
              <w:spacing w:after="15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Спланировать работу на следующий год.</w:t>
            </w:r>
          </w:p>
        </w:tc>
      </w:tr>
    </w:tbl>
    <w:p w:rsidR="0040206E" w:rsidRDefault="0040206E" w:rsidP="0040206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0206E" w:rsidRDefault="0040206E" w:rsidP="004020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Этапы реализации</w:t>
      </w:r>
    </w:p>
    <w:p w:rsidR="0040206E" w:rsidRDefault="0040206E" w:rsidP="004020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Разработка проекта  строится поэтапно. Каждый этап имеет свои цели и решает конкретные задачи. </w:t>
      </w:r>
    </w:p>
    <w:p w:rsidR="0040206E" w:rsidRDefault="0040206E" w:rsidP="004020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0206E" w:rsidRDefault="0040206E" w:rsidP="004020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Первый этап – подготовительный</w:t>
      </w:r>
    </w:p>
    <w:p w:rsidR="0040206E" w:rsidRDefault="0040206E" w:rsidP="0040206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подготовка условий к реализации проекта «Маленький патриот большой страны»</w:t>
      </w:r>
    </w:p>
    <w:p w:rsidR="0040206E" w:rsidRDefault="0040206E" w:rsidP="0040206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40206E" w:rsidRDefault="0040206E" w:rsidP="0040206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Изучить нормативную базу.</w:t>
      </w:r>
    </w:p>
    <w:p w:rsidR="0040206E" w:rsidRDefault="0040206E" w:rsidP="0040206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Проанализировать материально-технические, педагогические условия реализации проекта.</w:t>
      </w:r>
    </w:p>
    <w:p w:rsidR="0040206E" w:rsidRDefault="0040206E" w:rsidP="0040206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Обеспечить методическое сопровождение реализации проекта.</w:t>
      </w:r>
    </w:p>
    <w:p w:rsidR="0040206E" w:rsidRDefault="0040206E" w:rsidP="0040206E">
      <w:pPr>
        <w:shd w:val="clear" w:color="auto" w:fill="FFFFFF"/>
        <w:spacing w:after="0" w:line="294" w:lineRule="atLeas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Второй этап – основной</w:t>
      </w:r>
    </w:p>
    <w:p w:rsidR="0040206E" w:rsidRDefault="0040206E" w:rsidP="0040206E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ind w:left="-993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Основной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iCs/>
          <w:sz w:val="28"/>
          <w:szCs w:val="28"/>
        </w:rPr>
        <w:t>практический</w:t>
      </w:r>
      <w:r>
        <w:rPr>
          <w:rFonts w:ascii="Times New Roman" w:hAnsi="Times New Roman" w:cs="Times New Roman"/>
          <w:b/>
          <w:bCs/>
          <w:sz w:val="28"/>
          <w:szCs w:val="28"/>
        </w:rPr>
        <w:t>) - </w:t>
      </w:r>
      <w:r>
        <w:rPr>
          <w:rFonts w:ascii="Times New Roman" w:hAnsi="Times New Roman" w:cs="Times New Roman"/>
          <w:sz w:val="28"/>
          <w:szCs w:val="28"/>
        </w:rPr>
        <w:t>реализация проекта</w:t>
      </w:r>
    </w:p>
    <w:p w:rsidR="0040206E" w:rsidRDefault="0040206E" w:rsidP="0040206E">
      <w:pPr>
        <w:shd w:val="clear" w:color="auto" w:fill="FFFFFF"/>
        <w:spacing w:after="0" w:line="294" w:lineRule="atLeast"/>
        <w:ind w:left="-993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  <w:lang w:eastAsia="ru-RU"/>
        </w:rPr>
      </w:pPr>
    </w:p>
    <w:p w:rsidR="0040206E" w:rsidRDefault="0040206E" w:rsidP="0040206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Все коллекции и экспозиции, созданные совместно детьми и родителями не останутся в коробках в детском саду, а получат «вторую жизнь». Планируется  создать условия для свободного доступа к виртуальным экспозициям и коллекциям, предоставить возможность зарегистрированным пользователям пополнять экспозиции своими экспонатами.</w:t>
      </w:r>
    </w:p>
    <w:p w:rsidR="0040206E" w:rsidRDefault="0040206E" w:rsidP="0040206E">
      <w:pPr>
        <w:numPr>
          <w:ilvl w:val="0"/>
          <w:numId w:val="6"/>
        </w:numPr>
        <w:shd w:val="clear" w:color="auto" w:fill="FFFFFF"/>
        <w:spacing w:after="0" w:line="294" w:lineRule="atLeast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копилки методических разработок по использованию музейной педагогики и информационно-коммуникационных технологий в образовательном процессе.</w:t>
      </w:r>
    </w:p>
    <w:p w:rsidR="0040206E" w:rsidRDefault="0040206E" w:rsidP="0040206E">
      <w:pPr>
        <w:numPr>
          <w:ilvl w:val="0"/>
          <w:numId w:val="6"/>
        </w:numPr>
        <w:shd w:val="clear" w:color="auto" w:fill="FFFFFF"/>
        <w:spacing w:after="0" w:line="294" w:lineRule="atLeast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методической копилки форм, методов  и приемов активного вовлечения родителей в образовательный процесс.</w:t>
      </w:r>
    </w:p>
    <w:p w:rsidR="0040206E" w:rsidRDefault="0040206E" w:rsidP="0040206E">
      <w:pPr>
        <w:numPr>
          <w:ilvl w:val="0"/>
          <w:numId w:val="6"/>
        </w:numPr>
        <w:shd w:val="clear" w:color="auto" w:fill="FFFFFF"/>
        <w:spacing w:after="0" w:line="294" w:lineRule="atLeast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Презентация веб-сайта на уровне муниципальной системы образования.</w:t>
      </w:r>
    </w:p>
    <w:p w:rsidR="0040206E" w:rsidRDefault="0040206E" w:rsidP="0040206E">
      <w:pPr>
        <w:numPr>
          <w:ilvl w:val="0"/>
          <w:numId w:val="6"/>
        </w:numPr>
        <w:shd w:val="clear" w:color="auto" w:fill="FFFFFF"/>
        <w:spacing w:after="0" w:line="294" w:lineRule="atLeast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Проведение опроса и самооценка деятельности по проекту.  </w:t>
      </w:r>
    </w:p>
    <w:p w:rsidR="0040206E" w:rsidRDefault="0040206E" w:rsidP="0040206E">
      <w:pPr>
        <w:shd w:val="clear" w:color="auto" w:fill="FFFFFF"/>
        <w:spacing w:after="0" w:line="294" w:lineRule="atLeas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Третий этап – заключительный </w:t>
      </w:r>
    </w:p>
    <w:p w:rsidR="0040206E" w:rsidRDefault="0040206E" w:rsidP="0040206E">
      <w:pPr>
        <w:shd w:val="clear" w:color="auto" w:fill="FFFFFF"/>
        <w:spacing w:after="0" w:line="294" w:lineRule="atLeast"/>
        <w:rPr>
          <w:rFonts w:ascii="Times New Roman" w:hAnsi="Times New Roman" w:cs="Times New Roman"/>
          <w:b/>
          <w:bCs/>
          <w:sz w:val="28"/>
          <w:szCs w:val="28"/>
        </w:rPr>
      </w:pPr>
    </w:p>
    <w:p w:rsidR="0040206E" w:rsidRDefault="0040206E" w:rsidP="0040206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анализ итогов реализации проекта.</w:t>
      </w:r>
    </w:p>
    <w:p w:rsidR="0040206E" w:rsidRDefault="0040206E" w:rsidP="0040206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40206E" w:rsidRDefault="0040206E" w:rsidP="0040206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Обобщить результаты работы.</w:t>
      </w:r>
    </w:p>
    <w:p w:rsidR="0040206E" w:rsidRDefault="0040206E" w:rsidP="0040206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Провести коррекцию затруднений в реализации проекта.</w:t>
      </w:r>
    </w:p>
    <w:p w:rsidR="0040206E" w:rsidRDefault="0040206E" w:rsidP="0040206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Спланировать работу на следующий год</w:t>
      </w:r>
    </w:p>
    <w:p w:rsidR="0040206E" w:rsidRDefault="0040206E" w:rsidP="0040206E">
      <w:pPr>
        <w:shd w:val="clear" w:color="auto" w:fill="FFFFFF"/>
        <w:spacing w:after="0" w:line="294" w:lineRule="atLeas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</w:t>
      </w:r>
    </w:p>
    <w:p w:rsidR="0040206E" w:rsidRDefault="0040206E" w:rsidP="0040206E">
      <w:pPr>
        <w:shd w:val="clear" w:color="auto" w:fill="FFFFFF"/>
        <w:spacing w:after="0" w:line="294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Рабочий план реализации проекта</w:t>
      </w:r>
    </w:p>
    <w:p w:rsidR="0040206E" w:rsidRDefault="0040206E" w:rsidP="004020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0206E" w:rsidRDefault="0040206E" w:rsidP="0040206E">
      <w:pPr>
        <w:shd w:val="clear" w:color="auto" w:fill="FFFFFF"/>
        <w:spacing w:after="0" w:line="240" w:lineRule="auto"/>
        <w:ind w:left="644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-203" w:type="dxa"/>
        <w:tblLayout w:type="fixed"/>
        <w:tblLook w:val="04A0" w:firstRow="1" w:lastRow="0" w:firstColumn="1" w:lastColumn="0" w:noHBand="0" w:noVBand="1"/>
      </w:tblPr>
      <w:tblGrid>
        <w:gridCol w:w="2863"/>
        <w:gridCol w:w="3544"/>
        <w:gridCol w:w="3118"/>
      </w:tblGrid>
      <w:tr w:rsidR="0040206E" w:rsidTr="0040206E"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6E" w:rsidRDefault="0040206E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Блок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6E" w:rsidRDefault="0040206E">
            <w:pPr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6E" w:rsidRDefault="0040206E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Ожидаемый результат </w:t>
            </w:r>
          </w:p>
        </w:tc>
      </w:tr>
      <w:tr w:rsidR="0040206E" w:rsidTr="0040206E"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6E" w:rsidRDefault="0040206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«С чего начинается Родина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40206E" w:rsidRDefault="0040206E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6E" w:rsidRDefault="0040206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расширить, знания детей о понятиях Родина, Герб, Гимн, Президент;</w:t>
            </w:r>
          </w:p>
          <w:p w:rsidR="0040206E" w:rsidRDefault="0040206E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6E" w:rsidRDefault="0040206E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Расширили  знания детей о государственном гербе, флаге, гимне (цветовое расположение полос, символическое значение, правила поведения во время прослушивания гимна, функциональное назначение символов).</w:t>
            </w:r>
          </w:p>
          <w:p w:rsidR="0040206E" w:rsidRDefault="0040206E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40206E" w:rsidTr="0040206E"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6E" w:rsidRDefault="0040206E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«Русь первоначальная»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u w:val="single"/>
                <w:lang w:eastAsia="ru-RU"/>
              </w:rPr>
              <w:t xml:space="preserve"> </w:t>
            </w:r>
          </w:p>
          <w:p w:rsidR="0040206E" w:rsidRDefault="0040206E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6E" w:rsidRDefault="004020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Приобщение детей к 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познанию истории 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своего народа, традициям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40206E" w:rsidRDefault="0040206E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6E" w:rsidRDefault="0040206E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  детей сформируется общее представление о народной культуре.</w:t>
            </w:r>
          </w:p>
          <w:p w:rsidR="0040206E" w:rsidRDefault="0040206E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Расширяться  знания детей о прошлом нашей Родины; сформируется представление о Руси православной; проявится интереса к историческим событиям.</w:t>
            </w:r>
          </w:p>
          <w:p w:rsidR="0040206E" w:rsidRDefault="0040206E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Дети  с уважением относятся  к славной жизни наших предков, желание стать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наследниками их традиций.</w:t>
            </w:r>
          </w:p>
        </w:tc>
      </w:tr>
      <w:tr w:rsidR="0040206E" w:rsidTr="0040206E"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6E" w:rsidRDefault="0040206E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«Югорский край - малая родина»</w:t>
            </w:r>
          </w:p>
          <w:p w:rsidR="0040206E" w:rsidRDefault="0040206E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6E" w:rsidRDefault="0040206E">
            <w:pPr>
              <w:shd w:val="clear" w:color="auto" w:fill="FFFFFF"/>
              <w:contextualSpacing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Систематизация знаний об истории, культуре, природы родного края.</w:t>
            </w:r>
          </w:p>
          <w:p w:rsidR="0040206E" w:rsidRDefault="0040206E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6E" w:rsidRDefault="0040206E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383838"/>
                <w:sz w:val="28"/>
                <w:szCs w:val="28"/>
                <w:shd w:val="clear" w:color="auto" w:fill="FFFFFF"/>
              </w:rPr>
              <w:t>Дети знают традиции и быт народов Севера. - Флора и фауна нашего края. - Югра глазами ее жителей.</w:t>
            </w:r>
          </w:p>
        </w:tc>
      </w:tr>
      <w:tr w:rsidR="0040206E" w:rsidTr="0040206E"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6E" w:rsidRDefault="0040206E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Экскурсии и прогулки»</w:t>
            </w:r>
          </w:p>
          <w:p w:rsidR="0040206E" w:rsidRDefault="0040206E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6E" w:rsidRDefault="0040206E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не покидая здания детского сада можно посетить и познакомиться с объектами, расположенными за пределами ДОУ, города и даже страны.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6E" w:rsidRDefault="0040206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развитие интересов детей, любознательности и познавательной мотивации; формирование познавательных действий, формирование первичных представлений об объектах окружающего мира, о свойствах и отношениях объектов окружающего мира;</w:t>
            </w:r>
          </w:p>
        </w:tc>
      </w:tr>
      <w:tr w:rsidR="0040206E" w:rsidTr="0040206E"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6E" w:rsidRDefault="0040206E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«Победе-75»</w:t>
            </w:r>
          </w:p>
          <w:p w:rsidR="0040206E" w:rsidRDefault="0040206E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6E" w:rsidRDefault="0040206E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Воспитание нравственно – патриотических качеств дошкольников.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6E" w:rsidRDefault="0040206E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40206E" w:rsidRDefault="0040206E" w:rsidP="004020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0206E" w:rsidRDefault="0040206E" w:rsidP="0040206E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0206E" w:rsidRDefault="0040206E" w:rsidP="0040206E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0206E" w:rsidRDefault="0040206E" w:rsidP="0040206E">
      <w:pPr>
        <w:shd w:val="clear" w:color="auto" w:fill="FFFFFF"/>
        <w:spacing w:after="0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ВЗАИМОДЕЙСТВИЕ  С  РОДИТЕЛЯМИ</w:t>
      </w:r>
    </w:p>
    <w:p w:rsidR="0040206E" w:rsidRDefault="0040206E" w:rsidP="0040206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Вся работа по патриотическому воспитанию должна проходить в тесном контакте с семьей. Наш детский сад в своей работе с семьей опирается на родителей не только как на помощников детского сада, а как на равноправных участников формирования детской личности. Родители активные участники: помогали в сборе информации оформлении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фото-видео материалов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участвовали в конкурсах,  участие в развлечениях, коллекционировании и сборе материалов для оформления альбомов и рукописных книг.</w:t>
      </w:r>
    </w:p>
    <w:p w:rsidR="0040206E" w:rsidRDefault="0040206E" w:rsidP="0040206E">
      <w:pPr>
        <w:tabs>
          <w:tab w:val="left" w:pos="3045"/>
        </w:tabs>
        <w:rPr>
          <w:rFonts w:ascii="Times New Roman" w:hAnsi="Times New Roman" w:cs="Times New Roman"/>
          <w:sz w:val="24"/>
          <w:szCs w:val="24"/>
        </w:rPr>
      </w:pPr>
    </w:p>
    <w:p w:rsidR="0040206E" w:rsidRDefault="0040206E" w:rsidP="004020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Предшествующая работа по проекту дала свои результаты: дети и родители стали активными участниками по созданию музея, у детей появился интерес к культурному и историческому наследию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знают историю своего города, проявляют уважение к жителям  и традициям. Уважительно относятся к взрослым, любят родной дом, семью. Дети знают родословную своей семьи, внимательно относится к памяти прошлого, к своим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историческим корням. Проявляют дружелюбие, умеют анализировать поступки.</w:t>
      </w:r>
    </w:p>
    <w:p w:rsidR="0040206E" w:rsidRDefault="0040206E" w:rsidP="0040206E">
      <w:pPr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переосмыслили проблему патриотического воспитания в семье подрастающего поколения; изменили свое отношение к национальным и общечеловеческим ценностям.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Доступность инновационных технологий по духовно - нравственному воспитанию для 100% детей, педагогов и родителей МБДОУ «ДС «Сказка».</w:t>
      </w:r>
    </w:p>
    <w:p w:rsidR="0040206E" w:rsidRDefault="0040206E" w:rsidP="0040206E">
      <w:pPr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Сформированность</w:t>
      </w:r>
      <w:proofErr w:type="spellEnd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устойчивых представлений о родном городе, северном крае и России у 100% выпускников МБДОУ «ДС «Сказка».</w:t>
      </w:r>
    </w:p>
    <w:p w:rsidR="0040206E" w:rsidRDefault="0040206E" w:rsidP="0040206E">
      <w:pPr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Повышение ИКT - компетентности 100% педагогов в систематической и планомерной работе по нравственн</w:t>
      </w:r>
      <w:proofErr w:type="gramStart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патриотическому воспитанию детей дошкольного возраста МБДОУ «ДС «Сказка».</w:t>
      </w:r>
    </w:p>
    <w:p w:rsidR="0040206E" w:rsidRDefault="0040206E" w:rsidP="004020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Надеюсь, что данный проект, в конечном итоге, будет способствовать достижению положительных  результатов в духовно – нравственном воспитании подрастающего поколения.</w:t>
      </w:r>
    </w:p>
    <w:p w:rsidR="0040206E" w:rsidRDefault="0040206E" w:rsidP="0040206E"/>
    <w:p w:rsidR="0040206E" w:rsidRDefault="0040206E" w:rsidP="0040206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                    </w:t>
      </w:r>
    </w:p>
    <w:p w:rsidR="0040206E" w:rsidRDefault="0040206E" w:rsidP="004020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206E" w:rsidRDefault="0040206E" w:rsidP="004020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Список используемой литературы </w:t>
      </w:r>
    </w:p>
    <w:p w:rsidR="0040206E" w:rsidRDefault="0040206E" w:rsidP="0040206E">
      <w:pPr>
        <w:pStyle w:val="a4"/>
        <w:numPr>
          <w:ilvl w:val="0"/>
          <w:numId w:val="7"/>
        </w:numPr>
        <w:shd w:val="clear" w:color="auto" w:fill="FFFFFF"/>
        <w:tabs>
          <w:tab w:val="num" w:pos="284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Style w:val="a7"/>
          <w:bCs/>
          <w:sz w:val="28"/>
          <w:szCs w:val="28"/>
          <w:bdr w:val="none" w:sz="0" w:space="0" w:color="auto" w:frame="1"/>
          <w:shd w:val="clear" w:color="auto" w:fill="FFFFFF"/>
        </w:rPr>
        <w:t>Программе "Социокультурные истоки" авторы: И.А. Кузьмин, А.В. Камкин</w:t>
      </w:r>
    </w:p>
    <w:p w:rsidR="0040206E" w:rsidRDefault="0040206E" w:rsidP="0040206E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Веракса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Н.Е. 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«От рождения до школы»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Примерная общеобразовательная программа дошкольного образования 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(пилотный вариант)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/ Н.Е.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Веракса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Т.С. Комарова, М.А. Васильева – М.: МОЗАИКА-СИНТЕЗ, 2015. – 352с.</w:t>
      </w:r>
    </w:p>
    <w:p w:rsidR="0040206E" w:rsidRDefault="0040206E" w:rsidP="0040206E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Н.В. </w:t>
      </w:r>
      <w:proofErr w:type="gramStart"/>
      <w:r>
        <w:rPr>
          <w:color w:val="000000"/>
          <w:sz w:val="28"/>
          <w:szCs w:val="28"/>
        </w:rPr>
        <w:t>Алёшина</w:t>
      </w:r>
      <w:proofErr w:type="gramEnd"/>
      <w:r>
        <w:rPr>
          <w:color w:val="000000"/>
          <w:sz w:val="28"/>
          <w:szCs w:val="28"/>
        </w:rPr>
        <w:t>, Патриотическое воспитание дошкольников Н.В. Алёшина. – М.: ЦГЛ, 2004. – 156с.</w:t>
      </w:r>
    </w:p>
    <w:p w:rsidR="0040206E" w:rsidRDefault="0040206E" w:rsidP="0040206E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Л.А. </w:t>
      </w:r>
      <w:proofErr w:type="spellStart"/>
      <w:r>
        <w:rPr>
          <w:color w:val="000000"/>
          <w:sz w:val="28"/>
          <w:szCs w:val="28"/>
        </w:rPr>
        <w:t>Кондрыкинская</w:t>
      </w:r>
      <w:proofErr w:type="spellEnd"/>
      <w:r>
        <w:rPr>
          <w:color w:val="000000"/>
          <w:sz w:val="28"/>
          <w:szCs w:val="28"/>
        </w:rPr>
        <w:t>, Дошкольникам о защитниках Отечества: Методическое пособие по патриотическому воспитанию в ДОУ</w:t>
      </w:r>
      <w:proofErr w:type="gramStart"/>
      <w:r>
        <w:rPr>
          <w:color w:val="000000"/>
          <w:sz w:val="28"/>
          <w:szCs w:val="28"/>
        </w:rPr>
        <w:t xml:space="preserve"> П</w:t>
      </w:r>
      <w:proofErr w:type="gramEnd"/>
      <w:r>
        <w:rPr>
          <w:color w:val="000000"/>
          <w:sz w:val="28"/>
          <w:szCs w:val="28"/>
        </w:rPr>
        <w:t xml:space="preserve">од ред. Л.А. </w:t>
      </w:r>
      <w:proofErr w:type="spellStart"/>
      <w:r>
        <w:rPr>
          <w:color w:val="000000"/>
          <w:sz w:val="28"/>
          <w:szCs w:val="28"/>
        </w:rPr>
        <w:t>Кондрыкинской</w:t>
      </w:r>
      <w:proofErr w:type="spellEnd"/>
      <w:r>
        <w:rPr>
          <w:color w:val="000000"/>
          <w:sz w:val="28"/>
          <w:szCs w:val="28"/>
        </w:rPr>
        <w:t>. – М.: ТЦ Сфера, 2006. – 192с.</w:t>
      </w:r>
    </w:p>
    <w:p w:rsidR="0040206E" w:rsidRDefault="0040206E" w:rsidP="0040206E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Н. </w:t>
      </w:r>
      <w:proofErr w:type="spellStart"/>
      <w:r>
        <w:rPr>
          <w:color w:val="000000"/>
          <w:sz w:val="28"/>
          <w:szCs w:val="28"/>
        </w:rPr>
        <w:t>Малюшова</w:t>
      </w:r>
      <w:proofErr w:type="spellEnd"/>
      <w:r>
        <w:rPr>
          <w:color w:val="000000"/>
          <w:sz w:val="28"/>
          <w:szCs w:val="28"/>
        </w:rPr>
        <w:t xml:space="preserve"> Здравствуй, музей Н. </w:t>
      </w:r>
      <w:proofErr w:type="spellStart"/>
      <w:r>
        <w:rPr>
          <w:color w:val="000000"/>
          <w:sz w:val="28"/>
          <w:szCs w:val="28"/>
        </w:rPr>
        <w:t>Малюшова</w:t>
      </w:r>
      <w:proofErr w:type="spellEnd"/>
      <w:r>
        <w:rPr>
          <w:color w:val="000000"/>
          <w:sz w:val="28"/>
          <w:szCs w:val="28"/>
        </w:rPr>
        <w:t xml:space="preserve"> Дошкольное воспитание. -2009. - N11. - С. 24-29.</w:t>
      </w:r>
    </w:p>
    <w:p w:rsidR="0040206E" w:rsidRDefault="0040206E" w:rsidP="0040206E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М.Д. </w:t>
      </w:r>
      <w:proofErr w:type="spellStart"/>
      <w:r>
        <w:rPr>
          <w:color w:val="000000"/>
          <w:sz w:val="28"/>
          <w:szCs w:val="28"/>
        </w:rPr>
        <w:t>Маханева</w:t>
      </w:r>
      <w:proofErr w:type="spellEnd"/>
      <w:r>
        <w:rPr>
          <w:color w:val="000000"/>
          <w:sz w:val="28"/>
          <w:szCs w:val="28"/>
        </w:rPr>
        <w:t xml:space="preserve"> Нравственно-патриотическое воспитание дошкольников. Методическое пособие. М.Д. </w:t>
      </w:r>
      <w:proofErr w:type="spellStart"/>
      <w:r>
        <w:rPr>
          <w:color w:val="000000"/>
          <w:sz w:val="28"/>
          <w:szCs w:val="28"/>
        </w:rPr>
        <w:t>Маханева</w:t>
      </w:r>
      <w:proofErr w:type="spellEnd"/>
      <w:r>
        <w:rPr>
          <w:color w:val="000000"/>
          <w:sz w:val="28"/>
          <w:szCs w:val="28"/>
        </w:rPr>
        <w:t>. – М.: ТЦ Сфера, 2009.</w:t>
      </w:r>
    </w:p>
    <w:p w:rsidR="0040206E" w:rsidRDefault="0040206E" w:rsidP="0040206E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М. </w:t>
      </w:r>
      <w:proofErr w:type="spellStart"/>
      <w:r>
        <w:rPr>
          <w:color w:val="000000"/>
          <w:sz w:val="28"/>
          <w:szCs w:val="28"/>
        </w:rPr>
        <w:t>Трунова</w:t>
      </w:r>
      <w:proofErr w:type="spellEnd"/>
      <w:r>
        <w:rPr>
          <w:color w:val="000000"/>
          <w:sz w:val="28"/>
          <w:szCs w:val="28"/>
        </w:rPr>
        <w:t xml:space="preserve"> Секреты музейной педагогики: из опыта работы М. </w:t>
      </w:r>
      <w:proofErr w:type="spellStart"/>
      <w:r>
        <w:rPr>
          <w:color w:val="000000"/>
          <w:sz w:val="28"/>
          <w:szCs w:val="28"/>
        </w:rPr>
        <w:t>Трунова</w:t>
      </w:r>
      <w:proofErr w:type="spellEnd"/>
      <w:r>
        <w:rPr>
          <w:color w:val="000000"/>
          <w:sz w:val="28"/>
          <w:szCs w:val="28"/>
        </w:rPr>
        <w:t xml:space="preserve"> Дошкольное воспитание. - 2006. - N 4. - С. 38-42.</w:t>
      </w:r>
    </w:p>
    <w:p w:rsidR="0040206E" w:rsidRDefault="0040206E" w:rsidP="0040206E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Чумалова</w:t>
      </w:r>
      <w:proofErr w:type="spellEnd"/>
      <w:r>
        <w:rPr>
          <w:color w:val="000000"/>
          <w:sz w:val="28"/>
          <w:szCs w:val="28"/>
        </w:rPr>
        <w:t xml:space="preserve">, Т. Музейная педагогика для дошкольников Т. </w:t>
      </w:r>
      <w:proofErr w:type="spellStart"/>
      <w:r>
        <w:rPr>
          <w:color w:val="000000"/>
          <w:sz w:val="28"/>
          <w:szCs w:val="28"/>
        </w:rPr>
        <w:t>Чумалова</w:t>
      </w:r>
      <w:proofErr w:type="spellEnd"/>
      <w:r>
        <w:rPr>
          <w:color w:val="000000"/>
          <w:sz w:val="28"/>
          <w:szCs w:val="28"/>
        </w:rPr>
        <w:t xml:space="preserve"> Дошкольное воспитание. - 2007. - N 10. - С. 44-50.</w:t>
      </w:r>
    </w:p>
    <w:p w:rsidR="0040206E" w:rsidRDefault="0040206E" w:rsidP="0040206E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О.Л.Князева</w:t>
      </w:r>
      <w:proofErr w:type="spellEnd"/>
      <w:r>
        <w:rPr>
          <w:color w:val="000000"/>
          <w:sz w:val="28"/>
          <w:szCs w:val="28"/>
        </w:rPr>
        <w:t xml:space="preserve">, Д. М. </w:t>
      </w:r>
      <w:proofErr w:type="spellStart"/>
      <w:r>
        <w:rPr>
          <w:color w:val="000000"/>
          <w:sz w:val="28"/>
          <w:szCs w:val="28"/>
        </w:rPr>
        <w:t>Маханева</w:t>
      </w:r>
      <w:proofErr w:type="spellEnd"/>
      <w:r>
        <w:rPr>
          <w:color w:val="000000"/>
          <w:sz w:val="28"/>
          <w:szCs w:val="28"/>
        </w:rPr>
        <w:t xml:space="preserve"> Приобщение детей к истокам русской народной культуры Санкт- Петербург, 1997 год.</w:t>
      </w:r>
    </w:p>
    <w:p w:rsidR="0040206E" w:rsidRDefault="0040206E" w:rsidP="0040206E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206E" w:rsidRDefault="0040206E" w:rsidP="0040206E">
      <w:pPr>
        <w:rPr>
          <w:rFonts w:ascii="Times New Roman" w:hAnsi="Times New Roman" w:cs="Times New Roman"/>
        </w:rPr>
      </w:pPr>
    </w:p>
    <w:p w:rsidR="004A576D" w:rsidRDefault="0040206E"/>
    <w:sectPr w:rsidR="004A576D" w:rsidSect="0040206E">
      <w:pgSz w:w="11906" w:h="16838"/>
      <w:pgMar w:top="1134" w:right="850" w:bottom="1134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01EDD"/>
    <w:multiLevelType w:val="multilevel"/>
    <w:tmpl w:val="5F2C7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125CAB"/>
    <w:multiLevelType w:val="multilevel"/>
    <w:tmpl w:val="A0545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91A26CA"/>
    <w:multiLevelType w:val="hybridMultilevel"/>
    <w:tmpl w:val="C07AC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310F02"/>
    <w:multiLevelType w:val="hybridMultilevel"/>
    <w:tmpl w:val="66D0C6DA"/>
    <w:lvl w:ilvl="0" w:tplc="C666ABE8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8B4EDA"/>
    <w:multiLevelType w:val="hybridMultilevel"/>
    <w:tmpl w:val="EB8E55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DD5637"/>
    <w:multiLevelType w:val="hybridMultilevel"/>
    <w:tmpl w:val="979478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4954D7"/>
    <w:multiLevelType w:val="multilevel"/>
    <w:tmpl w:val="2D3E2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A72"/>
    <w:rsid w:val="0010516F"/>
    <w:rsid w:val="0040206E"/>
    <w:rsid w:val="00545A72"/>
    <w:rsid w:val="00B25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0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20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40206E"/>
    <w:pPr>
      <w:ind w:left="720"/>
      <w:contextualSpacing/>
    </w:pPr>
  </w:style>
  <w:style w:type="table" w:styleId="a5">
    <w:name w:val="Table Grid"/>
    <w:basedOn w:val="a1"/>
    <w:uiPriority w:val="59"/>
    <w:rsid w:val="004020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Medium Shading 1"/>
    <w:basedOn w:val="a1"/>
    <w:uiPriority w:val="63"/>
    <w:rsid w:val="0040206E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0">
    <w:name w:val="Сетка таблицы светлая1"/>
    <w:basedOn w:val="a1"/>
    <w:uiPriority w:val="40"/>
    <w:rsid w:val="0040206E"/>
    <w:pPr>
      <w:spacing w:after="0" w:line="240" w:lineRule="auto"/>
    </w:pPr>
    <w:rPr>
      <w:rFonts w:eastAsia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40206E"/>
    <w:rPr>
      <w:color w:val="0000FF"/>
      <w:u w:val="single"/>
    </w:rPr>
  </w:style>
  <w:style w:type="character" w:styleId="a7">
    <w:name w:val="Emphasis"/>
    <w:basedOn w:val="a0"/>
    <w:uiPriority w:val="20"/>
    <w:qFormat/>
    <w:rsid w:val="0040206E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40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020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0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20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40206E"/>
    <w:pPr>
      <w:ind w:left="720"/>
      <w:contextualSpacing/>
    </w:pPr>
  </w:style>
  <w:style w:type="table" w:styleId="a5">
    <w:name w:val="Table Grid"/>
    <w:basedOn w:val="a1"/>
    <w:uiPriority w:val="59"/>
    <w:rsid w:val="004020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Medium Shading 1"/>
    <w:basedOn w:val="a1"/>
    <w:uiPriority w:val="63"/>
    <w:rsid w:val="0040206E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0">
    <w:name w:val="Сетка таблицы светлая1"/>
    <w:basedOn w:val="a1"/>
    <w:uiPriority w:val="40"/>
    <w:rsid w:val="0040206E"/>
    <w:pPr>
      <w:spacing w:after="0" w:line="240" w:lineRule="auto"/>
    </w:pPr>
    <w:rPr>
      <w:rFonts w:eastAsia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40206E"/>
    <w:rPr>
      <w:color w:val="0000FF"/>
      <w:u w:val="single"/>
    </w:rPr>
  </w:style>
  <w:style w:type="character" w:styleId="a7">
    <w:name w:val="Emphasis"/>
    <w:basedOn w:val="a0"/>
    <w:uiPriority w:val="20"/>
    <w:qFormat/>
    <w:rsid w:val="0040206E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40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020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50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shpuy80.wixsite.com/mysit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2461</Words>
  <Characters>14032</Characters>
  <Application>Microsoft Office Word</Application>
  <DocSecurity>0</DocSecurity>
  <Lines>116</Lines>
  <Paragraphs>32</Paragraphs>
  <ScaleCrop>false</ScaleCrop>
  <Company>Home</Company>
  <LinksUpToDate>false</LinksUpToDate>
  <CharactersWithSpaces>16461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</dc:creator>
  <cp:keywords/>
  <dc:description/>
  <cp:lastModifiedBy>4</cp:lastModifiedBy>
  <cp:revision>3</cp:revision>
  <dcterms:created xsi:type="dcterms:W3CDTF">2021-12-20T07:11:00Z</dcterms:created>
  <dcterms:modified xsi:type="dcterms:W3CDTF">2021-12-20T07:12:00Z</dcterms:modified>
</cp:coreProperties>
</file>