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9B6" w:rsidRDefault="003019B6" w:rsidP="003019B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Опыт использования стеклянных шариков Марблс в развитии любопытства и любознательности воспитанников дошкольного возраста</w:t>
      </w:r>
    </w:p>
    <w:p w:rsidR="003019B6" w:rsidRDefault="003019B6" w:rsidP="003019B6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3019B6" w:rsidRDefault="003019B6" w:rsidP="003019B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Техника « шарики Марблс» – это один из  нетрадиционных приемов обучения, интересный для детей. Это уникальное пособие представляет собой готовые наборы стеклянных камушков и шариков разного цвета. </w:t>
      </w:r>
    </w:p>
    <w:p w:rsidR="003019B6" w:rsidRDefault="003019B6" w:rsidP="003019B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«Шарики Марблс» - это потомки шариков, которыми играли древние люди многие тысячи лет назад.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Изделия в виде шариков были обнаружены в различных археологических зонах всего мира.  Марблс делались из кремня, камня и обожженной глины. Шарики из глины, предназначенные для игры, были найдены в пирамидах Египта и на местах древних городов Ацтеков. Веками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марблс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изготавливались из натурального материала. Приблизительно двести лет назад западный мир впервые познакомился с китайскими керамическими шариками. О появлении в обиходе фарфоровых шариков рассказывается в самой первой книге о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марблс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изданной в 1815 году в Англии. В 1848 году один немецкий стеклодув изобрел специальный инструмент, похожий на ножницы, с помощью которого можно было быстро изготавливать большие партии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марблс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Первые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марблс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произведенные при помощи фабричных станков, появились в 1890 году сначала в Германии, а чуть позже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Соединенных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Штатах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В середине прошлого века из Японии пришла еще одна технология изготовления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марблс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путем смешения стекла и натурального мрамора, что позволяет добиться очень красивых разводов.</w:t>
      </w:r>
      <w:r>
        <w:rPr>
          <w:color w:val="000000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019B6" w:rsidRDefault="003019B6" w:rsidP="003019B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 Современные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марблс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делаются из силикатного песка, золы и соды, которые расплавляются в печи.</w:t>
      </w:r>
    </w:p>
    <w:p w:rsidR="003019B6" w:rsidRDefault="003019B6" w:rsidP="003019B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Марблс -  в переводе означает «мраморный», кабошоны – в переводе означает «шляпка гвоздя». Камешки и шарики имеют разнообразную цветовую гамму. </w:t>
      </w:r>
    </w:p>
    <w:p w:rsidR="003019B6" w:rsidRDefault="003019B6" w:rsidP="003019B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Сейчас техника «шарики Марблс» становится популярным видом рукоделия во всем мире. В этой технике можно изготовить интересные,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красивые вещи (картины, узоры, орнаменты). Работать в этой технике необходимо с дошкольного возраста. </w:t>
      </w:r>
    </w:p>
    <w:p w:rsidR="003019B6" w:rsidRDefault="003019B6" w:rsidP="003019B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Применение камушков «Марблс» один из нетрадиционных приемов в работе с детьми раннего возраста.</w:t>
      </w:r>
    </w:p>
    <w:p w:rsidR="003019B6" w:rsidRDefault="003019B6" w:rsidP="003019B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Эти камешки и шарики успешно применяются для сюрпризного момента, для релаксации.</w:t>
      </w:r>
    </w:p>
    <w:p w:rsidR="003019B6" w:rsidRDefault="003019B6" w:rsidP="003019B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Даже простое перебирание  камешков, рассматривание, поиск самого красивого делает малыша спокойным и уравновешенным, воспитывает любознательность. Игры с шариками Марблс воздействуют на рецепторы пальцев, а это самомассаж пальцев и пальчиковая гимнастика. Движения пальцев рук стимулируют деятельность ЦНС и ускоряют </w:t>
      </w:r>
      <w:r>
        <w:rPr>
          <w:rFonts w:ascii="Times New Roman" w:hAnsi="Times New Roman" w:cs="Times New Roman"/>
          <w:bCs/>
          <w:sz w:val="28"/>
          <w:szCs w:val="28"/>
        </w:rPr>
        <w:t>развитие речи ребенка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019B6" w:rsidRPr="003019B6" w:rsidRDefault="003019B6" w:rsidP="003019B6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1"/>
        </w:rPr>
      </w:pPr>
      <w:r w:rsidRPr="003019B6">
        <w:rPr>
          <w:color w:val="141412"/>
          <w:sz w:val="28"/>
          <w:szCs w:val="27"/>
        </w:rPr>
        <w:t>В своей работе  мы используем камешки для  совместной деятельности воспитателя с ребёнком  в   зависимости от поставленных целей:</w:t>
      </w:r>
    </w:p>
    <w:p w:rsidR="003019B6" w:rsidRPr="003019B6" w:rsidRDefault="003019B6" w:rsidP="003019B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1"/>
        </w:rPr>
      </w:pPr>
      <w:r w:rsidRPr="003019B6">
        <w:rPr>
          <w:color w:val="141412"/>
          <w:sz w:val="28"/>
          <w:szCs w:val="27"/>
        </w:rPr>
        <w:t>развивать мелкую моторику;</w:t>
      </w:r>
    </w:p>
    <w:p w:rsidR="003019B6" w:rsidRPr="003019B6" w:rsidRDefault="003019B6" w:rsidP="003019B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1"/>
        </w:rPr>
      </w:pPr>
      <w:r w:rsidRPr="003019B6">
        <w:rPr>
          <w:color w:val="141412"/>
          <w:sz w:val="28"/>
          <w:szCs w:val="27"/>
        </w:rPr>
        <w:t xml:space="preserve">развивать </w:t>
      </w:r>
      <w:proofErr w:type="spellStart"/>
      <w:r w:rsidRPr="003019B6">
        <w:rPr>
          <w:color w:val="141412"/>
          <w:sz w:val="28"/>
          <w:szCs w:val="27"/>
        </w:rPr>
        <w:t>цветовосприятие</w:t>
      </w:r>
      <w:proofErr w:type="spellEnd"/>
      <w:r w:rsidRPr="003019B6">
        <w:rPr>
          <w:color w:val="141412"/>
          <w:sz w:val="28"/>
          <w:szCs w:val="27"/>
        </w:rPr>
        <w:t xml:space="preserve"> и цветоразличение;</w:t>
      </w:r>
    </w:p>
    <w:p w:rsidR="003019B6" w:rsidRPr="003019B6" w:rsidRDefault="003019B6" w:rsidP="003019B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1"/>
        </w:rPr>
      </w:pPr>
      <w:r w:rsidRPr="003019B6">
        <w:rPr>
          <w:color w:val="141412"/>
          <w:sz w:val="28"/>
          <w:szCs w:val="27"/>
        </w:rPr>
        <w:t>обогащать словарный запас;</w:t>
      </w:r>
    </w:p>
    <w:p w:rsidR="003019B6" w:rsidRPr="003019B6" w:rsidRDefault="003019B6" w:rsidP="003019B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1"/>
        </w:rPr>
      </w:pPr>
      <w:r w:rsidRPr="003019B6">
        <w:rPr>
          <w:color w:val="141412"/>
          <w:sz w:val="28"/>
          <w:szCs w:val="27"/>
        </w:rPr>
        <w:t>воспитывать положительный эмоциональный настрой ребёнка на занятии.</w:t>
      </w:r>
    </w:p>
    <w:p w:rsidR="003019B6" w:rsidRPr="003019B6" w:rsidRDefault="003019B6" w:rsidP="003019B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1"/>
        </w:rPr>
      </w:pPr>
      <w:r w:rsidRPr="003019B6">
        <w:rPr>
          <w:color w:val="141412"/>
          <w:sz w:val="28"/>
          <w:szCs w:val="27"/>
        </w:rPr>
        <w:t>учить усидчивости;</w:t>
      </w:r>
    </w:p>
    <w:p w:rsidR="003019B6" w:rsidRPr="003019B6" w:rsidRDefault="003019B6" w:rsidP="003019B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color w:val="000000"/>
          <w:sz w:val="28"/>
          <w:szCs w:val="21"/>
        </w:rPr>
      </w:pPr>
      <w:r w:rsidRPr="003019B6">
        <w:rPr>
          <w:color w:val="141412"/>
          <w:sz w:val="28"/>
          <w:szCs w:val="21"/>
        </w:rPr>
        <w:t> </w:t>
      </w:r>
      <w:r w:rsidRPr="003019B6">
        <w:rPr>
          <w:color w:val="141412"/>
          <w:sz w:val="28"/>
          <w:szCs w:val="27"/>
        </w:rPr>
        <w:t>Работа с камешками развивает речь, мышление, творчество, воображение,  и другие психические процессы. Использование в работе с детьми разноцветных блестящих камешков – шариков успешно развивает фантазию и творчество воспитанников.</w:t>
      </w:r>
    </w:p>
    <w:p w:rsidR="003019B6" w:rsidRDefault="003019B6" w:rsidP="003019B6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141412"/>
          <w:sz w:val="28"/>
          <w:szCs w:val="27"/>
        </w:rPr>
      </w:pPr>
      <w:r>
        <w:rPr>
          <w:color w:val="141412"/>
          <w:sz w:val="28"/>
          <w:szCs w:val="27"/>
        </w:rPr>
        <w:t>Давайте рассмотрим некоторые примеры из практики работы с шариками Марблс.</w:t>
      </w:r>
    </w:p>
    <w:p w:rsidR="003019B6" w:rsidRDefault="003019B6" w:rsidP="003019B6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141412"/>
          <w:sz w:val="28"/>
          <w:szCs w:val="27"/>
        </w:rPr>
      </w:pPr>
      <w:r>
        <w:rPr>
          <w:color w:val="141412"/>
          <w:sz w:val="28"/>
          <w:szCs w:val="27"/>
        </w:rPr>
        <w:t>Свою работу мы начинаем с того, что просто рассматриваем шарики с детьми, держим в руках, покатаем в ладонях. Можно поговорить о свойствах этого материала, о цветах шариков, сделать гимнастику.</w:t>
      </w:r>
    </w:p>
    <w:p w:rsidR="003019B6" w:rsidRDefault="003019B6" w:rsidP="003019B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Игр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марблс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можно придумать очень много, расскажем о некоторых из них.</w:t>
      </w:r>
    </w:p>
    <w:p w:rsidR="003019B6" w:rsidRDefault="003019B6" w:rsidP="003019B6">
      <w:pPr>
        <w:pStyle w:val="a4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Сортировка: сортировать можно по цвету, размеру, форме, прозрачности.</w:t>
      </w:r>
    </w:p>
    <w:p w:rsidR="003019B6" w:rsidRDefault="003019B6" w:rsidP="003019B6">
      <w:pPr>
        <w:pStyle w:val="a4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«Собери по образцу».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Ребёнку можно предложить картинку - образец, как в мозаике, по которому и необходимо собрать свою картинку.</w:t>
      </w:r>
    </w:p>
    <w:p w:rsidR="003019B6" w:rsidRDefault="003019B6" w:rsidP="003019B6">
      <w:pPr>
        <w:pStyle w:val="a4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Заполнение картинки – шаблона. Ребёнку предлагается заполнить картинку, которая имеет только контур. Для «контура» лучше использовать крупные картинки из простых раскрасок. </w:t>
      </w:r>
    </w:p>
    <w:p w:rsidR="003019B6" w:rsidRDefault="003019B6" w:rsidP="003019B6">
      <w:pPr>
        <w:pStyle w:val="a4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использовать шарики по принципу сенсорной коробки, что-то спрятать внутри коробки с шариками, предлагая ребенку найти предмет.</w:t>
      </w:r>
    </w:p>
    <w:p w:rsidR="003019B6" w:rsidRDefault="003019B6" w:rsidP="003019B6">
      <w:pPr>
        <w:pStyle w:val="a4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из подручных материалов делать различные лабиринты и водить по ним шарики и камешки.</w:t>
      </w:r>
    </w:p>
    <w:p w:rsidR="003019B6" w:rsidRDefault="003019B6" w:rsidP="003019B6">
      <w:pPr>
        <w:pStyle w:val="a4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Игра: Разложи по тарелочкам.</w:t>
      </w:r>
      <w:r>
        <w:rPr>
          <w:rFonts w:ascii="Times New Roman" w:hAnsi="Times New Roman" w:cs="Times New Roman"/>
          <w:color w:val="343434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Нужно рассортировать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тарелочками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шарики 2 цветов. Шарики перекладываем с помощью ложки.</w:t>
      </w:r>
    </w:p>
    <w:p w:rsidR="003019B6" w:rsidRDefault="003019B6" w:rsidP="003019B6">
      <w:pPr>
        <w:pStyle w:val="a4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Игра: Попади в отверстие. Ребенку предлагается емкость с узким горлышком, которую необходимо заполнить шариками.</w:t>
      </w:r>
    </w:p>
    <w:p w:rsidR="003019B6" w:rsidRDefault="003019B6" w:rsidP="003019B6">
      <w:pPr>
        <w:pStyle w:val="a4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Заполни мешочек. Ребенку предлагается заполнить мешочек шариками. Затем можно сделать самомассаж рук с помощью перекатывания в ладонях мешочка с шариками.</w:t>
      </w:r>
    </w:p>
    <w:p w:rsidR="003019B6" w:rsidRDefault="003019B6" w:rsidP="003019B6">
      <w:pPr>
        <w:pStyle w:val="a4"/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3019B6" w:rsidRDefault="003019B6" w:rsidP="003019B6">
      <w:pPr>
        <w:pStyle w:val="a4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Применяя шарики 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марблс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можно развивать</w:t>
      </w:r>
      <w:r>
        <w:rPr>
          <w:rFonts w:ascii="Times New Roman" w:hAnsi="Times New Roman" w:cs="Times New Roman"/>
          <w:sz w:val="28"/>
          <w:szCs w:val="28"/>
        </w:rPr>
        <w:t> свою фантазию и творчество, придумывая новые варианты игры; изготовить и украсить поделки.</w:t>
      </w:r>
    </w:p>
    <w:p w:rsidR="003019B6" w:rsidRDefault="003019B6" w:rsidP="003019B6">
      <w:pPr>
        <w:pStyle w:val="a4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Благодаря нашим камушкам и </w:t>
      </w:r>
      <w:r>
        <w:rPr>
          <w:rFonts w:ascii="Times New Roman" w:hAnsi="Times New Roman" w:cs="Times New Roman"/>
          <w:bCs/>
          <w:sz w:val="28"/>
          <w:szCs w:val="28"/>
        </w:rPr>
        <w:t>шарикам у детей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019B6" w:rsidRDefault="003019B6" w:rsidP="003019B6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развивается</w:t>
      </w:r>
      <w:r>
        <w:rPr>
          <w:rFonts w:ascii="Times New Roman" w:hAnsi="Times New Roman" w:cs="Times New Roman"/>
          <w:sz w:val="28"/>
          <w:szCs w:val="28"/>
        </w:rPr>
        <w:t> координированные движения пальцев и кистей рук;</w:t>
      </w:r>
    </w:p>
    <w:p w:rsidR="003019B6" w:rsidRDefault="003019B6" w:rsidP="003019B6">
      <w:pPr>
        <w:pStyle w:val="a4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развивается мышление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019B6" w:rsidRDefault="003019B6" w:rsidP="003019B6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развивается</w:t>
      </w:r>
      <w:r>
        <w:rPr>
          <w:rFonts w:ascii="Times New Roman" w:hAnsi="Times New Roman" w:cs="Times New Roman"/>
          <w:sz w:val="28"/>
          <w:szCs w:val="28"/>
        </w:rPr>
        <w:t> ориентировка на плоскости;</w:t>
      </w:r>
    </w:p>
    <w:p w:rsidR="003019B6" w:rsidRDefault="003019B6" w:rsidP="003019B6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закрепление цвета;</w:t>
      </w:r>
    </w:p>
    <w:p w:rsidR="003019B6" w:rsidRDefault="003019B6" w:rsidP="003019B6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обогащается словарный запас;</w:t>
      </w:r>
    </w:p>
    <w:p w:rsidR="003019B6" w:rsidRDefault="003019B6" w:rsidP="003019B6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развивается внимание и память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019B6" w:rsidRDefault="003019B6" w:rsidP="003019B6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развивается фантазия ребенка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019B6" w:rsidRDefault="003019B6" w:rsidP="003019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19B6" w:rsidRDefault="003019B6" w:rsidP="003019B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занятие может включаться одно или несколько видов упражнений. Каждое упражнение проводят несколько раз, постепенно их усложняя. Комплектование, загруженность и продолжительность занятия варьируется педагогом.</w:t>
      </w:r>
    </w:p>
    <w:p w:rsidR="003019B6" w:rsidRDefault="003019B6" w:rsidP="003019B6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Мастер-класс для педагогов</w:t>
      </w:r>
    </w:p>
    <w:p w:rsidR="003019B6" w:rsidRDefault="003019B6" w:rsidP="003019B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что мы сейчас с вами будем делать, это делают наши воспитанники раннего возраста.</w:t>
      </w:r>
    </w:p>
    <w:p w:rsidR="003019B6" w:rsidRDefault="003019B6" w:rsidP="003019B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начала я Вам предлагаю рассмотреть наши шарики и взять в руки по одному шарику. Мы с вами будем выполнять гимнастику для рук и пальцев, которую выполняют наши малыши.</w:t>
      </w:r>
    </w:p>
    <w:p w:rsidR="003019B6" w:rsidRDefault="003019B6" w:rsidP="003019B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Маленькие шарики при перекатывании воздействуют на нервные окончания, улучшают приток крови и стимулируют кровообращение, служат для релаксации мышечных тканей. Марблс умещаются в детской ладошке, поэтому их с легкостью можно использовать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самомассажа</w:t>
      </w:r>
      <w:proofErr w:type="spellEnd"/>
      <w:r>
        <w:rPr>
          <w:rFonts w:ascii="Times New Roman" w:hAnsi="Times New Roman" w:cs="Times New Roman"/>
          <w:sz w:val="28"/>
          <w:szCs w:val="28"/>
        </w:rPr>
        <w:t>. Дети с удовольствием выполняют несложные комплексы упражнений. Давайте попробуем сделать некоторые из упражнений вместе с вами.</w:t>
      </w:r>
    </w:p>
    <w:p w:rsidR="003019B6" w:rsidRDefault="003019B6" w:rsidP="003019B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Упражнения</w:t>
      </w:r>
    </w:p>
    <w:p w:rsidR="003019B6" w:rsidRDefault="003019B6" w:rsidP="003019B6">
      <w:pPr>
        <w:numPr>
          <w:ilvl w:val="0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Прятать шарик в плотно сжатой ладони сначала одной, потом другой руки. Крепко сжимаем при этом ладошки.</w:t>
      </w:r>
    </w:p>
    <w:p w:rsidR="003019B6" w:rsidRDefault="003019B6" w:rsidP="003019B6">
      <w:pPr>
        <w:numPr>
          <w:ilvl w:val="0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Кончиками пальцев одной руки «ввинчивать» шарик в середину ладони другой руки.</w:t>
      </w:r>
    </w:p>
    <w:p w:rsidR="003019B6" w:rsidRDefault="003019B6" w:rsidP="003019B6">
      <w:pPr>
        <w:numPr>
          <w:ilvl w:val="0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Удерживать шарик между пальцами обеих рук, сложив их в щепоть.</w:t>
      </w:r>
    </w:p>
    <w:p w:rsidR="003019B6" w:rsidRDefault="003019B6" w:rsidP="003019B6">
      <w:pPr>
        <w:numPr>
          <w:ilvl w:val="0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Прокатывать шарик  ладонью по поверхности другой ладони, от кончиков пальцев до запястья. Так же можно выполнять это упражнение на поверхности стола.</w:t>
      </w:r>
    </w:p>
    <w:p w:rsidR="003019B6" w:rsidRDefault="003019B6" w:rsidP="003019B6">
      <w:pPr>
        <w:numPr>
          <w:ilvl w:val="0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Скатывать шарик с тыльной стороны кисти рук, стараемся не потерять его.</w:t>
      </w:r>
    </w:p>
    <w:p w:rsidR="003019B6" w:rsidRDefault="003019B6" w:rsidP="003019B6">
      <w:pPr>
        <w:numPr>
          <w:ilvl w:val="0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Раскатывать шарик между ладонями кругообразными движениями, как пластилин. Это упражнение так же можно выполнять на поверхности стола.</w:t>
      </w:r>
    </w:p>
    <w:p w:rsidR="003019B6" w:rsidRDefault="003019B6" w:rsidP="003019B6">
      <w:pPr>
        <w:pStyle w:val="a4"/>
        <w:tabs>
          <w:tab w:val="num" w:pos="7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этом можно включать в работу и потешки. Ребенок катает </w:t>
      </w:r>
      <w:proofErr w:type="gramStart"/>
      <w:r>
        <w:rPr>
          <w:rFonts w:ascii="Times New Roman" w:hAnsi="Times New Roman" w:cs="Times New Roman"/>
          <w:sz w:val="28"/>
          <w:szCs w:val="28"/>
        </w:rPr>
        <w:t>шарики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мы приговариваем:</w:t>
      </w:r>
    </w:p>
    <w:p w:rsidR="003019B6" w:rsidRDefault="003019B6" w:rsidP="003019B6">
      <w:pPr>
        <w:pStyle w:val="a4"/>
        <w:tabs>
          <w:tab w:val="num" w:pos="72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Говорим и отдыхаем,</w:t>
      </w:r>
    </w:p>
    <w:p w:rsidR="003019B6" w:rsidRDefault="003019B6" w:rsidP="003019B6">
      <w:pPr>
        <w:pStyle w:val="a4"/>
        <w:tabs>
          <w:tab w:val="num" w:pos="72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Камешки перебираем,</w:t>
      </w:r>
    </w:p>
    <w:p w:rsidR="003019B6" w:rsidRDefault="003019B6" w:rsidP="003019B6">
      <w:pPr>
        <w:pStyle w:val="a4"/>
        <w:tabs>
          <w:tab w:val="num" w:pos="72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Разные - разные:</w:t>
      </w:r>
    </w:p>
    <w:p w:rsidR="003019B6" w:rsidRDefault="003019B6" w:rsidP="003019B6">
      <w:pPr>
        <w:pStyle w:val="a4"/>
        <w:tabs>
          <w:tab w:val="num" w:pos="72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Голубые, красные,</w:t>
      </w:r>
    </w:p>
    <w:p w:rsidR="003019B6" w:rsidRDefault="003019B6" w:rsidP="003019B6">
      <w:pPr>
        <w:pStyle w:val="a4"/>
        <w:tabs>
          <w:tab w:val="num" w:pos="72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Желтые, зеленые,</w:t>
      </w:r>
    </w:p>
    <w:p w:rsidR="003019B6" w:rsidRDefault="003019B6" w:rsidP="003019B6">
      <w:pPr>
        <w:pStyle w:val="a4"/>
        <w:tabs>
          <w:tab w:val="num" w:pos="72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Легкие, тяжелые.</w:t>
      </w:r>
    </w:p>
    <w:p w:rsidR="003019B6" w:rsidRPr="003019B6" w:rsidRDefault="003019B6" w:rsidP="003019B6">
      <w:pPr>
        <w:numPr>
          <w:ilvl w:val="0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Удержание шарика двумя пальцами: большим и указательным, большим и средним, большим и безымянным, большим и мизинцем.</w:t>
      </w:r>
    </w:p>
    <w:p w:rsidR="003019B6" w:rsidRDefault="003019B6" w:rsidP="003019B6">
      <w:pPr>
        <w:tabs>
          <w:tab w:val="num" w:pos="72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же можно сложить шарики в мешочек и дети перекатывают их руками. </w:t>
      </w:r>
    </w:p>
    <w:p w:rsidR="003019B6" w:rsidRDefault="003019B6" w:rsidP="003019B6">
      <w:pPr>
        <w:tabs>
          <w:tab w:val="num" w:pos="72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 я предлагаю вам поиграть в игру «заполни шаблон».</w:t>
      </w:r>
    </w:p>
    <w:p w:rsidR="003019B6" w:rsidRDefault="003019B6" w:rsidP="003019B6">
      <w:pPr>
        <w:tabs>
          <w:tab w:val="num" w:pos="72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нужно 2 человека желающих.</w:t>
      </w:r>
    </w:p>
    <w:p w:rsidR="003019B6" w:rsidRDefault="003019B6" w:rsidP="003019B6">
      <w:pPr>
        <w:tabs>
          <w:tab w:val="num" w:pos="72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вами 2 картинки, которые имеют только контур, я предлагаю вам заполнить эту картинки нашими цветными камушками и тем самым их разукрасить.</w:t>
      </w:r>
    </w:p>
    <w:p w:rsidR="003019B6" w:rsidRDefault="003019B6" w:rsidP="003019B6">
      <w:pPr>
        <w:tabs>
          <w:tab w:val="num" w:pos="72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пока коллеги занимаются творчеством, я предлагаю всем остальным поиграть в игру «Чудесный мешочек». Сейчас мы </w:t>
      </w:r>
      <w:proofErr w:type="gramStart"/>
      <w:r>
        <w:rPr>
          <w:rFonts w:ascii="Times New Roman" w:hAnsi="Times New Roman" w:cs="Times New Roman"/>
          <w:sz w:val="28"/>
          <w:szCs w:val="28"/>
        </w:rPr>
        <w:t>будем передавать друг другу этот мешочек с шариками и каждый будет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очереди доставать из него шарик. Первый участник достает из мешочка шарик или камушек и соотносит цвет с предметом, зелёный камешек - зелёная травка, жёлтый камешек - жёлтое яблоко  и т. д. И потом передает мешочек рядом </w:t>
      </w:r>
      <w:proofErr w:type="gramStart"/>
      <w:r>
        <w:rPr>
          <w:rFonts w:ascii="Times New Roman" w:hAnsi="Times New Roman" w:cs="Times New Roman"/>
          <w:sz w:val="28"/>
          <w:szCs w:val="28"/>
        </w:rPr>
        <w:t>сидящему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3019B6" w:rsidRDefault="003019B6" w:rsidP="003019B6">
      <w:pPr>
        <w:tabs>
          <w:tab w:val="num" w:pos="72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давайте вернемся к нашим картинкам и посмотрим что получилось.</w:t>
      </w:r>
    </w:p>
    <w:p w:rsidR="003019B6" w:rsidRDefault="003019B6" w:rsidP="003019B6">
      <w:pPr>
        <w:tabs>
          <w:tab w:val="num" w:pos="72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своей работе вы можете использовать не только контуры, но и уже готовые цветные картинки, например, украсить готовую елочку шариками.</w:t>
      </w:r>
    </w:p>
    <w:p w:rsidR="003019B6" w:rsidRDefault="003019B6" w:rsidP="003019B6">
      <w:pPr>
        <w:pStyle w:val="a4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я уже говорила раньше, можно из подручных материалов делать различные лабиринты и водить по ним шарики и камешки. Я предлагаю педагогам еще 2 варианта лабиринтов. Нам потребуется 2 участника.</w:t>
      </w:r>
    </w:p>
    <w:p w:rsidR="003019B6" w:rsidRDefault="003019B6" w:rsidP="003019B6">
      <w:pPr>
        <w:pStyle w:val="a4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Перед педагогами 2 подноса с лабиринтами из кинетического песка, которые мы делали вместе с ребятами. Педагогам предлагается провести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шарики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лабиринту используя игрушечные ложечки. </w:t>
      </w:r>
    </w:p>
    <w:p w:rsidR="003019B6" w:rsidRDefault="003019B6" w:rsidP="003019B6">
      <w:pPr>
        <w:pStyle w:val="a4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теперь, предлагаю второй вариант лабиринтов, эти лабиринты были выполнены родителями совместно с ребенком. Они сделаны из </w:t>
      </w:r>
      <w:proofErr w:type="gramStart"/>
      <w:r>
        <w:rPr>
          <w:rFonts w:ascii="Times New Roman" w:hAnsi="Times New Roman" w:cs="Times New Roman"/>
          <w:sz w:val="28"/>
          <w:szCs w:val="28"/>
        </w:rPr>
        <w:t>картона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котором из пластиковых трубочек для напитков выложен и приклеен лабиринт. Также предлагаю педагогам провести шарики по лабиринту,  но уже держа лабиринт в вертикальном положении и управляя руками.</w:t>
      </w:r>
    </w:p>
    <w:p w:rsidR="003019B6" w:rsidRDefault="003019B6" w:rsidP="003019B6">
      <w:pPr>
        <w:pStyle w:val="a4"/>
        <w:spacing w:after="0" w:line="360" w:lineRule="auto"/>
        <w:ind w:left="0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заключение хочется добавить, что </w:t>
      </w:r>
      <w:r>
        <w:rPr>
          <w:rFonts w:ascii="Times New Roman" w:hAnsi="Times New Roman" w:cs="Times New Roman"/>
          <w:bCs/>
          <w:sz w:val="28"/>
          <w:szCs w:val="28"/>
        </w:rPr>
        <w:t>разнообразные оттенки, цвета, красота стеклянных камушков завораживает настолько, что  не только детям, но и взрослым хочется к ним прикоснуться, подержать в руках. Надеемся, что такое доступное и привлекательное пособие, как камушки Марблс, поможет разнообразить и ваши занятия и повысить интерес к образовательной деятельности.</w:t>
      </w:r>
    </w:p>
    <w:p w:rsidR="00D73E0B" w:rsidRDefault="00D73E0B"/>
    <w:sectPr w:rsidR="00D73E0B" w:rsidSect="00D73E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BF0947"/>
    <w:multiLevelType w:val="hybridMultilevel"/>
    <w:tmpl w:val="A30205C4"/>
    <w:lvl w:ilvl="0" w:tplc="88C8E1D8">
      <w:start w:val="1"/>
      <w:numFmt w:val="decimal"/>
      <w:lvlText w:val="%1."/>
      <w:lvlJc w:val="left"/>
      <w:pPr>
        <w:ind w:left="2111" w:hanging="12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022F73"/>
    <w:multiLevelType w:val="hybridMultilevel"/>
    <w:tmpl w:val="9D485052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4146BB0"/>
    <w:multiLevelType w:val="multilevel"/>
    <w:tmpl w:val="909C2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9592001"/>
    <w:multiLevelType w:val="multilevel"/>
    <w:tmpl w:val="DCC8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19B6"/>
    <w:rsid w:val="003019B6"/>
    <w:rsid w:val="00D73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9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019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019B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17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1268</Words>
  <Characters>7234</Characters>
  <Application>Microsoft Office Word</Application>
  <DocSecurity>0</DocSecurity>
  <Lines>60</Lines>
  <Paragraphs>16</Paragraphs>
  <ScaleCrop>false</ScaleCrop>
  <Company>Microsoft</Company>
  <LinksUpToDate>false</LinksUpToDate>
  <CharactersWithSpaces>8486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Анютка</dc:creator>
  <cp:lastModifiedBy>Анютка</cp:lastModifiedBy>
  <cp:revision>2</cp:revision>
  <dcterms:created xsi:type="dcterms:W3CDTF">2021-12-19T11:57:00Z</dcterms:created>
  <dcterms:modified xsi:type="dcterms:W3CDTF">2021-12-19T12:05:00Z</dcterms:modified>
</cp:coreProperties>
</file>