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87" w:rsidRP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40"/>
          <w:szCs w:val="40"/>
        </w:rPr>
      </w:pPr>
      <w:r w:rsidRPr="00E17887">
        <w:rPr>
          <w:i/>
          <w:color w:val="111111"/>
          <w:sz w:val="40"/>
          <w:szCs w:val="40"/>
        </w:rPr>
        <w:t>Аннотация</w:t>
      </w:r>
    </w:p>
    <w:p w:rsidR="00E17887" w:rsidRP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E17887">
        <w:rPr>
          <w:color w:val="111111"/>
          <w:sz w:val="32"/>
          <w:szCs w:val="32"/>
        </w:rPr>
        <w:t>Предлагаем вашему вниманию </w:t>
      </w:r>
      <w:r w:rsidRPr="00E1788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презентацию по теме</w:t>
      </w:r>
      <w:r w:rsidRPr="00E17887">
        <w:rPr>
          <w:color w:val="111111"/>
          <w:sz w:val="32"/>
          <w:szCs w:val="32"/>
        </w:rPr>
        <w:t>: "Путешествие в страну </w:t>
      </w:r>
      <w:r w:rsidRPr="00E1788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сказок</w:t>
      </w:r>
      <w:r w:rsidRPr="00E17887">
        <w:rPr>
          <w:color w:val="111111"/>
          <w:sz w:val="32"/>
          <w:szCs w:val="32"/>
        </w:rPr>
        <w:t>".</w:t>
      </w:r>
    </w:p>
    <w:p w:rsidR="00E17887" w:rsidRP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0"/>
          <w:color w:val="000000"/>
          <w:sz w:val="32"/>
          <w:szCs w:val="32"/>
          <w:shd w:val="clear" w:color="auto" w:fill="FFFFFF"/>
        </w:rPr>
      </w:pPr>
      <w:r w:rsidRPr="00E17887">
        <w:rPr>
          <w:rStyle w:val="c5"/>
          <w:bCs/>
          <w:color w:val="000000"/>
          <w:sz w:val="32"/>
          <w:szCs w:val="32"/>
          <w:shd w:val="clear" w:color="auto" w:fill="FFFFFF"/>
        </w:rPr>
        <w:t>Цель и задачи:</w:t>
      </w:r>
      <w:r w:rsidRPr="00E17887">
        <w:rPr>
          <w:rStyle w:val="c0"/>
          <w:color w:val="000000"/>
          <w:sz w:val="32"/>
          <w:szCs w:val="32"/>
          <w:shd w:val="clear" w:color="auto" w:fill="FFFFFF"/>
        </w:rPr>
        <w:t> закрепить знания детей о русских народных сказках; расширять кругозор детей; расширять словарный запас, развивать интерес к художественному слову; воспитывать умение эмоционально воспринимать образное содержание сказки; воспитывать любовь к русскому народному творчеству.</w:t>
      </w:r>
    </w:p>
    <w:p w:rsidR="00E17887" w:rsidRP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E17887">
        <w:rPr>
          <w:color w:val="111111"/>
          <w:sz w:val="32"/>
          <w:szCs w:val="32"/>
        </w:rPr>
        <w:t>Дети очень любят отгадывать загадки, а красочные отгадки вызывают у них восторг. В данной </w:t>
      </w:r>
      <w:r w:rsidRPr="00E1788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презентации</w:t>
      </w:r>
      <w:r w:rsidRPr="00E17887">
        <w:rPr>
          <w:color w:val="111111"/>
          <w:sz w:val="32"/>
          <w:szCs w:val="32"/>
        </w:rPr>
        <w:t>, дети отгадывают знакомые им </w:t>
      </w:r>
      <w:r w:rsidRPr="00E1788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сказки</w:t>
      </w:r>
      <w:r w:rsidRPr="00E17887">
        <w:rPr>
          <w:color w:val="111111"/>
          <w:sz w:val="32"/>
          <w:szCs w:val="32"/>
        </w:rPr>
        <w:t>, рассматривают кар</w:t>
      </w:r>
      <w:r>
        <w:rPr>
          <w:color w:val="111111"/>
          <w:sz w:val="32"/>
          <w:szCs w:val="32"/>
        </w:rPr>
        <w:t>тинки "Что напутал художник?".</w:t>
      </w:r>
    </w:p>
    <w:p w:rsidR="00E17887" w:rsidRP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Презентации</w:t>
      </w:r>
      <w:r>
        <w:rPr>
          <w:color w:val="111111"/>
          <w:sz w:val="32"/>
          <w:szCs w:val="32"/>
        </w:rPr>
        <w:t> используем</w:t>
      </w:r>
      <w:r w:rsidRPr="00E17887">
        <w:rPr>
          <w:color w:val="111111"/>
          <w:sz w:val="32"/>
          <w:szCs w:val="32"/>
        </w:rPr>
        <w:t xml:space="preserve"> на своих занятии средней, старшей, подготовительной группе, когда начинаем путешествовать по </w:t>
      </w:r>
      <w:r w:rsidRPr="00E1788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сказкам</w:t>
      </w:r>
      <w:r w:rsidRPr="00E17887">
        <w:rPr>
          <w:color w:val="111111"/>
          <w:sz w:val="32"/>
          <w:szCs w:val="32"/>
        </w:rPr>
        <w:t>.</w:t>
      </w:r>
    </w:p>
    <w:p w:rsidR="00E17887" w:rsidRP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E17887" w:rsidRPr="00E17887" w:rsidRDefault="00E17887" w:rsidP="00E178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E17887">
        <w:rPr>
          <w:color w:val="111111"/>
          <w:sz w:val="32"/>
          <w:szCs w:val="32"/>
        </w:rPr>
        <w:t>Используя </w:t>
      </w:r>
      <w:r w:rsidRPr="00E1788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презентацию</w:t>
      </w:r>
      <w:r w:rsidRPr="00E17887">
        <w:rPr>
          <w:color w:val="111111"/>
          <w:sz w:val="32"/>
          <w:szCs w:val="32"/>
        </w:rPr>
        <w:t> во время образовательной деятельности, у детей появляется интерес к дальнейшим действиям на протяжении всего НОД, они заинтересованы, готовы дерзать.</w:t>
      </w:r>
    </w:p>
    <w:p w:rsidR="00E73B5A" w:rsidRDefault="00E73B5A">
      <w:pPr>
        <w:rPr>
          <w:rFonts w:ascii="Times New Roman" w:hAnsi="Times New Roman" w:cs="Times New Roman"/>
          <w:sz w:val="32"/>
          <w:szCs w:val="32"/>
        </w:rPr>
      </w:pPr>
    </w:p>
    <w:p w:rsidR="005C206E" w:rsidRDefault="005C206E">
      <w:pPr>
        <w:rPr>
          <w:rFonts w:ascii="Times New Roman" w:hAnsi="Times New Roman" w:cs="Times New Roman"/>
          <w:sz w:val="32"/>
          <w:szCs w:val="32"/>
        </w:rPr>
      </w:pPr>
    </w:p>
    <w:p w:rsidR="005C206E" w:rsidRDefault="005C206E">
      <w:pPr>
        <w:rPr>
          <w:rFonts w:ascii="Times New Roman" w:hAnsi="Times New Roman" w:cs="Times New Roman"/>
          <w:sz w:val="32"/>
          <w:szCs w:val="32"/>
        </w:rPr>
      </w:pPr>
    </w:p>
    <w:p w:rsidR="005C206E" w:rsidRPr="00E17887" w:rsidRDefault="005C206E">
      <w:pPr>
        <w:rPr>
          <w:rFonts w:ascii="Times New Roman" w:hAnsi="Times New Roman" w:cs="Times New Roman"/>
          <w:sz w:val="32"/>
          <w:szCs w:val="32"/>
        </w:rPr>
      </w:pPr>
      <w:r>
        <w:t xml:space="preserve"> Ссылка на работу </w:t>
      </w:r>
      <w:bookmarkStart w:id="0" w:name="_GoBack"/>
      <w:bookmarkEnd w:id="0"/>
      <w:r>
        <w:fldChar w:fldCharType="begin"/>
      </w:r>
      <w:r>
        <w:instrText xml:space="preserve"> HYPERLINK "https://files.fm/u/nwsj33zxn?k=994ba77a" \t "_blank" </w:instrText>
      </w:r>
      <w:r>
        <w:fldChar w:fldCharType="separate"/>
      </w:r>
      <w:r>
        <w:rPr>
          <w:rStyle w:val="a5"/>
          <w:rFonts w:ascii="Arial" w:hAnsi="Arial" w:cs="Arial"/>
          <w:color w:val="42A1DC"/>
          <w:sz w:val="21"/>
          <w:szCs w:val="21"/>
          <w:shd w:val="clear" w:color="auto" w:fill="FCFCFC"/>
        </w:rPr>
        <w:t>https://files.fm/u/nwsj33zxn?k=994ba77a</w:t>
      </w:r>
      <w:r>
        <w:fldChar w:fldCharType="end"/>
      </w:r>
    </w:p>
    <w:sectPr w:rsidR="005C206E" w:rsidRPr="00E1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87"/>
    <w:rsid w:val="005C206E"/>
    <w:rsid w:val="00E17887"/>
    <w:rsid w:val="00E7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B1B92-FC5C-4DF3-AF43-ACEE40B4C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7887"/>
    <w:rPr>
      <w:b/>
      <w:bCs/>
    </w:rPr>
  </w:style>
  <w:style w:type="character" w:customStyle="1" w:styleId="c5">
    <w:name w:val="c5"/>
    <w:basedOn w:val="a0"/>
    <w:rsid w:val="00E17887"/>
  </w:style>
  <w:style w:type="character" w:customStyle="1" w:styleId="c0">
    <w:name w:val="c0"/>
    <w:basedOn w:val="a0"/>
    <w:rsid w:val="00E17887"/>
  </w:style>
  <w:style w:type="character" w:styleId="a5">
    <w:name w:val="Hyperlink"/>
    <w:basedOn w:val="a0"/>
    <w:uiPriority w:val="99"/>
    <w:semiHidden/>
    <w:unhideWhenUsed/>
    <w:rsid w:val="005C2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7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2021-11-15T06:35:00Z</dcterms:created>
  <dcterms:modified xsi:type="dcterms:W3CDTF">2021-12-19T11:21:00Z</dcterms:modified>
</cp:coreProperties>
</file>