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387" w:rsidRDefault="00C21387" w:rsidP="00587B51">
      <w:pPr>
        <w:pStyle w:val="a3"/>
        <w:tabs>
          <w:tab w:val="left" w:pos="300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предпосылок инженерного мышления дошкольников на основе развития конструктивных навыков</w:t>
      </w:r>
    </w:p>
    <w:p w:rsidR="00C21387" w:rsidRDefault="00C21387" w:rsidP="00C21387">
      <w:pPr>
        <w:pStyle w:val="a3"/>
        <w:tabs>
          <w:tab w:val="left" w:pos="300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2A2" w:rsidRDefault="009E72A2" w:rsidP="009E72A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</w:t>
      </w:r>
      <w:r w:rsidRPr="0077725D">
        <w:rPr>
          <w:sz w:val="28"/>
          <w:szCs w:val="28"/>
        </w:rPr>
        <w:t xml:space="preserve">дошкольников 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77725D">
        <w:rPr>
          <w:sz w:val="28"/>
          <w:szCs w:val="28"/>
        </w:rPr>
        <w:t>характерны</w:t>
      </w:r>
      <w:r>
        <w:rPr>
          <w:sz w:val="28"/>
          <w:szCs w:val="28"/>
        </w:rPr>
        <w:t xml:space="preserve"> </w:t>
      </w:r>
      <w:r w:rsidRPr="0077725D">
        <w:rPr>
          <w:sz w:val="28"/>
          <w:szCs w:val="28"/>
        </w:rPr>
        <w:t xml:space="preserve"> живой интерес к окружающей жизни, жажда ее познания, огромная восприимчивость к тому, что он узнает самостоятельно и от взрослых. Именно в дошкольном периоде начинает формироваться исследовательская деятельность. Зная</w:t>
      </w:r>
      <w:r>
        <w:rPr>
          <w:sz w:val="28"/>
          <w:szCs w:val="28"/>
        </w:rPr>
        <w:t xml:space="preserve"> </w:t>
      </w:r>
      <w:r w:rsidRPr="0077725D">
        <w:rPr>
          <w:sz w:val="28"/>
          <w:szCs w:val="28"/>
        </w:rPr>
        <w:t xml:space="preserve"> о психофизиологическом развитии детей дошкольного возраста, мы можем решать задачи конструктивного характера. </w:t>
      </w:r>
    </w:p>
    <w:p w:rsidR="009E72A2" w:rsidRDefault="009E72A2" w:rsidP="009E72A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Конструирование в дошкольном образовании</w:t>
      </w:r>
      <w:r w:rsidRPr="0077725D">
        <w:rPr>
          <w:sz w:val="28"/>
          <w:szCs w:val="28"/>
        </w:rPr>
        <w:t xml:space="preserve"> определено как </w:t>
      </w:r>
      <w:r>
        <w:rPr>
          <w:sz w:val="28"/>
          <w:szCs w:val="28"/>
        </w:rPr>
        <w:t>вид деятельности</w:t>
      </w:r>
      <w:r w:rsidRPr="007772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77725D">
        <w:rPr>
          <w:sz w:val="28"/>
          <w:szCs w:val="28"/>
        </w:rPr>
        <w:t>развити</w:t>
      </w:r>
      <w:r>
        <w:rPr>
          <w:sz w:val="28"/>
          <w:szCs w:val="28"/>
        </w:rPr>
        <w:t>я</w:t>
      </w:r>
      <w:r w:rsidRPr="0077725D">
        <w:rPr>
          <w:sz w:val="28"/>
          <w:szCs w:val="28"/>
        </w:rPr>
        <w:t xml:space="preserve"> исследовательской, творческой активности </w:t>
      </w:r>
      <w:r>
        <w:rPr>
          <w:sz w:val="28"/>
          <w:szCs w:val="28"/>
        </w:rPr>
        <w:t>и</w:t>
      </w:r>
      <w:r w:rsidRPr="0077725D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я</w:t>
      </w:r>
      <w:r w:rsidRPr="0077725D">
        <w:rPr>
          <w:sz w:val="28"/>
          <w:szCs w:val="28"/>
        </w:rPr>
        <w:t xml:space="preserve"> </w:t>
      </w:r>
      <w:r>
        <w:rPr>
          <w:sz w:val="28"/>
          <w:szCs w:val="28"/>
        </w:rPr>
        <w:t>предпосылок инженерного</w:t>
      </w:r>
      <w:r w:rsidRPr="0077725D">
        <w:rPr>
          <w:sz w:val="28"/>
          <w:szCs w:val="28"/>
        </w:rPr>
        <w:t xml:space="preserve"> мышления детей. </w:t>
      </w:r>
    </w:p>
    <w:p w:rsidR="00C21387" w:rsidRDefault="009E72A2" w:rsidP="009E72A2">
      <w:pPr>
        <w:pStyle w:val="a3"/>
        <w:tabs>
          <w:tab w:val="left" w:pos="300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3201">
        <w:rPr>
          <w:rFonts w:ascii="Times New Roman" w:hAnsi="Times New Roman" w:cs="Times New Roman"/>
          <w:sz w:val="28"/>
          <w:szCs w:val="28"/>
        </w:rPr>
        <w:t>Инженерное мышление – это особый вид мышления, формирующийся и проявляющийся при решении инженерных задач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93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2A2" w:rsidRDefault="009E72A2" w:rsidP="009E72A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Опыт, получаемый ребенком в ходе конструирования, незаменим в плане формирования умения и навыков исследовательского поведения. </w:t>
      </w:r>
    </w:p>
    <w:p w:rsidR="00D072C9" w:rsidRPr="008F6D99" w:rsidRDefault="00D072C9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Особый интерес </w:t>
      </w:r>
      <w:r w:rsidRPr="008F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меня вызвала</w:t>
      </w:r>
      <w:r w:rsidRPr="008F6D99">
        <w:rPr>
          <w:rFonts w:ascii="Times New Roman" w:hAnsi="Times New Roman" w:cs="Times New Roman"/>
          <w:sz w:val="28"/>
          <w:szCs w:val="28"/>
        </w:rPr>
        <w:t xml:space="preserve"> нетрадиционн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F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техника конструирования – игры со льдом.</w:t>
      </w:r>
    </w:p>
    <w:p w:rsidR="009E72A2" w:rsidRDefault="009E72A2" w:rsidP="009E72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</w:p>
    <w:p w:rsidR="009E72A2" w:rsidRPr="0094691F" w:rsidRDefault="009E72A2" w:rsidP="009E72A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691F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Актуальность</w:t>
      </w:r>
      <w:r w:rsidRPr="009469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D072C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моей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9469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работы заключается в том, что целенаправленная и систематическая рабо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та по развитию мелкой моторики рук </w:t>
      </w:r>
      <w:r w:rsidRPr="009469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играх со льдом</w:t>
      </w:r>
      <w:r w:rsidRPr="009469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способствует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формированию предпосылок </w:t>
      </w:r>
      <w:r w:rsidRPr="009469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инженерно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</w:t>
      </w:r>
      <w:r w:rsidRPr="0094691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я.</w:t>
      </w:r>
    </w:p>
    <w:p w:rsidR="009E72A2" w:rsidRPr="007A7EE0" w:rsidRDefault="00D072C9" w:rsidP="00D072C9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Ц</w:t>
      </w:r>
      <w:r w:rsidR="009E72A2" w:rsidRPr="00AE28EF">
        <w:rPr>
          <w:b/>
          <w:bCs/>
          <w:sz w:val="28"/>
          <w:szCs w:val="28"/>
          <w:u w:val="single"/>
        </w:rPr>
        <w:t>ель:</w:t>
      </w:r>
      <w:r w:rsidR="009E72A2" w:rsidRPr="007A7EE0">
        <w:rPr>
          <w:b/>
          <w:bCs/>
          <w:sz w:val="28"/>
          <w:szCs w:val="28"/>
        </w:rPr>
        <w:t xml:space="preserve"> </w:t>
      </w:r>
      <w:r w:rsidR="009E72A2" w:rsidRPr="007A7EE0">
        <w:rPr>
          <w:sz w:val="28"/>
          <w:szCs w:val="28"/>
        </w:rPr>
        <w:t xml:space="preserve">формирование предпосылок </w:t>
      </w:r>
      <w:r w:rsidR="009E72A2">
        <w:rPr>
          <w:sz w:val="28"/>
          <w:szCs w:val="28"/>
        </w:rPr>
        <w:t>и</w:t>
      </w:r>
      <w:r w:rsidR="009E72A2" w:rsidRPr="007A7EE0">
        <w:rPr>
          <w:sz w:val="28"/>
          <w:szCs w:val="28"/>
        </w:rPr>
        <w:t xml:space="preserve">нженерного мышления на основе развития конструктивных навыков у </w:t>
      </w:r>
      <w:r w:rsidR="009E72A2">
        <w:rPr>
          <w:sz w:val="28"/>
          <w:szCs w:val="28"/>
        </w:rPr>
        <w:t>дошкольников в играх со льдом.</w:t>
      </w:r>
      <w:r w:rsidR="009E72A2" w:rsidRPr="007A7EE0">
        <w:rPr>
          <w:sz w:val="28"/>
          <w:szCs w:val="28"/>
        </w:rPr>
        <w:t xml:space="preserve"> </w:t>
      </w:r>
    </w:p>
    <w:p w:rsidR="009E72A2" w:rsidRPr="007A7EE0" w:rsidRDefault="009E72A2" w:rsidP="009E72A2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7A7E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Поставила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A7EE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перед собой следующие </w:t>
      </w:r>
      <w:r w:rsidRPr="00587B5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задачи:</w:t>
      </w:r>
      <w:r w:rsidRPr="007A7EE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</w:t>
      </w:r>
    </w:p>
    <w:p w:rsidR="009E72A2" w:rsidRPr="00D072C9" w:rsidRDefault="009E72A2" w:rsidP="009E72A2">
      <w:pPr>
        <w:pStyle w:val="Default"/>
        <w:spacing w:line="360" w:lineRule="auto"/>
        <w:jc w:val="both"/>
        <w:rPr>
          <w:sz w:val="28"/>
          <w:szCs w:val="28"/>
          <w:u w:val="single"/>
        </w:rPr>
      </w:pPr>
      <w:r w:rsidRPr="00D072C9">
        <w:rPr>
          <w:iCs/>
          <w:sz w:val="28"/>
          <w:szCs w:val="28"/>
          <w:u w:val="single"/>
        </w:rPr>
        <w:t xml:space="preserve">Образовательные задачи: </w:t>
      </w:r>
    </w:p>
    <w:p w:rsidR="009E72A2" w:rsidRPr="0077725D" w:rsidRDefault="00D072C9" w:rsidP="009E72A2">
      <w:pPr>
        <w:pStyle w:val="Default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 о</w:t>
      </w:r>
      <w:r w:rsidR="009E72A2" w:rsidRPr="0077725D">
        <w:rPr>
          <w:sz w:val="28"/>
          <w:szCs w:val="28"/>
        </w:rPr>
        <w:t>бучать детей основным логическим операциям: анализу, синтезу, сравнению, обобщению, классифи</w:t>
      </w:r>
      <w:r>
        <w:rPr>
          <w:sz w:val="28"/>
          <w:szCs w:val="28"/>
        </w:rPr>
        <w:t>кации, систематизации,</w:t>
      </w:r>
      <w:r w:rsidR="009E72A2" w:rsidRPr="0077725D">
        <w:rPr>
          <w:sz w:val="28"/>
          <w:szCs w:val="28"/>
        </w:rPr>
        <w:t xml:space="preserve"> смысловому соответствию, ограничению. </w:t>
      </w:r>
      <w:proofErr w:type="gramEnd"/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>2. развивать умение оперировать абстрактными понятиями, рас</w:t>
      </w:r>
      <w:r>
        <w:rPr>
          <w:sz w:val="28"/>
          <w:szCs w:val="28"/>
        </w:rPr>
        <w:t>суждать, устанавливать причинно-</w:t>
      </w:r>
      <w:r w:rsidRPr="0077725D">
        <w:rPr>
          <w:sz w:val="28"/>
          <w:szCs w:val="28"/>
        </w:rPr>
        <w:t xml:space="preserve">следственные связи, делать выводы.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lastRenderedPageBreak/>
        <w:t xml:space="preserve">3. совершенствовать умение детей работать с различными видами конструктора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4. научить использовать различные типы композиций для создания объемных конструкций </w:t>
      </w:r>
    </w:p>
    <w:p w:rsidR="009E72A2" w:rsidRPr="00D072C9" w:rsidRDefault="009E72A2" w:rsidP="009E72A2">
      <w:pPr>
        <w:pStyle w:val="Default"/>
        <w:tabs>
          <w:tab w:val="left" w:pos="990"/>
          <w:tab w:val="left" w:pos="6180"/>
        </w:tabs>
        <w:spacing w:line="360" w:lineRule="auto"/>
        <w:jc w:val="both"/>
        <w:rPr>
          <w:sz w:val="28"/>
          <w:szCs w:val="28"/>
          <w:u w:val="single"/>
        </w:rPr>
      </w:pPr>
      <w:r w:rsidRPr="00D072C9">
        <w:rPr>
          <w:iCs/>
          <w:sz w:val="28"/>
          <w:szCs w:val="28"/>
          <w:u w:val="single"/>
        </w:rPr>
        <w:t xml:space="preserve">Развивающие задачи: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1. развивать элементарное логическое мышление, воображение, внимание, память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2. развивать конструктивные навыки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3. совершенствовать умение планировать свою конструктивную деятельность </w:t>
      </w:r>
    </w:p>
    <w:p w:rsidR="009E72A2" w:rsidRPr="00D072C9" w:rsidRDefault="009E72A2" w:rsidP="009E72A2">
      <w:pPr>
        <w:pStyle w:val="Default"/>
        <w:tabs>
          <w:tab w:val="left" w:pos="2130"/>
        </w:tabs>
        <w:spacing w:line="360" w:lineRule="auto"/>
        <w:jc w:val="both"/>
        <w:rPr>
          <w:sz w:val="28"/>
          <w:szCs w:val="28"/>
          <w:u w:val="single"/>
        </w:rPr>
      </w:pPr>
      <w:r w:rsidRPr="00D072C9">
        <w:rPr>
          <w:iCs/>
          <w:sz w:val="28"/>
          <w:szCs w:val="28"/>
          <w:u w:val="single"/>
        </w:rPr>
        <w:t xml:space="preserve">Воспитательные задачи: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1. воспитывать интерес к конструированию и конструктивному творчеству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2. развивать эстетическое отношение к произведениям архитектуры, дизайна, продуктов своей конструктивной деятельности и поделкам других </w:t>
      </w:r>
    </w:p>
    <w:p w:rsidR="009E72A2" w:rsidRPr="0077725D" w:rsidRDefault="009E72A2" w:rsidP="009E72A2">
      <w:pPr>
        <w:pStyle w:val="Default"/>
        <w:spacing w:line="360" w:lineRule="auto"/>
        <w:jc w:val="both"/>
        <w:rPr>
          <w:sz w:val="28"/>
          <w:szCs w:val="28"/>
        </w:rPr>
      </w:pPr>
      <w:r w:rsidRPr="0077725D">
        <w:rPr>
          <w:sz w:val="28"/>
          <w:szCs w:val="28"/>
        </w:rPr>
        <w:t xml:space="preserve">3. привить навык коллективной работы. </w:t>
      </w:r>
    </w:p>
    <w:p w:rsidR="009E72A2" w:rsidRDefault="009E72A2" w:rsidP="009E72A2">
      <w:pPr>
        <w:pStyle w:val="a3"/>
        <w:tabs>
          <w:tab w:val="left" w:pos="709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по данному направлению планирую достичь следующих </w:t>
      </w:r>
      <w:r w:rsidRPr="00587B51">
        <w:rPr>
          <w:rFonts w:ascii="Times New Roman" w:hAnsi="Times New Roman" w:cs="Times New Roman"/>
          <w:b/>
          <w:sz w:val="28"/>
          <w:szCs w:val="28"/>
          <w:u w:val="single"/>
        </w:rPr>
        <w:t>результатов</w:t>
      </w:r>
      <w:r w:rsidRPr="009E7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72C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целевых ориентиров):</w:t>
      </w:r>
    </w:p>
    <w:p w:rsidR="009E72A2" w:rsidRPr="00FC40E0" w:rsidRDefault="009E72A2" w:rsidP="009E72A2">
      <w:pPr>
        <w:pStyle w:val="Default"/>
        <w:numPr>
          <w:ilvl w:val="0"/>
          <w:numId w:val="1"/>
        </w:numPr>
        <w:tabs>
          <w:tab w:val="left" w:pos="851"/>
          <w:tab w:val="left" w:pos="993"/>
        </w:tabs>
        <w:spacing w:after="85" w:line="360" w:lineRule="auto"/>
        <w:ind w:left="0" w:firstLine="567"/>
        <w:jc w:val="both"/>
        <w:rPr>
          <w:sz w:val="28"/>
          <w:szCs w:val="28"/>
        </w:rPr>
      </w:pPr>
      <w:r w:rsidRPr="00FC40E0">
        <w:rPr>
          <w:sz w:val="28"/>
          <w:szCs w:val="28"/>
        </w:rPr>
        <w:t xml:space="preserve">у ребенка развита крупная и мелкая моторика; он подвижен, вынослив, владеет основными движениями, может контролировать свои движения и управлять ими; </w:t>
      </w:r>
    </w:p>
    <w:p w:rsidR="009E72A2" w:rsidRPr="00FC40E0" w:rsidRDefault="009E72A2" w:rsidP="009E72A2">
      <w:pPr>
        <w:pStyle w:val="Default"/>
        <w:numPr>
          <w:ilvl w:val="1"/>
          <w:numId w:val="1"/>
        </w:numPr>
        <w:tabs>
          <w:tab w:val="left" w:pos="851"/>
          <w:tab w:val="left" w:pos="993"/>
        </w:tabs>
        <w:spacing w:after="85" w:line="360" w:lineRule="auto"/>
        <w:ind w:left="0" w:firstLine="567"/>
        <w:jc w:val="both"/>
        <w:rPr>
          <w:sz w:val="28"/>
          <w:szCs w:val="28"/>
        </w:rPr>
      </w:pPr>
      <w:r w:rsidRPr="00FC40E0">
        <w:rPr>
          <w:sz w:val="28"/>
          <w:szCs w:val="28"/>
        </w:rPr>
        <w:t xml:space="preserve">у ребенка сформирован устойчивый интерес к конструкторской деятельности, желание экспериментировать, творить, изобретать; </w:t>
      </w:r>
    </w:p>
    <w:p w:rsidR="009E72A2" w:rsidRPr="00FC40E0" w:rsidRDefault="009E72A2" w:rsidP="009E72A2">
      <w:pPr>
        <w:pStyle w:val="Default"/>
        <w:numPr>
          <w:ilvl w:val="1"/>
          <w:numId w:val="1"/>
        </w:numPr>
        <w:tabs>
          <w:tab w:val="left" w:pos="851"/>
          <w:tab w:val="left" w:pos="993"/>
        </w:tabs>
        <w:spacing w:after="85" w:line="360" w:lineRule="auto"/>
        <w:ind w:left="0" w:firstLine="567"/>
        <w:jc w:val="both"/>
        <w:rPr>
          <w:sz w:val="28"/>
          <w:szCs w:val="28"/>
        </w:rPr>
      </w:pPr>
      <w:r w:rsidRPr="00FC40E0">
        <w:rPr>
          <w:sz w:val="28"/>
          <w:szCs w:val="28"/>
        </w:rPr>
        <w:t xml:space="preserve">у ребенка развита способность к самостоятельному анализу сооружений, конструкций, чертежей, схем; </w:t>
      </w:r>
    </w:p>
    <w:p w:rsidR="009E72A2" w:rsidRPr="00FC40E0" w:rsidRDefault="009E72A2" w:rsidP="009E72A2">
      <w:pPr>
        <w:pStyle w:val="Default"/>
        <w:numPr>
          <w:ilvl w:val="1"/>
          <w:numId w:val="1"/>
        </w:numPr>
        <w:tabs>
          <w:tab w:val="left" w:pos="851"/>
          <w:tab w:val="left" w:pos="993"/>
        </w:tabs>
        <w:spacing w:after="85" w:line="360" w:lineRule="auto"/>
        <w:ind w:left="0" w:firstLine="567"/>
        <w:jc w:val="both"/>
        <w:rPr>
          <w:sz w:val="28"/>
          <w:szCs w:val="28"/>
        </w:rPr>
      </w:pPr>
      <w:r w:rsidRPr="00FC40E0">
        <w:rPr>
          <w:sz w:val="28"/>
          <w:szCs w:val="28"/>
        </w:rPr>
        <w:t xml:space="preserve">ребенок овладевает умением работать в конструировании по условиям, темам, замыслу; </w:t>
      </w:r>
    </w:p>
    <w:p w:rsidR="009E72A2" w:rsidRPr="00FC40E0" w:rsidRDefault="009E72A2" w:rsidP="009E72A2">
      <w:pPr>
        <w:pStyle w:val="Default"/>
        <w:numPr>
          <w:ilvl w:val="1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jc w:val="both"/>
      </w:pPr>
      <w:r w:rsidRPr="00705468">
        <w:rPr>
          <w:sz w:val="28"/>
          <w:szCs w:val="28"/>
        </w:rPr>
        <w:t xml:space="preserve">ребенок овладевает приемами индивидуального и совместного конструирования; </w:t>
      </w:r>
      <w:r>
        <w:tab/>
      </w:r>
    </w:p>
    <w:p w:rsidR="009E72A2" w:rsidRPr="00FC40E0" w:rsidRDefault="009E72A2" w:rsidP="009E72A2">
      <w:pPr>
        <w:pStyle w:val="a4"/>
        <w:numPr>
          <w:ilvl w:val="0"/>
          <w:numId w:val="2"/>
        </w:numPr>
        <w:tabs>
          <w:tab w:val="left" w:pos="284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40E0">
        <w:rPr>
          <w:rFonts w:ascii="Times New Roman" w:hAnsi="Times New Roman" w:cs="Times New Roman"/>
          <w:sz w:val="28"/>
          <w:szCs w:val="28"/>
        </w:rPr>
        <w:t xml:space="preserve">ребенок обладает установкой положительного отношения к миру, к разным видам труда, другим людям и самому себе; активно взаимодействует </w:t>
      </w:r>
      <w:r w:rsidRPr="00FC40E0">
        <w:rPr>
          <w:rFonts w:ascii="Times New Roman" w:hAnsi="Times New Roman" w:cs="Times New Roman"/>
          <w:sz w:val="28"/>
          <w:szCs w:val="28"/>
        </w:rPr>
        <w:lastRenderedPageBreak/>
        <w:t xml:space="preserve">со сверстниками и взрослыми. </w:t>
      </w:r>
      <w:proofErr w:type="gramStart"/>
      <w:r w:rsidRPr="00FC40E0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FC40E0">
        <w:rPr>
          <w:rFonts w:ascii="Times New Roman" w:hAnsi="Times New Roman" w:cs="Times New Roman"/>
          <w:sz w:val="28"/>
          <w:szCs w:val="28"/>
        </w:rPr>
        <w:t xml:space="preserve"> договариваться, учитывать интересы и чувства других, организовывать совместную деятельность. </w:t>
      </w:r>
    </w:p>
    <w:p w:rsidR="00C21387" w:rsidRDefault="00C21387" w:rsidP="009E72A2">
      <w:pPr>
        <w:pStyle w:val="a3"/>
        <w:tabs>
          <w:tab w:val="left" w:pos="300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DB5" w:rsidRPr="00134A29" w:rsidRDefault="00EC3DB5" w:rsidP="00587B51">
      <w:pPr>
        <w:pStyle w:val="Default"/>
        <w:spacing w:line="360" w:lineRule="auto"/>
        <w:ind w:firstLine="708"/>
        <w:rPr>
          <w:b/>
          <w:sz w:val="28"/>
          <w:szCs w:val="28"/>
        </w:rPr>
      </w:pPr>
      <w:r w:rsidRPr="00134A29">
        <w:rPr>
          <w:b/>
          <w:sz w:val="28"/>
          <w:szCs w:val="28"/>
        </w:rPr>
        <w:t>Содержание образовательного процесса</w:t>
      </w:r>
      <w:r w:rsidR="00F607BC">
        <w:rPr>
          <w:b/>
          <w:sz w:val="28"/>
          <w:szCs w:val="28"/>
        </w:rPr>
        <w:t>.</w:t>
      </w:r>
    </w:p>
    <w:p w:rsidR="00EC3DB5" w:rsidRDefault="00EC3DB5" w:rsidP="00EC3DB5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587B51"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 </w:t>
      </w:r>
      <w:r w:rsidRPr="00596B5E">
        <w:rPr>
          <w:sz w:val="28"/>
          <w:szCs w:val="28"/>
        </w:rPr>
        <w:t xml:space="preserve"> игр со льдом </w:t>
      </w:r>
      <w:r>
        <w:rPr>
          <w:sz w:val="28"/>
          <w:szCs w:val="28"/>
        </w:rPr>
        <w:t>–</w:t>
      </w:r>
      <w:r w:rsidRPr="00596B5E">
        <w:rPr>
          <w:sz w:val="28"/>
          <w:szCs w:val="28"/>
        </w:rPr>
        <w:t xml:space="preserve"> развити</w:t>
      </w:r>
      <w:r>
        <w:rPr>
          <w:sz w:val="28"/>
          <w:szCs w:val="28"/>
        </w:rPr>
        <w:t xml:space="preserve">е </w:t>
      </w:r>
      <w:r w:rsidRPr="00596B5E">
        <w:rPr>
          <w:sz w:val="28"/>
          <w:szCs w:val="28"/>
        </w:rPr>
        <w:t xml:space="preserve"> тактильной чувствительности и возбуждения иннервации мышц тонкой моторики. Дозированное воздействие холода на нервные окончания пальцев обладает определенными свойствами.</w:t>
      </w:r>
    </w:p>
    <w:p w:rsidR="00EC3DB5" w:rsidRPr="00596B5E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Происходит </w:t>
      </w:r>
      <w:r w:rsidRPr="00596B5E">
        <w:rPr>
          <w:rFonts w:ascii="Times New Roman" w:hAnsi="Times New Roman" w:cs="Times New Roman"/>
          <w:sz w:val="28"/>
          <w:szCs w:val="28"/>
        </w:rPr>
        <w:t>воздействие на кисти рук холода и тепла попеременно. От холода происходит сокращение мышц, а от тепла – расслабление. Сократительная способность мелких мышц кисти возрастает. Движения пальцев рук начинают формироваться в большем объёме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 </w:t>
      </w:r>
      <w:r w:rsidRPr="00450C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 </w:t>
      </w:r>
      <w:r w:rsidRPr="00450C05">
        <w:rPr>
          <w:rFonts w:ascii="Times New Roman" w:hAnsi="Times New Roman" w:cs="Times New Roman"/>
          <w:sz w:val="28"/>
          <w:szCs w:val="28"/>
        </w:rPr>
        <w:t>не требует специального оборудования, что является достаточно удобным и ценным в условиях дошкольного учреждения.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737A82">
        <w:rPr>
          <w:rFonts w:ascii="Times New Roman" w:hAnsi="Times New Roman" w:cs="Times New Roman"/>
          <w:sz w:val="28"/>
          <w:szCs w:val="28"/>
        </w:rPr>
        <w:t xml:space="preserve"> проведения необходимы кусочки льда, которые заранее готовят</w:t>
      </w:r>
      <w:r>
        <w:rPr>
          <w:rFonts w:ascii="Times New Roman" w:hAnsi="Times New Roman" w:cs="Times New Roman"/>
          <w:sz w:val="28"/>
          <w:szCs w:val="28"/>
        </w:rPr>
        <w:t>ся  в «ч</w:t>
      </w:r>
      <w:r w:rsidRPr="00737A82">
        <w:rPr>
          <w:rFonts w:ascii="Times New Roman" w:hAnsi="Times New Roman" w:cs="Times New Roman"/>
          <w:sz w:val="28"/>
          <w:szCs w:val="28"/>
        </w:rPr>
        <w:t>ашечках», специальных силиконовых ёмкостях для заморозки или просто в подставках от шоколадных конфет.</w:t>
      </w:r>
    </w:p>
    <w:p w:rsidR="00EC3DB5" w:rsidRDefault="00587B51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C3DB5" w:rsidRPr="00737A82">
        <w:rPr>
          <w:rFonts w:ascii="Times New Roman" w:hAnsi="Times New Roman" w:cs="Times New Roman"/>
          <w:sz w:val="28"/>
          <w:szCs w:val="28"/>
        </w:rPr>
        <w:t xml:space="preserve"> чтобы детям было более интересно манипулировать с ледяными кубиками, можно придать им цвет, разнообразную форму или просто поместить «</w:t>
      </w:r>
      <w:proofErr w:type="spellStart"/>
      <w:r w:rsidR="00EC3DB5" w:rsidRPr="00737A82">
        <w:rPr>
          <w:rFonts w:ascii="Times New Roman" w:hAnsi="Times New Roman" w:cs="Times New Roman"/>
          <w:sz w:val="28"/>
          <w:szCs w:val="28"/>
        </w:rPr>
        <w:t>секретик</w:t>
      </w:r>
      <w:proofErr w:type="spellEnd"/>
      <w:r w:rsidR="00EC3DB5" w:rsidRPr="00737A82">
        <w:rPr>
          <w:rFonts w:ascii="Times New Roman" w:hAnsi="Times New Roman" w:cs="Times New Roman"/>
          <w:sz w:val="28"/>
          <w:szCs w:val="28"/>
        </w:rPr>
        <w:t>» в замороженный кусочек льда.</w:t>
      </w:r>
    </w:p>
    <w:p w:rsidR="00EC3DB5" w:rsidRPr="001E226C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26C">
        <w:rPr>
          <w:rFonts w:ascii="Times New Roman" w:hAnsi="Times New Roman" w:cs="Times New Roman"/>
          <w:sz w:val="28"/>
          <w:szCs w:val="28"/>
        </w:rPr>
        <w:t xml:space="preserve">Передо мной встала </w:t>
      </w:r>
      <w:r w:rsidRPr="00587B51">
        <w:rPr>
          <w:rFonts w:ascii="Times New Roman" w:hAnsi="Times New Roman" w:cs="Times New Roman"/>
          <w:b/>
          <w:sz w:val="28"/>
          <w:szCs w:val="28"/>
        </w:rPr>
        <w:t>задача</w:t>
      </w:r>
      <w:r w:rsidRPr="001E226C">
        <w:rPr>
          <w:rFonts w:ascii="Times New Roman" w:hAnsi="Times New Roman" w:cs="Times New Roman"/>
          <w:sz w:val="28"/>
          <w:szCs w:val="28"/>
        </w:rPr>
        <w:t>, чтобы работая со льдом, осуществлялась обучающая функция. Разработала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26C">
        <w:rPr>
          <w:rFonts w:ascii="Times New Roman" w:hAnsi="Times New Roman" w:cs="Times New Roman"/>
          <w:sz w:val="28"/>
          <w:szCs w:val="28"/>
        </w:rPr>
        <w:t xml:space="preserve"> картотеку игр, в которой учитывала основные </w:t>
      </w:r>
      <w:r>
        <w:rPr>
          <w:rFonts w:ascii="Times New Roman" w:hAnsi="Times New Roman" w:cs="Times New Roman"/>
          <w:sz w:val="28"/>
          <w:szCs w:val="28"/>
        </w:rPr>
        <w:t>направления развития</w:t>
      </w:r>
      <w:r w:rsidRPr="001E226C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3DB5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со своими воспитанниками определила 3 категории игр.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37A82">
        <w:rPr>
          <w:rFonts w:ascii="Times New Roman" w:hAnsi="Times New Roman" w:cs="Times New Roman"/>
          <w:sz w:val="28"/>
          <w:szCs w:val="28"/>
        </w:rPr>
        <w:t xml:space="preserve"> категория игр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>Выкладывание по цвету разноцветных кубиков изо льда. Время взаимодействия со льдом увеличивается до 10-15 секунд.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37A82">
        <w:rPr>
          <w:rFonts w:ascii="Times New Roman" w:hAnsi="Times New Roman" w:cs="Times New Roman"/>
          <w:sz w:val="28"/>
          <w:szCs w:val="28"/>
        </w:rPr>
        <w:t xml:space="preserve"> категория игр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>Выкладывание мозаичного рисунка из ледяных кубиков. Время взаимодействия со льдом и холодом до 25-30 секунд.</w:t>
      </w:r>
    </w:p>
    <w:p w:rsidR="00EC3DB5" w:rsidRPr="00737A82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737A82">
        <w:rPr>
          <w:rFonts w:ascii="Times New Roman" w:hAnsi="Times New Roman" w:cs="Times New Roman"/>
          <w:sz w:val="28"/>
          <w:szCs w:val="28"/>
        </w:rPr>
        <w:t>категория игр</w:t>
      </w:r>
    </w:p>
    <w:p w:rsidR="00EC3DB5" w:rsidRPr="00596B5E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lastRenderedPageBreak/>
        <w:t>Выкладывание замков</w:t>
      </w:r>
      <w:r>
        <w:rPr>
          <w:rFonts w:ascii="Times New Roman" w:hAnsi="Times New Roman" w:cs="Times New Roman"/>
          <w:sz w:val="28"/>
          <w:szCs w:val="28"/>
        </w:rPr>
        <w:t>, построек</w:t>
      </w:r>
      <w:r w:rsidRPr="00737A82">
        <w:rPr>
          <w:rFonts w:ascii="Times New Roman" w:hAnsi="Times New Roman" w:cs="Times New Roman"/>
          <w:sz w:val="28"/>
          <w:szCs w:val="28"/>
        </w:rPr>
        <w:t xml:space="preserve"> из ледяных кубиков. Наиболее продолжительное взаимодействие и манипуляции со льдом от 30 до 60 секунд.</w:t>
      </w:r>
    </w:p>
    <w:p w:rsidR="00EC3DB5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26C">
        <w:rPr>
          <w:rFonts w:ascii="Times New Roman" w:hAnsi="Times New Roman" w:cs="Times New Roman"/>
          <w:sz w:val="28"/>
          <w:szCs w:val="28"/>
        </w:rPr>
        <w:t xml:space="preserve">Использование игр со льдом позволяет закреплять и расширять сенсорные представления детей. С помощью игр «Выполни по образцу», «Разложи по цвету», «Цветной эксперимент» у ребят закрепляются знания об основных цветах и их оттенках. </w:t>
      </w:r>
    </w:p>
    <w:p w:rsidR="00EC3DB5" w:rsidRPr="002F4623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26C">
        <w:rPr>
          <w:rFonts w:ascii="Times New Roman" w:hAnsi="Times New Roman" w:cs="Times New Roman"/>
          <w:sz w:val="28"/>
          <w:szCs w:val="28"/>
        </w:rPr>
        <w:t>«Найди домик», «Ледяная стройка»</w:t>
      </w:r>
      <w:r>
        <w:rPr>
          <w:rFonts w:ascii="Times New Roman" w:hAnsi="Times New Roman" w:cs="Times New Roman"/>
          <w:sz w:val="28"/>
          <w:szCs w:val="28"/>
        </w:rPr>
        <w:t xml:space="preserve">, «Ледяное ожерелье» закрепляю </w:t>
      </w:r>
      <w:r w:rsidRPr="001E226C">
        <w:rPr>
          <w:rFonts w:ascii="Times New Roman" w:hAnsi="Times New Roman" w:cs="Times New Roman"/>
          <w:sz w:val="28"/>
          <w:szCs w:val="28"/>
        </w:rPr>
        <w:t>представления о форме и величине.</w:t>
      </w:r>
      <w:r w:rsidRPr="002F4623">
        <w:t xml:space="preserve"> </w:t>
      </w:r>
      <w:r w:rsidRPr="002F4623">
        <w:rPr>
          <w:rFonts w:ascii="Times New Roman" w:hAnsi="Times New Roman" w:cs="Times New Roman"/>
          <w:sz w:val="28"/>
          <w:szCs w:val="28"/>
        </w:rPr>
        <w:t>Привлекаю своих</w:t>
      </w:r>
      <w:r>
        <w:t xml:space="preserve"> </w:t>
      </w:r>
      <w:r w:rsidRPr="002F4623">
        <w:rPr>
          <w:rFonts w:ascii="Times New Roman" w:hAnsi="Times New Roman" w:cs="Times New Roman"/>
          <w:sz w:val="28"/>
          <w:szCs w:val="28"/>
        </w:rPr>
        <w:t>воспитанников к научно-т</w:t>
      </w:r>
      <w:r>
        <w:rPr>
          <w:rFonts w:ascii="Times New Roman" w:hAnsi="Times New Roman" w:cs="Times New Roman"/>
          <w:sz w:val="28"/>
          <w:szCs w:val="28"/>
        </w:rPr>
        <w:t>ехническому творчеству, развиваю</w:t>
      </w:r>
      <w:r w:rsidRPr="002F4623">
        <w:rPr>
          <w:rFonts w:ascii="Times New Roman" w:hAnsi="Times New Roman" w:cs="Times New Roman"/>
          <w:sz w:val="28"/>
          <w:szCs w:val="28"/>
        </w:rPr>
        <w:t xml:space="preserve"> продуктивную (</w:t>
      </w:r>
      <w:proofErr w:type="gramStart"/>
      <w:r w:rsidRPr="002F4623">
        <w:rPr>
          <w:rFonts w:ascii="Times New Roman" w:hAnsi="Times New Roman" w:cs="Times New Roman"/>
          <w:sz w:val="28"/>
          <w:szCs w:val="28"/>
        </w:rPr>
        <w:t>конструиров</w:t>
      </w:r>
      <w:r>
        <w:rPr>
          <w:rFonts w:ascii="Times New Roman" w:hAnsi="Times New Roman" w:cs="Times New Roman"/>
          <w:sz w:val="28"/>
          <w:szCs w:val="28"/>
        </w:rPr>
        <w:t xml:space="preserve">ание) </w:t>
      </w:r>
      <w:proofErr w:type="gramEnd"/>
      <w:r>
        <w:rPr>
          <w:rFonts w:ascii="Times New Roman" w:hAnsi="Times New Roman" w:cs="Times New Roman"/>
          <w:sz w:val="28"/>
          <w:szCs w:val="28"/>
        </w:rPr>
        <w:t>деятельность, формирую</w:t>
      </w:r>
      <w:r w:rsidRPr="002F4623">
        <w:rPr>
          <w:rFonts w:ascii="Times New Roman" w:hAnsi="Times New Roman" w:cs="Times New Roman"/>
          <w:sz w:val="28"/>
          <w:szCs w:val="28"/>
        </w:rPr>
        <w:t xml:space="preserve"> предпосылки к исследовательской деятельности, физико-математическому развитию дет</w:t>
      </w:r>
      <w:r>
        <w:rPr>
          <w:rFonts w:ascii="Times New Roman" w:hAnsi="Times New Roman" w:cs="Times New Roman"/>
          <w:sz w:val="28"/>
          <w:szCs w:val="28"/>
        </w:rPr>
        <w:t>ей дошкольного возраста, создаю</w:t>
      </w:r>
      <w:r w:rsidRPr="002F4623">
        <w:rPr>
          <w:rFonts w:ascii="Times New Roman" w:hAnsi="Times New Roman" w:cs="Times New Roman"/>
          <w:sz w:val="28"/>
          <w:szCs w:val="28"/>
        </w:rPr>
        <w:t xml:space="preserve"> представление о профессии инженер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E226C">
        <w:rPr>
          <w:rFonts w:ascii="Times New Roman" w:hAnsi="Times New Roman" w:cs="Times New Roman"/>
          <w:sz w:val="28"/>
          <w:szCs w:val="28"/>
        </w:rPr>
        <w:t xml:space="preserve"> Также эти игры учат ориентироваться на образец, действовать по словесной инструкции.</w:t>
      </w:r>
      <w:r w:rsidRPr="002F4623">
        <w:t xml:space="preserve"> </w:t>
      </w:r>
      <w:r w:rsidRPr="002F4623">
        <w:rPr>
          <w:rFonts w:ascii="Times New Roman" w:hAnsi="Times New Roman" w:cs="Times New Roman"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>
        <w:t xml:space="preserve"> </w:t>
      </w:r>
      <w:r w:rsidRPr="002F4623">
        <w:rPr>
          <w:rFonts w:ascii="Times New Roman" w:hAnsi="Times New Roman" w:cs="Times New Roman"/>
          <w:sz w:val="28"/>
          <w:szCs w:val="28"/>
        </w:rPr>
        <w:t>в процессе</w:t>
      </w:r>
      <w:r>
        <w:rPr>
          <w:rFonts w:ascii="Times New Roman" w:hAnsi="Times New Roman" w:cs="Times New Roman"/>
          <w:sz w:val="28"/>
          <w:szCs w:val="28"/>
        </w:rPr>
        <w:t xml:space="preserve"> нетрадиционной</w:t>
      </w:r>
      <w:r w:rsidRPr="002F4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игры происходит</w:t>
      </w:r>
      <w:r w:rsidRPr="002F4623">
        <w:rPr>
          <w:rFonts w:ascii="Times New Roman" w:hAnsi="Times New Roman" w:cs="Times New Roman"/>
          <w:sz w:val="28"/>
          <w:szCs w:val="28"/>
        </w:rPr>
        <w:t xml:space="preserve"> модернизация жизненного пространства воспитанников в мотивирующее пространство, где у детей </w:t>
      </w:r>
      <w:r>
        <w:rPr>
          <w:rFonts w:ascii="Times New Roman" w:hAnsi="Times New Roman" w:cs="Times New Roman"/>
          <w:sz w:val="28"/>
          <w:szCs w:val="28"/>
        </w:rPr>
        <w:t>формирует</w:t>
      </w:r>
      <w:r w:rsidRPr="002F4623">
        <w:rPr>
          <w:rFonts w:ascii="Times New Roman" w:hAnsi="Times New Roman" w:cs="Times New Roman"/>
          <w:sz w:val="28"/>
          <w:szCs w:val="28"/>
        </w:rPr>
        <w:t>ся интерес к математике, естественно – научной сфере, через познание, поисково-исследовательскую и конструктивную деятельность, изменя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F4623">
        <w:rPr>
          <w:rFonts w:ascii="Times New Roman" w:hAnsi="Times New Roman" w:cs="Times New Roman"/>
          <w:sz w:val="28"/>
          <w:szCs w:val="28"/>
        </w:rPr>
        <w:t>тся формы взаимодействия взрослого с детьми.</w:t>
      </w:r>
    </w:p>
    <w:p w:rsidR="00EC3DB5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26C">
        <w:rPr>
          <w:rFonts w:ascii="Times New Roman" w:hAnsi="Times New Roman" w:cs="Times New Roman"/>
          <w:sz w:val="28"/>
          <w:szCs w:val="28"/>
        </w:rPr>
        <w:t>Пространственные представления закрепляем, играя в игры «Бассейн», «Расположи верно», «Ледяной холст». Чтобы закреплять знания по лексическим темам, предлагаю раскрасить цветными льдинками предметную картинку по теме или выложить ее по контуру, и дети выполняют это с большим удовольствием.</w:t>
      </w:r>
    </w:p>
    <w:p w:rsidR="00EC3DB5" w:rsidRPr="001E226C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26C">
        <w:rPr>
          <w:rFonts w:ascii="Times New Roman" w:hAnsi="Times New Roman" w:cs="Times New Roman"/>
          <w:sz w:val="28"/>
          <w:szCs w:val="28"/>
        </w:rPr>
        <w:t xml:space="preserve"> Игры «Продолжи ряд», «Исправь ошибку»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226C">
        <w:rPr>
          <w:rFonts w:ascii="Times New Roman" w:hAnsi="Times New Roman" w:cs="Times New Roman"/>
          <w:sz w:val="28"/>
          <w:szCs w:val="28"/>
        </w:rPr>
        <w:t xml:space="preserve"> «Выполни по образцу» и др. способствуют развитию </w:t>
      </w:r>
      <w:r>
        <w:rPr>
          <w:rFonts w:ascii="Times New Roman" w:hAnsi="Times New Roman" w:cs="Times New Roman"/>
          <w:sz w:val="28"/>
          <w:szCs w:val="28"/>
        </w:rPr>
        <w:t>познавательных процессов (анализ, синтез)</w:t>
      </w:r>
      <w:r w:rsidRPr="001E226C">
        <w:rPr>
          <w:rFonts w:ascii="Times New Roman" w:hAnsi="Times New Roman" w:cs="Times New Roman"/>
          <w:sz w:val="28"/>
          <w:szCs w:val="28"/>
        </w:rPr>
        <w:t>.</w:t>
      </w:r>
    </w:p>
    <w:p w:rsidR="00EC3DB5" w:rsidRDefault="00EC3DB5" w:rsidP="00EC3DB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1E226C">
        <w:rPr>
          <w:rFonts w:ascii="Times New Roman" w:hAnsi="Times New Roman" w:cs="Times New Roman"/>
          <w:sz w:val="28"/>
          <w:szCs w:val="28"/>
        </w:rPr>
        <w:t xml:space="preserve">постройки </w:t>
      </w:r>
      <w:r>
        <w:rPr>
          <w:rFonts w:ascii="Times New Roman" w:hAnsi="Times New Roman" w:cs="Times New Roman"/>
          <w:sz w:val="28"/>
          <w:szCs w:val="28"/>
        </w:rPr>
        <w:t xml:space="preserve">конструкций </w:t>
      </w:r>
      <w:r w:rsidRPr="001E226C">
        <w:rPr>
          <w:rFonts w:ascii="Times New Roman" w:hAnsi="Times New Roman" w:cs="Times New Roman"/>
          <w:sz w:val="28"/>
          <w:szCs w:val="28"/>
        </w:rPr>
        <w:t>из ледяных кубиков</w:t>
      </w:r>
      <w:r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1E226C">
        <w:rPr>
          <w:rFonts w:ascii="Times New Roman" w:hAnsi="Times New Roman" w:cs="Times New Roman"/>
          <w:sz w:val="28"/>
          <w:szCs w:val="28"/>
        </w:rPr>
        <w:t xml:space="preserve"> развиваютс</w:t>
      </w:r>
      <w:r>
        <w:rPr>
          <w:rFonts w:ascii="Times New Roman" w:hAnsi="Times New Roman" w:cs="Times New Roman"/>
          <w:sz w:val="28"/>
          <w:szCs w:val="28"/>
        </w:rPr>
        <w:t xml:space="preserve">я конструктивные способности. </w:t>
      </w:r>
      <w:r w:rsidRPr="001E226C">
        <w:rPr>
          <w:rFonts w:ascii="Times New Roman" w:hAnsi="Times New Roman" w:cs="Times New Roman"/>
          <w:sz w:val="28"/>
          <w:szCs w:val="28"/>
        </w:rPr>
        <w:t xml:space="preserve">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26C">
        <w:rPr>
          <w:rFonts w:ascii="Times New Roman" w:hAnsi="Times New Roman" w:cs="Times New Roman"/>
          <w:sz w:val="28"/>
          <w:szCs w:val="28"/>
        </w:rPr>
        <w:t xml:space="preserve"> строительстве по образцу </w:t>
      </w:r>
      <w:r w:rsidRPr="001E226C">
        <w:rPr>
          <w:rFonts w:ascii="Times New Roman" w:hAnsi="Times New Roman" w:cs="Times New Roman"/>
          <w:sz w:val="28"/>
          <w:szCs w:val="28"/>
        </w:rPr>
        <w:lastRenderedPageBreak/>
        <w:t>или по подражанию ребенок учится воспринимать и воспроизводить пространственные отношения элементов конструкции.</w:t>
      </w:r>
      <w:r w:rsidRPr="00E641E9">
        <w:t xml:space="preserve"> </w:t>
      </w:r>
    </w:p>
    <w:p w:rsidR="00EC3DB5" w:rsidRPr="00CA1B5F" w:rsidRDefault="00EC3DB5" w:rsidP="00EC3DB5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A1B5F">
        <w:rPr>
          <w:sz w:val="28"/>
          <w:szCs w:val="28"/>
        </w:rPr>
        <w:t>Дети с удовольствием занимаются конструированием и на прогулке, используя снег</w:t>
      </w:r>
      <w:r>
        <w:rPr>
          <w:sz w:val="28"/>
          <w:szCs w:val="28"/>
        </w:rPr>
        <w:t>.</w:t>
      </w:r>
    </w:p>
    <w:p w:rsidR="00EC3DB5" w:rsidRPr="00CA1B5F" w:rsidRDefault="00EC3DB5" w:rsidP="00EC3DB5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Площадь участка и сам</w:t>
      </w:r>
      <w:r w:rsidRPr="00CA1B5F">
        <w:rPr>
          <w:sz w:val="28"/>
          <w:szCs w:val="28"/>
        </w:rPr>
        <w:t xml:space="preserve"> </w:t>
      </w:r>
      <w:r>
        <w:rPr>
          <w:sz w:val="28"/>
          <w:szCs w:val="28"/>
        </w:rPr>
        <w:t>снег</w:t>
      </w:r>
      <w:r w:rsidRPr="00CA1B5F">
        <w:rPr>
          <w:sz w:val="28"/>
          <w:szCs w:val="28"/>
        </w:rPr>
        <w:t xml:space="preserve"> позволяют детям создавать конструкции более масштабных размеров, что способствует успешному переходу детей от организации малого пространства к освоению и организации большого. При этом работа носит в основном коллективный характер.</w:t>
      </w:r>
      <w:r>
        <w:rPr>
          <w:sz w:val="28"/>
          <w:szCs w:val="28"/>
        </w:rPr>
        <w:t xml:space="preserve"> </w:t>
      </w:r>
      <w:r w:rsidRPr="00CA1B5F">
        <w:rPr>
          <w:sz w:val="28"/>
          <w:szCs w:val="28"/>
        </w:rPr>
        <w:t xml:space="preserve">Так, на ровной, слегка увлажненной поверхности песка </w:t>
      </w:r>
      <w:r>
        <w:rPr>
          <w:sz w:val="28"/>
          <w:szCs w:val="28"/>
        </w:rPr>
        <w:t xml:space="preserve">мы с </w:t>
      </w:r>
      <w:r w:rsidRPr="00CA1B5F">
        <w:rPr>
          <w:sz w:val="28"/>
          <w:szCs w:val="28"/>
        </w:rPr>
        <w:t>дет</w:t>
      </w:r>
      <w:r>
        <w:rPr>
          <w:sz w:val="28"/>
          <w:szCs w:val="28"/>
        </w:rPr>
        <w:t xml:space="preserve">ьми </w:t>
      </w:r>
      <w:r w:rsidRPr="00CA1B5F">
        <w:rPr>
          <w:sz w:val="28"/>
          <w:szCs w:val="28"/>
        </w:rPr>
        <w:t xml:space="preserve"> вы</w:t>
      </w:r>
      <w:r>
        <w:rPr>
          <w:sz w:val="28"/>
          <w:szCs w:val="28"/>
        </w:rPr>
        <w:t xml:space="preserve">кладываем </w:t>
      </w:r>
      <w:r w:rsidRPr="00CA1B5F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 снежков, льдинок</w:t>
      </w:r>
      <w:r w:rsidRPr="00CA1B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снежных кирпичей </w:t>
      </w:r>
      <w:r w:rsidRPr="00CA1B5F">
        <w:rPr>
          <w:sz w:val="28"/>
          <w:szCs w:val="28"/>
        </w:rPr>
        <w:t xml:space="preserve">разных размеров, форм и цвета большой «ковер» или целый город, в котором есть разные дома, улицы (по ним ездят машины), </w:t>
      </w:r>
      <w:r>
        <w:rPr>
          <w:sz w:val="28"/>
          <w:szCs w:val="28"/>
        </w:rPr>
        <w:t>центральную площадь города с</w:t>
      </w:r>
      <w:r w:rsidRPr="00CA1B5F">
        <w:rPr>
          <w:sz w:val="28"/>
          <w:szCs w:val="28"/>
        </w:rPr>
        <w:t xml:space="preserve"> фонтаном (плоскостное конструирование).</w:t>
      </w:r>
      <w:r w:rsidRPr="00827F01">
        <w:rPr>
          <w:noProof/>
          <w:sz w:val="28"/>
          <w:szCs w:val="28"/>
        </w:rPr>
        <w:t xml:space="preserve"> </w:t>
      </w:r>
    </w:p>
    <w:p w:rsidR="00EC3DB5" w:rsidRPr="00CA1B5F" w:rsidRDefault="00EC3DB5" w:rsidP="00EC3DB5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A1B5F">
        <w:rPr>
          <w:sz w:val="28"/>
          <w:szCs w:val="28"/>
        </w:rPr>
        <w:t xml:space="preserve">Мы сооружаем крепости, лабиринты, снежные горки. С помощью </w:t>
      </w:r>
      <w:proofErr w:type="spellStart"/>
      <w:r w:rsidRPr="00CA1B5F">
        <w:rPr>
          <w:sz w:val="28"/>
          <w:szCs w:val="28"/>
        </w:rPr>
        <w:t>снежколепов</w:t>
      </w:r>
      <w:proofErr w:type="spellEnd"/>
      <w:r w:rsidRPr="00CA1B5F">
        <w:rPr>
          <w:sz w:val="28"/>
          <w:szCs w:val="28"/>
        </w:rPr>
        <w:t xml:space="preserve"> лепим снежки для сооружения крепости, фигур животных, сказочных персонажей. Традиционным зимним занятием является лепка снежной бабы с красным носом и метлой.</w:t>
      </w:r>
      <w:r>
        <w:rPr>
          <w:sz w:val="28"/>
          <w:szCs w:val="28"/>
        </w:rPr>
        <w:t xml:space="preserve"> </w:t>
      </w:r>
      <w:r w:rsidRPr="00CA1B5F">
        <w:rPr>
          <w:sz w:val="28"/>
          <w:szCs w:val="28"/>
        </w:rPr>
        <w:t>Для этого из мягкого, хорошо поддающегося лепке снега вначале лепим большие глыбы, а затем лопаткой (путем убирания лишнего) создаем  ту или другую фигуру,  или снежные «кирпичи» для строительства замков, крепостей, домов и т.п.</w:t>
      </w:r>
      <w:r w:rsidRPr="00B8110A">
        <w:rPr>
          <w:noProof/>
          <w:sz w:val="28"/>
          <w:szCs w:val="28"/>
        </w:rPr>
        <w:t xml:space="preserve"> </w:t>
      </w:r>
      <w:r w:rsidRPr="00CA1B5F">
        <w:rPr>
          <w:sz w:val="28"/>
          <w:szCs w:val="28"/>
        </w:rPr>
        <w:t xml:space="preserve"> Фигуры, замки делаем и цветными, заливая их подкрашенной водой. В результате дети на практике знакомятся со свойствами снега, воды: снег пушистый и искристый при сильном морозе; мягкий и липкий, когда мороза нет или он совсем небольшой; вода на морозе замерзает, превращается в лед; облитая водой снежная скульптура становится ледяной.</w:t>
      </w:r>
    </w:p>
    <w:p w:rsidR="00587B51" w:rsidRPr="00F61AE5" w:rsidRDefault="00587B51" w:rsidP="00587B5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AE5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</w:p>
    <w:p w:rsidR="00587B51" w:rsidRDefault="00587B51" w:rsidP="00587B5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Оценивая результаты проведенной работы,  могу отметить положительную динамику в развитии своих воспитанников:</w:t>
      </w:r>
    </w:p>
    <w:p w:rsidR="00587B51" w:rsidRDefault="00587B51" w:rsidP="00587B51">
      <w:pPr>
        <w:pStyle w:val="a3"/>
        <w:numPr>
          <w:ilvl w:val="0"/>
          <w:numId w:val="3"/>
        </w:numPr>
        <w:tabs>
          <w:tab w:val="left" w:pos="284"/>
          <w:tab w:val="left" w:pos="426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>Дети легче усваивают и самостоятельно выполняют сложные пальчиковые</w:t>
      </w:r>
      <w:r>
        <w:rPr>
          <w:rFonts w:ascii="Times New Roman" w:hAnsi="Times New Roman" w:cs="Times New Roman"/>
          <w:sz w:val="28"/>
          <w:szCs w:val="28"/>
        </w:rPr>
        <w:t xml:space="preserve"> упражнения и их комбинации.</w:t>
      </w:r>
    </w:p>
    <w:p w:rsidR="00587B51" w:rsidRDefault="00587B51" w:rsidP="00587B51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lastRenderedPageBreak/>
        <w:t>У детей легче происходит развитие изобр</w:t>
      </w:r>
      <w:r>
        <w:rPr>
          <w:rFonts w:ascii="Times New Roman" w:hAnsi="Times New Roman" w:cs="Times New Roman"/>
          <w:sz w:val="28"/>
          <w:szCs w:val="28"/>
        </w:rPr>
        <w:t>азительных и графических умений.</w:t>
      </w:r>
    </w:p>
    <w:p w:rsidR="00587B51" w:rsidRDefault="00587B51" w:rsidP="00587B51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 xml:space="preserve">Развиваются внимание и память, </w:t>
      </w:r>
      <w:proofErr w:type="gramStart"/>
      <w:r w:rsidRPr="00737A82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737A82">
        <w:rPr>
          <w:rFonts w:ascii="Times New Roman" w:hAnsi="Times New Roman" w:cs="Times New Roman"/>
          <w:sz w:val="28"/>
          <w:szCs w:val="28"/>
        </w:rPr>
        <w:t xml:space="preserve"> те</w:t>
      </w:r>
      <w:r>
        <w:rPr>
          <w:rFonts w:ascii="Times New Roman" w:hAnsi="Times New Roman" w:cs="Times New Roman"/>
          <w:sz w:val="28"/>
          <w:szCs w:val="28"/>
        </w:rPr>
        <w:t>сно связаны с речевым развитием.</w:t>
      </w:r>
    </w:p>
    <w:p w:rsidR="00587B51" w:rsidRDefault="00587B51" w:rsidP="00587B51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Развивается </w:t>
      </w:r>
      <w:r w:rsidRPr="00E641E9">
        <w:rPr>
          <w:rFonts w:ascii="Times New Roman" w:hAnsi="Times New Roman" w:cs="Times New Roman"/>
          <w:sz w:val="28"/>
          <w:szCs w:val="28"/>
        </w:rPr>
        <w:t>наглядно-образное восприятие.</w:t>
      </w:r>
    </w:p>
    <w:p w:rsidR="00587B51" w:rsidRPr="00560F6D" w:rsidRDefault="00587B51" w:rsidP="00587B51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Совершенствуются память, мелкая моторика</w:t>
      </w:r>
      <w:r w:rsidRPr="00560F6D">
        <w:rPr>
          <w:rFonts w:ascii="Times New Roman" w:hAnsi="Times New Roman" w:cs="Times New Roman"/>
          <w:sz w:val="28"/>
          <w:szCs w:val="28"/>
        </w:rPr>
        <w:t>, мышление, усидчивость, творческие способности.</w:t>
      </w:r>
    </w:p>
    <w:p w:rsidR="00587B51" w:rsidRDefault="00587B51" w:rsidP="00587B51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A82">
        <w:rPr>
          <w:rFonts w:ascii="Times New Roman" w:hAnsi="Times New Roman" w:cs="Times New Roman"/>
          <w:sz w:val="28"/>
          <w:szCs w:val="28"/>
        </w:rPr>
        <w:t>Повышается поло</w:t>
      </w:r>
      <w:r>
        <w:rPr>
          <w:rFonts w:ascii="Times New Roman" w:hAnsi="Times New Roman" w:cs="Times New Roman"/>
          <w:sz w:val="28"/>
          <w:szCs w:val="28"/>
        </w:rPr>
        <w:t>жительный эмоциональный настрой</w:t>
      </w:r>
    </w:p>
    <w:p w:rsidR="00587B51" w:rsidRPr="005E4984" w:rsidRDefault="00587B51" w:rsidP="00587B51">
      <w:pPr>
        <w:pStyle w:val="a3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Творческое конструирование изо льда и снега создае</w:t>
      </w:r>
      <w:r w:rsidRPr="005E4984">
        <w:rPr>
          <w:rFonts w:ascii="Times New Roman" w:hAnsi="Times New Roman" w:cs="Times New Roman"/>
          <w:sz w:val="28"/>
          <w:szCs w:val="28"/>
        </w:rPr>
        <w:t>т условия для ранней профориентации, формирования престижа профессии инженера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E4984">
        <w:rPr>
          <w:rFonts w:ascii="Times New Roman" w:hAnsi="Times New Roman" w:cs="Times New Roman"/>
          <w:sz w:val="28"/>
          <w:szCs w:val="28"/>
        </w:rPr>
        <w:t xml:space="preserve"> приобщ</w:t>
      </w:r>
      <w:r>
        <w:rPr>
          <w:rFonts w:ascii="Times New Roman" w:hAnsi="Times New Roman" w:cs="Times New Roman"/>
          <w:sz w:val="28"/>
          <w:szCs w:val="28"/>
        </w:rPr>
        <w:t xml:space="preserve">ает </w:t>
      </w:r>
      <w:r w:rsidRPr="005E4984">
        <w:rPr>
          <w:rFonts w:ascii="Times New Roman" w:hAnsi="Times New Roman" w:cs="Times New Roman"/>
          <w:sz w:val="28"/>
          <w:szCs w:val="28"/>
        </w:rPr>
        <w:t>детей к миру художественного изобретательства.</w:t>
      </w:r>
    </w:p>
    <w:p w:rsidR="00587B51" w:rsidRDefault="00587B51" w:rsidP="00587B5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B51" w:rsidRDefault="00587B51" w:rsidP="00587B5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B51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</w:p>
    <w:p w:rsidR="00587B51" w:rsidRPr="00F61AE5" w:rsidRDefault="00587B51" w:rsidP="00587B5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AE5">
        <w:rPr>
          <w:rFonts w:ascii="Times New Roman" w:hAnsi="Times New Roman" w:cs="Times New Roman"/>
          <w:sz w:val="28"/>
          <w:szCs w:val="28"/>
        </w:rPr>
        <w:t>Игры со льдом и снегом способствуют развитию не только мелкой моторики, но и интеллектуальной сферы детей. Играя со льдом, дети учатся выполнять многоступенчатую инструкцию, у них развивается произвольная регуляция, возрастает познавательная активность и интерес к занятиям, а также происходит оздоровление организма.</w:t>
      </w:r>
    </w:p>
    <w:p w:rsidR="00587B51" w:rsidRDefault="00587B51" w:rsidP="00587B51">
      <w:pPr>
        <w:pStyle w:val="a3"/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AE5">
        <w:rPr>
          <w:rFonts w:ascii="Times New Roman" w:hAnsi="Times New Roman" w:cs="Times New Roman"/>
          <w:sz w:val="28"/>
          <w:szCs w:val="28"/>
        </w:rPr>
        <w:tab/>
      </w:r>
      <w:r w:rsidRPr="00F61AE5">
        <w:rPr>
          <w:rFonts w:ascii="Times New Roman" w:hAnsi="Times New Roman" w:cs="Times New Roman"/>
          <w:sz w:val="28"/>
          <w:szCs w:val="28"/>
        </w:rPr>
        <w:tab/>
        <w:t xml:space="preserve">Занятия, на которых используются игры со льдом, проходят более продуктивно и материал усваивается лучше и быстрее, у детей сохраняется интерес до конца занятия. </w:t>
      </w:r>
    </w:p>
    <w:p w:rsidR="00A65D2F" w:rsidRPr="00587B51" w:rsidRDefault="00A65D2F">
      <w:pPr>
        <w:rPr>
          <w:rFonts w:ascii="Times New Roman" w:hAnsi="Times New Roman" w:cs="Times New Roman"/>
          <w:b/>
          <w:sz w:val="28"/>
          <w:szCs w:val="28"/>
        </w:rPr>
      </w:pPr>
    </w:p>
    <w:sectPr w:rsidR="00A65D2F" w:rsidRPr="00587B51" w:rsidSect="00A65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16120"/>
    <w:multiLevelType w:val="hybridMultilevel"/>
    <w:tmpl w:val="63425964"/>
    <w:lvl w:ilvl="0" w:tplc="CD3CF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E13CCB"/>
    <w:multiLevelType w:val="hybridMultilevel"/>
    <w:tmpl w:val="07D6F886"/>
    <w:lvl w:ilvl="0" w:tplc="BC021F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C021F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F0409"/>
    <w:multiLevelType w:val="hybridMultilevel"/>
    <w:tmpl w:val="1F5C7FBA"/>
    <w:lvl w:ilvl="0" w:tplc="BC021F74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387"/>
    <w:rsid w:val="0017760A"/>
    <w:rsid w:val="003B15AB"/>
    <w:rsid w:val="004036BD"/>
    <w:rsid w:val="004042BE"/>
    <w:rsid w:val="00587B51"/>
    <w:rsid w:val="009E72A2"/>
    <w:rsid w:val="00A65D2F"/>
    <w:rsid w:val="00C21387"/>
    <w:rsid w:val="00D072C9"/>
    <w:rsid w:val="00EC3DB5"/>
    <w:rsid w:val="00F6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387"/>
    <w:pPr>
      <w:spacing w:after="0" w:line="240" w:lineRule="auto"/>
    </w:pPr>
  </w:style>
  <w:style w:type="paragraph" w:customStyle="1" w:styleId="Default">
    <w:name w:val="Default"/>
    <w:rsid w:val="009E72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9E72A2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C3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8</cp:revision>
  <dcterms:created xsi:type="dcterms:W3CDTF">2021-12-14T15:00:00Z</dcterms:created>
  <dcterms:modified xsi:type="dcterms:W3CDTF">2021-12-18T08:20:00Z</dcterms:modified>
</cp:coreProperties>
</file>