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Родительское собрание на тему: "Безопасность на дороге".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Подготовка к родительскому собранию: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-Объявление о родительском собрании.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-Блиц-опрос для родителей.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-Оформление выставки для родителей, на которую помещаются: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Детская художественная литература по ПДД;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Методические рекомендации для родителей по воспитанию навыков безопасного поведения на дороге.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Ход собрания: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sz w:val="24"/>
          <w:szCs w:val="24"/>
        </w:rPr>
        <w:t>1.Выступление воспитателя.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-Уважаемые родители! Наша сегодняшняя встреча посвящена очень важной проблеме – воспитанию у наших детей навыков безопасного поведения на дороге. У вас может возникнуть вопрос: не будет ли работа по изучению правил дорожного движения в детском саду излишней, ведь ребенок, переходя дорогу, находясь в транспорте, всегда находится под присмотром взрослого.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-Необходимо помнить о том, что формирование сознательного поведения – это длительный процесс. Сейчас ребенок ходит за руку со взрослым, а очень скоро он наблюдается значительный разрыв между теоретическими знаниями правил и их практическим применением. Даже специально организованное наблюдение за дорожным движением само по себе не обеспечивает формирование устойчивых представлений о правилах дорожного движения. Таким образом, все теоретические знания дети должны уметь применить на практике. И если теоретические знания мы можем обеспечить детям в детском саду, то их практическое применение – это работа ваша, уважаемые родители.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-Сегодня на нашу встречу мы пригласили сотрудника ГИБДД, который расскажет о важности проблемы, обсуждаемой нами сегодня.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sz w:val="24"/>
          <w:szCs w:val="24"/>
        </w:rPr>
        <w:t>2. Выступление сотрудника ГИБДД.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-Уважаемые родители! Задача каждого родителя - изучать азбуку движения пешехода на дороге со своим ребенком. Родители должны знать, что...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• Чаще всего травмы случаются по вине взрослых. Очень часто родители сами нарушают правила дорожного движения.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• Статистика сообщает, что каждый 16-й пострадавший на улице ребенок вырвался из рук сопровождавших его взрослых. При переходе дороги с ребенком следует крепко держать его.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 xml:space="preserve">• Обучение детей правилам дорожного движения не должно сводиться к призывам соблюдать их. В силу конкретности и образности детского мышления обучение должно </w:t>
      </w:r>
      <w:r w:rsidRPr="007439A1">
        <w:rPr>
          <w:rFonts w:ascii="Times New Roman" w:hAnsi="Times New Roman" w:cs="Times New Roman"/>
          <w:sz w:val="24"/>
          <w:szCs w:val="24"/>
        </w:rPr>
        <w:lastRenderedPageBreak/>
        <w:t>быть наглядным и проходить в естественной обстановке. Следует использовать любой подходящий момент, чтобы доходчиво и ненавязчиво обучать ребенка правилам поведения на улице, в транспорте и т. д.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• Ребенок-дошкольник не должен гулять без родителей, если через двор проезжает транспорт.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• Родители обязаны доводить детей до детского сада и передавать их воспитателям.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• На улице взрослые не должны оставаться безучастными к поведению детей, вышедших гулять без сопровождения взрослых, старших.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-Давайте, теперь обсудим вместе с вами несколько дорожных ситуаций: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Ситуация 1.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Мама идет с ребенком по тротуару. В руках у ребенка воздушный шар. Мальчик отпускает шар, и он летит на проезжую часть дороги. Ребенок бежит за ним.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sz w:val="24"/>
          <w:szCs w:val="24"/>
        </w:rPr>
        <w:t xml:space="preserve">Вопрос: </w:t>
      </w:r>
      <w:r w:rsidRPr="007439A1">
        <w:rPr>
          <w:rFonts w:ascii="Times New Roman" w:hAnsi="Times New Roman" w:cs="Times New Roman"/>
          <w:sz w:val="24"/>
          <w:szCs w:val="24"/>
        </w:rPr>
        <w:t>Как надо поступить маме?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Ситуация 2.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 xml:space="preserve">Папа идет с сыном по улице. Заходит в магазин. Ребенок остается один. </w:t>
      </w:r>
      <w:r w:rsidRPr="007439A1">
        <w:rPr>
          <w:rFonts w:ascii="Times New Roman" w:hAnsi="Times New Roman" w:cs="Times New Roman"/>
          <w:b/>
          <w:bCs/>
          <w:sz w:val="24"/>
          <w:szCs w:val="24"/>
        </w:rPr>
        <w:t xml:space="preserve">Вопрос: </w:t>
      </w:r>
      <w:r w:rsidRPr="007439A1">
        <w:rPr>
          <w:rFonts w:ascii="Times New Roman" w:hAnsi="Times New Roman" w:cs="Times New Roman"/>
          <w:sz w:val="24"/>
          <w:szCs w:val="24"/>
        </w:rPr>
        <w:t>Как надо поступить отцу?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Ситуация 3.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Мама ведет ребенка в детский сад, но взглянув на часы, видит, что опаздывает на работу. Она отпускает ребенка самостоятельно добежать до детского сада.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39A1">
        <w:rPr>
          <w:rFonts w:ascii="Times New Roman" w:hAnsi="Times New Roman" w:cs="Times New Roman"/>
          <w:b/>
          <w:bCs/>
          <w:sz w:val="24"/>
          <w:szCs w:val="24"/>
        </w:rPr>
        <w:t xml:space="preserve">Вопрос: </w:t>
      </w:r>
      <w:r w:rsidRPr="007439A1">
        <w:rPr>
          <w:rFonts w:ascii="Times New Roman" w:hAnsi="Times New Roman" w:cs="Times New Roman"/>
          <w:sz w:val="24"/>
          <w:szCs w:val="24"/>
        </w:rPr>
        <w:t>Как надо поступить маме?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-Таким образом, совершенно очевидно: чем раньше дети получат сведения о том, как они должны вести себя в качестве пешеходов на улице, чем дисциплинированнее они будут относиться к обязанностям участника движения, тем меньше станет случаев дорожно-транспортного травматизма.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sz w:val="24"/>
          <w:szCs w:val="24"/>
        </w:rPr>
        <w:t>3. Сообщение воспитателя.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-Нашим детям предстоит жить при несравненно большей агрессивности автомобильного движения, а потому с каждым днем все сложнее обеспечить их безопасность. Очень важно с дошкольного возраста формировать у детей навыки безопасного поведения на дороге, воспитывать законопослушного гражданина.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-Наша задача - развить в детях понимание опасности, которую таит в себе автомобильный мир. Важно это сделать до того, пока ребенок не перенял, не принял неправильных стереотипов поведения на дороге, к сожалению, на сегодняшний день преобладающих во взрослой среде.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 xml:space="preserve">-Изучение правил дорожного движения в детском саду происходит на специальных занятиях, в ходе игр (дидактических, подвижных, сюжетно-ролевых), развлечений и т.д. </w:t>
      </w:r>
      <w:r w:rsidRPr="007439A1">
        <w:rPr>
          <w:rFonts w:ascii="Times New Roman" w:hAnsi="Times New Roman" w:cs="Times New Roman"/>
          <w:sz w:val="24"/>
          <w:szCs w:val="24"/>
        </w:rPr>
        <w:lastRenderedPageBreak/>
        <w:t>Темой ПДД охватываются не только познавательные, но и другие виды занятий - математика, ознакомление с художественной литературой, изобразительная деятельность, физкультура и др. На занятиях дети учатся ориентироваться в пространстве, моделируют различные ситуации на дороге, проигрывают их. Также у детей формируем двигательные навыки: дети должны не только правильно двигаться в соответствии с полученным сигналом или ориентируясь на взрослого, но и уметь координировать свои движения с движением других людей и перемещением предметов. Кроме того, с помощью дидактических игр стараемся развить произвольное, активное внимание, т.к. для безопасного поведения на улицах необходимо формировать у детей произвольное внимание, способность сосредоточиться на дорожной ситуации.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sz w:val="24"/>
          <w:szCs w:val="24"/>
        </w:rPr>
        <w:t>4. Блиц-опрос</w:t>
      </w:r>
      <w:r w:rsidRPr="007439A1">
        <w:rPr>
          <w:rFonts w:ascii="Times New Roman" w:hAnsi="Times New Roman" w:cs="Times New Roman"/>
          <w:sz w:val="24"/>
          <w:szCs w:val="24"/>
        </w:rPr>
        <w:t>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-Предлагаем вам, родители, поучаствовать в опросе и определить, насколько вы компетентны в вопросах изучения ПДД.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Вопросы: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-Как правильно переходить улицу?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-Почему перед тем, как переходить проезжую часть, нужно остановиться и осмотреться?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-Почему нельзя выбегать на проезжую часть из-за ларьков, кустов?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-Зеленый сигнал светофора начинает мигать. Можно ли начинать переходить дорогу?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-Где находится самое безопасное место для перехода проезжей части?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-Как обозначается наземный пешеходный переход?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-Для чего нужно детское сиденье в автомобиле?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-С какого возраста можно выезжать на дороги общего пользования на велосипеде?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(Все ответы родителей комментирует сотрудник ГИБДД, он же дает разъяснения в спорных ситуациях).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sz w:val="24"/>
          <w:szCs w:val="24"/>
        </w:rPr>
        <w:t>5.Творческое задание для родителей и детей «Маршрут от детского садика до дома».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 Уважаемые родители! Мы бы хотели, чтобы вы вместе со своим ребенком нарисовали свой маршрут от детского сада до дома. Вспомните, пожалуйста, какие дорожные знаки встречаются у Вас на пути, удачи вам! (родители и дети рисуют свой маршрут)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b/>
          <w:bCs/>
          <w:sz w:val="24"/>
          <w:szCs w:val="24"/>
        </w:rPr>
        <w:t>6.Итог.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 Итак, я бы хотела закончить сегодняшнее собрание стихами: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Везде и всюду правила, их надо знать всегда: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Без них не выйдут в плаванье из гавани суда.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Как таблицу умноженья, как урок,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lastRenderedPageBreak/>
        <w:t>Помни правила движения назубок!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По городу, по улице не ходят просто так: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Когда не знаешь правила, легко попасть впросак.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Все время будь внимательным и помни наперед: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Свои имеют правила шофер и пешеход!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-Соблюдайте правила дорожного движения, учите детей как вести себя на улице. Будьте внимательны на дороге!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>-Спасибо за внимание!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7439A1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7439A1"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7439A1">
        <w:rPr>
          <w:rFonts w:ascii="Times New Roman" w:hAnsi="Times New Roman" w:cs="Times New Roman"/>
          <w:sz w:val="24"/>
          <w:szCs w:val="24"/>
        </w:rPr>
        <w:t>О.А.Скоролупова</w:t>
      </w:r>
      <w:proofErr w:type="spellEnd"/>
      <w:proofErr w:type="gramEnd"/>
      <w:r w:rsidRPr="007439A1">
        <w:rPr>
          <w:rFonts w:ascii="Times New Roman" w:hAnsi="Times New Roman" w:cs="Times New Roman"/>
          <w:sz w:val="24"/>
          <w:szCs w:val="24"/>
        </w:rPr>
        <w:t xml:space="preserve"> “Занятия с детьми  дошкольного возраста по теме “Правила и безопасность дорожного движения”. М.: “Издательство Скрипторий 2003”. 2004 г.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7439A1">
        <w:rPr>
          <w:rFonts w:ascii="Times New Roman" w:hAnsi="Times New Roman" w:cs="Times New Roman"/>
          <w:sz w:val="24"/>
          <w:szCs w:val="24"/>
        </w:rPr>
        <w:t>2)</w:t>
      </w:r>
      <w:proofErr w:type="spellStart"/>
      <w:r w:rsidRPr="007439A1">
        <w:rPr>
          <w:rFonts w:ascii="Times New Roman" w:hAnsi="Times New Roman" w:cs="Times New Roman"/>
          <w:sz w:val="24"/>
          <w:szCs w:val="24"/>
        </w:rPr>
        <w:t>Э.Я.Степанкова</w:t>
      </w:r>
      <w:proofErr w:type="spellEnd"/>
      <w:proofErr w:type="gramEnd"/>
      <w:r w:rsidRPr="007439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439A1">
        <w:rPr>
          <w:rFonts w:ascii="Times New Roman" w:hAnsi="Times New Roman" w:cs="Times New Roman"/>
          <w:sz w:val="24"/>
          <w:szCs w:val="24"/>
        </w:rPr>
        <w:t>М.Ф.Филенко</w:t>
      </w:r>
      <w:proofErr w:type="spellEnd"/>
      <w:r w:rsidRPr="007439A1">
        <w:rPr>
          <w:rFonts w:ascii="Times New Roman" w:hAnsi="Times New Roman" w:cs="Times New Roman"/>
          <w:sz w:val="24"/>
          <w:szCs w:val="24"/>
        </w:rPr>
        <w:t xml:space="preserve"> “Дошкольникам – о правилах дорожного движения”.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7439A1">
        <w:rPr>
          <w:rFonts w:ascii="Times New Roman" w:hAnsi="Times New Roman" w:cs="Times New Roman"/>
          <w:sz w:val="24"/>
          <w:szCs w:val="24"/>
        </w:rPr>
        <w:t xml:space="preserve">“Правила дорожного движения”. Сост. </w:t>
      </w:r>
      <w:proofErr w:type="spellStart"/>
      <w:r w:rsidRPr="007439A1">
        <w:rPr>
          <w:rFonts w:ascii="Times New Roman" w:hAnsi="Times New Roman" w:cs="Times New Roman"/>
          <w:sz w:val="24"/>
          <w:szCs w:val="24"/>
        </w:rPr>
        <w:t>Н.А.Извекова</w:t>
      </w:r>
      <w:proofErr w:type="spellEnd"/>
      <w:r w:rsidRPr="007439A1">
        <w:rPr>
          <w:rFonts w:ascii="Times New Roman" w:hAnsi="Times New Roman" w:cs="Times New Roman"/>
          <w:sz w:val="24"/>
          <w:szCs w:val="24"/>
        </w:rPr>
        <w:t xml:space="preserve"> и др. М: “ТЦ Сфера”. 2005 г.</w:t>
      </w:r>
    </w:p>
    <w:p w:rsidR="002327DE" w:rsidRPr="007439A1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7439A1">
        <w:rPr>
          <w:rFonts w:ascii="Times New Roman" w:hAnsi="Times New Roman" w:cs="Times New Roman"/>
          <w:sz w:val="24"/>
          <w:szCs w:val="24"/>
        </w:rPr>
        <w:t>3)“</w:t>
      </w:r>
      <w:proofErr w:type="gramEnd"/>
      <w:r w:rsidRPr="007439A1">
        <w:rPr>
          <w:rFonts w:ascii="Times New Roman" w:hAnsi="Times New Roman" w:cs="Times New Roman"/>
          <w:sz w:val="24"/>
          <w:szCs w:val="24"/>
        </w:rPr>
        <w:t>Правила дорожного движения”. М: “Третий Рим”. 2006 г.</w:t>
      </w:r>
    </w:p>
    <w:p w:rsidR="002327DE" w:rsidRPr="00E820B2" w:rsidRDefault="002327DE" w:rsidP="002327D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7439A1">
        <w:rPr>
          <w:rFonts w:ascii="Times New Roman" w:hAnsi="Times New Roman" w:cs="Times New Roman"/>
          <w:sz w:val="24"/>
          <w:szCs w:val="24"/>
        </w:rPr>
        <w:t>4)“</w:t>
      </w:r>
      <w:proofErr w:type="gramEnd"/>
      <w:r w:rsidRPr="007439A1">
        <w:rPr>
          <w:rFonts w:ascii="Times New Roman" w:hAnsi="Times New Roman" w:cs="Times New Roman"/>
          <w:sz w:val="24"/>
          <w:szCs w:val="24"/>
        </w:rPr>
        <w:t xml:space="preserve">Добрая Дорога Детства”, № 18 (156). </w:t>
      </w:r>
      <w:r w:rsidRPr="00E820B2">
        <w:rPr>
          <w:rFonts w:ascii="Times New Roman" w:hAnsi="Times New Roman" w:cs="Times New Roman"/>
          <w:sz w:val="24"/>
          <w:szCs w:val="24"/>
        </w:rPr>
        <w:t xml:space="preserve">2007 </w:t>
      </w:r>
      <w:r w:rsidRPr="007439A1">
        <w:rPr>
          <w:rFonts w:ascii="Times New Roman" w:hAnsi="Times New Roman" w:cs="Times New Roman"/>
          <w:sz w:val="24"/>
          <w:szCs w:val="24"/>
        </w:rPr>
        <w:t>г.</w:t>
      </w:r>
    </w:p>
    <w:p w:rsidR="002327DE" w:rsidRDefault="002327DE" w:rsidP="002327DE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56"/>
          <w:szCs w:val="56"/>
        </w:rPr>
      </w:pPr>
    </w:p>
    <w:p w:rsidR="00F207DB" w:rsidRDefault="00F207DB">
      <w:bookmarkStart w:id="0" w:name="_GoBack"/>
      <w:bookmarkEnd w:id="0"/>
    </w:p>
    <w:sectPr w:rsidR="00F207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B1C"/>
    <w:rsid w:val="002327DE"/>
    <w:rsid w:val="00542B1C"/>
    <w:rsid w:val="00F20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C9C8F-6BB5-4E20-9075-58FCE6919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27D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5950</Characters>
  <Application>Microsoft Office Word</Application>
  <DocSecurity>0</DocSecurity>
  <Lines>49</Lines>
  <Paragraphs>13</Paragraphs>
  <ScaleCrop>false</ScaleCrop>
  <Company/>
  <LinksUpToDate>false</LinksUpToDate>
  <CharactersWithSpaces>6980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2021-12-17T07:58:00Z</dcterms:created>
  <dcterms:modified xsi:type="dcterms:W3CDTF">2021-12-17T07:58:00Z</dcterms:modified>
</cp:coreProperties>
</file>