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113" w:rsidRPr="006D2113" w:rsidRDefault="006D2113" w:rsidP="006D2113">
      <w:pPr>
        <w:rPr>
          <w:rFonts w:ascii="Times New Roman" w:hAnsi="Times New Roman" w:cs="Times New Roman"/>
          <w:b/>
          <w:sz w:val="40"/>
          <w:szCs w:val="40"/>
        </w:rPr>
      </w:pPr>
      <w:r w:rsidRPr="006D2113">
        <w:rPr>
          <w:rFonts w:ascii="Times New Roman" w:hAnsi="Times New Roman" w:cs="Times New Roman"/>
          <w:b/>
          <w:sz w:val="40"/>
          <w:szCs w:val="40"/>
        </w:rPr>
        <w:t xml:space="preserve">                   Сценарий развлечения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40"/>
          <w:szCs w:val="40"/>
        </w:rPr>
      </w:pPr>
      <w:r w:rsidRPr="006D2113">
        <w:rPr>
          <w:rFonts w:ascii="Times New Roman" w:hAnsi="Times New Roman" w:cs="Times New Roman"/>
          <w:b/>
          <w:sz w:val="40"/>
          <w:szCs w:val="40"/>
        </w:rPr>
        <w:t xml:space="preserve">           </w:t>
      </w:r>
      <w:r>
        <w:rPr>
          <w:rFonts w:ascii="Times New Roman" w:hAnsi="Times New Roman" w:cs="Times New Roman"/>
          <w:b/>
          <w:sz w:val="40"/>
          <w:szCs w:val="40"/>
        </w:rPr>
        <w:t>ст</w:t>
      </w:r>
      <w:r w:rsidRPr="006D2113">
        <w:rPr>
          <w:rFonts w:ascii="Times New Roman" w:hAnsi="Times New Roman" w:cs="Times New Roman"/>
          <w:b/>
          <w:sz w:val="40"/>
          <w:szCs w:val="40"/>
        </w:rPr>
        <w:t>аршего дошкольного возраста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40"/>
          <w:szCs w:val="40"/>
        </w:rPr>
      </w:pPr>
      <w:r w:rsidRPr="006D2113">
        <w:rPr>
          <w:rFonts w:ascii="Times New Roman" w:hAnsi="Times New Roman" w:cs="Times New Roman"/>
          <w:b/>
          <w:sz w:val="40"/>
          <w:szCs w:val="40"/>
        </w:rPr>
        <w:t xml:space="preserve">             «Покровская ярмарка» 2021г.  </w:t>
      </w:r>
    </w:p>
    <w:p w:rsidR="006D2113" w:rsidRPr="006D2113" w:rsidRDefault="006D2113" w:rsidP="006D2113">
      <w:pPr>
        <w:jc w:val="right"/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Разработала: воспитатель первой </w:t>
      </w:r>
    </w:p>
    <w:p w:rsidR="006D2113" w:rsidRPr="006D2113" w:rsidRDefault="006D2113" w:rsidP="006D2113">
      <w:pPr>
        <w:jc w:val="right"/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квалификационной категории </w:t>
      </w:r>
    </w:p>
    <w:p w:rsidR="006D2113" w:rsidRPr="006D2113" w:rsidRDefault="006D2113" w:rsidP="006D211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Гринь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Н.В.   </w:t>
      </w:r>
    </w:p>
    <w:p w:rsidR="006D2113" w:rsidRPr="006D2113" w:rsidRDefault="006D2113" w:rsidP="00DA01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t>Цель:</w:t>
      </w:r>
      <w:r w:rsidRPr="006D2113">
        <w:rPr>
          <w:rFonts w:ascii="Times New Roman" w:hAnsi="Times New Roman" w:cs="Times New Roman"/>
          <w:sz w:val="28"/>
          <w:szCs w:val="28"/>
        </w:rPr>
        <w:t xml:space="preserve">  закрепление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знаний  детей  о традициях и обычаях Донских казаков - казачьих праздниках, приобщать  к традициям празднования главного казачьего праздника Покрова. Создать праздничное настроение у детей.</w:t>
      </w:r>
    </w:p>
    <w:p w:rsidR="006D2113" w:rsidRPr="006D2113" w:rsidRDefault="006D2113" w:rsidP="00DA015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bookmarkStart w:id="0" w:name="_GoBack"/>
      <w:bookmarkEnd w:id="0"/>
    </w:p>
    <w:p w:rsidR="006D2113" w:rsidRPr="006D2113" w:rsidRDefault="006D2113" w:rsidP="00DA01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- формировать чувство гордости за свой родной край, патриотизм, чтить традиции предков.</w:t>
      </w:r>
    </w:p>
    <w:p w:rsidR="006D2113" w:rsidRPr="006D2113" w:rsidRDefault="006D2113" w:rsidP="00DA01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-развивать познавательную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 xml:space="preserve">активность,   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творческий потенциал по средствами фольклора и словотворчества, традиций и обычаев казаков. </w:t>
      </w:r>
    </w:p>
    <w:p w:rsidR="006D2113" w:rsidRPr="006D2113" w:rsidRDefault="006D2113" w:rsidP="00DA01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- воспитывать любовь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к  родному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краю, своей малой Родине, Донской земле, уважение к традициям и обычаям казаков, гордость за своих предков,  духовно-нравственные качества личности.  </w:t>
      </w:r>
    </w:p>
    <w:p w:rsidR="006D2113" w:rsidRPr="006D2113" w:rsidRDefault="006D2113" w:rsidP="00DA015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Казачка 1- педагог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Казачка2 - педагог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Молодица - педагог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Коробейник - педагог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Корова - педагог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Ход развлечения: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(все действия проходят в музыкальном зале) 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Казачка: </w:t>
      </w:r>
      <w:r w:rsidRPr="006D2113">
        <w:rPr>
          <w:rFonts w:ascii="Times New Roman" w:hAnsi="Times New Roman" w:cs="Times New Roman"/>
          <w:sz w:val="28"/>
          <w:szCs w:val="28"/>
        </w:rPr>
        <w:t>Здорово ночевали!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6D2113">
        <w:rPr>
          <w:rFonts w:ascii="Times New Roman" w:hAnsi="Times New Roman" w:cs="Times New Roman"/>
          <w:sz w:val="28"/>
          <w:szCs w:val="28"/>
        </w:rPr>
        <w:t>Слава Богу!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Казачка 1: </w:t>
      </w:r>
      <w:r w:rsidRPr="006D2113">
        <w:rPr>
          <w:rFonts w:ascii="Times New Roman" w:hAnsi="Times New Roman" w:cs="Times New Roman"/>
          <w:sz w:val="28"/>
          <w:szCs w:val="28"/>
        </w:rPr>
        <w:t xml:space="preserve">Здравствуйте, люди добрые! Вам ли сегодня по домам сидеть, да в окно глядеть, грустить, да печалиться! Здесь для вас гостей дорогих, будет праздник большой. Праздник радостный, по православному (по казачьему) </w:t>
      </w:r>
      <w:r w:rsidRPr="006D2113">
        <w:rPr>
          <w:rFonts w:ascii="Times New Roman" w:hAnsi="Times New Roman" w:cs="Times New Roman"/>
          <w:b/>
          <w:sz w:val="28"/>
          <w:szCs w:val="28"/>
        </w:rPr>
        <w:t>«Покров»</w:t>
      </w:r>
      <w:r w:rsidRPr="006D2113">
        <w:rPr>
          <w:rFonts w:ascii="Times New Roman" w:hAnsi="Times New Roman" w:cs="Times New Roman"/>
          <w:sz w:val="28"/>
          <w:szCs w:val="28"/>
        </w:rPr>
        <w:t xml:space="preserve"> называется.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Казачка2:</w:t>
      </w:r>
      <w:r w:rsidRPr="006D21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- давно это было. Молились как – то люди в церкви. И вдруг озарилась она светом. Подняли люди головы к небу и увидели Божью Матерь. Сняла она с головы свой белый платок и накрыла им,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благославляя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людей. Она как бы закрыла их своим покровом от бед и несчастий. С Покрова начинаются первые заморозки. Назвали этот праздник так от того, что земля покрывается где листок,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где то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снежок. Следом за летом осень идет, желтые песни ей поет. Красную под ноги стелет листву, белой снежинкой летит в синеву.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>Раздается звон колоколов. фоном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t>Танец  «</w:t>
      </w:r>
      <w:proofErr w:type="gramEnd"/>
      <w:r w:rsidRPr="006D2113">
        <w:rPr>
          <w:rFonts w:ascii="Times New Roman" w:hAnsi="Times New Roman" w:cs="Times New Roman"/>
          <w:b/>
          <w:sz w:val="28"/>
          <w:szCs w:val="28"/>
        </w:rPr>
        <w:t>Покров»</w:t>
      </w:r>
      <w:r w:rsidRPr="006D21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Казачка 2:</w:t>
      </w:r>
      <w:r w:rsidRPr="006D2113">
        <w:rPr>
          <w:rFonts w:ascii="Times New Roman" w:hAnsi="Times New Roman" w:cs="Times New Roman"/>
          <w:sz w:val="28"/>
          <w:szCs w:val="28"/>
        </w:rPr>
        <w:t xml:space="preserve"> Покров – главный казачий праздник!      Праздник Покрова встречаем, да осеннюю ярмарку открываем.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 xml:space="preserve">Звучит ярмарочная музыка. 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Казачка </w:t>
      </w: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t>2 :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Народ собирается Покровская ярмарка открывается! Покровская ярмарка сундучки открывает Всех гостей приглашает!  Эй, не стой там, у ворот, заходи к нам в хоровод!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>Хоровод – игра «Золотые ворота».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(в начале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игры  становится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одна пара – главные ворота, взявшись за руки поднимают руки вверх.   Дети –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игроки  проходят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 под воротами, по типу ручейка. После слов –«не пропустим вас!» - руки опускаются – по типу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игры  «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>Мышеловка» пойманные дети- становятся в круг – «ворота». Важно! Что бы дети проговаривали слова игры в темпе).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Ай,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ли; ай,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ли наши руки мы сплели,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Мы их подняли по выше, получилась красота,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Получились не простые, золотые ворота, первый раз прощается,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Второй раз – запрещается!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Ну, а в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третьий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раз – не пропустим вас! 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>Звучит народная музыка выходит коробейник.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lastRenderedPageBreak/>
        <w:t>Коробейник:</w:t>
      </w:r>
      <w:r w:rsidRPr="006D211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  Здравствуйте дорогие господа Ярмарка веселая позвала меня сюда. Свой товар хочу продать, да себя здесь показать. Выбирайте, покупайте праздник Осени встречайте.</w:t>
      </w: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</w:t>
      </w: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Казачка </w:t>
      </w: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t>1:</w:t>
      </w:r>
      <w:r w:rsidRPr="006D2113">
        <w:rPr>
          <w:rFonts w:ascii="Times New Roman" w:hAnsi="Times New Roman" w:cs="Times New Roman"/>
          <w:sz w:val="28"/>
          <w:szCs w:val="28"/>
        </w:rPr>
        <w:t xml:space="preserve">  Расступись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честной народ, не пыли дорожка!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Казаки плясать идут, запевай гармошка.  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Танец под гармошку. (Дети)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Казачка 2: </w:t>
      </w:r>
      <w:r w:rsidRPr="006D2113">
        <w:rPr>
          <w:rFonts w:ascii="Times New Roman" w:hAnsi="Times New Roman" w:cs="Times New Roman"/>
          <w:sz w:val="28"/>
          <w:szCs w:val="28"/>
        </w:rPr>
        <w:t xml:space="preserve">Покров один из любимых праздников казаков. Осенью, когда заканчивались полевые работы и был убран весь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 xml:space="preserve">урожай,   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>казаки и казачки собирались на казачий круг, чтобы песни петь, танцевать, да удаль свою показать.  Казаки по вечерам в кузнеце работали, да горшки глиняные лепили. Ох, и славные горшочки, один другого краше! Налетай! Себе горшочек выбирай, да по крепче!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>Игра «Гончары»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(дети по парам становятся в круг. Стоящий внутри круга – горшочек- садится на корточки: за кругом – продавец. Ведущий – покупатель. Покупатель идет по кругу выбирать себе горшочек.  Продавцы предлагают свой товар – у меня купи! Подходи, посмотри мой горшочек! Когда выбор сделан договариваются: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2113">
        <w:rPr>
          <w:rFonts w:ascii="Times New Roman" w:hAnsi="Times New Roman" w:cs="Times New Roman"/>
          <w:sz w:val="28"/>
          <w:szCs w:val="28"/>
        </w:rPr>
        <w:t xml:space="preserve">Покупатель: по чем горшочек?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Продавец: - по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денюшке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Покупатель: а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он  у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вас крепенький?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Продавец: крепенький!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Покупатель: без трещинки?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Продавец: без трещинки!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Покупатель: давай сговоримся!?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Протягивает руку продавцу: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И все вместе говорят: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D211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D2113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собирались гончары,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По кусту, по мосту, да по денежки – и вон!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2113">
        <w:rPr>
          <w:rFonts w:ascii="Times New Roman" w:hAnsi="Times New Roman" w:cs="Times New Roman"/>
          <w:sz w:val="28"/>
          <w:szCs w:val="28"/>
        </w:rPr>
        <w:t>Поворачиваются  друг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к другу спиной: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1,2,3, - беги!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lastRenderedPageBreak/>
        <w:t xml:space="preserve">Бегут в противоположные стороны, по кругу, кто первый вернется к горшку и дотронется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до  него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рукой, тот и выиграл! Становится – ведущим. Дети меняются местами- кто был горшком- становится - продавцом).                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Коробейник: </w:t>
      </w:r>
      <w:r w:rsidRPr="006D2113">
        <w:rPr>
          <w:rFonts w:ascii="Times New Roman" w:hAnsi="Times New Roman" w:cs="Times New Roman"/>
          <w:sz w:val="28"/>
          <w:szCs w:val="28"/>
        </w:rPr>
        <w:t>не пора ли нашим казачкам себя показать.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Частушки под гармонь.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Коробейник: </w:t>
      </w:r>
      <w:r w:rsidRPr="006D2113">
        <w:rPr>
          <w:rFonts w:ascii="Times New Roman" w:hAnsi="Times New Roman" w:cs="Times New Roman"/>
          <w:sz w:val="28"/>
          <w:szCs w:val="28"/>
        </w:rPr>
        <w:t>Наши казаки не только горшки лепить мастера, но и рыбаки знатные! Я рыбак Донской, свой улов вам принес. Рыба всем всегда нужна, свежая, соленая, вяленная, да копченная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Казачка </w:t>
      </w: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t>1:</w:t>
      </w:r>
      <w:r w:rsidRPr="006D211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А рыбу вы, где ловили?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t>Коробейник:</w:t>
      </w:r>
      <w:r w:rsidRPr="006D2113">
        <w:rPr>
          <w:rFonts w:ascii="Times New Roman" w:hAnsi="Times New Roman" w:cs="Times New Roman"/>
          <w:sz w:val="28"/>
          <w:szCs w:val="28"/>
        </w:rPr>
        <w:t xml:space="preserve">  Дон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наш батюшка кормилец, рыбой кормит нас всегда. Я в Дону ее ловил, сам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и  вялил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и, солил.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Казачка 2</w:t>
      </w:r>
      <w:r w:rsidRPr="006D2113">
        <w:rPr>
          <w:rFonts w:ascii="Times New Roman" w:hAnsi="Times New Roman" w:cs="Times New Roman"/>
          <w:sz w:val="28"/>
          <w:szCs w:val="28"/>
        </w:rPr>
        <w:t xml:space="preserve">: Рыбу покупаем, всех на рыбалку приглашаю.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Игра «Сети».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Дети: вы что делаете?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2113">
        <w:rPr>
          <w:rFonts w:ascii="Times New Roman" w:hAnsi="Times New Roman" w:cs="Times New Roman"/>
          <w:sz w:val="28"/>
          <w:szCs w:val="28"/>
        </w:rPr>
        <w:t>Коробейник  и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Казачка – сеть  плетем!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Дети: зачем вам сети?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Коробейник и казачка: рыбу ловить!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Дети: так ловите!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(Сеть- легкая ткань. Сеть поднимают вверх – дети – (рыбки) должны успеть пробежать под ней,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что бы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не попасть в сети. Кто попался – выбывает из игры)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Дети сели.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Слышится мычание коровы.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Входит молодица и пытается затащить на веревке корову.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Коробейник: </w:t>
      </w:r>
      <w:r w:rsidRPr="006D2113">
        <w:rPr>
          <w:rFonts w:ascii="Times New Roman" w:hAnsi="Times New Roman" w:cs="Times New Roman"/>
          <w:sz w:val="28"/>
          <w:szCs w:val="28"/>
        </w:rPr>
        <w:t xml:space="preserve">Кого ты тащишь, кума,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дай-ка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я тебе помогу </w:t>
      </w:r>
      <w:r w:rsidRPr="006D2113">
        <w:rPr>
          <w:rFonts w:ascii="Times New Roman" w:hAnsi="Times New Roman" w:cs="Times New Roman"/>
          <w:b/>
          <w:sz w:val="28"/>
          <w:szCs w:val="28"/>
        </w:rPr>
        <w:t>(помогает затащить корову подталкивая сзади корову).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Коробейник: </w:t>
      </w:r>
      <w:r w:rsidRPr="006D2113">
        <w:rPr>
          <w:rFonts w:ascii="Times New Roman" w:hAnsi="Times New Roman" w:cs="Times New Roman"/>
          <w:sz w:val="28"/>
          <w:szCs w:val="28"/>
        </w:rPr>
        <w:t xml:space="preserve">Ты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чего корову-то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 xml:space="preserve"> привела, продавать,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что-ли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>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Молодица: </w:t>
      </w:r>
      <w:r w:rsidRPr="006D2113">
        <w:rPr>
          <w:rFonts w:ascii="Times New Roman" w:hAnsi="Times New Roman" w:cs="Times New Roman"/>
          <w:sz w:val="28"/>
          <w:szCs w:val="28"/>
        </w:rPr>
        <w:t>Да вот, хочу продать. Такая корова капризная, и упрямая, и бодается, и доиться не хочет.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Коробейник: </w:t>
      </w:r>
      <w:r w:rsidRPr="006D2113">
        <w:rPr>
          <w:rFonts w:ascii="Times New Roman" w:hAnsi="Times New Roman" w:cs="Times New Roman"/>
          <w:sz w:val="28"/>
          <w:szCs w:val="28"/>
        </w:rPr>
        <w:t>Да у тебя просто нет подхода.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Надо </w:t>
      </w:r>
      <w:proofErr w:type="gramStart"/>
      <w:r w:rsidRPr="006D2113">
        <w:rPr>
          <w:rFonts w:ascii="Times New Roman" w:hAnsi="Times New Roman" w:cs="Times New Roman"/>
          <w:sz w:val="28"/>
          <w:szCs w:val="28"/>
        </w:rPr>
        <w:t>корову  развеселить</w:t>
      </w:r>
      <w:proofErr w:type="gramEnd"/>
      <w:r w:rsidRPr="006D2113">
        <w:rPr>
          <w:rFonts w:ascii="Times New Roman" w:hAnsi="Times New Roman" w:cs="Times New Roman"/>
          <w:sz w:val="28"/>
          <w:szCs w:val="28"/>
        </w:rPr>
        <w:t>,  а потом можно доить.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lastRenderedPageBreak/>
        <w:t>Веселись честной народ на широкой ярмарке,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Ноги сами в пляс идут и друзей с собой зовут.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>Общий танец импровизация «Ярмарка».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(корова танцует в кругу).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Коробейник: (хитро) </w:t>
      </w:r>
      <w:r w:rsidRPr="006D2113">
        <w:rPr>
          <w:rFonts w:ascii="Times New Roman" w:hAnsi="Times New Roman" w:cs="Times New Roman"/>
          <w:sz w:val="28"/>
          <w:szCs w:val="28"/>
        </w:rPr>
        <w:t>Смотрю я, и, сдается мне, что ведь эта корова не простая, небось, ученая какая. Может, умеет говорить, надо что-нибудь спросить (чешет в затылке).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Коробейник: </w:t>
      </w:r>
      <w:r w:rsidRPr="006D2113">
        <w:rPr>
          <w:rFonts w:ascii="Times New Roman" w:hAnsi="Times New Roman" w:cs="Times New Roman"/>
          <w:sz w:val="28"/>
          <w:szCs w:val="28"/>
        </w:rPr>
        <w:t>Коровушка, а как тебя зовут?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Корова: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>-у-у!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>Коробейник</w:t>
      </w:r>
      <w:r w:rsidRPr="006D2113">
        <w:rPr>
          <w:rFonts w:ascii="Times New Roman" w:hAnsi="Times New Roman" w:cs="Times New Roman"/>
          <w:sz w:val="28"/>
          <w:szCs w:val="28"/>
        </w:rPr>
        <w:t>: Буренка, говорит. А что ты хочешь всем пожелать в такой праздник?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Корова: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-у-у!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>-у-у!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Коробейник: </w:t>
      </w:r>
      <w:r w:rsidRPr="006D2113">
        <w:rPr>
          <w:rFonts w:ascii="Times New Roman" w:hAnsi="Times New Roman" w:cs="Times New Roman"/>
          <w:sz w:val="28"/>
          <w:szCs w:val="28"/>
        </w:rPr>
        <w:t xml:space="preserve">Вот Буренушка какая, желает всем здоровыми быть, да молоко пить! 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Молодица: </w:t>
      </w:r>
      <w:r w:rsidRPr="006D2113">
        <w:rPr>
          <w:rFonts w:ascii="Times New Roman" w:hAnsi="Times New Roman" w:cs="Times New Roman"/>
          <w:sz w:val="28"/>
          <w:szCs w:val="28"/>
        </w:rPr>
        <w:t>Вот корова у меня, так корова! Не корова, а клад.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Зачем я Буренка тебя продаю? Пойдем-ка домой, я тебя подою!                                              </w:t>
      </w: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Уводит корову, Коробейник провожает.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Казачка: </w:t>
      </w:r>
      <w:r w:rsidRPr="006D2113">
        <w:rPr>
          <w:rFonts w:ascii="Times New Roman" w:hAnsi="Times New Roman" w:cs="Times New Roman"/>
          <w:sz w:val="28"/>
          <w:szCs w:val="28"/>
        </w:rPr>
        <w:t>Всякий праздник на Дону песней заканчивается, споем казачата?</w:t>
      </w:r>
      <w:r w:rsidRPr="006D21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Песня казачья c перестройками 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2113">
        <w:rPr>
          <w:rFonts w:ascii="Times New Roman" w:hAnsi="Times New Roman" w:cs="Times New Roman"/>
          <w:b/>
          <w:sz w:val="28"/>
          <w:szCs w:val="28"/>
        </w:rPr>
        <w:t>Казачка :</w:t>
      </w:r>
      <w:proofErr w:type="gramEnd"/>
      <w:r w:rsidRPr="006D21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2113">
        <w:rPr>
          <w:rFonts w:ascii="Times New Roman" w:hAnsi="Times New Roman" w:cs="Times New Roman"/>
          <w:sz w:val="28"/>
          <w:szCs w:val="28"/>
        </w:rPr>
        <w:t>Урожай-то убрали, закрома полные зерна, мешки полные муки, а я для вас из новой муки испекла вкусные пироги (достает из печи поднос с пирогами приговаривая: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Угощайтесь гости дорогие!</w:t>
      </w:r>
    </w:p>
    <w:p w:rsidR="006D2113" w:rsidRPr="006D2113" w:rsidRDefault="006D2113" w:rsidP="006D2113">
      <w:pPr>
        <w:rPr>
          <w:rFonts w:ascii="Times New Roman" w:hAnsi="Times New Roman" w:cs="Times New Roman"/>
          <w:b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(Пирог)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b/>
          <w:sz w:val="28"/>
          <w:szCs w:val="28"/>
        </w:rPr>
        <w:t xml:space="preserve">Казачки: </w:t>
      </w:r>
      <w:r w:rsidRPr="006D2113">
        <w:rPr>
          <w:rFonts w:ascii="Times New Roman" w:hAnsi="Times New Roman" w:cs="Times New Roman"/>
          <w:sz w:val="28"/>
          <w:szCs w:val="28"/>
        </w:rPr>
        <w:t>Для вас мы пели и плясали!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На перекрестке жизненных дорог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 xml:space="preserve">Святой Покров и </w:t>
      </w:r>
      <w:proofErr w:type="spellStart"/>
      <w:r w:rsidRPr="006D2113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6D2113">
        <w:rPr>
          <w:rFonts w:ascii="Times New Roman" w:hAnsi="Times New Roman" w:cs="Times New Roman"/>
          <w:sz w:val="28"/>
          <w:szCs w:val="28"/>
        </w:rPr>
        <w:t xml:space="preserve"> мы встречали!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Любви и счастья вам! И да храни вас Бог!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  <w:r w:rsidRPr="006D2113">
        <w:rPr>
          <w:rFonts w:ascii="Times New Roman" w:hAnsi="Times New Roman" w:cs="Times New Roman"/>
          <w:sz w:val="28"/>
          <w:szCs w:val="28"/>
        </w:rPr>
        <w:t>.</w:t>
      </w: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</w:p>
    <w:p w:rsidR="006D2113" w:rsidRPr="006D2113" w:rsidRDefault="006D2113" w:rsidP="006D2113">
      <w:pPr>
        <w:rPr>
          <w:rFonts w:ascii="Times New Roman" w:hAnsi="Times New Roman" w:cs="Times New Roman"/>
          <w:sz w:val="28"/>
          <w:szCs w:val="28"/>
        </w:rPr>
      </w:pPr>
    </w:p>
    <w:p w:rsidR="00470F70" w:rsidRPr="006D2113" w:rsidRDefault="00470F70">
      <w:pPr>
        <w:rPr>
          <w:rFonts w:ascii="Times New Roman" w:hAnsi="Times New Roman" w:cs="Times New Roman"/>
          <w:sz w:val="28"/>
          <w:szCs w:val="28"/>
        </w:rPr>
      </w:pPr>
    </w:p>
    <w:sectPr w:rsidR="00470F70" w:rsidRPr="006D2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13"/>
    <w:rsid w:val="00470F70"/>
    <w:rsid w:val="006D2113"/>
    <w:rsid w:val="00DA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B251B"/>
  <w15:chartTrackingRefBased/>
  <w15:docId w15:val="{39356C07-5F80-4CF3-8665-AE2DCD0D3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1177</Words>
  <Characters>6713</Characters>
  <Application>Microsoft Office Word</Application>
  <DocSecurity>0</DocSecurity>
  <Lines>55</Lines>
  <Paragraphs>15</Paragraphs>
  <ScaleCrop>false</ScaleCrop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2021-12-15T07:57:00Z</dcterms:created>
  <dcterms:modified xsi:type="dcterms:W3CDTF">2021-12-15T08:01:00Z</dcterms:modified>
</cp:coreProperties>
</file>