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203" w:rsidRDefault="00B53203" w:rsidP="00B53203">
      <w:pPr>
        <w:rPr>
          <w:b/>
          <w:sz w:val="28"/>
          <w:szCs w:val="28"/>
        </w:rPr>
      </w:pPr>
    </w:p>
    <w:p w:rsidR="00B53203" w:rsidRDefault="00B53203" w:rsidP="00B53203">
      <w:pPr>
        <w:rPr>
          <w:b/>
          <w:sz w:val="28"/>
          <w:szCs w:val="28"/>
        </w:rPr>
      </w:pPr>
    </w:p>
    <w:p w:rsidR="00B53203" w:rsidRDefault="00B53203" w:rsidP="00B53203">
      <w:pPr>
        <w:rPr>
          <w:b/>
          <w:sz w:val="28"/>
          <w:szCs w:val="28"/>
        </w:rPr>
      </w:pPr>
    </w:p>
    <w:p w:rsidR="00B53203" w:rsidRPr="008D6EBF" w:rsidRDefault="00B53203" w:rsidP="00B53203">
      <w:pPr>
        <w:rPr>
          <w:b/>
          <w:sz w:val="28"/>
          <w:szCs w:val="28"/>
          <w:lang w:val="en-US"/>
        </w:rPr>
      </w:pPr>
    </w:p>
    <w:p w:rsidR="00B53203" w:rsidRPr="00F51C76" w:rsidRDefault="00B53203" w:rsidP="00B53203">
      <w:pPr>
        <w:rPr>
          <w:rFonts w:ascii="Times New Roman" w:hAnsi="Times New Roman"/>
          <w:b/>
          <w:sz w:val="28"/>
          <w:szCs w:val="28"/>
        </w:rPr>
      </w:pPr>
    </w:p>
    <w:p w:rsidR="00B53203" w:rsidRPr="00F51C76" w:rsidRDefault="00B53203" w:rsidP="00B53203">
      <w:pPr>
        <w:rPr>
          <w:rFonts w:ascii="Times New Roman" w:hAnsi="Times New Roman"/>
          <w:b/>
          <w:sz w:val="28"/>
          <w:szCs w:val="28"/>
        </w:rPr>
      </w:pPr>
    </w:p>
    <w:p w:rsidR="00B53203" w:rsidRPr="00F51C76" w:rsidRDefault="00B53203" w:rsidP="00B53203">
      <w:pPr>
        <w:rPr>
          <w:rFonts w:ascii="Times New Roman" w:hAnsi="Times New Roman"/>
          <w:sz w:val="28"/>
          <w:szCs w:val="28"/>
        </w:rPr>
      </w:pPr>
      <w:r w:rsidRPr="00F51C76">
        <w:rPr>
          <w:rFonts w:ascii="Times New Roman" w:hAnsi="Times New Roman"/>
          <w:b/>
          <w:sz w:val="28"/>
          <w:szCs w:val="28"/>
        </w:rPr>
        <w:t>Название работы:</w:t>
      </w:r>
      <w:r w:rsidRPr="00F51C76">
        <w:rPr>
          <w:rFonts w:ascii="Times New Roman" w:hAnsi="Times New Roman"/>
          <w:sz w:val="28"/>
          <w:szCs w:val="28"/>
        </w:rPr>
        <w:t xml:space="preserve"> Урок русского языка: «Правописание слов с безударными гласными в корне», 3 класс</w:t>
      </w:r>
    </w:p>
    <w:tbl>
      <w:tblPr>
        <w:tblW w:w="10095" w:type="dxa"/>
        <w:jc w:val="center"/>
        <w:tblInd w:w="-33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0095"/>
      </w:tblGrid>
      <w:tr w:rsidR="00CD2D74" w:rsidRPr="00CD2D74" w:rsidTr="00CD2D74">
        <w:trPr>
          <w:trHeight w:val="765"/>
          <w:jc w:val="center"/>
        </w:trPr>
        <w:tc>
          <w:tcPr>
            <w:tcW w:w="10095" w:type="dxa"/>
            <w:shd w:val="clear" w:color="auto" w:fill="FFFFFF"/>
          </w:tcPr>
          <w:p w:rsidR="00CD2D74" w:rsidRPr="00CD2D74" w:rsidRDefault="00CD2D74" w:rsidP="00B5320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D2D74" w:rsidRPr="00CD2D74" w:rsidTr="00CD2D74">
        <w:trPr>
          <w:trHeight w:val="765"/>
          <w:jc w:val="center"/>
        </w:trPr>
        <w:tc>
          <w:tcPr>
            <w:tcW w:w="10095" w:type="dxa"/>
            <w:shd w:val="clear" w:color="auto" w:fill="FFFFFF"/>
          </w:tcPr>
          <w:p w:rsidR="00CD2D74" w:rsidRPr="00CD2D74" w:rsidRDefault="00CD2D74" w:rsidP="00B5320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D2D74">
              <w:rPr>
                <w:rFonts w:ascii="Times New Roman" w:hAnsi="Times New Roman"/>
                <w:b/>
                <w:sz w:val="24"/>
                <w:szCs w:val="24"/>
              </w:rPr>
              <w:t xml:space="preserve">Тип урока: </w:t>
            </w:r>
            <w:r w:rsidRPr="00CD2D74">
              <w:rPr>
                <w:rStyle w:val="c0"/>
                <w:rFonts w:ascii="Times New Roman" w:hAnsi="Times New Roman"/>
                <w:bCs/>
                <w:sz w:val="24"/>
                <w:szCs w:val="24"/>
              </w:rPr>
              <w:t>урок комплексного применения знаний и умений (урок закрепления)</w:t>
            </w:r>
            <w:r w:rsidRPr="00CD2D74">
              <w:rPr>
                <w:rStyle w:val="c0"/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D2D74" w:rsidRPr="00CD2D74" w:rsidTr="00CD2D74">
        <w:trPr>
          <w:trHeight w:val="765"/>
          <w:jc w:val="center"/>
        </w:trPr>
        <w:tc>
          <w:tcPr>
            <w:tcW w:w="10095" w:type="dxa"/>
            <w:shd w:val="clear" w:color="auto" w:fill="FFFFFF"/>
          </w:tcPr>
          <w:p w:rsidR="00CD2D74" w:rsidRPr="00CD2D74" w:rsidRDefault="00CD2D74" w:rsidP="00B5320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2D74"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  <w:r w:rsidRPr="00CD2D74">
              <w:rPr>
                <w:rFonts w:ascii="Times New Roman" w:hAnsi="Times New Roman"/>
                <w:sz w:val="24"/>
                <w:szCs w:val="24"/>
              </w:rPr>
              <w:t xml:space="preserve"> создать условия для формирования умения применять на практике правила проверки безударных гласных, понимание того, что написание слов с непроверяемыми гласными нужно запомнить.</w:t>
            </w:r>
          </w:p>
        </w:tc>
      </w:tr>
      <w:tr w:rsidR="00CD2D74" w:rsidRPr="00CD2D74" w:rsidTr="00CD2D74">
        <w:trPr>
          <w:trHeight w:val="765"/>
          <w:jc w:val="center"/>
        </w:trPr>
        <w:tc>
          <w:tcPr>
            <w:tcW w:w="10095" w:type="dxa"/>
            <w:shd w:val="clear" w:color="auto" w:fill="FFFFFF"/>
          </w:tcPr>
          <w:p w:rsidR="00CD2D74" w:rsidRPr="00CD2D74" w:rsidRDefault="00CD2D74" w:rsidP="00B53203">
            <w:pPr>
              <w:pStyle w:val="a6"/>
              <w:spacing w:line="360" w:lineRule="auto"/>
              <w:jc w:val="both"/>
              <w:rPr>
                <w:sz w:val="24"/>
                <w:szCs w:val="24"/>
              </w:rPr>
            </w:pPr>
            <w:r w:rsidRPr="00CD2D74">
              <w:rPr>
                <w:b/>
                <w:bCs/>
                <w:sz w:val="24"/>
                <w:szCs w:val="24"/>
              </w:rPr>
              <w:t>Задачи урока: </w:t>
            </w:r>
            <w:r w:rsidRPr="00CD2D74">
              <w:rPr>
                <w:bCs/>
                <w:sz w:val="24"/>
                <w:szCs w:val="24"/>
              </w:rPr>
              <w:t>способствовать развитию умения распознавать слова с безударными гласными и подбирать проверочные слова, рассуждать и самостоятельно выполнять задания в соответствии с темой урока; создать условия для развития речи учащихся.</w:t>
            </w:r>
          </w:p>
        </w:tc>
      </w:tr>
      <w:tr w:rsidR="00CD2D74" w:rsidRPr="00CD2D74" w:rsidTr="00CD2D74">
        <w:trPr>
          <w:trHeight w:val="6641"/>
          <w:jc w:val="center"/>
        </w:trPr>
        <w:tc>
          <w:tcPr>
            <w:tcW w:w="10095" w:type="dxa"/>
            <w:shd w:val="clear" w:color="auto" w:fill="FFFFFF"/>
          </w:tcPr>
          <w:p w:rsidR="00CD2D74" w:rsidRPr="00CD2D74" w:rsidRDefault="00CD2D74" w:rsidP="00B5320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D2D7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Планируемые результаты: </w:t>
            </w:r>
          </w:p>
          <w:p w:rsidR="00CD2D74" w:rsidRPr="00CD2D74" w:rsidRDefault="00CD2D74" w:rsidP="00B5320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D2D74">
              <w:rPr>
                <w:rFonts w:ascii="Times New Roman" w:hAnsi="Times New Roman"/>
                <w:b/>
                <w:sz w:val="24"/>
                <w:szCs w:val="24"/>
              </w:rPr>
              <w:t>Предметные:</w:t>
            </w:r>
            <w:r w:rsidRPr="00CD2D74">
              <w:rPr>
                <w:rFonts w:ascii="Times New Roman" w:hAnsi="Times New Roman"/>
                <w:sz w:val="24"/>
                <w:szCs w:val="24"/>
              </w:rPr>
              <w:t xml:space="preserve"> закрепление умения выполнять алгоритм действий по решению орфографических задач; овладение основами грамотного письма.</w:t>
            </w:r>
          </w:p>
          <w:p w:rsidR="00CD2D74" w:rsidRPr="00CD2D74" w:rsidRDefault="00CD2D74" w:rsidP="00B53203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D2D74">
              <w:rPr>
                <w:rFonts w:ascii="Times New Roman" w:hAnsi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CD2D74">
              <w:rPr>
                <w:rFonts w:ascii="Times New Roman" w:hAnsi="Times New Roman"/>
                <w:b/>
                <w:sz w:val="24"/>
                <w:szCs w:val="24"/>
              </w:rPr>
              <w:t xml:space="preserve">:    </w:t>
            </w:r>
            <w:r w:rsidRPr="00CD2D74">
              <w:rPr>
                <w:rFonts w:ascii="Times New Roman" w:hAnsi="Times New Roman"/>
                <w:sz w:val="24"/>
                <w:szCs w:val="24"/>
              </w:rPr>
              <w:t>понимать и принимать учебную задачу, планировать деятельность на уроке под руководством учителя; оценивать результаты работы; выслушивать разные точки зрения; отстаивать свое мнение.</w:t>
            </w:r>
            <w:r w:rsidRPr="00CD2D7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CD2D74" w:rsidRPr="00CD2D74" w:rsidRDefault="00CD2D74" w:rsidP="00B53203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D2D74">
              <w:rPr>
                <w:rFonts w:ascii="Times New Roman" w:hAnsi="Times New Roman"/>
                <w:b/>
                <w:i/>
                <w:sz w:val="24"/>
                <w:szCs w:val="24"/>
              </w:rPr>
              <w:t>Регулятивные</w:t>
            </w:r>
            <w:r w:rsidRPr="00CD2D74">
              <w:rPr>
                <w:rFonts w:ascii="Times New Roman" w:hAnsi="Times New Roman"/>
                <w:i/>
                <w:sz w:val="24"/>
                <w:szCs w:val="24"/>
              </w:rPr>
              <w:t>:</w:t>
            </w:r>
            <w:r w:rsidRPr="00CD2D74">
              <w:rPr>
                <w:rFonts w:ascii="Times New Roman" w:hAnsi="Times New Roman"/>
                <w:sz w:val="24"/>
                <w:szCs w:val="24"/>
              </w:rPr>
              <w:t xml:space="preserve"> определять цель учебной деятельности с помощью учителя и самостоятельно, соотносить свои действия с поставленной целью; осуществлять само- и взаимопроверку работ; оценивать собственную успешность в выполнении заданий.</w:t>
            </w:r>
          </w:p>
          <w:p w:rsidR="00CD2D74" w:rsidRPr="00CD2D74" w:rsidRDefault="00CD2D74" w:rsidP="00B5320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2D74">
              <w:rPr>
                <w:rFonts w:ascii="Times New Roman" w:hAnsi="Times New Roman"/>
                <w:b/>
                <w:i/>
                <w:sz w:val="24"/>
                <w:szCs w:val="24"/>
              </w:rPr>
              <w:t>Познавательные:</w:t>
            </w:r>
            <w:r w:rsidRPr="00CD2D74">
              <w:rPr>
                <w:rFonts w:ascii="Times New Roman" w:hAnsi="Times New Roman"/>
                <w:sz w:val="24"/>
                <w:szCs w:val="24"/>
              </w:rPr>
              <w:t xml:space="preserve"> самостоятельно формировать познавательные цели; извлекать информацию, представленную в разных формах; анализировать, сравнивать, устанавливать причинно-следственные связи. </w:t>
            </w:r>
          </w:p>
          <w:p w:rsidR="00CD2D74" w:rsidRPr="00CD2D74" w:rsidRDefault="00CD2D74" w:rsidP="00B5320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2D74">
              <w:rPr>
                <w:rFonts w:ascii="Times New Roman" w:hAnsi="Times New Roman"/>
                <w:b/>
                <w:i/>
                <w:sz w:val="24"/>
                <w:szCs w:val="24"/>
              </w:rPr>
              <w:t>Коммуникативные:</w:t>
            </w:r>
            <w:r w:rsidRPr="00CD2D7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D2D74">
              <w:rPr>
                <w:rFonts w:ascii="Times New Roman" w:hAnsi="Times New Roman"/>
                <w:sz w:val="24"/>
                <w:szCs w:val="24"/>
              </w:rPr>
              <w:t>оформлять свои мысли в устной и письменной речи с учётом своих учебных и жизненных речевых ситуаций; участвовать в диалоге; слушать и понимать других, реагировать на реплики, задавать вопросы, высказывать свою точку зрения.</w:t>
            </w:r>
          </w:p>
          <w:p w:rsidR="00CD2D74" w:rsidRPr="00CD2D74" w:rsidRDefault="00CD2D74" w:rsidP="00B53203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D2D74">
              <w:rPr>
                <w:rFonts w:ascii="Times New Roman" w:hAnsi="Times New Roman"/>
                <w:b/>
                <w:sz w:val="24"/>
                <w:szCs w:val="24"/>
              </w:rPr>
              <w:t xml:space="preserve">Личностные результаты: </w:t>
            </w:r>
            <w:r w:rsidRPr="00CD2D74">
              <w:rPr>
                <w:rFonts w:ascii="Times New Roman" w:hAnsi="Times New Roman"/>
                <w:sz w:val="24"/>
                <w:szCs w:val="24"/>
              </w:rPr>
              <w:t>создать условия для формирования умения проявлять положительную мотивацию и познавательный интерес к учению, активность при изучении нового материала; выполнять правила поведения на уроке; развитие способности к самооценке на основе критерия успешности учебной деятельности.</w:t>
            </w:r>
          </w:p>
        </w:tc>
      </w:tr>
      <w:tr w:rsidR="00CD2D74" w:rsidRPr="00CD2D74" w:rsidTr="00CD2D74">
        <w:trPr>
          <w:trHeight w:val="414"/>
          <w:jc w:val="center"/>
        </w:trPr>
        <w:tc>
          <w:tcPr>
            <w:tcW w:w="10095" w:type="dxa"/>
            <w:shd w:val="clear" w:color="auto" w:fill="FFFFFF"/>
          </w:tcPr>
          <w:p w:rsidR="00CD2D74" w:rsidRPr="00CD2D74" w:rsidRDefault="00CD2D74" w:rsidP="00B5320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2D74">
              <w:rPr>
                <w:rFonts w:ascii="Times New Roman" w:hAnsi="Times New Roman"/>
                <w:b/>
                <w:sz w:val="24"/>
                <w:szCs w:val="24"/>
              </w:rPr>
              <w:t>Оборудование:</w:t>
            </w:r>
            <w:r w:rsidRPr="00CD2D74">
              <w:rPr>
                <w:rFonts w:ascii="Times New Roman" w:hAnsi="Times New Roman"/>
                <w:sz w:val="24"/>
                <w:szCs w:val="24"/>
              </w:rPr>
              <w:t xml:space="preserve"> учебник, компьютер, проектор, карточки, видео.</w:t>
            </w:r>
          </w:p>
        </w:tc>
      </w:tr>
    </w:tbl>
    <w:p w:rsidR="00CD2D74" w:rsidRPr="004771EC" w:rsidRDefault="00CD2D74" w:rsidP="00CD2D74">
      <w:pPr>
        <w:autoSpaceDE w:val="0"/>
        <w:autoSpaceDN w:val="0"/>
        <w:adjustRightInd w:val="0"/>
        <w:spacing w:after="240" w:line="480" w:lineRule="auto"/>
        <w:jc w:val="center"/>
        <w:rPr>
          <w:b/>
          <w:color w:val="000000"/>
          <w:sz w:val="28"/>
          <w:szCs w:val="28"/>
        </w:rPr>
        <w:sectPr w:rsidR="00CD2D74" w:rsidRPr="004771EC" w:rsidSect="008D6EBF">
          <w:footerReference w:type="default" r:id="rId7"/>
          <w:pgSz w:w="11906" w:h="16838"/>
          <w:pgMar w:top="1134" w:right="850" w:bottom="993" w:left="1701" w:header="708" w:footer="708" w:gutter="0"/>
          <w:cols w:space="708"/>
          <w:docGrid w:linePitch="360"/>
        </w:sectPr>
      </w:pPr>
    </w:p>
    <w:tbl>
      <w:tblPr>
        <w:tblStyle w:val="a9"/>
        <w:tblW w:w="15180" w:type="dxa"/>
        <w:tblLook w:val="04A0"/>
      </w:tblPr>
      <w:tblGrid>
        <w:gridCol w:w="15180"/>
      </w:tblGrid>
      <w:tr w:rsidR="00CD2D74" w:rsidRPr="004771EC" w:rsidTr="00946CF9">
        <w:trPr>
          <w:trHeight w:val="276"/>
        </w:trPr>
        <w:tc>
          <w:tcPr>
            <w:tcW w:w="15180" w:type="dxa"/>
            <w:vAlign w:val="bottom"/>
          </w:tcPr>
          <w:p w:rsidR="00CD2D74" w:rsidRPr="00B53203" w:rsidRDefault="00CD2D74" w:rsidP="00CD2D74">
            <w:pPr>
              <w:pStyle w:val="a3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B53203">
              <w:rPr>
                <w:rFonts w:ascii="Times New Roman" w:eastAsia="Times New Roman" w:hAnsi="Times New Roman" w:cs="Times New Roman"/>
                <w:b/>
                <w:color w:val="0000FF"/>
                <w:sz w:val="24"/>
                <w:szCs w:val="24"/>
              </w:rPr>
              <w:lastRenderedPageBreak/>
              <w:t>Организационный  момент.</w:t>
            </w:r>
          </w:p>
        </w:tc>
      </w:tr>
      <w:tr w:rsidR="00CD2D74" w:rsidRPr="004771EC" w:rsidTr="00946CF9">
        <w:trPr>
          <w:trHeight w:val="5894"/>
        </w:trPr>
        <w:tc>
          <w:tcPr>
            <w:tcW w:w="15180" w:type="dxa"/>
            <w:vAlign w:val="bottom"/>
          </w:tcPr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-Здравствуйте, ребята. 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Рассказать секреты слова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Я для вас всегда готова. 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Но на уроке будь готов 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Сам раскрыть секреты слов.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iCs/>
                <w:color w:val="FF0000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t xml:space="preserve">-Начнем урок с </w:t>
            </w:r>
            <w:r w:rsidRPr="00B53203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гимнастики для рук</w:t>
            </w:r>
            <w:r w:rsidRPr="00B53203">
              <w:rPr>
                <w:rFonts w:ascii="Times New Roman" w:hAnsi="Times New Roman"/>
                <w:sz w:val="24"/>
                <w:szCs w:val="24"/>
              </w:rPr>
              <w:t>:</w:t>
            </w:r>
            <w:r w:rsidRPr="00B53203">
              <w:rPr>
                <w:rFonts w:ascii="Times New Roman" w:hAnsi="Times New Roman"/>
                <w:iCs/>
                <w:color w:val="FF0000"/>
                <w:sz w:val="24"/>
                <w:szCs w:val="24"/>
              </w:rPr>
              <w:t xml:space="preserve"> 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B53203">
              <w:rPr>
                <w:rFonts w:ascii="Times New Roman" w:hAnsi="Times New Roman"/>
                <w:iCs/>
                <w:sz w:val="24"/>
                <w:szCs w:val="24"/>
              </w:rPr>
              <w:t>Чтоб профессию иметь  (</w:t>
            </w:r>
            <w:r w:rsidRPr="00B53203">
              <w:rPr>
                <w:rFonts w:ascii="Times New Roman" w:hAnsi="Times New Roman"/>
                <w:i/>
                <w:iCs/>
                <w:sz w:val="24"/>
                <w:szCs w:val="24"/>
              </w:rPr>
              <w:t>Руки вверх, локти на столе, пальцы широко развести в стороны, напряжены)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B53203">
              <w:rPr>
                <w:rFonts w:ascii="Times New Roman" w:hAnsi="Times New Roman"/>
                <w:iCs/>
                <w:sz w:val="24"/>
                <w:szCs w:val="24"/>
              </w:rPr>
              <w:t>Надо много знать, уметь (Л</w:t>
            </w:r>
            <w:r w:rsidRPr="00B53203">
              <w:rPr>
                <w:rFonts w:ascii="Times New Roman" w:hAnsi="Times New Roman"/>
                <w:i/>
                <w:iCs/>
                <w:sz w:val="24"/>
                <w:szCs w:val="24"/>
              </w:rPr>
              <w:t>адошки трут друг друга)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iCs/>
                <w:sz w:val="24"/>
                <w:szCs w:val="24"/>
              </w:rPr>
              <w:t xml:space="preserve">Хорошо дружок учись и конечно не ленись! </w:t>
            </w:r>
            <w:r w:rsidRPr="00B53203">
              <w:rPr>
                <w:rFonts w:ascii="Times New Roman" w:hAnsi="Times New Roman"/>
                <w:sz w:val="24"/>
                <w:szCs w:val="24"/>
              </w:rPr>
              <w:t>(</w:t>
            </w:r>
            <w:r w:rsidRPr="00B53203">
              <w:rPr>
                <w:rStyle w:val="a8"/>
                <w:rFonts w:ascii="Times New Roman" w:hAnsi="Times New Roman"/>
                <w:sz w:val="24"/>
                <w:szCs w:val="24"/>
              </w:rPr>
              <w:t xml:space="preserve">Пальцы рук переплетены, вращательные движения кистями рук). </w:t>
            </w:r>
            <w:r w:rsidRPr="00B53203">
              <w:rPr>
                <w:rFonts w:ascii="Times New Roman" w:hAnsi="Times New Roman"/>
                <w:sz w:val="24"/>
                <w:szCs w:val="24"/>
              </w:rPr>
              <w:br/>
            </w:r>
            <w:r w:rsidRPr="00B53203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В течение всего урока вы будете работать с картой самооценки.</w:t>
            </w:r>
            <w:r w:rsidRPr="00B53203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 xml:space="preserve"> </w:t>
            </w:r>
          </w:p>
          <w:tbl>
            <w:tblPr>
              <w:tblStyle w:val="a9"/>
              <w:tblW w:w="0" w:type="auto"/>
              <w:tblLook w:val="04A0"/>
            </w:tblPr>
            <w:tblGrid>
              <w:gridCol w:w="7474"/>
              <w:gridCol w:w="1310"/>
            </w:tblGrid>
            <w:tr w:rsidR="00CD2D74" w:rsidRPr="00B53203" w:rsidTr="00946CF9">
              <w:tc>
                <w:tcPr>
                  <w:tcW w:w="7474" w:type="dxa"/>
                </w:tcPr>
                <w:p w:rsidR="00CD2D74" w:rsidRPr="00B53203" w:rsidRDefault="00CD2D74" w:rsidP="00946CF9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="Times New Roman" w:hAnsi="Times New Roman"/>
                      <w:b/>
                      <w:iCs/>
                      <w:color w:val="000000"/>
                      <w:sz w:val="24"/>
                      <w:szCs w:val="24"/>
                    </w:rPr>
                  </w:pPr>
                  <w:r w:rsidRPr="00B53203">
                    <w:rPr>
                      <w:rFonts w:ascii="Times New Roman" w:hAnsi="Times New Roman"/>
                      <w:b/>
                      <w:iCs/>
                      <w:color w:val="000000"/>
                      <w:sz w:val="24"/>
                      <w:szCs w:val="24"/>
                    </w:rPr>
                    <w:t>Словарная работа</w:t>
                  </w:r>
                </w:p>
              </w:tc>
              <w:tc>
                <w:tcPr>
                  <w:tcW w:w="1310" w:type="dxa"/>
                </w:tcPr>
                <w:p w:rsidR="00CD2D74" w:rsidRPr="00B53203" w:rsidRDefault="00CD2D74" w:rsidP="00946CF9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="Times New Roman" w:hAnsi="Times New Roman"/>
                      <w:b/>
                      <w:iCs/>
                      <w:color w:val="000000"/>
                      <w:sz w:val="24"/>
                      <w:szCs w:val="24"/>
                    </w:rPr>
                  </w:pPr>
                  <w:r w:rsidRPr="00B53203">
                    <w:rPr>
                      <w:rFonts w:ascii="Times New Roman" w:hAnsi="Times New Roman"/>
                      <w:b/>
                      <w:iCs/>
                      <w:color w:val="000000"/>
                      <w:sz w:val="24"/>
                      <w:szCs w:val="24"/>
                    </w:rPr>
                    <w:t>0 – 1 - 2</w:t>
                  </w:r>
                </w:p>
              </w:tc>
            </w:tr>
            <w:tr w:rsidR="00CD2D74" w:rsidRPr="00B53203" w:rsidTr="00946CF9">
              <w:tc>
                <w:tcPr>
                  <w:tcW w:w="7474" w:type="dxa"/>
                </w:tcPr>
                <w:p w:rsidR="00CD2D74" w:rsidRPr="00B53203" w:rsidRDefault="00CD2D74" w:rsidP="00946CF9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="Times New Roman" w:hAnsi="Times New Roman"/>
                      <w:b/>
                      <w:iCs/>
                      <w:color w:val="000000"/>
                      <w:sz w:val="24"/>
                      <w:szCs w:val="24"/>
                    </w:rPr>
                  </w:pPr>
                  <w:r w:rsidRPr="00B53203">
                    <w:rPr>
                      <w:rFonts w:ascii="Times New Roman" w:hAnsi="Times New Roman"/>
                      <w:b/>
                      <w:iCs/>
                      <w:color w:val="000000"/>
                      <w:sz w:val="24"/>
                      <w:szCs w:val="24"/>
                    </w:rPr>
                    <w:t>Работа в парах (подбор однокоренных слов)</w:t>
                  </w:r>
                </w:p>
              </w:tc>
              <w:tc>
                <w:tcPr>
                  <w:tcW w:w="1310" w:type="dxa"/>
                </w:tcPr>
                <w:p w:rsidR="00CD2D74" w:rsidRPr="00B53203" w:rsidRDefault="00CD2D74" w:rsidP="00946CF9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="Times New Roman" w:hAnsi="Times New Roman"/>
                      <w:b/>
                      <w:iCs/>
                      <w:color w:val="000000"/>
                      <w:sz w:val="24"/>
                      <w:szCs w:val="24"/>
                    </w:rPr>
                  </w:pPr>
                  <w:r w:rsidRPr="00B53203">
                    <w:rPr>
                      <w:rFonts w:ascii="Times New Roman" w:hAnsi="Times New Roman"/>
                      <w:b/>
                      <w:iCs/>
                      <w:color w:val="000000"/>
                      <w:sz w:val="24"/>
                      <w:szCs w:val="24"/>
                    </w:rPr>
                    <w:t>0 – 1 - 2</w:t>
                  </w:r>
                </w:p>
              </w:tc>
            </w:tr>
            <w:tr w:rsidR="00CD2D74" w:rsidRPr="00B53203" w:rsidTr="00946CF9">
              <w:tc>
                <w:tcPr>
                  <w:tcW w:w="7474" w:type="dxa"/>
                </w:tcPr>
                <w:p w:rsidR="00CD2D74" w:rsidRPr="00B53203" w:rsidRDefault="00CD2D74" w:rsidP="00946CF9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="Times New Roman" w:hAnsi="Times New Roman"/>
                      <w:b/>
                      <w:iCs/>
                      <w:color w:val="000000"/>
                      <w:sz w:val="24"/>
                      <w:szCs w:val="24"/>
                    </w:rPr>
                  </w:pPr>
                  <w:r w:rsidRPr="00B53203">
                    <w:rPr>
                      <w:rFonts w:ascii="Times New Roman" w:hAnsi="Times New Roman"/>
                      <w:b/>
                      <w:iCs/>
                      <w:color w:val="000000"/>
                      <w:sz w:val="24"/>
                      <w:szCs w:val="24"/>
                    </w:rPr>
                    <w:t>Работа в группе (фантики с орфограммами)</w:t>
                  </w:r>
                </w:p>
              </w:tc>
              <w:tc>
                <w:tcPr>
                  <w:tcW w:w="1310" w:type="dxa"/>
                </w:tcPr>
                <w:p w:rsidR="00CD2D74" w:rsidRPr="00B53203" w:rsidRDefault="00CD2D74" w:rsidP="00946CF9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="Times New Roman" w:hAnsi="Times New Roman"/>
                      <w:b/>
                      <w:iCs/>
                      <w:color w:val="000000"/>
                      <w:sz w:val="24"/>
                      <w:szCs w:val="24"/>
                    </w:rPr>
                  </w:pPr>
                  <w:r w:rsidRPr="00B53203">
                    <w:rPr>
                      <w:rFonts w:ascii="Times New Roman" w:hAnsi="Times New Roman"/>
                      <w:b/>
                      <w:iCs/>
                      <w:color w:val="000000"/>
                      <w:sz w:val="24"/>
                      <w:szCs w:val="24"/>
                    </w:rPr>
                    <w:t>0 – 1 - 2</w:t>
                  </w:r>
                </w:p>
              </w:tc>
            </w:tr>
            <w:tr w:rsidR="00CD2D74" w:rsidRPr="00B53203" w:rsidTr="00946CF9">
              <w:tc>
                <w:tcPr>
                  <w:tcW w:w="7474" w:type="dxa"/>
                </w:tcPr>
                <w:p w:rsidR="00CD2D74" w:rsidRPr="00B53203" w:rsidRDefault="00CD2D74" w:rsidP="00946CF9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="Times New Roman" w:hAnsi="Times New Roman"/>
                      <w:b/>
                      <w:iCs/>
                      <w:color w:val="000000"/>
                      <w:sz w:val="24"/>
                      <w:szCs w:val="24"/>
                    </w:rPr>
                  </w:pPr>
                  <w:r w:rsidRPr="00B53203">
                    <w:rPr>
                      <w:rFonts w:ascii="Times New Roman" w:hAnsi="Times New Roman"/>
                      <w:b/>
                      <w:iCs/>
                      <w:color w:val="000000"/>
                      <w:sz w:val="24"/>
                      <w:szCs w:val="24"/>
                    </w:rPr>
                    <w:t xml:space="preserve">Самостоятельная работа </w:t>
                  </w:r>
                </w:p>
              </w:tc>
              <w:tc>
                <w:tcPr>
                  <w:tcW w:w="1310" w:type="dxa"/>
                </w:tcPr>
                <w:p w:rsidR="00CD2D74" w:rsidRPr="00B53203" w:rsidRDefault="00CD2D74" w:rsidP="00946CF9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="Times New Roman" w:hAnsi="Times New Roman"/>
                      <w:b/>
                      <w:iCs/>
                      <w:color w:val="000000"/>
                      <w:sz w:val="24"/>
                      <w:szCs w:val="24"/>
                    </w:rPr>
                  </w:pPr>
                  <w:r w:rsidRPr="00B53203">
                    <w:rPr>
                      <w:rFonts w:ascii="Times New Roman" w:hAnsi="Times New Roman"/>
                      <w:b/>
                      <w:iCs/>
                      <w:color w:val="000000"/>
                      <w:sz w:val="24"/>
                      <w:szCs w:val="24"/>
                    </w:rPr>
                    <w:t>0 – 1 - 2</w:t>
                  </w:r>
                </w:p>
              </w:tc>
            </w:tr>
            <w:tr w:rsidR="00CD2D74" w:rsidRPr="00B53203" w:rsidTr="00946CF9">
              <w:tc>
                <w:tcPr>
                  <w:tcW w:w="7474" w:type="dxa"/>
                </w:tcPr>
                <w:p w:rsidR="00CD2D74" w:rsidRPr="00B53203" w:rsidRDefault="00CD2D74" w:rsidP="00946CF9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="Times New Roman" w:hAnsi="Times New Roman"/>
                      <w:b/>
                      <w:iCs/>
                      <w:color w:val="000000"/>
                      <w:sz w:val="24"/>
                      <w:szCs w:val="24"/>
                    </w:rPr>
                  </w:pPr>
                  <w:r w:rsidRPr="00B53203">
                    <w:rPr>
                      <w:rFonts w:ascii="Times New Roman" w:hAnsi="Times New Roman"/>
                      <w:b/>
                      <w:iCs/>
                      <w:color w:val="000000"/>
                      <w:sz w:val="24"/>
                      <w:szCs w:val="24"/>
                    </w:rPr>
                    <w:t>Итог</w:t>
                  </w:r>
                </w:p>
              </w:tc>
              <w:tc>
                <w:tcPr>
                  <w:tcW w:w="1310" w:type="dxa"/>
                </w:tcPr>
                <w:p w:rsidR="00CD2D74" w:rsidRPr="00B53203" w:rsidRDefault="00CD2D74" w:rsidP="00946CF9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="Times New Roman" w:hAnsi="Times New Roman"/>
                      <w:b/>
                      <w:iCs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CD2D74" w:rsidRPr="00B53203" w:rsidRDefault="00CD2D74" w:rsidP="00B53203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b/>
                <w:iCs/>
                <w:color w:val="C00000"/>
                <w:sz w:val="24"/>
                <w:szCs w:val="24"/>
              </w:rPr>
              <w:t>Самооценка</w:t>
            </w:r>
            <w:r w:rsidRPr="00B53203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.  </w:t>
            </w:r>
            <w:proofErr w:type="gramStart"/>
            <w:r w:rsidRPr="00B53203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(Инструктаж:</w:t>
            </w:r>
            <w:proofErr w:type="gramEnd"/>
            <w:r w:rsidRPr="00B53203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Если вы принимали активное участие во время выполнения задания и выполнили задание без ошибок,  поставите себе 2 балла. Если выполнили задания аккуратно без ошибок, но не принимали участия в обсуждении, то поставите 1 балл. </w:t>
            </w:r>
            <w:proofErr w:type="gramStart"/>
            <w:r w:rsidRPr="00B53203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Если выполнили только часть задания или неаккуратно, то поставите 0 баллов.)</w:t>
            </w:r>
            <w:proofErr w:type="gramEnd"/>
          </w:p>
        </w:tc>
      </w:tr>
      <w:tr w:rsidR="00CD2D74" w:rsidRPr="004771EC" w:rsidTr="00946CF9">
        <w:trPr>
          <w:trHeight w:val="533"/>
        </w:trPr>
        <w:tc>
          <w:tcPr>
            <w:tcW w:w="15180" w:type="dxa"/>
            <w:vAlign w:val="bottom"/>
          </w:tcPr>
          <w:p w:rsidR="00CD2D74" w:rsidRPr="00B53203" w:rsidRDefault="00CD2D74" w:rsidP="00946CF9">
            <w:pPr>
              <w:shd w:val="clear" w:color="auto" w:fill="FFFFFF"/>
              <w:spacing w:before="138" w:after="138" w:line="360" w:lineRule="auto"/>
              <w:outlineLvl w:val="3"/>
              <w:rPr>
                <w:rFonts w:ascii="Times New Roman" w:hAnsi="Times New Roman"/>
                <w:b/>
                <w:color w:val="0000FF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b/>
                <w:color w:val="0000FF"/>
                <w:sz w:val="24"/>
                <w:szCs w:val="24"/>
              </w:rPr>
              <w:t>2. Проверка домашнего задания</w:t>
            </w:r>
          </w:p>
        </w:tc>
      </w:tr>
      <w:tr w:rsidR="00CD2D74" w:rsidRPr="004771EC" w:rsidTr="00946CF9">
        <w:trPr>
          <w:trHeight w:val="533"/>
        </w:trPr>
        <w:tc>
          <w:tcPr>
            <w:tcW w:w="15180" w:type="dxa"/>
            <w:vAlign w:val="bottom"/>
          </w:tcPr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 xml:space="preserve">Словарная работа </w:t>
            </w:r>
            <w:r w:rsidRPr="00B53203">
              <w:rPr>
                <w:rFonts w:ascii="Times New Roman" w:hAnsi="Times New Roman"/>
                <w:b/>
                <w:bCs/>
                <w:color w:val="C00000"/>
                <w:sz w:val="24"/>
                <w:szCs w:val="24"/>
              </w:rPr>
              <w:t>«Мудрый словарик»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t xml:space="preserve">–Дома вы повторяли словарные слова, проверим, как вы усвоили их написание. </w:t>
            </w:r>
            <w:r w:rsidRPr="00B53203">
              <w:rPr>
                <w:rStyle w:val="a8"/>
                <w:rFonts w:ascii="Times New Roman" w:hAnsi="Times New Roman"/>
                <w:sz w:val="24"/>
                <w:szCs w:val="24"/>
              </w:rPr>
              <w:t xml:space="preserve">Запишите </w:t>
            </w:r>
            <w:r w:rsidRPr="00B53203">
              <w:rPr>
                <w:rFonts w:ascii="Times New Roman" w:hAnsi="Times New Roman"/>
                <w:sz w:val="24"/>
                <w:szCs w:val="24"/>
              </w:rPr>
              <w:t xml:space="preserve">подходящие по смыслу словарные слова, расставьте в </w:t>
            </w:r>
            <w:r w:rsidRPr="00B53203">
              <w:rPr>
                <w:rFonts w:ascii="Times New Roman" w:hAnsi="Times New Roman"/>
                <w:sz w:val="24"/>
                <w:szCs w:val="24"/>
              </w:rPr>
              <w:lastRenderedPageBreak/>
              <w:t>них ударения, подчеркните орфограммы-буквы. (Записывать в начальной форме)</w:t>
            </w:r>
          </w:p>
          <w:p w:rsidR="00CD2D74" w:rsidRPr="00B53203" w:rsidRDefault="00CD2D74" w:rsidP="00946CF9">
            <w:pPr>
              <w:shd w:val="clear" w:color="auto" w:fill="FFFFFF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t>На слайде:</w:t>
            </w:r>
          </w:p>
          <w:p w:rsidR="00CD2D74" w:rsidRPr="00B53203" w:rsidRDefault="00CD2D74" w:rsidP="00CD2D74">
            <w:pPr>
              <w:numPr>
                <w:ilvl w:val="0"/>
                <w:numId w:val="14"/>
              </w:numPr>
              <w:shd w:val="clear" w:color="auto" w:fill="FFFFFF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t>Как об стенку ______________.</w:t>
            </w:r>
          </w:p>
          <w:p w:rsidR="00CD2D74" w:rsidRPr="00B53203" w:rsidRDefault="00CD2D74" w:rsidP="00CD2D74">
            <w:pPr>
              <w:numPr>
                <w:ilvl w:val="0"/>
                <w:numId w:val="14"/>
              </w:numPr>
              <w:shd w:val="clear" w:color="auto" w:fill="FFFFFF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t xml:space="preserve">Береги нос </w:t>
            </w:r>
            <w:proofErr w:type="gramStart"/>
            <w:r w:rsidRPr="00B53203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B53203">
              <w:rPr>
                <w:rFonts w:ascii="Times New Roman" w:hAnsi="Times New Roman"/>
                <w:sz w:val="24"/>
                <w:szCs w:val="24"/>
              </w:rPr>
              <w:t xml:space="preserve"> большой __________.</w:t>
            </w:r>
          </w:p>
          <w:p w:rsidR="00CD2D74" w:rsidRPr="00B53203" w:rsidRDefault="00CD2D74" w:rsidP="00CD2D74">
            <w:pPr>
              <w:numPr>
                <w:ilvl w:val="0"/>
                <w:numId w:val="14"/>
              </w:numPr>
              <w:shd w:val="clear" w:color="auto" w:fill="FFFFFF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t xml:space="preserve">Живут как кошка </w:t>
            </w:r>
            <w:proofErr w:type="gramStart"/>
            <w:r w:rsidRPr="00B53203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B53203">
              <w:rPr>
                <w:rFonts w:ascii="Times New Roman" w:hAnsi="Times New Roman"/>
                <w:sz w:val="24"/>
                <w:szCs w:val="24"/>
              </w:rPr>
              <w:t xml:space="preserve"> ____________.</w:t>
            </w:r>
          </w:p>
          <w:p w:rsidR="00CD2D74" w:rsidRPr="00B53203" w:rsidRDefault="00CD2D74" w:rsidP="00CD2D74">
            <w:pPr>
              <w:numPr>
                <w:ilvl w:val="0"/>
                <w:numId w:val="14"/>
              </w:numPr>
              <w:shd w:val="clear" w:color="auto" w:fill="FFFFFF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t>Куй ____________, пока горячо.</w:t>
            </w:r>
          </w:p>
          <w:p w:rsidR="00CD2D74" w:rsidRPr="00B53203" w:rsidRDefault="00CD2D74" w:rsidP="00CD2D74">
            <w:pPr>
              <w:numPr>
                <w:ilvl w:val="0"/>
                <w:numId w:val="14"/>
              </w:numPr>
              <w:shd w:val="clear" w:color="auto" w:fill="FFFFFF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t>__________ до Киева доведёт.</w:t>
            </w:r>
          </w:p>
          <w:p w:rsidR="00CD2D74" w:rsidRPr="00B53203" w:rsidRDefault="00CD2D74" w:rsidP="00CD2D74">
            <w:pPr>
              <w:numPr>
                <w:ilvl w:val="0"/>
                <w:numId w:val="14"/>
              </w:numPr>
              <w:shd w:val="clear" w:color="auto" w:fill="FFFFFF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t>Слово не ___________: вылетит – не поймаешь.</w:t>
            </w:r>
          </w:p>
          <w:p w:rsidR="00CD2D74" w:rsidRPr="00B53203" w:rsidRDefault="00CD2D74" w:rsidP="00CD2D74">
            <w:pPr>
              <w:numPr>
                <w:ilvl w:val="0"/>
                <w:numId w:val="14"/>
              </w:numPr>
              <w:shd w:val="clear" w:color="auto" w:fill="FFFFFF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Сам погибай, а </w:t>
            </w:r>
            <w:proofErr w:type="spellStart"/>
            <w:r w:rsidRPr="00B5320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___________выручай</w:t>
            </w:r>
            <w:proofErr w:type="spellEnd"/>
            <w:r w:rsidRPr="00B5320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:rsidR="00CD2D74" w:rsidRPr="00B53203" w:rsidRDefault="00CD2D74" w:rsidP="00CD2D74">
            <w:pPr>
              <w:numPr>
                <w:ilvl w:val="0"/>
                <w:numId w:val="14"/>
              </w:numPr>
              <w:shd w:val="clear" w:color="auto" w:fill="FFFFFF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Не разгрызешь __________, так не съешь и ядра.</w:t>
            </w:r>
          </w:p>
          <w:p w:rsidR="00CD2D74" w:rsidRPr="00B53203" w:rsidRDefault="00CD2D74" w:rsidP="00CD2D74">
            <w:pPr>
              <w:numPr>
                <w:ilvl w:val="0"/>
                <w:numId w:val="14"/>
              </w:numPr>
              <w:shd w:val="clear" w:color="auto" w:fill="FFFFFF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5320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Большому</w:t>
            </w:r>
            <w:proofErr w:type="gramEnd"/>
            <w:r w:rsidRPr="00B5320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__________ – большое плаванье.</w:t>
            </w:r>
          </w:p>
          <w:p w:rsidR="00CD2D74" w:rsidRPr="00B53203" w:rsidRDefault="00CD2D74" w:rsidP="00CD2D74">
            <w:pPr>
              <w:pStyle w:val="a3"/>
              <w:numPr>
                <w:ilvl w:val="0"/>
                <w:numId w:val="14"/>
              </w:num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532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Красна весна цветами, </w:t>
            </w:r>
            <w:proofErr w:type="spellStart"/>
            <w:r w:rsidRPr="00B5320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___________плодами</w:t>
            </w:r>
            <w:proofErr w:type="spellEnd"/>
            <w:r w:rsidRPr="00B5320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B53203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CD2D74" w:rsidRPr="00B53203" w:rsidRDefault="00CD2D74" w:rsidP="00CD2D74">
            <w:pPr>
              <w:pStyle w:val="a3"/>
              <w:numPr>
                <w:ilvl w:val="0"/>
                <w:numId w:val="14"/>
              </w:num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3203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>ДЕВИЗ ДНЯ:</w:t>
            </w:r>
            <w:r w:rsidRPr="00B532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B53203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Всякая …. мастера боится</w:t>
            </w:r>
            <w:proofErr w:type="gramStart"/>
            <w:r w:rsidRPr="00B53203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B53203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- </w:t>
            </w:r>
            <w:r w:rsidRPr="00B532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B53203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53203">
              <w:rPr>
                <w:rFonts w:ascii="Times New Roman" w:eastAsia="Times New Roman" w:hAnsi="Times New Roman" w:cs="Times New Roman"/>
                <w:sz w:val="24"/>
                <w:szCs w:val="24"/>
              </w:rPr>
              <w:t>ословица помещается на доску с полным разъяснением значения). Воспитательный момент: Всякая работа мастера боится:</w:t>
            </w:r>
            <w:r w:rsidRPr="00B53203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Значит, что если к работе приступит мастер, то она, эта работа, будет выполнена быстро и качественно. Желаю вам на уроке быть настоящими мастерами и знатоками русского языка.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t>- В тетради выделите корень во всех словах и поставьте ударение.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53203">
              <w:rPr>
                <w:rFonts w:ascii="Times New Roman" w:hAnsi="Times New Roman"/>
                <w:sz w:val="24"/>
                <w:szCs w:val="24"/>
              </w:rPr>
              <w:t>-Проверка буквами-сигналами: покажите гласную орфограмму-букву в этом слове (Горох, мороз, собака, железо, язык, воробей, товарищ, орех, корабль, осень, работа.)</w:t>
            </w:r>
            <w:proofErr w:type="gramEnd"/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t>- В какой части слова находится сомнительный гласный?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t>- Какие гласные называются сомнительными?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t>- Где проверить написание словарных слов? (Орфографический словарь)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t>- Во всех ли записанных словах гласный проверить мы не можем?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lastRenderedPageBreak/>
              <w:t>- В каком слове сможем? Каким словом?</w:t>
            </w:r>
          </w:p>
          <w:p w:rsidR="00CD2D74" w:rsidRPr="00B53203" w:rsidRDefault="00CD2D74" w:rsidP="00946CF9">
            <w:pPr>
              <w:spacing w:line="36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b/>
                <w:iCs/>
                <w:color w:val="C00000"/>
                <w:sz w:val="24"/>
                <w:szCs w:val="24"/>
              </w:rPr>
              <w:t>Самооценка</w:t>
            </w:r>
            <w:r w:rsidRPr="00B53203">
              <w:rPr>
                <w:rFonts w:ascii="Times New Roman" w:hAnsi="Times New Roman"/>
                <w:iCs/>
                <w:color w:val="C00000"/>
                <w:sz w:val="24"/>
                <w:szCs w:val="24"/>
              </w:rPr>
              <w:t xml:space="preserve">.  </w:t>
            </w:r>
          </w:p>
        </w:tc>
      </w:tr>
      <w:tr w:rsidR="00CD2D74" w:rsidRPr="004771EC" w:rsidTr="00946CF9">
        <w:trPr>
          <w:trHeight w:val="418"/>
        </w:trPr>
        <w:tc>
          <w:tcPr>
            <w:tcW w:w="15180" w:type="dxa"/>
            <w:vAlign w:val="bottom"/>
          </w:tcPr>
          <w:p w:rsidR="00CD2D74" w:rsidRPr="00B53203" w:rsidRDefault="00CD2D74" w:rsidP="00946CF9">
            <w:pPr>
              <w:spacing w:line="268" w:lineRule="exact"/>
              <w:rPr>
                <w:rFonts w:ascii="Times New Roman" w:hAnsi="Times New Roman"/>
                <w:b/>
                <w:color w:val="0000FF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b/>
                <w:color w:val="0000FF"/>
                <w:sz w:val="24"/>
                <w:szCs w:val="24"/>
              </w:rPr>
              <w:lastRenderedPageBreak/>
              <w:t>3. Постановка цели и задач урока. Мотивация учебной деятельности учащихся.</w:t>
            </w:r>
          </w:p>
        </w:tc>
      </w:tr>
      <w:tr w:rsidR="00CD2D74" w:rsidRPr="004771EC" w:rsidTr="00946CF9">
        <w:trPr>
          <w:trHeight w:val="923"/>
        </w:trPr>
        <w:tc>
          <w:tcPr>
            <w:tcW w:w="15180" w:type="dxa"/>
            <w:vAlign w:val="bottom"/>
          </w:tcPr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Сегодня мы продолжаем путешествовать по просторам русского языка, где можно встретить множество орфограмм. Они очень любят играть в прятки. Вот и сейчас они решили пошутить с нами. 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color w:val="000000"/>
                <w:sz w:val="24"/>
                <w:szCs w:val="24"/>
              </w:rPr>
              <w:t>- Посмотрите видео и дайте ответ, на вопрос, поставленный в этом видео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t>(Просмотр виде</w:t>
            </w:r>
            <w:proofErr w:type="gramStart"/>
            <w:r w:rsidRPr="00B53203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B53203">
              <w:rPr>
                <w:rFonts w:ascii="Times New Roman" w:hAnsi="Times New Roman"/>
                <w:sz w:val="24"/>
                <w:szCs w:val="24"/>
              </w:rPr>
              <w:t xml:space="preserve"> См. Приложение)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t xml:space="preserve">-Почему так получилось? (оба слова </w:t>
            </w:r>
            <w:proofErr w:type="gramStart"/>
            <w:r w:rsidRPr="00B53203">
              <w:rPr>
                <w:rFonts w:ascii="Times New Roman" w:hAnsi="Times New Roman"/>
                <w:sz w:val="24"/>
                <w:szCs w:val="24"/>
              </w:rPr>
              <w:t>произносятся</w:t>
            </w:r>
            <w:proofErr w:type="gramEnd"/>
            <w:r w:rsidRPr="00B53203">
              <w:rPr>
                <w:rFonts w:ascii="Times New Roman" w:hAnsi="Times New Roman"/>
                <w:sz w:val="24"/>
                <w:szCs w:val="24"/>
              </w:rPr>
              <w:t xml:space="preserve"> похоже, но допущена ошибка в написании слова)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color w:val="000000"/>
                <w:sz w:val="24"/>
                <w:szCs w:val="24"/>
              </w:rPr>
              <w:t>- Как называется эта орфограмма?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color w:val="000000"/>
                <w:sz w:val="24"/>
                <w:szCs w:val="24"/>
              </w:rPr>
              <w:t>- Как вы думаете,  какова тема нашего урока?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Какие задачи  мы перед собой поставим? </w:t>
            </w:r>
            <w:proofErr w:type="gramStart"/>
            <w:r w:rsidRPr="00B53203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Pr="00B53203">
              <w:rPr>
                <w:rFonts w:ascii="Times New Roman" w:hAnsi="Times New Roman"/>
                <w:iCs/>
                <w:color w:val="000000"/>
                <w:sz w:val="24"/>
                <w:szCs w:val="24"/>
                <w:shd w:val="clear" w:color="auto" w:fill="FFFFFF"/>
              </w:rPr>
              <w:t>Закреплять наши знания о правописании слов с проверяемой безударной гласной в корне.</w:t>
            </w:r>
            <w:proofErr w:type="gramEnd"/>
            <w:r w:rsidRPr="00B53203">
              <w:rPr>
                <w:rFonts w:ascii="Times New Roman" w:hAnsi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Учиться </w:t>
            </w:r>
            <w:proofErr w:type="gramStart"/>
            <w:r w:rsidRPr="00B53203">
              <w:rPr>
                <w:rFonts w:ascii="Times New Roman" w:hAnsi="Times New Roman"/>
                <w:iCs/>
                <w:color w:val="000000"/>
                <w:sz w:val="24"/>
                <w:szCs w:val="24"/>
                <w:shd w:val="clear" w:color="auto" w:fill="FFFFFF"/>
              </w:rPr>
              <w:t>правильно</w:t>
            </w:r>
            <w:proofErr w:type="gramEnd"/>
            <w:r w:rsidRPr="00B53203">
              <w:rPr>
                <w:rFonts w:ascii="Times New Roman" w:hAnsi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писать слова с безударной гласной. </w:t>
            </w:r>
            <w:proofErr w:type="gramStart"/>
            <w:r w:rsidRPr="00B53203">
              <w:rPr>
                <w:rFonts w:ascii="Times New Roman" w:hAnsi="Times New Roman"/>
                <w:iCs/>
                <w:color w:val="000000"/>
                <w:sz w:val="24"/>
                <w:szCs w:val="24"/>
                <w:shd w:val="clear" w:color="auto" w:fill="FFFFFF"/>
              </w:rPr>
              <w:t>Уметь подбирать проверочные слова.)</w:t>
            </w:r>
            <w:proofErr w:type="gramEnd"/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color w:val="000000"/>
                <w:sz w:val="24"/>
                <w:szCs w:val="24"/>
              </w:rPr>
              <w:t>Вопросы, на которые мы с вами должны уточнить ответы (Слайд):</w:t>
            </w:r>
          </w:p>
          <w:p w:rsidR="00CD2D74" w:rsidRPr="00B53203" w:rsidRDefault="00CD2D74" w:rsidP="00CD2D74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36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32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 найти безударную гласную?</w:t>
            </w:r>
          </w:p>
          <w:p w:rsidR="00CD2D74" w:rsidRPr="00B53203" w:rsidRDefault="00CD2D74" w:rsidP="00CD2D74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36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32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какой части слова надо проверять безударную гласную?</w:t>
            </w:r>
          </w:p>
          <w:p w:rsidR="00CD2D74" w:rsidRPr="00B53203" w:rsidRDefault="00CD2D74" w:rsidP="00CD2D74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36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32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Как проверить безударную гласную в </w:t>
            </w:r>
            <w:proofErr w:type="gramStart"/>
            <w:r w:rsidRPr="00B532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корне слова</w:t>
            </w:r>
            <w:proofErr w:type="gramEnd"/>
            <w:r w:rsidRPr="00B532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?</w:t>
            </w:r>
          </w:p>
          <w:p w:rsidR="00CD2D74" w:rsidRPr="00B53203" w:rsidRDefault="00CD2D74" w:rsidP="00CD2D74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36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32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 подобрать проверочное слово?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Рефлексия: прием: </w:t>
            </w:r>
            <w:r w:rsidRPr="00B53203">
              <w:rPr>
                <w:rStyle w:val="a7"/>
                <w:rFonts w:ascii="Times New Roman" w:hAnsi="Times New Roman"/>
                <w:color w:val="111111"/>
                <w:sz w:val="24"/>
                <w:szCs w:val="24"/>
              </w:rPr>
              <w:t>«Плюс – минус – интересно» </w:t>
            </w:r>
          </w:p>
          <w:p w:rsidR="00CD2D74" w:rsidRPr="00B53203" w:rsidRDefault="00CD2D74" w:rsidP="00946CF9">
            <w:pPr>
              <w:pStyle w:val="a6"/>
              <w:shd w:val="clear" w:color="auto" w:fill="FFFFFF"/>
              <w:spacing w:before="0" w:after="0" w:line="360" w:lineRule="auto"/>
              <w:rPr>
                <w:color w:val="111111"/>
                <w:sz w:val="24"/>
                <w:szCs w:val="24"/>
              </w:rPr>
            </w:pPr>
            <w:r w:rsidRPr="00B53203">
              <w:rPr>
                <w:color w:val="111111"/>
                <w:sz w:val="24"/>
                <w:szCs w:val="24"/>
              </w:rPr>
              <w:t>(В колонку на начало урока  ставят “+” если уверенно знают ответ на вопрос</w:t>
            </w:r>
            <w:proofErr w:type="gramStart"/>
            <w:r w:rsidRPr="00B53203">
              <w:rPr>
                <w:color w:val="111111"/>
                <w:sz w:val="24"/>
                <w:szCs w:val="24"/>
              </w:rPr>
              <w:t xml:space="preserve"> ,</w:t>
            </w:r>
            <w:proofErr w:type="gramEnd"/>
            <w:r w:rsidRPr="00B53203">
              <w:rPr>
                <w:color w:val="111111"/>
                <w:sz w:val="24"/>
                <w:szCs w:val="24"/>
              </w:rPr>
              <w:t xml:space="preserve"> “–”  -  если ответа не знают, ? – не уверенны в ответе, есть затруднения.)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object w:dxaOrig="7198" w:dyaOrig="539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6.25pt;height:154.5pt" o:ole="">
                  <v:imagedata r:id="rId8" o:title=""/>
                </v:shape>
                <o:OLEObject Type="Embed" ProgID="PowerPoint.Slide.12" ShapeID="_x0000_i1025" DrawAspect="Content" ObjectID="_1700905054" r:id="rId9"/>
              </w:object>
            </w:r>
          </w:p>
        </w:tc>
      </w:tr>
      <w:tr w:rsidR="00CD2D74" w:rsidRPr="004771EC" w:rsidTr="00946CF9">
        <w:trPr>
          <w:trHeight w:val="923"/>
        </w:trPr>
        <w:tc>
          <w:tcPr>
            <w:tcW w:w="15180" w:type="dxa"/>
            <w:vAlign w:val="bottom"/>
          </w:tcPr>
          <w:p w:rsidR="00CD2D74" w:rsidRPr="00B53203" w:rsidRDefault="00CD2D74" w:rsidP="00946CF9">
            <w:pPr>
              <w:pStyle w:val="a6"/>
              <w:shd w:val="clear" w:color="auto" w:fill="FFFFFF"/>
              <w:spacing w:before="0" w:after="0" w:line="226" w:lineRule="atLeast"/>
              <w:rPr>
                <w:color w:val="000000"/>
                <w:sz w:val="24"/>
                <w:szCs w:val="24"/>
              </w:rPr>
            </w:pPr>
            <w:proofErr w:type="spellStart"/>
            <w:r w:rsidRPr="00B53203">
              <w:rPr>
                <w:color w:val="0000FF"/>
                <w:sz w:val="24"/>
                <w:szCs w:val="24"/>
              </w:rPr>
              <w:lastRenderedPageBreak/>
              <w:t>Физминутка</w:t>
            </w:r>
            <w:proofErr w:type="spellEnd"/>
            <w:r w:rsidRPr="00B53203">
              <w:rPr>
                <w:color w:val="000000"/>
                <w:sz w:val="24"/>
                <w:szCs w:val="24"/>
              </w:rPr>
              <w:t xml:space="preserve"> (для снятия утомления с туловища, комплекс рекомендован </w:t>
            </w:r>
            <w:proofErr w:type="spellStart"/>
            <w:r w:rsidRPr="00B53203">
              <w:rPr>
                <w:color w:val="000000"/>
                <w:sz w:val="24"/>
                <w:szCs w:val="24"/>
              </w:rPr>
              <w:t>СанПиН</w:t>
            </w:r>
            <w:proofErr w:type="spellEnd"/>
            <w:proofErr w:type="gramStart"/>
            <w:r w:rsidRPr="00B53203">
              <w:rPr>
                <w:color w:val="000000"/>
                <w:sz w:val="24"/>
                <w:szCs w:val="24"/>
              </w:rPr>
              <w:t>)::</w:t>
            </w:r>
            <w:proofErr w:type="gramEnd"/>
          </w:p>
          <w:p w:rsidR="00CD2D74" w:rsidRPr="00B53203" w:rsidRDefault="00CD2D74" w:rsidP="00946CF9">
            <w:pPr>
              <w:pStyle w:val="a6"/>
              <w:shd w:val="clear" w:color="auto" w:fill="FFFFFF"/>
              <w:spacing w:before="0" w:after="0" w:line="226" w:lineRule="atLeast"/>
              <w:rPr>
                <w:color w:val="000000"/>
                <w:sz w:val="24"/>
                <w:szCs w:val="24"/>
              </w:rPr>
            </w:pPr>
            <w:r w:rsidRPr="00B53203">
              <w:rPr>
                <w:color w:val="000000"/>
                <w:sz w:val="24"/>
                <w:szCs w:val="24"/>
              </w:rPr>
              <w:t>1. И.п. - стойка ноги врозь, руки за голову. 1 - резко повернуть таз направо. 2 - резко повернуть таз налево. Во время поворотов плечевой пояс оставить неподвижным. Повторить 6 - 8 раз. Темп средний.</w:t>
            </w:r>
          </w:p>
          <w:p w:rsidR="00CD2D74" w:rsidRPr="00B53203" w:rsidRDefault="00CD2D74" w:rsidP="00946CF9">
            <w:pPr>
              <w:pStyle w:val="a6"/>
              <w:shd w:val="clear" w:color="auto" w:fill="FFFFFF"/>
              <w:spacing w:before="0" w:after="0" w:line="226" w:lineRule="atLeast"/>
              <w:rPr>
                <w:color w:val="000000"/>
                <w:sz w:val="24"/>
                <w:szCs w:val="24"/>
              </w:rPr>
            </w:pPr>
            <w:r w:rsidRPr="00B53203">
              <w:rPr>
                <w:color w:val="000000"/>
                <w:sz w:val="24"/>
                <w:szCs w:val="24"/>
              </w:rPr>
              <w:t>2. И.п. - стойка ноги врозь, руки за голову. 1 - 5 - круговые движения тазом в одну сторону, 4 - 6 - то же в другую сторону, 7 - 8 - руки вниз и расслабленно потрясти кистями. Повторить 4 - 6 раз. Темп средний.</w:t>
            </w:r>
          </w:p>
          <w:p w:rsidR="00CD2D74" w:rsidRPr="00B53203" w:rsidRDefault="00CD2D74" w:rsidP="00946CF9">
            <w:pPr>
              <w:pStyle w:val="a6"/>
              <w:shd w:val="clear" w:color="auto" w:fill="FFFFFF"/>
              <w:spacing w:before="0" w:after="0" w:line="226" w:lineRule="atLeast"/>
              <w:rPr>
                <w:color w:val="000000"/>
                <w:sz w:val="24"/>
                <w:szCs w:val="24"/>
              </w:rPr>
            </w:pPr>
            <w:r w:rsidRPr="00B53203">
              <w:rPr>
                <w:color w:val="000000"/>
                <w:sz w:val="24"/>
                <w:szCs w:val="24"/>
              </w:rPr>
              <w:t>3. И.п. - стойка ноги врозь. 1 - 2 - наклон вперед, правая рука скользит вдоль ноги вниз, левая, сгибаясь, вдоль тела вверх, 3 - 4 - и.п., 5 - 8 - то же в другую сторону. Повторить 6 - 8 раз. Темп средний.</w:t>
            </w:r>
          </w:p>
          <w:p w:rsidR="00CD2D74" w:rsidRPr="00B53203" w:rsidRDefault="00CD2D74" w:rsidP="00946CF9">
            <w:pPr>
              <w:pStyle w:val="a6"/>
              <w:shd w:val="clear" w:color="auto" w:fill="FFFFFF"/>
              <w:spacing w:before="0" w:after="0" w:line="226" w:lineRule="atLeast"/>
              <w:rPr>
                <w:color w:val="000000"/>
                <w:sz w:val="24"/>
                <w:szCs w:val="24"/>
              </w:rPr>
            </w:pPr>
          </w:p>
        </w:tc>
      </w:tr>
      <w:tr w:rsidR="00CD2D74" w:rsidRPr="004771EC" w:rsidTr="00946CF9">
        <w:trPr>
          <w:trHeight w:val="1126"/>
        </w:trPr>
        <w:tc>
          <w:tcPr>
            <w:tcW w:w="15180" w:type="dxa"/>
            <w:vAlign w:val="bottom"/>
          </w:tcPr>
          <w:p w:rsidR="00CD2D74" w:rsidRPr="00B53203" w:rsidRDefault="00CD2D74" w:rsidP="00946CF9">
            <w:pPr>
              <w:pStyle w:val="c2"/>
              <w:shd w:val="clear" w:color="auto" w:fill="FFFFFF"/>
              <w:spacing w:before="0" w:beforeAutospacing="0" w:after="0" w:afterAutospacing="0"/>
              <w:rPr>
                <w:b/>
                <w:color w:val="0000FF"/>
              </w:rPr>
            </w:pPr>
            <w:r w:rsidRPr="00B53203">
              <w:rPr>
                <w:b/>
                <w:color w:val="0000FF"/>
              </w:rPr>
              <w:t>4. Первичное закрепление</w:t>
            </w:r>
          </w:p>
          <w:p w:rsidR="00CD2D74" w:rsidRPr="00B53203" w:rsidRDefault="00CD2D74" w:rsidP="00946CF9">
            <w:pPr>
              <w:pStyle w:val="c2"/>
              <w:shd w:val="clear" w:color="auto" w:fill="FFFFFF"/>
              <w:spacing w:before="0" w:beforeAutospacing="0" w:after="0" w:afterAutospacing="0"/>
              <w:rPr>
                <w:b/>
                <w:color w:val="0000FF"/>
              </w:rPr>
            </w:pPr>
            <w:r w:rsidRPr="00B53203">
              <w:rPr>
                <w:rStyle w:val="c0"/>
                <w:b/>
                <w:color w:val="0000FF"/>
              </w:rPr>
              <w:t>-в знакомой ситуации (типовые задания)</w:t>
            </w:r>
          </w:p>
          <w:p w:rsidR="00CD2D74" w:rsidRPr="00B53203" w:rsidRDefault="00CD2D74" w:rsidP="00946CF9">
            <w:pPr>
              <w:pStyle w:val="c2"/>
              <w:shd w:val="clear" w:color="auto" w:fill="FFFFFF"/>
              <w:spacing w:before="0" w:beforeAutospacing="0" w:after="0" w:afterAutospacing="0"/>
              <w:rPr>
                <w:b/>
                <w:color w:val="0000FF"/>
              </w:rPr>
            </w:pPr>
            <w:r w:rsidRPr="00B53203">
              <w:rPr>
                <w:rStyle w:val="c0"/>
                <w:b/>
                <w:color w:val="0000FF"/>
              </w:rPr>
              <w:t>-в изменённой ситуации (конструктивные задания)</w:t>
            </w:r>
          </w:p>
          <w:p w:rsidR="00CD2D74" w:rsidRPr="00B53203" w:rsidRDefault="00CD2D74" w:rsidP="00946C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2D74" w:rsidRPr="004771EC" w:rsidTr="00946CF9">
        <w:trPr>
          <w:trHeight w:val="1268"/>
        </w:trPr>
        <w:tc>
          <w:tcPr>
            <w:tcW w:w="15180" w:type="dxa"/>
            <w:vAlign w:val="bottom"/>
          </w:tcPr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t>- Вспомните, какие гласные являются опасными?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t>- Что надо делать, если они безударные?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t>- Как это надо делать?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t>- Какие способы проверки вы знаете? (изменить форму слова, подобрать однокоренное слово, чтобы безударный стал ударным)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Тренировка в подборе однокоренных слов.</w:t>
            </w:r>
            <w:r w:rsidRPr="00B53203">
              <w:rPr>
                <w:rFonts w:ascii="Times New Roman" w:hAnsi="Times New Roman"/>
                <w:b/>
                <w:sz w:val="24"/>
                <w:szCs w:val="24"/>
              </w:rPr>
              <w:t xml:space="preserve"> (Работа на карточках  в парах</w:t>
            </w:r>
            <w:r w:rsidRPr="00B53203">
              <w:rPr>
                <w:rFonts w:ascii="Times New Roman" w:hAnsi="Times New Roman"/>
                <w:sz w:val="24"/>
                <w:szCs w:val="24"/>
              </w:rPr>
              <w:t xml:space="preserve">.) 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t xml:space="preserve">Поставить  ударение во всех словах. Подчеркнуть проверочное. 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Гроза, </w:t>
            </w:r>
            <w:r w:rsidRPr="00B53203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</w:t>
            </w:r>
            <w:proofErr w:type="gramStart"/>
            <w:r w:rsidRPr="00B53203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грозный</w:t>
            </w:r>
            <w:proofErr w:type="gramEnd"/>
            <w:r w:rsidRPr="00B53203">
              <w:rPr>
                <w:rFonts w:ascii="Times New Roman" w:hAnsi="Times New Roman"/>
                <w:i/>
                <w:iCs/>
                <w:sz w:val="24"/>
                <w:szCs w:val="24"/>
              </w:rPr>
              <w:t>,  грозит.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 xml:space="preserve">Каток,  </w:t>
            </w:r>
            <w:r w:rsidRPr="00B53203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катит,  </w:t>
            </w:r>
            <w:r w:rsidRPr="00B53203">
              <w:rPr>
                <w:rFonts w:ascii="Times New Roman" w:hAnsi="Times New Roman"/>
                <w:i/>
                <w:iCs/>
                <w:sz w:val="24"/>
                <w:szCs w:val="24"/>
              </w:rPr>
              <w:t>катить.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Ходит</w:t>
            </w:r>
            <w:r w:rsidRPr="00B53203">
              <w:rPr>
                <w:rFonts w:ascii="Times New Roman" w:hAnsi="Times New Roman"/>
                <w:i/>
                <w:iCs/>
                <w:sz w:val="24"/>
                <w:szCs w:val="24"/>
              </w:rPr>
              <w:t>,  ходьба,  выход.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Даль,  </w:t>
            </w:r>
            <w:r w:rsidRPr="00B5320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далеко,  </w:t>
            </w:r>
            <w:proofErr w:type="gramStart"/>
            <w:r w:rsidRPr="00B53203">
              <w:rPr>
                <w:rFonts w:ascii="Times New Roman" w:hAnsi="Times New Roman"/>
                <w:i/>
                <w:iCs/>
                <w:sz w:val="24"/>
                <w:szCs w:val="24"/>
              </w:rPr>
              <w:t>далёкий</w:t>
            </w:r>
            <w:proofErr w:type="gramEnd"/>
            <w:r w:rsidRPr="00B53203">
              <w:rPr>
                <w:rFonts w:ascii="Times New Roman" w:hAnsi="Times New Roman"/>
                <w:i/>
                <w:iCs/>
                <w:sz w:val="24"/>
                <w:szCs w:val="24"/>
              </w:rPr>
              <w:t>.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Носит,  </w:t>
            </w:r>
            <w:r w:rsidRPr="00B53203">
              <w:rPr>
                <w:rFonts w:ascii="Times New Roman" w:hAnsi="Times New Roman"/>
                <w:i/>
                <w:iCs/>
                <w:sz w:val="24"/>
                <w:szCs w:val="24"/>
              </w:rPr>
              <w:t>носить,  носильщик.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B5320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Светить,  </w:t>
            </w:r>
            <w:r w:rsidRPr="00B53203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свет,  </w:t>
            </w:r>
            <w:r w:rsidRPr="00B53203">
              <w:rPr>
                <w:rFonts w:ascii="Times New Roman" w:hAnsi="Times New Roman"/>
                <w:i/>
                <w:iCs/>
                <w:sz w:val="24"/>
                <w:szCs w:val="24"/>
              </w:rPr>
              <w:t>светлячок.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B5320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-</w:t>
            </w:r>
            <w:r w:rsidRPr="00B53203">
              <w:rPr>
                <w:rFonts w:ascii="Times New Roman" w:hAnsi="Times New Roman"/>
                <w:iCs/>
                <w:sz w:val="24"/>
                <w:szCs w:val="24"/>
              </w:rPr>
              <w:t>Проверка по эталону. (Слайд)</w:t>
            </w:r>
          </w:p>
          <w:p w:rsidR="00CD2D74" w:rsidRPr="00B53203" w:rsidRDefault="00CD2D74" w:rsidP="00946CF9">
            <w:pPr>
              <w:pStyle w:val="c2"/>
              <w:shd w:val="clear" w:color="auto" w:fill="FFFFFF"/>
              <w:spacing w:before="0" w:beforeAutospacing="0" w:after="0" w:afterAutospacing="0" w:line="360" w:lineRule="auto"/>
              <w:rPr>
                <w:iCs/>
                <w:color w:val="A50021"/>
              </w:rPr>
            </w:pPr>
            <w:r w:rsidRPr="00B53203">
              <w:rPr>
                <w:b/>
                <w:iCs/>
                <w:color w:val="A50021"/>
              </w:rPr>
              <w:t>Самооценка</w:t>
            </w:r>
            <w:r w:rsidRPr="00B53203">
              <w:rPr>
                <w:iCs/>
                <w:color w:val="A50021"/>
              </w:rPr>
              <w:t xml:space="preserve">.  </w:t>
            </w:r>
          </w:p>
          <w:p w:rsidR="00CD2D74" w:rsidRPr="00B53203" w:rsidRDefault="00CD2D74" w:rsidP="00946CF9">
            <w:pPr>
              <w:pStyle w:val="c2"/>
              <w:shd w:val="clear" w:color="auto" w:fill="FFFFFF"/>
              <w:spacing w:before="0" w:beforeAutospacing="0" w:after="0" w:afterAutospacing="0" w:line="360" w:lineRule="auto"/>
              <w:rPr>
                <w:iCs/>
                <w:color w:val="000000"/>
              </w:rPr>
            </w:pP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t>- Перед вами алгоритм проверки безударной гласной в корне, но в нем допущена ошибка. Найдите ее.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color w:val="000000"/>
                <w:sz w:val="24"/>
                <w:szCs w:val="24"/>
              </w:rPr>
              <w:t>1. Прочитай слово.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color w:val="000000"/>
                <w:sz w:val="24"/>
                <w:szCs w:val="24"/>
              </w:rPr>
              <w:t>2. Поставь ударение.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color w:val="000000"/>
                <w:sz w:val="24"/>
                <w:szCs w:val="24"/>
              </w:rPr>
              <w:t>3. Выдели корень.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color w:val="000000"/>
                <w:sz w:val="24"/>
                <w:szCs w:val="24"/>
              </w:rPr>
              <w:t>4. Определи безударную гласную.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color w:val="000000"/>
                <w:sz w:val="24"/>
                <w:szCs w:val="24"/>
              </w:rPr>
              <w:t>5. Выдели окончание</w:t>
            </w:r>
            <w:proofErr w:type="gramStart"/>
            <w:r w:rsidRPr="00B53203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proofErr w:type="gramEnd"/>
            <w:r w:rsidRPr="00B5320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53203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– </w:t>
            </w:r>
            <w:proofErr w:type="gramStart"/>
            <w:r w:rsidRPr="00B53203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л</w:t>
            </w:r>
            <w:proofErr w:type="gramEnd"/>
            <w:r w:rsidRPr="00B53203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ишний шаг алгоритма!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color w:val="000000"/>
                <w:sz w:val="24"/>
                <w:szCs w:val="24"/>
              </w:rPr>
              <w:t>6.Подбери проверочное слово.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t>- Повторим алгоритм: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t>(Слайд)</w:t>
            </w:r>
          </w:p>
          <w:p w:rsidR="00CD2D74" w:rsidRPr="00B53203" w:rsidRDefault="00F40D5C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eastAsiaTheme="minorHAnsi" w:hAnsi="Times New Roman"/>
                <w:sz w:val="24"/>
                <w:szCs w:val="24"/>
              </w:rPr>
              <w:object w:dxaOrig="7198" w:dyaOrig="5398">
                <v:shape id="_x0000_i1026" type="#_x0000_t75" style="width:196.5pt;height:147.75pt" o:ole="">
                  <v:imagedata r:id="rId10" o:title=""/>
                </v:shape>
                <o:OLEObject Type="Embed" ProgID="PowerPoint.Slide.12" ShapeID="_x0000_i1026" DrawAspect="Content" ObjectID="_1700905055" r:id="rId11"/>
              </w:objec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iCs/>
                <w:color w:val="A50021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b/>
                <w:iCs/>
                <w:color w:val="A50021"/>
                <w:sz w:val="24"/>
                <w:szCs w:val="24"/>
              </w:rPr>
              <w:t>Орфограммы на фантиках. Работа в группах.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i/>
                <w:iCs/>
                <w:color w:val="000000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- Найти фантики в названиях, которых есть слова с проверяемой безударной гласной в корне. </w:t>
            </w:r>
            <w:r w:rsidRPr="00B5320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Записать, подобрать проверочные  слова.</w:t>
            </w:r>
          </w:p>
          <w:p w:rsidR="00CD2D74" w:rsidRPr="00B53203" w:rsidRDefault="00CD2D74" w:rsidP="00946CF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b/>
                <w:iCs/>
                <w:color w:val="A50021"/>
                <w:sz w:val="24"/>
                <w:szCs w:val="24"/>
              </w:rPr>
              <w:t>Самооценка</w:t>
            </w:r>
            <w:r w:rsidRPr="00B53203">
              <w:rPr>
                <w:rFonts w:ascii="Times New Roman" w:hAnsi="Times New Roman"/>
                <w:iCs/>
                <w:color w:val="A50021"/>
                <w:sz w:val="24"/>
                <w:szCs w:val="24"/>
              </w:rPr>
              <w:t xml:space="preserve">.  </w:t>
            </w:r>
          </w:p>
        </w:tc>
      </w:tr>
      <w:tr w:rsidR="00CD2D74" w:rsidRPr="004771EC" w:rsidTr="00946CF9">
        <w:trPr>
          <w:trHeight w:val="579"/>
        </w:trPr>
        <w:tc>
          <w:tcPr>
            <w:tcW w:w="15180" w:type="dxa"/>
            <w:vAlign w:val="bottom"/>
          </w:tcPr>
          <w:p w:rsidR="00CD2D74" w:rsidRPr="00B53203" w:rsidRDefault="00CD2D74" w:rsidP="00946CF9">
            <w:pPr>
              <w:pStyle w:val="a6"/>
              <w:shd w:val="clear" w:color="auto" w:fill="F9FAFA"/>
              <w:spacing w:before="0" w:after="0"/>
              <w:rPr>
                <w:b/>
                <w:color w:val="0000FF"/>
                <w:sz w:val="24"/>
                <w:szCs w:val="24"/>
              </w:rPr>
            </w:pPr>
            <w:r w:rsidRPr="00B53203">
              <w:rPr>
                <w:b/>
                <w:color w:val="0000FF"/>
                <w:sz w:val="24"/>
                <w:szCs w:val="24"/>
              </w:rPr>
              <w:lastRenderedPageBreak/>
              <w:t>Физкультминутка для глаз</w:t>
            </w:r>
          </w:p>
          <w:p w:rsidR="00CD2D74" w:rsidRPr="00B53203" w:rsidRDefault="00CD2D74" w:rsidP="00946CF9">
            <w:pPr>
              <w:pStyle w:val="a6"/>
              <w:shd w:val="clear" w:color="auto" w:fill="F9FAFA"/>
              <w:spacing w:before="0" w:after="0"/>
              <w:rPr>
                <w:color w:val="000000"/>
                <w:sz w:val="24"/>
                <w:szCs w:val="24"/>
              </w:rPr>
            </w:pPr>
            <w:r w:rsidRPr="00B53203">
              <w:rPr>
                <w:color w:val="000000"/>
                <w:sz w:val="24"/>
                <w:szCs w:val="24"/>
              </w:rPr>
              <w:t>Глазки вправо, глазки влево,</w:t>
            </w:r>
          </w:p>
          <w:p w:rsidR="00CD2D74" w:rsidRPr="00B53203" w:rsidRDefault="00CD2D74" w:rsidP="00946CF9">
            <w:pPr>
              <w:pStyle w:val="a6"/>
              <w:shd w:val="clear" w:color="auto" w:fill="F9FAFA"/>
              <w:spacing w:before="0" w:after="0"/>
              <w:rPr>
                <w:color w:val="000000"/>
                <w:sz w:val="24"/>
                <w:szCs w:val="24"/>
              </w:rPr>
            </w:pPr>
            <w:r w:rsidRPr="00B53203">
              <w:rPr>
                <w:color w:val="000000"/>
                <w:sz w:val="24"/>
                <w:szCs w:val="24"/>
              </w:rPr>
              <w:t>И по кругу проведем.</w:t>
            </w:r>
          </w:p>
          <w:p w:rsidR="00CD2D74" w:rsidRPr="00B53203" w:rsidRDefault="00CD2D74" w:rsidP="00946CF9">
            <w:pPr>
              <w:pStyle w:val="a6"/>
              <w:shd w:val="clear" w:color="auto" w:fill="F9FAFA"/>
              <w:spacing w:before="0" w:after="0"/>
              <w:rPr>
                <w:color w:val="000000"/>
                <w:sz w:val="24"/>
                <w:szCs w:val="24"/>
              </w:rPr>
            </w:pPr>
            <w:r w:rsidRPr="00B53203">
              <w:rPr>
                <w:color w:val="000000"/>
                <w:sz w:val="24"/>
                <w:szCs w:val="24"/>
              </w:rPr>
              <w:t>Быстро – быстро поморгаем</w:t>
            </w:r>
          </w:p>
          <w:p w:rsidR="00CD2D74" w:rsidRPr="00B53203" w:rsidRDefault="00CD2D74" w:rsidP="00946CF9">
            <w:pPr>
              <w:pStyle w:val="a6"/>
              <w:shd w:val="clear" w:color="auto" w:fill="F9FAFA"/>
              <w:spacing w:before="0" w:after="0"/>
              <w:rPr>
                <w:color w:val="000000"/>
                <w:sz w:val="24"/>
                <w:szCs w:val="24"/>
              </w:rPr>
            </w:pPr>
            <w:r w:rsidRPr="00B53203">
              <w:rPr>
                <w:color w:val="000000"/>
                <w:sz w:val="24"/>
                <w:szCs w:val="24"/>
              </w:rPr>
              <w:t>И немножечко потрем.</w:t>
            </w:r>
          </w:p>
          <w:p w:rsidR="00CD2D74" w:rsidRPr="00B53203" w:rsidRDefault="00CD2D74" w:rsidP="00946CF9">
            <w:pPr>
              <w:pStyle w:val="a6"/>
              <w:shd w:val="clear" w:color="auto" w:fill="F9FAFA"/>
              <w:spacing w:before="0" w:after="0"/>
              <w:rPr>
                <w:color w:val="000000"/>
                <w:sz w:val="24"/>
                <w:szCs w:val="24"/>
              </w:rPr>
            </w:pPr>
            <w:r w:rsidRPr="00B53203">
              <w:rPr>
                <w:color w:val="000000"/>
                <w:sz w:val="24"/>
                <w:szCs w:val="24"/>
              </w:rPr>
              <w:t>Посмотри на кончик носа</w:t>
            </w:r>
          </w:p>
          <w:p w:rsidR="00CD2D74" w:rsidRPr="00B53203" w:rsidRDefault="00CD2D74" w:rsidP="00946CF9">
            <w:pPr>
              <w:pStyle w:val="a6"/>
              <w:shd w:val="clear" w:color="auto" w:fill="F9FAFA"/>
              <w:spacing w:before="0" w:after="0"/>
              <w:rPr>
                <w:color w:val="000000"/>
                <w:sz w:val="24"/>
                <w:szCs w:val="24"/>
              </w:rPr>
            </w:pPr>
            <w:r w:rsidRPr="00B53203">
              <w:rPr>
                <w:color w:val="000000"/>
                <w:sz w:val="24"/>
                <w:szCs w:val="24"/>
              </w:rPr>
              <w:t>И в «межбровье» посмотри</w:t>
            </w:r>
          </w:p>
          <w:p w:rsidR="00CD2D74" w:rsidRPr="00B53203" w:rsidRDefault="00CD2D74" w:rsidP="00946CF9">
            <w:pPr>
              <w:pStyle w:val="a6"/>
              <w:shd w:val="clear" w:color="auto" w:fill="F9FAFA"/>
              <w:spacing w:before="0" w:after="0"/>
              <w:rPr>
                <w:color w:val="000000"/>
                <w:sz w:val="24"/>
                <w:szCs w:val="24"/>
              </w:rPr>
            </w:pPr>
            <w:r w:rsidRPr="00B53203">
              <w:rPr>
                <w:color w:val="000000"/>
                <w:sz w:val="24"/>
                <w:szCs w:val="24"/>
              </w:rPr>
              <w:t>Круг, квадрат и треугольник</w:t>
            </w:r>
          </w:p>
          <w:p w:rsidR="00CD2D74" w:rsidRPr="00B53203" w:rsidRDefault="00CD2D74" w:rsidP="00946CF9">
            <w:pPr>
              <w:pStyle w:val="a6"/>
              <w:shd w:val="clear" w:color="auto" w:fill="F9FAFA"/>
              <w:spacing w:before="0" w:after="0"/>
              <w:rPr>
                <w:color w:val="000000"/>
                <w:sz w:val="24"/>
                <w:szCs w:val="24"/>
              </w:rPr>
            </w:pPr>
            <w:r w:rsidRPr="00B53203">
              <w:rPr>
                <w:color w:val="000000"/>
                <w:sz w:val="24"/>
                <w:szCs w:val="24"/>
              </w:rPr>
              <w:t>По три раза повтори.</w:t>
            </w:r>
          </w:p>
          <w:p w:rsidR="00CD2D74" w:rsidRPr="00B53203" w:rsidRDefault="00CD2D74" w:rsidP="00946CF9">
            <w:pPr>
              <w:pStyle w:val="a6"/>
              <w:shd w:val="clear" w:color="auto" w:fill="F9FAFA"/>
              <w:spacing w:before="0" w:after="0"/>
              <w:rPr>
                <w:color w:val="000000"/>
                <w:sz w:val="24"/>
                <w:szCs w:val="24"/>
              </w:rPr>
            </w:pPr>
            <w:r w:rsidRPr="00B53203">
              <w:rPr>
                <w:color w:val="000000"/>
                <w:sz w:val="24"/>
                <w:szCs w:val="24"/>
              </w:rPr>
              <w:t>Глазки закрываем,</w:t>
            </w:r>
          </w:p>
          <w:p w:rsidR="00CD2D74" w:rsidRPr="00B53203" w:rsidRDefault="00CD2D74" w:rsidP="00946CF9">
            <w:pPr>
              <w:pStyle w:val="a6"/>
              <w:shd w:val="clear" w:color="auto" w:fill="F9FAFA"/>
              <w:spacing w:before="0" w:after="0"/>
              <w:rPr>
                <w:color w:val="000000"/>
                <w:sz w:val="24"/>
                <w:szCs w:val="24"/>
              </w:rPr>
            </w:pPr>
            <w:r w:rsidRPr="00B53203">
              <w:rPr>
                <w:color w:val="000000"/>
                <w:sz w:val="24"/>
                <w:szCs w:val="24"/>
              </w:rPr>
              <w:t>Медленно вдыхаем.</w:t>
            </w:r>
          </w:p>
          <w:p w:rsidR="00CD2D74" w:rsidRPr="00B53203" w:rsidRDefault="00CD2D74" w:rsidP="00946CF9">
            <w:pPr>
              <w:pStyle w:val="a6"/>
              <w:shd w:val="clear" w:color="auto" w:fill="F9FAFA"/>
              <w:spacing w:before="0" w:after="0"/>
              <w:rPr>
                <w:color w:val="000000"/>
                <w:sz w:val="24"/>
                <w:szCs w:val="24"/>
              </w:rPr>
            </w:pPr>
            <w:r w:rsidRPr="00B53203">
              <w:rPr>
                <w:color w:val="000000"/>
                <w:sz w:val="24"/>
                <w:szCs w:val="24"/>
              </w:rPr>
              <w:t>А на выдохе опять</w:t>
            </w:r>
          </w:p>
          <w:p w:rsidR="00CD2D74" w:rsidRPr="00B53203" w:rsidRDefault="00CD2D74" w:rsidP="00946CF9">
            <w:pPr>
              <w:pStyle w:val="a6"/>
              <w:shd w:val="clear" w:color="auto" w:fill="F9FAFA"/>
              <w:spacing w:before="0" w:after="0"/>
              <w:rPr>
                <w:sz w:val="24"/>
                <w:szCs w:val="24"/>
              </w:rPr>
            </w:pPr>
            <w:r w:rsidRPr="00B53203">
              <w:rPr>
                <w:color w:val="000000"/>
                <w:sz w:val="24"/>
                <w:szCs w:val="24"/>
              </w:rPr>
              <w:t>Глазки заставляй моргать.</w:t>
            </w:r>
          </w:p>
        </w:tc>
      </w:tr>
      <w:tr w:rsidR="00CD2D74" w:rsidRPr="004771EC" w:rsidTr="00946CF9">
        <w:trPr>
          <w:trHeight w:val="410"/>
        </w:trPr>
        <w:tc>
          <w:tcPr>
            <w:tcW w:w="15180" w:type="dxa"/>
            <w:vAlign w:val="bottom"/>
          </w:tcPr>
          <w:p w:rsidR="00CD2D74" w:rsidRPr="00B53203" w:rsidRDefault="00CD2D74" w:rsidP="00946CF9">
            <w:pPr>
              <w:rPr>
                <w:rFonts w:ascii="Times New Roman" w:hAnsi="Times New Roman"/>
                <w:b/>
                <w:color w:val="0000FF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b/>
                <w:color w:val="0000FF"/>
                <w:sz w:val="24"/>
                <w:szCs w:val="24"/>
              </w:rPr>
              <w:t>5.Творческое применение и добывание знаний в новой ситуации (проблемные задания)</w:t>
            </w:r>
          </w:p>
        </w:tc>
      </w:tr>
      <w:tr w:rsidR="00CD2D74" w:rsidRPr="004771EC" w:rsidTr="00946CF9">
        <w:trPr>
          <w:trHeight w:val="781"/>
        </w:trPr>
        <w:tc>
          <w:tcPr>
            <w:tcW w:w="15180" w:type="dxa"/>
            <w:vAlign w:val="bottom"/>
          </w:tcPr>
          <w:p w:rsidR="00CD2D74" w:rsidRPr="00B53203" w:rsidRDefault="00CD2D74" w:rsidP="00946CF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t xml:space="preserve">-Почему важно писать грамотно? (допущенная ошибка может изменить лексическое значение слова) </w:t>
            </w:r>
          </w:p>
          <w:p w:rsidR="00CD2D74" w:rsidRPr="00B53203" w:rsidRDefault="00CD2D74" w:rsidP="00946CF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t>-Учебник с.105 упр.196</w:t>
            </w:r>
          </w:p>
          <w:p w:rsidR="00CD2D74" w:rsidRPr="00214AB1" w:rsidRDefault="00CD2D74" w:rsidP="00946CF9">
            <w:pPr>
              <w:shd w:val="clear" w:color="auto" w:fill="FFFFFF"/>
              <w:spacing w:after="230" w:line="311" w:lineRule="atLeast"/>
              <w:jc w:val="both"/>
              <w:rPr>
                <w:rFonts w:ascii="Open Sans" w:hAnsi="Open Sans"/>
                <w:color w:val="777777"/>
                <w:sz w:val="18"/>
                <w:szCs w:val="18"/>
              </w:rPr>
            </w:pPr>
            <w:r w:rsidRPr="00214AB1">
              <w:rPr>
                <w:rFonts w:ascii="Open Sans" w:hAnsi="Open Sans"/>
                <w:b/>
                <w:bCs/>
                <w:color w:val="FF0000"/>
                <w:sz w:val="18"/>
              </w:rPr>
              <w:lastRenderedPageBreak/>
              <w:t>196. </w:t>
            </w:r>
            <w:r w:rsidRPr="00214AB1">
              <w:rPr>
                <w:rFonts w:ascii="Open Sans" w:hAnsi="Open Sans"/>
                <w:b/>
                <w:bCs/>
                <w:color w:val="000000"/>
                <w:sz w:val="18"/>
              </w:rPr>
              <w:t>Рассмотрите рисунки. Прочитайте предложения. Соотнесите рисунки и предложения.</w:t>
            </w:r>
            <w:r>
              <w:rPr>
                <w:rFonts w:ascii="Open Sans" w:hAnsi="Open Sans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r>
              <w:rPr>
                <w:rStyle w:val="a7"/>
                <w:rFonts w:ascii="Open Sans" w:hAnsi="Open Sans"/>
                <w:color w:val="000000"/>
                <w:sz w:val="16"/>
                <w:szCs w:val="16"/>
                <w:shd w:val="clear" w:color="auto" w:fill="FFFFFF"/>
              </w:rPr>
              <w:t>Спишите, вставляя пропущенные буквы.</w:t>
            </w:r>
          </w:p>
          <w:p w:rsidR="00CD2D74" w:rsidRPr="00214AB1" w:rsidRDefault="00CD2D74" w:rsidP="00946CF9">
            <w:pPr>
              <w:shd w:val="clear" w:color="auto" w:fill="FFFFFF"/>
              <w:spacing w:after="230" w:line="311" w:lineRule="atLeast"/>
              <w:rPr>
                <w:rFonts w:ascii="Open Sans" w:hAnsi="Open Sans"/>
                <w:color w:val="777777"/>
                <w:sz w:val="18"/>
                <w:szCs w:val="18"/>
              </w:rPr>
            </w:pPr>
            <w:r>
              <w:rPr>
                <w:rFonts w:ascii="Open Sans" w:hAnsi="Open Sans"/>
                <w:noProof/>
                <w:color w:val="428BCA"/>
                <w:sz w:val="18"/>
                <w:szCs w:val="18"/>
                <w:lang w:eastAsia="ru-RU"/>
              </w:rPr>
              <w:drawing>
                <wp:inline distT="0" distB="0" distL="0" distR="0">
                  <wp:extent cx="4238396" cy="1578107"/>
                  <wp:effectExtent l="19050" t="0" r="0" b="0"/>
                  <wp:docPr id="11" name="Рисунок 11" descr="упр. 196, с. 105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упр. 196, с. 105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8269" cy="1578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D2D74" w:rsidRPr="00214AB1" w:rsidRDefault="00CD2D74" w:rsidP="00946CF9">
            <w:pPr>
              <w:shd w:val="clear" w:color="auto" w:fill="FFFFFF"/>
              <w:spacing w:after="230" w:line="311" w:lineRule="atLeast"/>
              <w:jc w:val="both"/>
              <w:rPr>
                <w:rFonts w:ascii="Open Sans" w:hAnsi="Open Sans"/>
                <w:color w:val="777777"/>
                <w:sz w:val="24"/>
                <w:szCs w:val="24"/>
              </w:rPr>
            </w:pPr>
            <w:r w:rsidRPr="00214AB1">
              <w:rPr>
                <w:rFonts w:ascii="Verdana" w:hAnsi="Verdana"/>
                <w:color w:val="000000"/>
                <w:sz w:val="24"/>
                <w:szCs w:val="24"/>
              </w:rPr>
              <w:t>1. Алёша картошку решил отв</w:t>
            </w:r>
            <w:r w:rsidRPr="005223DC">
              <w:rPr>
                <w:rFonts w:ascii="Verdana" w:hAnsi="Verdana"/>
                <w:b/>
                <w:bCs/>
                <w:color w:val="FF0000"/>
                <w:sz w:val="24"/>
                <w:szCs w:val="24"/>
              </w:rPr>
              <w:t>а</w:t>
            </w:r>
            <w:r w:rsidRPr="00214AB1">
              <w:rPr>
                <w:rFonts w:ascii="Verdana" w:hAnsi="Verdana"/>
                <w:color w:val="000000"/>
                <w:sz w:val="24"/>
                <w:szCs w:val="24"/>
              </w:rPr>
              <w:t>рить и в кухне пошире окно отв</w:t>
            </w:r>
            <w:r w:rsidRPr="005223DC">
              <w:rPr>
                <w:rFonts w:ascii="Verdana" w:hAnsi="Verdana"/>
                <w:b/>
                <w:bCs/>
                <w:color w:val="FF0000"/>
                <w:sz w:val="24"/>
                <w:szCs w:val="24"/>
              </w:rPr>
              <w:t>о</w:t>
            </w:r>
            <w:r w:rsidRPr="00214AB1">
              <w:rPr>
                <w:rFonts w:ascii="Verdana" w:hAnsi="Verdana"/>
                <w:color w:val="000000"/>
                <w:sz w:val="24"/>
                <w:szCs w:val="24"/>
              </w:rPr>
              <w:t>рить</w:t>
            </w:r>
            <w:proofErr w:type="gramStart"/>
            <w:r w:rsidRPr="00214AB1"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proofErr w:type="gramEnd"/>
            <w:r w:rsidRPr="00214AB1">
              <w:rPr>
                <w:rFonts w:ascii="Verdana" w:hAnsi="Verdana"/>
                <w:color w:val="000000"/>
                <w:sz w:val="24"/>
                <w:szCs w:val="24"/>
              </w:rPr>
              <w:t xml:space="preserve"> (</w:t>
            </w:r>
            <w:proofErr w:type="gramStart"/>
            <w:r w:rsidRPr="00214AB1">
              <w:rPr>
                <w:rFonts w:ascii="Verdana" w:hAnsi="Verdana"/>
                <w:color w:val="000000"/>
                <w:sz w:val="24"/>
                <w:szCs w:val="24"/>
              </w:rPr>
              <w:t>в</w:t>
            </w:r>
            <w:proofErr w:type="gramEnd"/>
            <w:r w:rsidRPr="00214AB1">
              <w:rPr>
                <w:rFonts w:ascii="Verdana" w:hAnsi="Verdana"/>
                <w:color w:val="000000"/>
                <w:sz w:val="24"/>
                <w:szCs w:val="24"/>
              </w:rPr>
              <w:t>торой рисунок)</w:t>
            </w:r>
            <w:r w:rsidRPr="00214AB1">
              <w:rPr>
                <w:rFonts w:ascii="Verdana" w:hAnsi="Verdana"/>
                <w:color w:val="000000"/>
                <w:sz w:val="24"/>
                <w:szCs w:val="24"/>
              </w:rPr>
              <w:br/>
              <w:t>2. У Толи братишка пломбир весь сл</w:t>
            </w:r>
            <w:r w:rsidRPr="005223DC">
              <w:rPr>
                <w:rFonts w:ascii="Verdana" w:hAnsi="Verdana"/>
                <w:b/>
                <w:bCs/>
                <w:color w:val="FF0000"/>
                <w:sz w:val="24"/>
                <w:szCs w:val="24"/>
              </w:rPr>
              <w:t>и</w:t>
            </w:r>
            <w:r w:rsidRPr="00214AB1">
              <w:rPr>
                <w:rFonts w:ascii="Verdana" w:hAnsi="Verdana"/>
                <w:color w:val="000000"/>
                <w:sz w:val="24"/>
                <w:szCs w:val="24"/>
              </w:rPr>
              <w:t>зал, пока тот с друзьями с забора сл</w:t>
            </w:r>
            <w:r w:rsidRPr="005223DC">
              <w:rPr>
                <w:rFonts w:ascii="Verdana" w:hAnsi="Verdana"/>
                <w:b/>
                <w:bCs/>
                <w:color w:val="FF0000"/>
                <w:sz w:val="24"/>
                <w:szCs w:val="24"/>
              </w:rPr>
              <w:t>е</w:t>
            </w:r>
            <w:r w:rsidRPr="00214AB1">
              <w:rPr>
                <w:rFonts w:ascii="Verdana" w:hAnsi="Verdana"/>
                <w:color w:val="000000"/>
                <w:sz w:val="24"/>
                <w:szCs w:val="24"/>
              </w:rPr>
              <w:t>зал</w:t>
            </w:r>
            <w:proofErr w:type="gramStart"/>
            <w:r w:rsidRPr="00214AB1"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proofErr w:type="gramEnd"/>
            <w:r w:rsidRPr="00214AB1">
              <w:rPr>
                <w:rFonts w:ascii="Verdana" w:hAnsi="Verdana"/>
                <w:color w:val="000000"/>
                <w:sz w:val="24"/>
                <w:szCs w:val="24"/>
              </w:rPr>
              <w:t xml:space="preserve"> (</w:t>
            </w:r>
            <w:proofErr w:type="gramStart"/>
            <w:r w:rsidRPr="00214AB1">
              <w:rPr>
                <w:rFonts w:ascii="Verdana" w:hAnsi="Verdana"/>
                <w:color w:val="000000"/>
                <w:sz w:val="24"/>
                <w:szCs w:val="24"/>
              </w:rPr>
              <w:t>т</w:t>
            </w:r>
            <w:proofErr w:type="gramEnd"/>
            <w:r w:rsidRPr="00214AB1">
              <w:rPr>
                <w:rFonts w:ascii="Verdana" w:hAnsi="Verdana"/>
                <w:color w:val="000000"/>
                <w:sz w:val="24"/>
                <w:szCs w:val="24"/>
              </w:rPr>
              <w:t>ретий рисунок)</w:t>
            </w:r>
            <w:r w:rsidRPr="00214AB1">
              <w:rPr>
                <w:rFonts w:ascii="Verdana" w:hAnsi="Verdana"/>
                <w:color w:val="000000"/>
                <w:sz w:val="24"/>
                <w:szCs w:val="24"/>
              </w:rPr>
              <w:br/>
              <w:t>3. Я утром сегодня в окно ув</w:t>
            </w:r>
            <w:r w:rsidRPr="005223DC">
              <w:rPr>
                <w:rFonts w:ascii="Verdana" w:hAnsi="Verdana"/>
                <w:b/>
                <w:bCs/>
                <w:color w:val="FF0000"/>
                <w:sz w:val="24"/>
                <w:szCs w:val="24"/>
              </w:rPr>
              <w:t>и</w:t>
            </w:r>
            <w:r w:rsidRPr="00214AB1">
              <w:rPr>
                <w:rFonts w:ascii="Verdana" w:hAnsi="Verdana"/>
                <w:color w:val="000000"/>
                <w:sz w:val="24"/>
                <w:szCs w:val="24"/>
              </w:rPr>
              <w:t>дал, как розовый куст во дворе ув</w:t>
            </w:r>
            <w:r w:rsidRPr="005223DC">
              <w:rPr>
                <w:rFonts w:ascii="Verdana" w:hAnsi="Verdana"/>
                <w:b/>
                <w:bCs/>
                <w:color w:val="FF0000"/>
                <w:sz w:val="24"/>
                <w:szCs w:val="24"/>
              </w:rPr>
              <w:t>я</w:t>
            </w:r>
            <w:r w:rsidRPr="00214AB1">
              <w:rPr>
                <w:rFonts w:ascii="Verdana" w:hAnsi="Verdana"/>
                <w:color w:val="000000"/>
                <w:sz w:val="24"/>
                <w:szCs w:val="24"/>
              </w:rPr>
              <w:t>дал</w:t>
            </w:r>
            <w:proofErr w:type="gramStart"/>
            <w:r w:rsidRPr="00214AB1"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proofErr w:type="gramEnd"/>
            <w:r w:rsidRPr="00214AB1">
              <w:rPr>
                <w:rFonts w:ascii="Verdana" w:hAnsi="Verdana"/>
                <w:color w:val="000000"/>
                <w:sz w:val="24"/>
                <w:szCs w:val="24"/>
              </w:rPr>
              <w:t xml:space="preserve"> (</w:t>
            </w:r>
            <w:proofErr w:type="gramStart"/>
            <w:r w:rsidRPr="00214AB1">
              <w:rPr>
                <w:rFonts w:ascii="Verdana" w:hAnsi="Verdana"/>
                <w:color w:val="000000"/>
                <w:sz w:val="24"/>
                <w:szCs w:val="24"/>
              </w:rPr>
              <w:t>п</w:t>
            </w:r>
            <w:proofErr w:type="gramEnd"/>
            <w:r w:rsidRPr="00214AB1">
              <w:rPr>
                <w:rFonts w:ascii="Verdana" w:hAnsi="Verdana"/>
                <w:color w:val="000000"/>
                <w:sz w:val="24"/>
                <w:szCs w:val="24"/>
              </w:rPr>
              <w:t>ервый рисунок)</w:t>
            </w:r>
          </w:p>
          <w:p w:rsidR="00CD2D74" w:rsidRPr="005223DC" w:rsidRDefault="00CD2D74" w:rsidP="00946CF9">
            <w:pPr>
              <w:rPr>
                <w:sz w:val="24"/>
                <w:szCs w:val="24"/>
              </w:rPr>
            </w:pPr>
            <w:r w:rsidRPr="005223DC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1) отв</w:t>
            </w:r>
            <w:r w:rsidRPr="005223DC">
              <w:rPr>
                <w:rStyle w:val="a7"/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5223DC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рить (</w:t>
            </w:r>
            <w:proofErr w:type="spellStart"/>
            <w:r w:rsidRPr="005223DC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вáрит</w:t>
            </w:r>
            <w:proofErr w:type="spellEnd"/>
            <w:r w:rsidRPr="005223DC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) - отв</w:t>
            </w:r>
            <w:r w:rsidRPr="005223DC">
              <w:rPr>
                <w:rStyle w:val="a7"/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5223DC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рить (</w:t>
            </w:r>
            <w:proofErr w:type="spellStart"/>
            <w:r w:rsidRPr="005223DC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ствóрка</w:t>
            </w:r>
            <w:proofErr w:type="spellEnd"/>
            <w:r w:rsidRPr="005223DC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);</w:t>
            </w:r>
            <w:r w:rsidRPr="005223DC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Pr="005223DC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2) сл</w:t>
            </w:r>
            <w:r w:rsidRPr="005223DC">
              <w:rPr>
                <w:rStyle w:val="a7"/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5223DC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зал (</w:t>
            </w:r>
            <w:proofErr w:type="spellStart"/>
            <w:proofErr w:type="gramStart"/>
            <w:r w:rsidRPr="005223DC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ли́жет</w:t>
            </w:r>
            <w:proofErr w:type="spellEnd"/>
            <w:proofErr w:type="gramEnd"/>
            <w:r w:rsidRPr="005223DC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) - сл</w:t>
            </w:r>
            <w:r w:rsidRPr="005223DC">
              <w:rPr>
                <w:rStyle w:val="a7"/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5223DC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зал (</w:t>
            </w:r>
            <w:proofErr w:type="spellStart"/>
            <w:r w:rsidRPr="005223DC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полéз</w:t>
            </w:r>
            <w:proofErr w:type="spellEnd"/>
            <w:r w:rsidRPr="005223DC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);</w:t>
            </w:r>
            <w:r w:rsidRPr="005223DC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Pr="005223DC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3) ув</w:t>
            </w:r>
            <w:r w:rsidRPr="005223DC">
              <w:rPr>
                <w:rStyle w:val="a7"/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5223DC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дал (</w:t>
            </w:r>
            <w:proofErr w:type="spellStart"/>
            <w:r w:rsidRPr="005223DC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ви́дит</w:t>
            </w:r>
            <w:proofErr w:type="spellEnd"/>
            <w:r w:rsidRPr="005223DC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) - ув</w:t>
            </w:r>
            <w:r w:rsidRPr="005223DC">
              <w:rPr>
                <w:rStyle w:val="a7"/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я</w:t>
            </w:r>
            <w:r w:rsidRPr="005223DC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дал (</w:t>
            </w:r>
            <w:proofErr w:type="spellStart"/>
            <w:r w:rsidRPr="005223DC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завя́л</w:t>
            </w:r>
            <w:proofErr w:type="spellEnd"/>
            <w:r w:rsidRPr="005223DC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  <w:p w:rsidR="00CD2D74" w:rsidRPr="00B53203" w:rsidRDefault="00CD2D74" w:rsidP="00946CF9">
            <w:pPr>
              <w:rPr>
                <w:rFonts w:ascii="Times New Roman" w:hAnsi="Times New Roman"/>
                <w:color w:val="A50021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color w:val="A50021"/>
                <w:sz w:val="24"/>
                <w:szCs w:val="24"/>
              </w:rPr>
              <w:t>Взаимопроверка по эталону.</w:t>
            </w:r>
          </w:p>
          <w:p w:rsidR="00CD2D74" w:rsidRPr="00B53203" w:rsidRDefault="00CD2D74" w:rsidP="00946CF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D2D74" w:rsidRPr="005223DC" w:rsidRDefault="00CD2D74" w:rsidP="00946CF9">
            <w:pPr>
              <w:rPr>
                <w:color w:val="A50021"/>
                <w:sz w:val="28"/>
                <w:szCs w:val="28"/>
              </w:rPr>
            </w:pPr>
            <w:r w:rsidRPr="00B53203">
              <w:rPr>
                <w:rFonts w:ascii="Times New Roman" w:hAnsi="Times New Roman"/>
                <w:b/>
                <w:iCs/>
                <w:color w:val="A50021"/>
                <w:sz w:val="24"/>
                <w:szCs w:val="24"/>
              </w:rPr>
              <w:t>Самооценка</w:t>
            </w:r>
            <w:r w:rsidRPr="00B53203">
              <w:rPr>
                <w:rFonts w:ascii="Times New Roman" w:hAnsi="Times New Roman"/>
                <w:iCs/>
                <w:color w:val="A50021"/>
                <w:sz w:val="24"/>
                <w:szCs w:val="24"/>
              </w:rPr>
              <w:t>.</w:t>
            </w:r>
          </w:p>
        </w:tc>
      </w:tr>
      <w:tr w:rsidR="00CD2D74" w:rsidRPr="004771EC" w:rsidTr="00946CF9">
        <w:trPr>
          <w:trHeight w:val="479"/>
        </w:trPr>
        <w:tc>
          <w:tcPr>
            <w:tcW w:w="15180" w:type="dxa"/>
            <w:vAlign w:val="bottom"/>
          </w:tcPr>
          <w:p w:rsidR="00CD2D74" w:rsidRPr="00B53203" w:rsidRDefault="00CD2D74" w:rsidP="00946CF9">
            <w:pPr>
              <w:rPr>
                <w:rFonts w:ascii="Times New Roman" w:hAnsi="Times New Roman"/>
                <w:b/>
                <w:color w:val="0000FF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b/>
                <w:color w:val="0000FF"/>
                <w:sz w:val="24"/>
                <w:szCs w:val="24"/>
              </w:rPr>
              <w:lastRenderedPageBreak/>
              <w:t>6. Информация о домашнем задании, инструктаж по его выполнению</w:t>
            </w:r>
          </w:p>
        </w:tc>
      </w:tr>
      <w:tr w:rsidR="00CD2D74" w:rsidRPr="004771EC" w:rsidTr="00946CF9">
        <w:trPr>
          <w:trHeight w:val="958"/>
        </w:trPr>
        <w:tc>
          <w:tcPr>
            <w:tcW w:w="15180" w:type="dxa"/>
            <w:vAlign w:val="bottom"/>
          </w:tcPr>
          <w:p w:rsidR="00CD2D74" w:rsidRPr="00B53203" w:rsidRDefault="00CD2D74" w:rsidP="00946CF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color w:val="000000"/>
                <w:sz w:val="24"/>
                <w:szCs w:val="24"/>
              </w:rPr>
              <w:t>Предлагаю выполнить домашнее задание по карточкам по уровням сложности. Уровень дети выбирают сами.</w:t>
            </w:r>
          </w:p>
          <w:p w:rsidR="00CD2D74" w:rsidRPr="00B53203" w:rsidRDefault="00CD2D74" w:rsidP="00946CF9">
            <w:pPr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color w:val="A50021"/>
                <w:sz w:val="24"/>
                <w:szCs w:val="24"/>
              </w:rPr>
              <w:t>1 уровень</w:t>
            </w:r>
            <w:r w:rsidRPr="00B5320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</w:t>
            </w:r>
            <w:r w:rsidRPr="00B53203">
              <w:rPr>
                <w:rFonts w:ascii="Times New Roman" w:hAnsi="Times New Roman"/>
                <w:b/>
                <w:sz w:val="24"/>
                <w:szCs w:val="24"/>
              </w:rPr>
              <w:t>Вставь пропущенные буквы, запиши проверочное слово в скобках</w:t>
            </w:r>
            <w:r w:rsidRPr="00B5320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D2D74" w:rsidRPr="00B53203" w:rsidRDefault="00CD2D74" w:rsidP="00946CF9">
            <w:pPr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t>с…</w:t>
            </w:r>
            <w:proofErr w:type="spellStart"/>
            <w:r w:rsidRPr="00B53203">
              <w:rPr>
                <w:rFonts w:ascii="Times New Roman" w:hAnsi="Times New Roman"/>
                <w:sz w:val="24"/>
                <w:szCs w:val="24"/>
              </w:rPr>
              <w:t>дит</w:t>
            </w:r>
            <w:proofErr w:type="spellEnd"/>
            <w:proofErr w:type="gramStart"/>
            <w:r w:rsidRPr="00B5320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proofErr w:type="gramEnd"/>
            <w:r w:rsidRPr="00B53203">
              <w:rPr>
                <w:rFonts w:ascii="Times New Roman" w:hAnsi="Times New Roman"/>
                <w:sz w:val="24"/>
                <w:szCs w:val="24"/>
              </w:rPr>
              <w:t>на скамейке</w:t>
            </w:r>
          </w:p>
          <w:p w:rsidR="00CD2D74" w:rsidRPr="00B53203" w:rsidRDefault="00CD2D74" w:rsidP="00946CF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53203">
              <w:rPr>
                <w:rFonts w:ascii="Times New Roman" w:hAnsi="Times New Roman"/>
                <w:sz w:val="24"/>
                <w:szCs w:val="24"/>
              </w:rPr>
              <w:t>св</w:t>
            </w:r>
            <w:proofErr w:type="gramEnd"/>
            <w:r w:rsidRPr="00B53203">
              <w:rPr>
                <w:rFonts w:ascii="Times New Roman" w:hAnsi="Times New Roman"/>
                <w:sz w:val="24"/>
                <w:szCs w:val="24"/>
              </w:rPr>
              <w:t>…</w:t>
            </w:r>
            <w:proofErr w:type="spellStart"/>
            <w:r w:rsidRPr="00B53203">
              <w:rPr>
                <w:rFonts w:ascii="Times New Roman" w:hAnsi="Times New Roman"/>
                <w:sz w:val="24"/>
                <w:szCs w:val="24"/>
              </w:rPr>
              <w:t>ла</w:t>
            </w:r>
            <w:proofErr w:type="spellEnd"/>
            <w:r w:rsidRPr="00B5320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</w:rPr>
              <w:t>) гнездо</w:t>
            </w:r>
          </w:p>
          <w:p w:rsidR="00CD2D74" w:rsidRPr="00B53203" w:rsidRDefault="00CD2D74" w:rsidP="00946CF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53203">
              <w:rPr>
                <w:rFonts w:ascii="Times New Roman" w:hAnsi="Times New Roman"/>
                <w:sz w:val="24"/>
                <w:szCs w:val="24"/>
              </w:rPr>
              <w:t>отв</w:t>
            </w:r>
            <w:proofErr w:type="gramEnd"/>
            <w:r w:rsidRPr="00B53203">
              <w:rPr>
                <w:rFonts w:ascii="Times New Roman" w:hAnsi="Times New Roman"/>
                <w:sz w:val="24"/>
                <w:szCs w:val="24"/>
              </w:rPr>
              <w:t>…</w:t>
            </w:r>
            <w:proofErr w:type="spellStart"/>
            <w:r w:rsidRPr="00B53203">
              <w:rPr>
                <w:rFonts w:ascii="Times New Roman" w:hAnsi="Times New Roman"/>
                <w:sz w:val="24"/>
                <w:szCs w:val="24"/>
              </w:rPr>
              <w:t>ла</w:t>
            </w:r>
            <w:proofErr w:type="spellEnd"/>
            <w:r w:rsidRPr="00B5320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</w:rPr>
              <w:t>) в сторону</w:t>
            </w:r>
          </w:p>
          <w:p w:rsidR="00CD2D74" w:rsidRPr="00B53203" w:rsidRDefault="00CD2D74" w:rsidP="00946CF9">
            <w:pPr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t>прим…</w:t>
            </w:r>
            <w:proofErr w:type="spellStart"/>
            <w:r w:rsidRPr="00B53203">
              <w:rPr>
                <w:rFonts w:ascii="Times New Roman" w:hAnsi="Times New Roman"/>
                <w:sz w:val="24"/>
                <w:szCs w:val="24"/>
              </w:rPr>
              <w:t>ряли</w:t>
            </w:r>
            <w:proofErr w:type="spellEnd"/>
            <w:proofErr w:type="gramStart"/>
            <w:r w:rsidRPr="00B5320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proofErr w:type="gramEnd"/>
            <w:r w:rsidRPr="00B53203">
              <w:rPr>
                <w:rFonts w:ascii="Times New Roman" w:hAnsi="Times New Roman"/>
                <w:sz w:val="24"/>
                <w:szCs w:val="24"/>
              </w:rPr>
              <w:t>новое платье</w:t>
            </w:r>
          </w:p>
          <w:p w:rsidR="00CD2D74" w:rsidRPr="00B53203" w:rsidRDefault="00CD2D74" w:rsidP="00946CF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D2D74" w:rsidRPr="00B53203" w:rsidRDefault="00CD2D74" w:rsidP="00946CF9">
            <w:pPr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color w:val="A50021"/>
                <w:sz w:val="24"/>
                <w:szCs w:val="24"/>
              </w:rPr>
              <w:t>2 уровень</w:t>
            </w:r>
            <w:r w:rsidRPr="00B53203">
              <w:rPr>
                <w:rFonts w:ascii="Times New Roman" w:hAnsi="Times New Roman"/>
                <w:sz w:val="24"/>
                <w:szCs w:val="24"/>
              </w:rPr>
              <w:t xml:space="preserve"> - Вставь пропущенные буквы, поставь ударение, запиши проверочное слово.</w:t>
            </w:r>
          </w:p>
          <w:p w:rsidR="00CD2D74" w:rsidRPr="00B53203" w:rsidRDefault="00CD2D74" w:rsidP="00946CF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53203"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 w:rsidRPr="00B53203">
              <w:rPr>
                <w:rFonts w:ascii="Times New Roman" w:hAnsi="Times New Roman"/>
                <w:sz w:val="24"/>
                <w:szCs w:val="24"/>
              </w:rPr>
              <w:t>…</w:t>
            </w:r>
            <w:proofErr w:type="spellStart"/>
            <w:r w:rsidRPr="00B53203">
              <w:rPr>
                <w:rFonts w:ascii="Times New Roman" w:hAnsi="Times New Roman"/>
                <w:sz w:val="24"/>
                <w:szCs w:val="24"/>
              </w:rPr>
              <w:t>нкир</w:t>
            </w:r>
            <w:proofErr w:type="spellEnd"/>
            <w:r w:rsidRPr="00B5320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D2D74" w:rsidRPr="00B53203" w:rsidRDefault="00CD2D74" w:rsidP="00946CF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53203"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 w:rsidRPr="00B53203">
              <w:rPr>
                <w:rFonts w:ascii="Times New Roman" w:hAnsi="Times New Roman"/>
                <w:sz w:val="24"/>
                <w:szCs w:val="24"/>
              </w:rPr>
              <w:t>…</w:t>
            </w:r>
            <w:proofErr w:type="spellStart"/>
            <w:r w:rsidRPr="00B53203">
              <w:rPr>
                <w:rFonts w:ascii="Times New Roman" w:hAnsi="Times New Roman"/>
                <w:sz w:val="24"/>
                <w:szCs w:val="24"/>
              </w:rPr>
              <w:t>ец</w:t>
            </w:r>
            <w:proofErr w:type="spellEnd"/>
            <w:r w:rsidRPr="00B5320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</w:rPr>
              <w:t xml:space="preserve"> )</w:t>
            </w:r>
          </w:p>
          <w:p w:rsidR="00CD2D74" w:rsidRPr="00B53203" w:rsidRDefault="00CD2D74" w:rsidP="00946CF9">
            <w:pPr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lastRenderedPageBreak/>
              <w:t>изб…жать</w:t>
            </w:r>
            <w:proofErr w:type="gramStart"/>
            <w:r w:rsidRPr="00B5320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  <w:p w:rsidR="00CD2D74" w:rsidRPr="00B53203" w:rsidRDefault="00CD2D74" w:rsidP="00946CF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3203">
              <w:rPr>
                <w:rFonts w:ascii="Times New Roman" w:hAnsi="Times New Roman"/>
                <w:sz w:val="24"/>
                <w:szCs w:val="24"/>
              </w:rPr>
              <w:t>перех</w:t>
            </w:r>
            <w:proofErr w:type="spellEnd"/>
            <w:r w:rsidRPr="00B53203">
              <w:rPr>
                <w:rFonts w:ascii="Times New Roman" w:hAnsi="Times New Roman"/>
                <w:sz w:val="24"/>
                <w:szCs w:val="24"/>
              </w:rPr>
              <w:t>…</w:t>
            </w:r>
            <w:proofErr w:type="spellStart"/>
            <w:r w:rsidRPr="00B53203">
              <w:rPr>
                <w:rFonts w:ascii="Times New Roman" w:hAnsi="Times New Roman"/>
                <w:sz w:val="24"/>
                <w:szCs w:val="24"/>
              </w:rPr>
              <w:t>дить</w:t>
            </w:r>
            <w:proofErr w:type="spellEnd"/>
            <w:proofErr w:type="gramStart"/>
            <w:r w:rsidRPr="00B5320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  <w:p w:rsidR="00CD2D74" w:rsidRPr="00B53203" w:rsidRDefault="00CD2D74" w:rsidP="00946CF9">
            <w:pPr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t>х…</w:t>
            </w:r>
            <w:proofErr w:type="spellStart"/>
            <w:r w:rsidRPr="00B53203">
              <w:rPr>
                <w:rFonts w:ascii="Times New Roman" w:hAnsi="Times New Roman"/>
                <w:sz w:val="24"/>
                <w:szCs w:val="24"/>
              </w:rPr>
              <w:t>лодильник</w:t>
            </w:r>
            <w:proofErr w:type="spellEnd"/>
            <w:proofErr w:type="gramStart"/>
            <w:r w:rsidRPr="00B5320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  <w:p w:rsidR="00CD2D74" w:rsidRPr="00B53203" w:rsidRDefault="00CD2D74" w:rsidP="00946CF9">
            <w:pPr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t>вел…</w:t>
            </w:r>
            <w:proofErr w:type="spellStart"/>
            <w:r w:rsidRPr="00B53203">
              <w:rPr>
                <w:rFonts w:ascii="Times New Roman" w:hAnsi="Times New Roman"/>
                <w:sz w:val="24"/>
                <w:szCs w:val="24"/>
              </w:rPr>
              <w:t>кан</w:t>
            </w:r>
            <w:proofErr w:type="spellEnd"/>
            <w:proofErr w:type="gramStart"/>
            <w:r w:rsidRPr="00B5320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  <w:p w:rsidR="00CD2D74" w:rsidRPr="00B53203" w:rsidRDefault="00CD2D74" w:rsidP="00946CF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5320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B53203">
              <w:rPr>
                <w:rFonts w:ascii="Times New Roman" w:hAnsi="Times New Roman"/>
                <w:sz w:val="24"/>
                <w:szCs w:val="24"/>
              </w:rPr>
              <w:t>…</w:t>
            </w:r>
            <w:proofErr w:type="spellStart"/>
            <w:r w:rsidRPr="00B53203">
              <w:rPr>
                <w:rFonts w:ascii="Times New Roman" w:hAnsi="Times New Roman"/>
                <w:sz w:val="24"/>
                <w:szCs w:val="24"/>
              </w:rPr>
              <w:t>стиница</w:t>
            </w:r>
            <w:proofErr w:type="spellEnd"/>
            <w:r w:rsidRPr="00B5320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D2D74" w:rsidRPr="00B53203" w:rsidRDefault="00CD2D74" w:rsidP="00946CF9">
            <w:pPr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t>гр…</w:t>
            </w:r>
            <w:proofErr w:type="spellStart"/>
            <w:r w:rsidRPr="00B53203">
              <w:rPr>
                <w:rFonts w:ascii="Times New Roman" w:hAnsi="Times New Roman"/>
                <w:sz w:val="24"/>
                <w:szCs w:val="24"/>
              </w:rPr>
              <w:t>мыхать</w:t>
            </w:r>
            <w:proofErr w:type="spellEnd"/>
            <w:proofErr w:type="gramStart"/>
            <w:r w:rsidRPr="00B5320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  <w:p w:rsidR="00CD2D74" w:rsidRPr="00B53203" w:rsidRDefault="00CD2D74" w:rsidP="00946CF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3203">
              <w:rPr>
                <w:rFonts w:ascii="Times New Roman" w:hAnsi="Times New Roman"/>
                <w:sz w:val="24"/>
                <w:szCs w:val="24"/>
              </w:rPr>
              <w:t>загр</w:t>
            </w:r>
            <w:proofErr w:type="spellEnd"/>
            <w:r w:rsidRPr="00B53203">
              <w:rPr>
                <w:rFonts w:ascii="Times New Roman" w:hAnsi="Times New Roman"/>
                <w:sz w:val="24"/>
                <w:szCs w:val="24"/>
              </w:rPr>
              <w:t>…</w:t>
            </w:r>
            <w:proofErr w:type="spellStart"/>
            <w:r w:rsidRPr="00B53203">
              <w:rPr>
                <w:rFonts w:ascii="Times New Roman" w:hAnsi="Times New Roman"/>
                <w:sz w:val="24"/>
                <w:szCs w:val="24"/>
              </w:rPr>
              <w:t>знять</w:t>
            </w:r>
            <w:proofErr w:type="spellEnd"/>
            <w:proofErr w:type="gramStart"/>
            <w:r w:rsidRPr="00B5320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  <w:p w:rsidR="00CD2D74" w:rsidRPr="00B53203" w:rsidRDefault="00CD2D74" w:rsidP="00946CF9">
            <w:pPr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t>в…</w:t>
            </w:r>
            <w:proofErr w:type="spellStart"/>
            <w:r w:rsidRPr="00B53203">
              <w:rPr>
                <w:rFonts w:ascii="Times New Roman" w:hAnsi="Times New Roman"/>
                <w:sz w:val="24"/>
                <w:szCs w:val="24"/>
              </w:rPr>
              <w:t>черинка</w:t>
            </w:r>
            <w:proofErr w:type="spellEnd"/>
            <w:proofErr w:type="gramStart"/>
            <w:r w:rsidRPr="00B5320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B53203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  <w:p w:rsidR="00CD2D74" w:rsidRPr="00B53203" w:rsidRDefault="00CD2D74" w:rsidP="00946CF9">
            <w:pPr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color w:val="A50021"/>
                <w:sz w:val="24"/>
                <w:szCs w:val="24"/>
              </w:rPr>
              <w:t>3 уровень</w:t>
            </w:r>
            <w:r w:rsidRPr="00B53203">
              <w:rPr>
                <w:rFonts w:ascii="Times New Roman" w:hAnsi="Times New Roman"/>
                <w:sz w:val="24"/>
                <w:szCs w:val="24"/>
              </w:rPr>
              <w:t xml:space="preserve"> - Прочитай текст, исправь ошибки.  Запиши правильно.</w:t>
            </w:r>
          </w:p>
          <w:p w:rsidR="00CD2D74" w:rsidRPr="00B53203" w:rsidRDefault="00CD2D74" w:rsidP="00946CF9">
            <w:pPr>
              <w:pBdr>
                <w:bottom w:val="single" w:sz="12" w:space="1" w:color="auto"/>
              </w:pBdr>
              <w:tabs>
                <w:tab w:val="left" w:pos="226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t xml:space="preserve">В лису мы нашли </w:t>
            </w:r>
            <w:proofErr w:type="spellStart"/>
            <w:r w:rsidRPr="00B53203">
              <w:rPr>
                <w:rFonts w:ascii="Times New Roman" w:hAnsi="Times New Roman"/>
                <w:sz w:val="24"/>
                <w:szCs w:val="24"/>
              </w:rPr>
              <w:t>гниздо</w:t>
            </w:r>
            <w:proofErr w:type="spellEnd"/>
            <w:r w:rsidRPr="00B53203">
              <w:rPr>
                <w:rFonts w:ascii="Times New Roman" w:hAnsi="Times New Roman"/>
                <w:sz w:val="24"/>
                <w:szCs w:val="24"/>
              </w:rPr>
              <w:t xml:space="preserve">. Там был </w:t>
            </w:r>
            <w:proofErr w:type="spellStart"/>
            <w:r w:rsidRPr="00B53203">
              <w:rPr>
                <w:rFonts w:ascii="Times New Roman" w:hAnsi="Times New Roman"/>
                <w:sz w:val="24"/>
                <w:szCs w:val="24"/>
              </w:rPr>
              <w:t>савенок</w:t>
            </w:r>
            <w:proofErr w:type="spellEnd"/>
            <w:r w:rsidRPr="00B5320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B53203">
              <w:rPr>
                <w:rFonts w:ascii="Times New Roman" w:hAnsi="Times New Roman"/>
                <w:sz w:val="24"/>
                <w:szCs w:val="24"/>
              </w:rPr>
              <w:t>Птинец</w:t>
            </w:r>
            <w:proofErr w:type="spellEnd"/>
            <w:r w:rsidRPr="00B53203">
              <w:rPr>
                <w:rFonts w:ascii="Times New Roman" w:hAnsi="Times New Roman"/>
                <w:sz w:val="24"/>
                <w:szCs w:val="24"/>
              </w:rPr>
              <w:t xml:space="preserve"> не умел </w:t>
            </w:r>
            <w:proofErr w:type="spellStart"/>
            <w:r w:rsidRPr="00B53203">
              <w:rPr>
                <w:rFonts w:ascii="Times New Roman" w:hAnsi="Times New Roman"/>
                <w:sz w:val="24"/>
                <w:szCs w:val="24"/>
              </w:rPr>
              <w:t>литать</w:t>
            </w:r>
            <w:proofErr w:type="spellEnd"/>
            <w:r w:rsidRPr="00B53203">
              <w:rPr>
                <w:rFonts w:ascii="Times New Roman" w:hAnsi="Times New Roman"/>
                <w:sz w:val="24"/>
                <w:szCs w:val="24"/>
              </w:rPr>
              <w:t xml:space="preserve">. Мы взяли его из </w:t>
            </w:r>
            <w:proofErr w:type="spellStart"/>
            <w:r w:rsidRPr="00B53203">
              <w:rPr>
                <w:rFonts w:ascii="Times New Roman" w:hAnsi="Times New Roman"/>
                <w:sz w:val="24"/>
                <w:szCs w:val="24"/>
              </w:rPr>
              <w:t>гнизда</w:t>
            </w:r>
            <w:proofErr w:type="spellEnd"/>
            <w:r w:rsidRPr="00B53203">
              <w:rPr>
                <w:rFonts w:ascii="Times New Roman" w:hAnsi="Times New Roman"/>
                <w:sz w:val="24"/>
                <w:szCs w:val="24"/>
              </w:rPr>
              <w:t xml:space="preserve">. Сова </w:t>
            </w:r>
            <w:proofErr w:type="spellStart"/>
            <w:r w:rsidRPr="00B53203">
              <w:rPr>
                <w:rFonts w:ascii="Times New Roman" w:hAnsi="Times New Roman"/>
                <w:sz w:val="24"/>
                <w:szCs w:val="24"/>
              </w:rPr>
              <w:t>налитела</w:t>
            </w:r>
            <w:proofErr w:type="spellEnd"/>
            <w:r w:rsidRPr="00B53203">
              <w:rPr>
                <w:rFonts w:ascii="Times New Roman" w:hAnsi="Times New Roman"/>
                <w:sz w:val="24"/>
                <w:szCs w:val="24"/>
              </w:rPr>
              <w:t xml:space="preserve"> на нас. Глаза ее </w:t>
            </w:r>
            <w:proofErr w:type="spellStart"/>
            <w:r w:rsidRPr="00B53203">
              <w:rPr>
                <w:rFonts w:ascii="Times New Roman" w:hAnsi="Times New Roman"/>
                <w:sz w:val="24"/>
                <w:szCs w:val="24"/>
              </w:rPr>
              <w:t>блистели</w:t>
            </w:r>
            <w:proofErr w:type="spellEnd"/>
            <w:r w:rsidRPr="00B5320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B53203">
              <w:rPr>
                <w:rFonts w:ascii="Times New Roman" w:hAnsi="Times New Roman"/>
                <w:sz w:val="24"/>
                <w:szCs w:val="24"/>
              </w:rPr>
              <w:t>Савёнок</w:t>
            </w:r>
            <w:proofErr w:type="spellEnd"/>
            <w:r w:rsidRPr="00B53203">
              <w:rPr>
                <w:rFonts w:ascii="Times New Roman" w:hAnsi="Times New Roman"/>
                <w:sz w:val="24"/>
                <w:szCs w:val="24"/>
              </w:rPr>
              <w:t xml:space="preserve"> громко кричал. Мы пожалели малыша. Витя </w:t>
            </w:r>
            <w:proofErr w:type="spellStart"/>
            <w:r w:rsidRPr="00B53203">
              <w:rPr>
                <w:rFonts w:ascii="Times New Roman" w:hAnsi="Times New Roman"/>
                <w:sz w:val="24"/>
                <w:szCs w:val="24"/>
              </w:rPr>
              <w:t>посодил</w:t>
            </w:r>
            <w:proofErr w:type="spellEnd"/>
            <w:r w:rsidRPr="00B53203">
              <w:rPr>
                <w:rFonts w:ascii="Times New Roman" w:hAnsi="Times New Roman"/>
                <w:sz w:val="24"/>
                <w:szCs w:val="24"/>
              </w:rPr>
              <w:t xml:space="preserve"> его на дерево. </w:t>
            </w:r>
          </w:p>
          <w:p w:rsidR="00CD2D74" w:rsidRPr="00B53203" w:rsidRDefault="00CD2D74" w:rsidP="00946CF9">
            <w:pPr>
              <w:pBdr>
                <w:bottom w:val="single" w:sz="12" w:space="1" w:color="auto"/>
              </w:pBdr>
              <w:tabs>
                <w:tab w:val="left" w:pos="226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2D74" w:rsidRPr="004771EC" w:rsidTr="00946CF9">
        <w:trPr>
          <w:trHeight w:val="450"/>
        </w:trPr>
        <w:tc>
          <w:tcPr>
            <w:tcW w:w="15180" w:type="dxa"/>
            <w:vAlign w:val="bottom"/>
          </w:tcPr>
          <w:p w:rsidR="00CD2D74" w:rsidRPr="00B53203" w:rsidRDefault="00CD2D74" w:rsidP="00946CF9">
            <w:pPr>
              <w:rPr>
                <w:rFonts w:ascii="Times New Roman" w:hAnsi="Times New Roman"/>
                <w:color w:val="0000FF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color w:val="0000FF"/>
                <w:sz w:val="24"/>
                <w:szCs w:val="24"/>
              </w:rPr>
              <w:lastRenderedPageBreak/>
              <w:t>7. Рефлексия (подведение итогов)</w:t>
            </w:r>
          </w:p>
        </w:tc>
      </w:tr>
      <w:tr w:rsidR="00CD2D74" w:rsidRPr="004771EC" w:rsidTr="00946CF9">
        <w:trPr>
          <w:trHeight w:val="248"/>
        </w:trPr>
        <w:tc>
          <w:tcPr>
            <w:tcW w:w="15180" w:type="dxa"/>
            <w:vAlign w:val="bottom"/>
          </w:tcPr>
          <w:p w:rsidR="00CD2D74" w:rsidRPr="00B53203" w:rsidRDefault="00CD2D74" w:rsidP="00946CF9">
            <w:pPr>
              <w:pStyle w:val="ae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t>- Справились ли мы с поставленными задачами?</w:t>
            </w:r>
          </w:p>
          <w:p w:rsidR="00CD2D74" w:rsidRPr="00B53203" w:rsidRDefault="00CD2D74" w:rsidP="00946CF9">
            <w:pPr>
              <w:pStyle w:val="ae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t>- На все ли вопросы мы ответили?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Рефлексия: прием: </w:t>
            </w:r>
            <w:r w:rsidRPr="00B53203">
              <w:rPr>
                <w:rStyle w:val="a7"/>
                <w:rFonts w:ascii="Times New Roman" w:hAnsi="Times New Roman"/>
                <w:color w:val="111111"/>
                <w:sz w:val="24"/>
                <w:szCs w:val="24"/>
              </w:rPr>
              <w:t>«Плюс – минус – интересно» </w:t>
            </w:r>
          </w:p>
          <w:p w:rsidR="00CD2D74" w:rsidRPr="00B53203" w:rsidRDefault="00CD2D74" w:rsidP="00946CF9">
            <w:pPr>
              <w:pStyle w:val="a6"/>
              <w:shd w:val="clear" w:color="auto" w:fill="FFFFFF"/>
              <w:spacing w:before="0" w:after="0" w:line="360" w:lineRule="auto"/>
              <w:rPr>
                <w:color w:val="111111"/>
                <w:sz w:val="24"/>
                <w:szCs w:val="24"/>
              </w:rPr>
            </w:pPr>
            <w:r w:rsidRPr="00B53203">
              <w:rPr>
                <w:color w:val="111111"/>
                <w:sz w:val="24"/>
                <w:szCs w:val="24"/>
              </w:rPr>
              <w:t>В колонку на конец  урока  ставят “+” если уверенно знают ответ на вопрос</w:t>
            </w:r>
            <w:proofErr w:type="gramStart"/>
            <w:r w:rsidRPr="00B53203">
              <w:rPr>
                <w:color w:val="111111"/>
                <w:sz w:val="24"/>
                <w:szCs w:val="24"/>
              </w:rPr>
              <w:t xml:space="preserve"> ,</w:t>
            </w:r>
            <w:proofErr w:type="gramEnd"/>
            <w:r w:rsidRPr="00B53203">
              <w:rPr>
                <w:color w:val="111111"/>
                <w:sz w:val="24"/>
                <w:szCs w:val="24"/>
              </w:rPr>
              <w:t xml:space="preserve"> “–”  -  если ответа не знают, ? – не уверенны в ответе.</w:t>
            </w:r>
          </w:p>
          <w:p w:rsidR="00CD2D74" w:rsidRPr="00B53203" w:rsidRDefault="00B53203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3203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object w:dxaOrig="7198" w:dyaOrig="5398">
                <v:shape id="_x0000_i1027" type="#_x0000_t75" style="width:177.75pt;height:132.75pt" o:ole="">
                  <v:imagedata r:id="rId8" o:title=""/>
                </v:shape>
                <o:OLEObject Type="Embed" ProgID="PowerPoint.Slide.12" ShapeID="_x0000_i1027" DrawAspect="Content" ObjectID="_1700905056" r:id="rId14"/>
              </w:object>
            </w:r>
          </w:p>
          <w:p w:rsidR="00CD2D74" w:rsidRPr="00B53203" w:rsidRDefault="00CD2D74" w:rsidP="00946CF9">
            <w:pPr>
              <w:pStyle w:val="ae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t>- Что же надо знать и уметь, чтобы правильно написать слова с безударными гласными?</w:t>
            </w:r>
          </w:p>
          <w:p w:rsidR="00CD2D74" w:rsidRPr="00B53203" w:rsidRDefault="00CD2D74" w:rsidP="00946CF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t>- Какое задание на уроке было самым интересным?</w:t>
            </w:r>
          </w:p>
          <w:p w:rsidR="00CD2D74" w:rsidRPr="00B53203" w:rsidRDefault="00CD2D74" w:rsidP="00946CF9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- Что вызвало затруднение? Почему? </w:t>
            </w:r>
          </w:p>
          <w:p w:rsidR="00CD2D74" w:rsidRPr="00B53203" w:rsidRDefault="00CD2D74" w:rsidP="00946CF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sz w:val="24"/>
                <w:szCs w:val="24"/>
              </w:rPr>
              <w:t>- Какой совет бы вы дали мальчику Диме из мультфильма??</w:t>
            </w:r>
          </w:p>
          <w:p w:rsidR="00CD2D74" w:rsidRPr="00B53203" w:rsidRDefault="00CD2D74" w:rsidP="00946CF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-Результаты на листах самооценки.</w:t>
            </w:r>
          </w:p>
          <w:tbl>
            <w:tblPr>
              <w:tblStyle w:val="a9"/>
              <w:tblW w:w="0" w:type="auto"/>
              <w:tblLook w:val="04A0"/>
            </w:tblPr>
            <w:tblGrid>
              <w:gridCol w:w="7474"/>
              <w:gridCol w:w="1310"/>
            </w:tblGrid>
            <w:tr w:rsidR="00CD2D74" w:rsidRPr="00B53203" w:rsidTr="00946CF9">
              <w:tc>
                <w:tcPr>
                  <w:tcW w:w="7474" w:type="dxa"/>
                </w:tcPr>
                <w:p w:rsidR="00CD2D74" w:rsidRPr="00B53203" w:rsidRDefault="00CD2D74" w:rsidP="00946CF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iCs/>
                      <w:color w:val="000000"/>
                      <w:sz w:val="24"/>
                      <w:szCs w:val="24"/>
                    </w:rPr>
                  </w:pPr>
                  <w:r w:rsidRPr="00B53203">
                    <w:rPr>
                      <w:rFonts w:ascii="Times New Roman" w:hAnsi="Times New Roman"/>
                      <w:b/>
                      <w:iCs/>
                      <w:color w:val="000000"/>
                      <w:sz w:val="24"/>
                      <w:szCs w:val="24"/>
                    </w:rPr>
                    <w:t>Словарная работа</w:t>
                  </w:r>
                </w:p>
              </w:tc>
              <w:tc>
                <w:tcPr>
                  <w:tcW w:w="1310" w:type="dxa"/>
                </w:tcPr>
                <w:p w:rsidR="00CD2D74" w:rsidRPr="00B53203" w:rsidRDefault="00CD2D74" w:rsidP="00946CF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iCs/>
                      <w:color w:val="000000"/>
                      <w:sz w:val="24"/>
                      <w:szCs w:val="24"/>
                    </w:rPr>
                  </w:pPr>
                  <w:r w:rsidRPr="00B53203">
                    <w:rPr>
                      <w:rFonts w:ascii="Times New Roman" w:hAnsi="Times New Roman"/>
                      <w:b/>
                      <w:iCs/>
                      <w:color w:val="000000"/>
                      <w:sz w:val="24"/>
                      <w:szCs w:val="24"/>
                    </w:rPr>
                    <w:t>0 – 1 - 2</w:t>
                  </w:r>
                </w:p>
              </w:tc>
            </w:tr>
            <w:tr w:rsidR="00CD2D74" w:rsidRPr="00B53203" w:rsidTr="00946CF9">
              <w:tc>
                <w:tcPr>
                  <w:tcW w:w="7474" w:type="dxa"/>
                </w:tcPr>
                <w:p w:rsidR="00CD2D74" w:rsidRPr="00B53203" w:rsidRDefault="00CD2D74" w:rsidP="00946CF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iCs/>
                      <w:color w:val="000000"/>
                      <w:sz w:val="24"/>
                      <w:szCs w:val="24"/>
                    </w:rPr>
                  </w:pPr>
                  <w:r w:rsidRPr="00B53203">
                    <w:rPr>
                      <w:rFonts w:ascii="Times New Roman" w:hAnsi="Times New Roman"/>
                      <w:b/>
                      <w:iCs/>
                      <w:color w:val="000000"/>
                      <w:sz w:val="24"/>
                      <w:szCs w:val="24"/>
                    </w:rPr>
                    <w:t>Работа в парах (подбор однокоренных слов)</w:t>
                  </w:r>
                </w:p>
              </w:tc>
              <w:tc>
                <w:tcPr>
                  <w:tcW w:w="1310" w:type="dxa"/>
                </w:tcPr>
                <w:p w:rsidR="00CD2D74" w:rsidRPr="00B53203" w:rsidRDefault="00CD2D74" w:rsidP="00946CF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iCs/>
                      <w:color w:val="000000"/>
                      <w:sz w:val="24"/>
                      <w:szCs w:val="24"/>
                    </w:rPr>
                  </w:pPr>
                  <w:r w:rsidRPr="00B53203">
                    <w:rPr>
                      <w:rFonts w:ascii="Times New Roman" w:hAnsi="Times New Roman"/>
                      <w:b/>
                      <w:iCs/>
                      <w:color w:val="000000"/>
                      <w:sz w:val="24"/>
                      <w:szCs w:val="24"/>
                    </w:rPr>
                    <w:t>0 – 1 - 2</w:t>
                  </w:r>
                </w:p>
              </w:tc>
            </w:tr>
            <w:tr w:rsidR="00CD2D74" w:rsidRPr="00B53203" w:rsidTr="00946CF9">
              <w:tc>
                <w:tcPr>
                  <w:tcW w:w="7474" w:type="dxa"/>
                </w:tcPr>
                <w:p w:rsidR="00CD2D74" w:rsidRPr="00B53203" w:rsidRDefault="00CD2D74" w:rsidP="00946CF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iCs/>
                      <w:color w:val="000000"/>
                      <w:sz w:val="24"/>
                      <w:szCs w:val="24"/>
                    </w:rPr>
                  </w:pPr>
                  <w:r w:rsidRPr="00B53203">
                    <w:rPr>
                      <w:rFonts w:ascii="Times New Roman" w:hAnsi="Times New Roman"/>
                      <w:b/>
                      <w:iCs/>
                      <w:color w:val="000000"/>
                      <w:sz w:val="24"/>
                      <w:szCs w:val="24"/>
                    </w:rPr>
                    <w:t>Работа в группе (фантики с орфограммами)</w:t>
                  </w:r>
                </w:p>
              </w:tc>
              <w:tc>
                <w:tcPr>
                  <w:tcW w:w="1310" w:type="dxa"/>
                </w:tcPr>
                <w:p w:rsidR="00CD2D74" w:rsidRPr="00B53203" w:rsidRDefault="00CD2D74" w:rsidP="00946CF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iCs/>
                      <w:color w:val="000000"/>
                      <w:sz w:val="24"/>
                      <w:szCs w:val="24"/>
                    </w:rPr>
                  </w:pPr>
                  <w:r w:rsidRPr="00B53203">
                    <w:rPr>
                      <w:rFonts w:ascii="Times New Roman" w:hAnsi="Times New Roman"/>
                      <w:b/>
                      <w:iCs/>
                      <w:color w:val="000000"/>
                      <w:sz w:val="24"/>
                      <w:szCs w:val="24"/>
                    </w:rPr>
                    <w:t>0 – 1 - 2</w:t>
                  </w:r>
                </w:p>
              </w:tc>
            </w:tr>
            <w:tr w:rsidR="00CD2D74" w:rsidRPr="00B53203" w:rsidTr="00946CF9">
              <w:tc>
                <w:tcPr>
                  <w:tcW w:w="7474" w:type="dxa"/>
                </w:tcPr>
                <w:p w:rsidR="00CD2D74" w:rsidRPr="00B53203" w:rsidRDefault="00CD2D74" w:rsidP="00946CF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iCs/>
                      <w:color w:val="000000"/>
                      <w:sz w:val="24"/>
                      <w:szCs w:val="24"/>
                    </w:rPr>
                  </w:pPr>
                  <w:r w:rsidRPr="00B53203">
                    <w:rPr>
                      <w:rFonts w:ascii="Times New Roman" w:hAnsi="Times New Roman"/>
                      <w:b/>
                      <w:iCs/>
                      <w:color w:val="000000"/>
                      <w:sz w:val="24"/>
                      <w:szCs w:val="24"/>
                    </w:rPr>
                    <w:t xml:space="preserve">Самостоятельная работа </w:t>
                  </w:r>
                </w:p>
              </w:tc>
              <w:tc>
                <w:tcPr>
                  <w:tcW w:w="1310" w:type="dxa"/>
                </w:tcPr>
                <w:p w:rsidR="00CD2D74" w:rsidRPr="00B53203" w:rsidRDefault="00CD2D74" w:rsidP="00946CF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iCs/>
                      <w:color w:val="000000"/>
                      <w:sz w:val="24"/>
                      <w:szCs w:val="24"/>
                    </w:rPr>
                  </w:pPr>
                  <w:r w:rsidRPr="00B53203">
                    <w:rPr>
                      <w:rFonts w:ascii="Times New Roman" w:hAnsi="Times New Roman"/>
                      <w:b/>
                      <w:iCs/>
                      <w:color w:val="000000"/>
                      <w:sz w:val="24"/>
                      <w:szCs w:val="24"/>
                    </w:rPr>
                    <w:t>0 – 1 - 2</w:t>
                  </w:r>
                </w:p>
              </w:tc>
            </w:tr>
            <w:tr w:rsidR="00CD2D74" w:rsidRPr="00B53203" w:rsidTr="00946CF9">
              <w:tc>
                <w:tcPr>
                  <w:tcW w:w="7474" w:type="dxa"/>
                </w:tcPr>
                <w:p w:rsidR="00CD2D74" w:rsidRPr="00B53203" w:rsidRDefault="00CD2D74" w:rsidP="00946CF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iCs/>
                      <w:color w:val="000000"/>
                      <w:sz w:val="24"/>
                      <w:szCs w:val="24"/>
                    </w:rPr>
                  </w:pPr>
                  <w:r w:rsidRPr="00B53203">
                    <w:rPr>
                      <w:rFonts w:ascii="Times New Roman" w:hAnsi="Times New Roman"/>
                      <w:b/>
                      <w:iCs/>
                      <w:color w:val="000000"/>
                      <w:sz w:val="24"/>
                      <w:szCs w:val="24"/>
                    </w:rPr>
                    <w:t>Итог</w:t>
                  </w:r>
                </w:p>
              </w:tc>
              <w:tc>
                <w:tcPr>
                  <w:tcW w:w="1310" w:type="dxa"/>
                </w:tcPr>
                <w:p w:rsidR="00CD2D74" w:rsidRPr="00B53203" w:rsidRDefault="00CD2D74" w:rsidP="00946CF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iCs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CD2D74" w:rsidRPr="00B53203" w:rsidRDefault="00CD2D74" w:rsidP="00946CF9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Фразеологизмы для рефлексии содержания материала.</w:t>
            </w:r>
          </w:p>
          <w:p w:rsidR="00CD2D74" w:rsidRPr="00B53203" w:rsidRDefault="00CD2D74" w:rsidP="00946CF9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8-7 баллов – Держал ушки на макушке. </w:t>
            </w:r>
          </w:p>
          <w:p w:rsidR="00CD2D74" w:rsidRPr="00B53203" w:rsidRDefault="00CD2D74" w:rsidP="00946CF9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6-5 баллов - Слушал краем уха. </w:t>
            </w:r>
          </w:p>
          <w:p w:rsidR="00CD2D74" w:rsidRPr="00B53203" w:rsidRDefault="00CD2D74" w:rsidP="00946CF9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5320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Меньше 5 баллов - Считал ворон.</w:t>
            </w:r>
            <w:r w:rsidRPr="00B5320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 </w:t>
            </w:r>
          </w:p>
        </w:tc>
      </w:tr>
    </w:tbl>
    <w:p w:rsidR="00B53203" w:rsidRPr="00F40D5C" w:rsidRDefault="00B53203" w:rsidP="00B53203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F40D5C" w:rsidRDefault="00F40D5C" w:rsidP="00B53203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F40D5C" w:rsidRDefault="00F40D5C" w:rsidP="00B53203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F40D5C" w:rsidRDefault="00F40D5C" w:rsidP="00B53203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F40D5C" w:rsidRDefault="00F40D5C" w:rsidP="00B53203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F40D5C" w:rsidRDefault="00F40D5C" w:rsidP="00B53203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F40D5C" w:rsidRDefault="00F40D5C" w:rsidP="00B53203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F40D5C" w:rsidRDefault="00F40D5C" w:rsidP="00B53203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F40D5C" w:rsidRDefault="00F40D5C" w:rsidP="00B53203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F40D5C" w:rsidRDefault="00F40D5C" w:rsidP="00B53203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C23F7B" w:rsidRPr="00495447" w:rsidRDefault="00C23F7B" w:rsidP="00594BA5">
      <w:pPr>
        <w:spacing w:after="0" w:line="360" w:lineRule="auto"/>
        <w:jc w:val="both"/>
      </w:pPr>
    </w:p>
    <w:p w:rsidR="00C23F7B" w:rsidRPr="00495447" w:rsidRDefault="00C23F7B" w:rsidP="00410232">
      <w:pPr>
        <w:ind w:firstLine="567"/>
      </w:pPr>
    </w:p>
    <w:p w:rsidR="00C23F7B" w:rsidRPr="00CD54D2" w:rsidRDefault="00C23F7B" w:rsidP="00410232">
      <w:pPr>
        <w:ind w:firstLine="567"/>
        <w:rPr>
          <w:color w:val="FF0000"/>
        </w:rPr>
      </w:pPr>
    </w:p>
    <w:sectPr w:rsidR="00C23F7B" w:rsidRPr="00CD54D2" w:rsidSect="00CD2D74">
      <w:footerReference w:type="default" r:id="rId15"/>
      <w:pgSz w:w="16838" w:h="11906" w:orient="landscape"/>
      <w:pgMar w:top="1134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50B5" w:rsidRDefault="004C50B5" w:rsidP="00CD2D74">
      <w:pPr>
        <w:spacing w:after="0" w:line="240" w:lineRule="auto"/>
      </w:pPr>
      <w:r>
        <w:separator/>
      </w:r>
    </w:p>
  </w:endnote>
  <w:endnote w:type="continuationSeparator" w:id="0">
    <w:p w:rsidR="004C50B5" w:rsidRDefault="004C50B5" w:rsidP="00CD2D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52824"/>
      <w:docPartObj>
        <w:docPartGallery w:val="Page Numbers (Bottom of Page)"/>
        <w:docPartUnique/>
      </w:docPartObj>
    </w:sdtPr>
    <w:sdtContent>
      <w:p w:rsidR="00F40D5C" w:rsidRDefault="005322EA">
        <w:pPr>
          <w:pStyle w:val="ac"/>
          <w:jc w:val="right"/>
        </w:pPr>
        <w:fldSimple w:instr=" PAGE   \* MERGEFORMAT ">
          <w:r w:rsidR="00594BA5">
            <w:rPr>
              <w:noProof/>
            </w:rPr>
            <w:t>2</w:t>
          </w:r>
        </w:fldSimple>
      </w:p>
    </w:sdtContent>
  </w:sdt>
  <w:p w:rsidR="00F40D5C" w:rsidRDefault="00F40D5C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52821"/>
      <w:docPartObj>
        <w:docPartGallery w:val="Page Numbers (Bottom of Page)"/>
        <w:docPartUnique/>
      </w:docPartObj>
    </w:sdtPr>
    <w:sdtContent>
      <w:p w:rsidR="00CD2D74" w:rsidRDefault="005322EA">
        <w:pPr>
          <w:pStyle w:val="ac"/>
          <w:jc w:val="right"/>
        </w:pPr>
        <w:fldSimple w:instr=" PAGE   \* MERGEFORMAT ">
          <w:r w:rsidR="00594BA5">
            <w:rPr>
              <w:noProof/>
            </w:rPr>
            <w:t>11</w:t>
          </w:r>
        </w:fldSimple>
      </w:p>
    </w:sdtContent>
  </w:sdt>
  <w:p w:rsidR="00CD2D74" w:rsidRDefault="00CD2D74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50B5" w:rsidRDefault="004C50B5" w:rsidP="00CD2D74">
      <w:pPr>
        <w:spacing w:after="0" w:line="240" w:lineRule="auto"/>
      </w:pPr>
      <w:r>
        <w:separator/>
      </w:r>
    </w:p>
  </w:footnote>
  <w:footnote w:type="continuationSeparator" w:id="0">
    <w:p w:rsidR="004C50B5" w:rsidRDefault="004C50B5" w:rsidP="00CD2D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53055"/>
    <w:multiLevelType w:val="hybridMultilevel"/>
    <w:tmpl w:val="B97A32B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7A15445"/>
    <w:multiLevelType w:val="multilevel"/>
    <w:tmpl w:val="2E7214A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C6621B"/>
    <w:multiLevelType w:val="hybridMultilevel"/>
    <w:tmpl w:val="F4AE71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EA127862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144E04"/>
    <w:multiLevelType w:val="multilevel"/>
    <w:tmpl w:val="5AF01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C311E9"/>
    <w:multiLevelType w:val="hybridMultilevel"/>
    <w:tmpl w:val="F8E4EB96"/>
    <w:lvl w:ilvl="0" w:tplc="0E1227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8A9491B"/>
    <w:multiLevelType w:val="hybridMultilevel"/>
    <w:tmpl w:val="FDE86A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9D5A76"/>
    <w:multiLevelType w:val="multilevel"/>
    <w:tmpl w:val="3CE69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26B274A"/>
    <w:multiLevelType w:val="multilevel"/>
    <w:tmpl w:val="F1C6D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4C2330B"/>
    <w:multiLevelType w:val="hybridMultilevel"/>
    <w:tmpl w:val="BD04E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914DF4"/>
    <w:multiLevelType w:val="multilevel"/>
    <w:tmpl w:val="8154ED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FCF37DF"/>
    <w:multiLevelType w:val="multilevel"/>
    <w:tmpl w:val="6E52E2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CDF0639"/>
    <w:multiLevelType w:val="multilevel"/>
    <w:tmpl w:val="CE900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DD00FCE"/>
    <w:multiLevelType w:val="hybridMultilevel"/>
    <w:tmpl w:val="1AB288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9E3EC3"/>
    <w:multiLevelType w:val="multilevel"/>
    <w:tmpl w:val="DD687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6"/>
  </w:num>
  <w:num w:numId="5">
    <w:abstractNumId w:val="13"/>
  </w:num>
  <w:num w:numId="6">
    <w:abstractNumId w:val="10"/>
  </w:num>
  <w:num w:numId="7">
    <w:abstractNumId w:val="3"/>
  </w:num>
  <w:num w:numId="8">
    <w:abstractNumId w:val="1"/>
  </w:num>
  <w:num w:numId="9">
    <w:abstractNumId w:val="11"/>
  </w:num>
  <w:num w:numId="10">
    <w:abstractNumId w:val="9"/>
  </w:num>
  <w:num w:numId="11">
    <w:abstractNumId w:val="0"/>
  </w:num>
  <w:num w:numId="12">
    <w:abstractNumId w:val="4"/>
  </w:num>
  <w:num w:numId="13">
    <w:abstractNumId w:val="8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3F7B"/>
    <w:rsid w:val="00085F58"/>
    <w:rsid w:val="0009184C"/>
    <w:rsid w:val="000B0C4C"/>
    <w:rsid w:val="0010078D"/>
    <w:rsid w:val="00150A0A"/>
    <w:rsid w:val="00167569"/>
    <w:rsid w:val="001C5A2F"/>
    <w:rsid w:val="001F3C3E"/>
    <w:rsid w:val="00215FB6"/>
    <w:rsid w:val="00263EE8"/>
    <w:rsid w:val="00264E41"/>
    <w:rsid w:val="0029296E"/>
    <w:rsid w:val="002A4527"/>
    <w:rsid w:val="003515DD"/>
    <w:rsid w:val="00357363"/>
    <w:rsid w:val="0036518C"/>
    <w:rsid w:val="00395164"/>
    <w:rsid w:val="00410232"/>
    <w:rsid w:val="00424182"/>
    <w:rsid w:val="00431DAA"/>
    <w:rsid w:val="00495447"/>
    <w:rsid w:val="004C50B5"/>
    <w:rsid w:val="0053045A"/>
    <w:rsid w:val="005322EA"/>
    <w:rsid w:val="0053449F"/>
    <w:rsid w:val="00594BA5"/>
    <w:rsid w:val="005A32EF"/>
    <w:rsid w:val="006A51E6"/>
    <w:rsid w:val="006B28DA"/>
    <w:rsid w:val="00720135"/>
    <w:rsid w:val="00746F4E"/>
    <w:rsid w:val="00783647"/>
    <w:rsid w:val="00807CE0"/>
    <w:rsid w:val="00811EBE"/>
    <w:rsid w:val="00860373"/>
    <w:rsid w:val="00861850"/>
    <w:rsid w:val="00893D2B"/>
    <w:rsid w:val="00896144"/>
    <w:rsid w:val="00977E98"/>
    <w:rsid w:val="009F24AA"/>
    <w:rsid w:val="009F369B"/>
    <w:rsid w:val="00A84754"/>
    <w:rsid w:val="00B351C2"/>
    <w:rsid w:val="00B51D7D"/>
    <w:rsid w:val="00B52C59"/>
    <w:rsid w:val="00B53203"/>
    <w:rsid w:val="00B57358"/>
    <w:rsid w:val="00B843C0"/>
    <w:rsid w:val="00BF246D"/>
    <w:rsid w:val="00C23F7B"/>
    <w:rsid w:val="00C35DCE"/>
    <w:rsid w:val="00CD2D74"/>
    <w:rsid w:val="00CD54D2"/>
    <w:rsid w:val="00D5162B"/>
    <w:rsid w:val="00D87005"/>
    <w:rsid w:val="00D901F4"/>
    <w:rsid w:val="00E41615"/>
    <w:rsid w:val="00E45E7E"/>
    <w:rsid w:val="00E45EBF"/>
    <w:rsid w:val="00E617B7"/>
    <w:rsid w:val="00E62A24"/>
    <w:rsid w:val="00F05D20"/>
    <w:rsid w:val="00F0687A"/>
    <w:rsid w:val="00F40D5C"/>
    <w:rsid w:val="00F51C76"/>
    <w:rsid w:val="00FC1D8D"/>
    <w:rsid w:val="00FC2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F7B"/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3F7B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4">
    <w:name w:val="Balloon Text"/>
    <w:basedOn w:val="a"/>
    <w:link w:val="a5"/>
    <w:uiPriority w:val="99"/>
    <w:semiHidden/>
    <w:unhideWhenUsed/>
    <w:rsid w:val="00C23F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3F7B"/>
    <w:rPr>
      <w:rFonts w:ascii="Tahoma" w:eastAsia="Calibri" w:hAnsi="Tahoma" w:cs="Tahoma"/>
      <w:sz w:val="16"/>
      <w:szCs w:val="16"/>
    </w:rPr>
  </w:style>
  <w:style w:type="paragraph" w:styleId="a6">
    <w:name w:val="Normal (Web)"/>
    <w:basedOn w:val="a"/>
    <w:uiPriority w:val="99"/>
    <w:rsid w:val="0053045A"/>
    <w:pPr>
      <w:spacing w:before="30" w:after="3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c2">
    <w:name w:val="c2"/>
    <w:basedOn w:val="a"/>
    <w:rsid w:val="005304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6">
    <w:name w:val="c6"/>
    <w:basedOn w:val="a0"/>
    <w:rsid w:val="0053045A"/>
  </w:style>
  <w:style w:type="character" w:customStyle="1" w:styleId="c0">
    <w:name w:val="c0"/>
    <w:basedOn w:val="a0"/>
    <w:rsid w:val="0053045A"/>
  </w:style>
  <w:style w:type="character" w:customStyle="1" w:styleId="c4">
    <w:name w:val="c4"/>
    <w:basedOn w:val="a0"/>
    <w:rsid w:val="0053045A"/>
  </w:style>
  <w:style w:type="character" w:customStyle="1" w:styleId="c9">
    <w:name w:val="c9"/>
    <w:basedOn w:val="a0"/>
    <w:rsid w:val="0053045A"/>
  </w:style>
  <w:style w:type="paragraph" w:customStyle="1" w:styleId="c5">
    <w:name w:val="c5"/>
    <w:basedOn w:val="a"/>
    <w:rsid w:val="005304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E45EBF"/>
    <w:rPr>
      <w:b/>
      <w:bCs/>
    </w:rPr>
  </w:style>
  <w:style w:type="character" w:styleId="a8">
    <w:name w:val="Emphasis"/>
    <w:basedOn w:val="a0"/>
    <w:uiPriority w:val="20"/>
    <w:qFormat/>
    <w:rsid w:val="00E45EBF"/>
    <w:rPr>
      <w:i/>
      <w:iCs/>
    </w:rPr>
  </w:style>
  <w:style w:type="paragraph" w:customStyle="1" w:styleId="Default">
    <w:name w:val="Default"/>
    <w:rsid w:val="0010078D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lang w:eastAsia="ru-RU"/>
    </w:rPr>
  </w:style>
  <w:style w:type="table" w:styleId="a9">
    <w:name w:val="Table Grid"/>
    <w:basedOn w:val="a1"/>
    <w:uiPriority w:val="59"/>
    <w:rsid w:val="009F24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semiHidden/>
    <w:unhideWhenUsed/>
    <w:rsid w:val="00CD2D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CD2D74"/>
    <w:rPr>
      <w:rFonts w:ascii="Calibri" w:eastAsia="Calibri" w:hAnsi="Calibri"/>
      <w:sz w:val="22"/>
      <w:szCs w:val="22"/>
    </w:rPr>
  </w:style>
  <w:style w:type="paragraph" w:styleId="ac">
    <w:name w:val="footer"/>
    <w:basedOn w:val="a"/>
    <w:link w:val="ad"/>
    <w:uiPriority w:val="99"/>
    <w:unhideWhenUsed/>
    <w:rsid w:val="00CD2D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D2D74"/>
    <w:rPr>
      <w:rFonts w:ascii="Calibri" w:eastAsia="Calibri" w:hAnsi="Calibri"/>
      <w:sz w:val="22"/>
      <w:szCs w:val="22"/>
    </w:rPr>
  </w:style>
  <w:style w:type="paragraph" w:styleId="ae">
    <w:name w:val="No Spacing"/>
    <w:uiPriority w:val="1"/>
    <w:qFormat/>
    <w:rsid w:val="00CD2D74"/>
    <w:pPr>
      <w:spacing w:after="0" w:line="240" w:lineRule="auto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volzsky-klass.ru/wp-content/uploads/2017/11/%D1%83%D0%BF%D1%80.-196-%D1%81.-105.jp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package" Target="embeddings/______Microsoft_Office_PowerPoint2.sldx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2.emf"/><Relationship Id="rId4" Type="http://schemas.openxmlformats.org/officeDocument/2006/relationships/webSettings" Target="webSettings.xml"/><Relationship Id="rId9" Type="http://schemas.openxmlformats.org/officeDocument/2006/relationships/package" Target="embeddings/______Microsoft_Office_PowerPoint1.sldx"/><Relationship Id="rId14" Type="http://schemas.openxmlformats.org/officeDocument/2006/relationships/package" Target="embeddings/______Microsoft_Office_PowerPoint3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896</TotalTime>
  <Pages>12</Pages>
  <Words>1555</Words>
  <Characters>8865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dcterms:created xsi:type="dcterms:W3CDTF">2020-11-26T22:38:00Z</dcterms:created>
  <dcterms:modified xsi:type="dcterms:W3CDTF">2021-12-13T02:51:00Z</dcterms:modified>
</cp:coreProperties>
</file>