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Краткосрочный проект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Тема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«Перелётные птицы»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Группа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Старшая «Теремок»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Выполнила и провела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Колегова Н.Л.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Участники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Воспитатель, дети старшей группы «Теремок», родители.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Тип проекта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: Познавательно - творческий. 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Вид проекта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: краткосрочный (с 29 марта по 12 апреля).   </w:t>
      </w:r>
    </w:p>
    <w:p>
      <w:pPr>
        <w:spacing w:line="360" w:lineRule="auto"/>
        <w:jc w:val="both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Цель проекта:</w:t>
      </w:r>
    </w:p>
    <w:p>
      <w:pPr>
        <w:spacing w:line="360" w:lineRule="auto"/>
        <w:jc w:val="both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Расшир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ть знания детей о </w:t>
      </w:r>
      <w:r>
        <w:rPr>
          <w:rStyle w:val="4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перелётных птицах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.</w:t>
      </w:r>
    </w:p>
    <w:p>
      <w:pPr>
        <w:spacing w:line="360" w:lineRule="auto"/>
        <w:jc w:val="both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Задачи проекта:</w:t>
      </w:r>
    </w:p>
    <w:p>
      <w:pPr>
        <w:spacing w:line="360" w:lineRule="auto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- Дать детям новые знания о перелётных птицах, развивать умения сравнивать и обобщать простейшие причинно - следственные связи.</w:t>
      </w:r>
    </w:p>
    <w:p>
      <w:pPr>
        <w:spacing w:line="360" w:lineRule="auto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- Анализировать влияние смены времени года на жизнь птиц, классифицировать птиц на зимующих и перелётных.</w:t>
      </w:r>
    </w:p>
    <w:p>
      <w:pPr>
        <w:spacing w:line="360" w:lineRule="auto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- Воспитывать у детей бережное отношение к природе, учить заботиться о птицах.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</w:rPr>
        <w:t>Ожидаемый результат: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Данный </w:t>
      </w:r>
      <w:r>
        <w:rPr>
          <w:rStyle w:val="4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проект позволит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Расшир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ть знания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 xml:space="preserve"> у детей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 xml:space="preserve"> о </w:t>
      </w:r>
      <w:r>
        <w:rPr>
          <w:rStyle w:val="4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перелётных птицах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0" w:right="0" w:firstLine="210"/>
        <w:jc w:val="both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Сф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ормировать гуманное отношение к живой природе, чувство милосердия, доброжелательности.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0" w:right="0" w:firstLine="210"/>
        <w:jc w:val="both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Развивать детскую инициативу, любознательность.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0" w:right="0" w:firstLine="210"/>
        <w:jc w:val="both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Проявить творческий потенциал личности в совместной деятельности.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0" w:right="0" w:firstLine="21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Продукт проекта: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Изготовление Лэпбука по теме и создание информационного альбома.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0" w:right="0" w:firstLine="21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Формы реализации проекта:</w:t>
      </w:r>
    </w:p>
    <w:p>
      <w:pPr>
        <w:pStyle w:val="5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-10" w:leftChars="0" w:right="0" w:firstLine="21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НОД </w:t>
      </w:r>
    </w:p>
    <w:p>
      <w:pPr>
        <w:pStyle w:val="5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-10" w:leftChars="0" w:right="0" w:firstLine="21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111111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ознавательные беседы.</w:t>
      </w:r>
    </w:p>
    <w:p>
      <w:pPr>
        <w:pStyle w:val="5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-10" w:leftChars="0" w:right="0" w:firstLine="21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Взаимодействие с родителями.</w:t>
      </w:r>
    </w:p>
    <w:p>
      <w:pPr>
        <w:spacing w:line="360" w:lineRule="auto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Этапы проекта:</w:t>
      </w:r>
    </w:p>
    <w:p>
      <w:pPr>
        <w:spacing w:line="360" w:lineRule="auto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  <w:lang w:val="ru-RU"/>
        </w:rPr>
        <w:t>1 Этап: подготовительный</w:t>
      </w:r>
    </w:p>
    <w:p>
      <w:pPr>
        <w:spacing w:line="360" w:lineRule="auto"/>
        <w:ind w:firstLine="420" w:firstLineChars="15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Подобрать методическую, научно-популярную и художественную литературы, наглядные пособия, иллюстрационный материал по данной проблеме.</w:t>
      </w:r>
    </w:p>
    <w:p>
      <w:pPr>
        <w:numPr>
          <w:ilvl w:val="0"/>
          <w:numId w:val="0"/>
        </w:numPr>
        <w:spacing w:line="360" w:lineRule="auto"/>
        <w:ind w:leftChars="0" w:firstLine="420" w:firstLineChars="15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Составить план мероприятий на неделю, подобрать материал для продуктивной деятельности.</w:t>
      </w:r>
    </w:p>
    <w:p>
      <w:pPr>
        <w:spacing w:line="360" w:lineRule="auto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  <w:lang w:val="ru-RU"/>
        </w:rPr>
        <w:t xml:space="preserve"> 2 Этап: реализация проекта</w:t>
      </w: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В ходе реализации проекта были проведены </w:t>
      </w:r>
    </w:p>
    <w:p>
      <w:pPr>
        <w:numPr>
          <w:ilvl w:val="0"/>
          <w:numId w:val="2"/>
        </w:numPr>
        <w:tabs>
          <w:tab w:val="clear" w:pos="425"/>
        </w:tabs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Беседы:</w:t>
      </w:r>
    </w:p>
    <w:p>
      <w:pPr>
        <w:numPr>
          <w:ilvl w:val="0"/>
          <w:numId w:val="0"/>
        </w:numPr>
        <w:spacing w:line="240" w:lineRule="auto"/>
        <w:ind w:leftChars="0" w:firstLine="420" w:firstLine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«Почему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</w:t>
      </w:r>
      <w:r>
        <w:rPr>
          <w:rStyle w:val="4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птицы улетаю на юг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?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»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right="0" w:firstLine="420" w:firstLine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«Что ты знаешь о </w:t>
      </w:r>
      <w:r>
        <w:rPr>
          <w:rStyle w:val="4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перелётных птицах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?»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right="0" w:firstLine="420" w:firstLine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«Жизнь </w:t>
      </w:r>
      <w:r>
        <w:rPr>
          <w:rStyle w:val="4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перелётных птиц весной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»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right="0" w:firstLine="420" w:firstLine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Рассматривание и беседа по картине А. Саврасова «Грачи прилетели»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425" w:leftChars="0" w:right="0" w:hanging="425" w:firstLine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111111"/>
          <w:spacing w:val="0"/>
          <w:sz w:val="28"/>
          <w:szCs w:val="28"/>
          <w:shd w:val="clear" w:fill="FFFFFF"/>
          <w:lang w:val="ru-RU"/>
        </w:rPr>
        <w:t>Т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ематические занятия: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«Перелётные птицы»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425" w:leftChars="0" w:right="0" w:rightChars="0" w:hanging="425" w:firstLine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Дидактические игры и упражнения: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«Четвёртый лишний»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«Кто чем питается»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«Назови перелётную птицу»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«Продолжи предложение, найди причину»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425" w:leftChars="0" w:right="0" w:rightChars="0" w:hanging="425" w:firstLine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Игра на коммуникативное общение: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«Я - дрозд, ты дрозд»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425" w:leftChars="0" w:right="0" w:rightChars="0" w:hanging="425" w:firstLine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Пальчиковые игры: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«Ласточка»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«Птицы»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="425" w:leftChars="0" w:right="0" w:rightChars="0" w:hanging="425" w:firstLine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111111"/>
          <w:spacing w:val="0"/>
          <w:sz w:val="28"/>
          <w:szCs w:val="28"/>
          <w:shd w:val="clear" w:fill="FFFFFF"/>
          <w:lang w:val="ru-RU"/>
        </w:rPr>
        <w:t>Подвижная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игра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«Перелётные, зимующие»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360" w:lineRule="auto"/>
        <w:ind w:left="425" w:leftChars="0" w:right="0" w:rightChars="0" w:hanging="425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Чтение художественной литературы: Е. Чарушин «Цапля», Л.Толстой «Лебеди», Д.Мамин - Сибиряк «Серая шейка», А.Куприн «Песня скворца».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360" w:lineRule="auto"/>
        <w:ind w:left="425" w:leftChars="0" w:right="0" w:rightChars="0" w:hanging="425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Художественное творчество</w:t>
      </w:r>
      <w:r>
        <w:rPr>
          <w:rFonts w:hint="default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: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Рисование: «Ласточка».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Конструирование из бумаги: «Грач»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Лепка из пластилина: «Ласточка».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  Аппликация: «Аист»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  <w:lang w:val="ru-RU"/>
        </w:rPr>
        <w:t>3 Этап: Заключительный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bottom w:val="none" w:color="auto" w:sz="0" w:space="0"/>
        </w:pBdr>
        <w:bidi w:val="0"/>
        <w:spacing w:before="0" w:beforeAutospacing="1" w:after="0" w:afterAutospacing="1" w:line="240" w:lineRule="auto"/>
        <w:ind w:firstLine="420" w:firstLineChars="15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Обработка результатов по реализации проекта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bottom w:val="none" w:color="auto" w:sz="0" w:space="0"/>
        </w:pBdr>
        <w:bidi w:val="0"/>
        <w:spacing w:before="0" w:beforeAutospacing="1" w:after="0" w:afterAutospacing="1" w:line="240" w:lineRule="auto"/>
        <w:ind w:firstLine="420" w:firstLineChars="15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Выставка детских работ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bottom w:val="none" w:color="auto" w:sz="0" w:space="0"/>
        </w:pBdr>
        <w:bidi w:val="0"/>
        <w:spacing w:before="0" w:beforeAutospacing="1" w:after="0" w:afterAutospacing="1" w:line="240" w:lineRule="auto"/>
        <w:ind w:firstLine="420" w:firstLineChars="15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Викторина «Перелётные птицы»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>Лепка из пластилина «Ласточка»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drawing>
          <wp:inline distT="0" distB="0" distL="114300" distR="114300">
            <wp:extent cx="3192780" cy="2367915"/>
            <wp:effectExtent l="0" t="0" r="7620" b="13335"/>
            <wp:docPr id="1" name="Изображение 1" descr="IMG_20210401_103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0210401_10350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9278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drawing>
          <wp:inline distT="0" distB="0" distL="114300" distR="114300">
            <wp:extent cx="3162300" cy="2346325"/>
            <wp:effectExtent l="0" t="0" r="0" b="15875"/>
            <wp:docPr id="2" name="Изображение 2" descr="IMG_20210401_110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0210401_11065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34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drawing>
          <wp:inline distT="0" distB="0" distL="114300" distR="114300">
            <wp:extent cx="3167380" cy="2349500"/>
            <wp:effectExtent l="0" t="0" r="13970" b="12700"/>
            <wp:docPr id="3" name="Изображение 3" descr="IMG_20210401_160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0210401_16031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7380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Аппликация «Аист»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drawing>
          <wp:inline distT="0" distB="0" distL="114300" distR="114300">
            <wp:extent cx="4211320" cy="3122930"/>
            <wp:effectExtent l="0" t="0" r="17780" b="1270"/>
            <wp:docPr id="6" name="Изображение 6" descr="IMG_20210409_144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_20210409_14422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1320" cy="312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240" w:lineRule="auto"/>
        <w:ind w:leftChars="0" w:right="0" w:right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>Совместное творчество детей и родителей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drawing>
          <wp:inline distT="0" distB="0" distL="114300" distR="114300">
            <wp:extent cx="5950585" cy="4412615"/>
            <wp:effectExtent l="0" t="0" r="12065" b="6985"/>
            <wp:docPr id="5" name="Изображение 5" descr="IMG_20210409_144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IMG_20210409_14404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50585" cy="441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33020</wp:posOffset>
            </wp:positionV>
            <wp:extent cx="6043295" cy="4481195"/>
            <wp:effectExtent l="0" t="0" r="14605" b="14605"/>
            <wp:wrapNone/>
            <wp:docPr id="4" name="Изображение 4" descr="IMG_20210409_144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20210409_14403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43295" cy="448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>Лэпбук «Перелётные птицы»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drawing>
          <wp:inline distT="0" distB="0" distL="114300" distR="114300">
            <wp:extent cx="3903345" cy="2894965"/>
            <wp:effectExtent l="0" t="0" r="1905" b="635"/>
            <wp:docPr id="8" name="Изображение 8" descr="IMG_20210409_14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IMG_20210409_14413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3345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bookmarkStart w:id="0" w:name="_GoBack"/>
      <w:r>
        <w:rPr>
          <w:rFonts w:hint="default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>Альбом «Перелётные птицы»</w:t>
      </w:r>
    </w:p>
    <w:bookmarkEnd w:id="0"/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240" w:lineRule="auto"/>
        <w:ind w:leftChars="0" w:right="0" w:rightChars="0"/>
        <w:jc w:val="left"/>
        <w:textAlignment w:val="auto"/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</w:pPr>
      <w:r>
        <w:rPr>
          <w:rFonts w:hint="default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drawing>
          <wp:inline distT="0" distB="0" distL="114300" distR="114300">
            <wp:extent cx="2886075" cy="3893820"/>
            <wp:effectExtent l="0" t="0" r="11430" b="9525"/>
            <wp:docPr id="7" name="Изображение 7" descr="IMG_20210409_145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IMG_20210409_14564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86075" cy="389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720" w:footer="720" w:gutter="0"/>
      <w:pgBorders>
        <w:top w:val="birdsFlight" w:color="auto" w:sz="31" w:space="1"/>
        <w:left w:val="birdsFlight" w:color="auto" w:sz="31" w:space="4"/>
        <w:bottom w:val="birdsFlight" w:color="auto" w:sz="31" w:space="1"/>
        <w:right w:val="birdsFlight" w:color="auto" w:sz="31" w:space="4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B7B3AE"/>
    <w:multiLevelType w:val="singleLevel"/>
    <w:tmpl w:val="F9B7B3AE"/>
    <w:lvl w:ilvl="0" w:tentative="0">
      <w:start w:val="1"/>
      <w:numFmt w:val="lowerLetter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C9B1B54"/>
    <w:multiLevelType w:val="singleLevel"/>
    <w:tmpl w:val="6C9B1B54"/>
    <w:lvl w:ilvl="0" w:tentative="0">
      <w:start w:val="1"/>
      <w:numFmt w:val="decimal"/>
      <w:suff w:val="space"/>
      <w:lvlText w:val="%1."/>
      <w:lvlJc w:val="left"/>
      <w:pPr>
        <w:ind w:left="-10"/>
      </w:pPr>
      <w:rPr>
        <w:rFonts w:hint="default"/>
        <w:b w:val="0"/>
        <w:bCs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0F3A3E"/>
    <w:rsid w:val="08AD4CFB"/>
    <w:rsid w:val="35252437"/>
    <w:rsid w:val="49D46FAA"/>
    <w:rsid w:val="590F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Elemental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Hardcover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129</TotalTime>
  <ScaleCrop>false</ScaleCrop>
  <LinksUpToDate>false</LinksUpToDate>
  <CharactersWithSpaces>0</CharactersWithSpaces>
  <Application>WPS Office_11.2.0.10132_F1E327BC-269C-435d-A152-05C5408002CA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2021-04-25T09:10:00Z</dcterms:created>
  <dc:creator>Kingsoft Corporation</dc:creator>
  <cp:lastModifiedBy>Kingsoft Corporation</cp:lastModifiedBy>
  <cp:lastPrinted>2021-04-26T14:30:00Z</cp:lastPrinted>
  <dcterms:modified xsi:type="dcterms:W3CDTF">2021-05-23T14:27:05Z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1049-11.2.0.10132</vt:lpwstr>
  </property>
</Properties>
</file>