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pPr>
      <w:r w:rsidDel="00000000" w:rsidR="00000000" w:rsidRPr="00000000">
        <w:rPr>
          <w:rtl w:val="0"/>
        </w:rPr>
        <w:t xml:space="preserve">     </w:t>
      </w:r>
      <w:r w:rsidDel="00000000" w:rsidR="00000000" w:rsidRPr="00000000">
        <w:rPr/>
        <w:drawing>
          <wp:inline distB="114300" distT="114300" distL="114300" distR="114300">
            <wp:extent cx="5731200" cy="4597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459740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02">
      <w:pPr>
        <w:spacing w:after="240" w:before="240" w:lineRule="auto"/>
        <w:jc w:val="center"/>
        <w:rPr>
          <w:b w:val="1"/>
          <w:color w:val="ff0000"/>
          <w:sz w:val="30"/>
          <w:szCs w:val="30"/>
        </w:rPr>
      </w:pPr>
      <w:r w:rsidDel="00000000" w:rsidR="00000000" w:rsidRPr="00000000">
        <w:rPr>
          <w:rtl w:val="0"/>
        </w:rPr>
        <w:t xml:space="preserve">    </w:t>
      </w:r>
      <w:r w:rsidDel="00000000" w:rsidR="00000000" w:rsidRPr="00000000">
        <w:rPr>
          <w:color w:val="ff0000"/>
          <w:rtl w:val="0"/>
        </w:rPr>
        <w:t xml:space="preserve"> </w:t>
      </w:r>
      <w:r w:rsidDel="00000000" w:rsidR="00000000" w:rsidRPr="00000000">
        <w:rPr>
          <w:b w:val="1"/>
          <w:color w:val="ff0000"/>
          <w:sz w:val="30"/>
          <w:szCs w:val="30"/>
          <w:rtl w:val="0"/>
        </w:rPr>
        <w:t xml:space="preserve">Игровой тренинг в детском актерском коллективе</w:t>
      </w:r>
      <w:r w:rsidDel="00000000" w:rsidR="00000000" w:rsidRPr="00000000">
        <w:rPr>
          <w:b w:val="1"/>
          <w:color w:val="ff0000"/>
          <w:sz w:val="34"/>
          <w:szCs w:val="34"/>
          <w:rtl w:val="0"/>
        </w:rPr>
        <w:t xml:space="preserve">: акт</w:t>
      </w:r>
      <w:r w:rsidDel="00000000" w:rsidR="00000000" w:rsidRPr="00000000">
        <w:rPr>
          <w:b w:val="1"/>
          <w:color w:val="ff0000"/>
          <w:sz w:val="30"/>
          <w:szCs w:val="30"/>
          <w:rtl w:val="0"/>
        </w:rPr>
        <w:t xml:space="preserve">ивация творческого потенциала детского воображения. </w:t>
      </w:r>
    </w:p>
    <w:p w:rsidR="00000000" w:rsidDel="00000000" w:rsidP="00000000" w:rsidRDefault="00000000" w:rsidRPr="00000000" w14:paraId="00000003">
      <w:pPr>
        <w:spacing w:after="240" w:before="240" w:lineRule="auto"/>
        <w:jc w:val="both"/>
        <w:rPr/>
      </w:pPr>
      <w:r w:rsidDel="00000000" w:rsidR="00000000" w:rsidRPr="00000000">
        <w:rPr>
          <w:rtl w:val="0"/>
        </w:rPr>
        <w:t xml:space="preserve">         Мы часто слышим, что воображение - одно из самых важных  качеств   в любом творческом процессе. Без воображения не сочинишь музыку или книгу, не сделаешь роль или спектакль. Но что такое воображение и чем оно, например, отличается от фантазии. К.С. Станиславский  говорил, что воображение создает то, что есть, что бывает, что мы знаем, а фантазия - то, чего нет, чего в действительности мы не знаем.  Так и есть, воображение позволяет “превратить” высокие зеленые своды деревьев в чертоги красивого замка, увидеть в  пасмурном небе  предвестие беды, представить мелодию ветра в виде вьющейся разноцветной ленты.  И хотя Константин Сергеевич разделял эти два сверхважных не только для творчества, но и  жизни понятия, я бы сказала, что воображение и фантазия -две стороны одной медали. </w:t>
      </w:r>
    </w:p>
    <w:p w:rsidR="00000000" w:rsidDel="00000000" w:rsidP="00000000" w:rsidRDefault="00000000" w:rsidRPr="00000000" w14:paraId="00000004">
      <w:pPr>
        <w:spacing w:after="240" w:before="240" w:lineRule="auto"/>
        <w:jc w:val="both"/>
        <w:rPr/>
      </w:pPr>
      <w:r w:rsidDel="00000000" w:rsidR="00000000" w:rsidRPr="00000000">
        <w:rPr>
          <w:rtl w:val="0"/>
        </w:rPr>
        <w:t xml:space="preserve">      Фантазии, лежащей в основе любого творческого или научного открытия всегда предшествует активная работа воображения. Что это значит для меня, как преподавателя и режиссера, работающего с детьми? Ответ очевиден:  целенаправленно способствовать развитию воображения у детей. </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  Отойдя немного в сторону, критически замечу, что в современном школьном образовании, как в основном, так и в дополнительном, катастрофически не хватает предметов и методик, развивающих детское воображение. Говорю, это как практик, не один год работающий в школе. Эта проблема становится острее по одной простой и безусловной причине: дети изначально творцы, обладающие природной способностью к воображению. И, если в начальной школе, это воображение еще органично пульсирует у детей, то для нынешнего поколения уже примерно в третьем-четвертом классе, без дополнительной подпитки со стороны школы и семьи, творческое воображение  у детей начинает “засыпать”.  Его губят механические по  своей сути задания и количество этих самых заданий. </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              В связи с этой проблемой я вижу свою миссию, как преподавателя и режиссера детского театрального коллектива в том, чтобы поддерживать или пробуждать тот прекрасный огонек детского воображения, который я открываю  у своих студийцев. Если руководитель детского театрального коллектива исходит не из самоуверенного желания научить детей не бояться сцены  и публичного выступления  или делать все “правильно, четко и выразительно” на сцене, но видит свою задачу в разноплановом раскрепощении детей, пришедших на занятия, то естественным результатом этой созидательной работы  будут и  отсутствие страхов и зажимов и осознанная  работа на сцене. Но происходить все это будет естественно и закономерно, без “ дрессировки”  и многократных повторений, как это зачастую бывает на школьных уроках. </w:t>
      </w:r>
    </w:p>
    <w:p w:rsidR="00000000" w:rsidDel="00000000" w:rsidP="00000000" w:rsidRDefault="00000000" w:rsidRPr="00000000" w14:paraId="00000007">
      <w:pPr>
        <w:spacing w:after="240" w:before="240" w:lineRule="auto"/>
        <w:jc w:val="both"/>
        <w:rPr/>
      </w:pPr>
      <w:r w:rsidDel="00000000" w:rsidR="00000000" w:rsidRPr="00000000">
        <w:rPr>
          <w:rtl w:val="0"/>
        </w:rPr>
        <w:t xml:space="preserve">         Вернемся к воображению. Оно- воображение- работает с реальностью. Но работает творчески, видя в реальности потенциал для придумывания (фантазирования) того, что в реальности на данный момент (пока или вообще ) не существует. Что это значит для детского актерского творчества?   Буквально все!  Я предлагаю ребенку показать неодушевленный предмет, например, точилку или микрофон.  Оговорюсь, далеко не все дети вначале нашей совместной работы воспринимают данное задание, как задание на воображение. Они просто не задумываются об этом. Чаще всего, они просто изображают, как пользоваться точилкой или микрофоном. То есть ПОКАЗЫВАЮТ практическую сторону использования предметов. Я же перевожу фокус их придумок в сферу воображаемого.  А придумай-ка, что будет с точилкой, если ей надоело изо дня в день делать одно и тоже, делать острыми карандаши и она решила сломаться, чтобы отдохнуть или решила из точилки превратиться в  закладку для книг, чтобы читать увлекательные истории. Представь, что чувствует микрофон, отработав два часа на концерте. Представь, что микрофон -живой и у него есть своя личная  “история”. </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     Вот здесь и начинается работа воображения, столь ценного в сценическом творчестве, когда играя в спектакле, нужно передать ощущения холода, голода или жажды в то  время, как ты не голоден и тебе совсем не холодно. То есть необходимо поверить, ВООБРАЗИТЬ определенные предлагаемые обстоятельства и быть в них убедительным настолько, чтобы тебе поверили партнеры по сцене и зрители.  </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      Детям  это делать  легко и сложно одновременно. Легко, потому что они еще не забыли, что такое детская воображаемая игра, превращающая подручные предметы дома или в природе в различных персонажей: крупа-это камешки, подушки -это островки среди огнедышащей лавы. Сложно, потому что их воображение еще слабоуправляемо, непроизвольно  и нужно учить детей </w:t>
      </w:r>
      <w:r w:rsidDel="00000000" w:rsidR="00000000" w:rsidRPr="00000000">
        <w:rPr>
          <w:b w:val="1"/>
          <w:rtl w:val="0"/>
        </w:rPr>
        <w:t xml:space="preserve">осознанно</w:t>
      </w:r>
      <w:r w:rsidDel="00000000" w:rsidR="00000000" w:rsidRPr="00000000">
        <w:rPr>
          <w:rtl w:val="0"/>
        </w:rPr>
        <w:t xml:space="preserve"> работать со своим воображением. </w:t>
      </w:r>
    </w:p>
    <w:p w:rsidR="00000000" w:rsidDel="00000000" w:rsidP="00000000" w:rsidRDefault="00000000" w:rsidRPr="00000000" w14:paraId="0000000A">
      <w:pPr>
        <w:spacing w:after="240" w:before="240" w:lineRule="auto"/>
        <w:jc w:val="both"/>
        <w:rPr/>
      </w:pPr>
      <w:r w:rsidDel="00000000" w:rsidR="00000000" w:rsidRPr="00000000">
        <w:rPr>
          <w:rtl w:val="0"/>
        </w:rPr>
        <w:t xml:space="preserve">       Хорошо, если детям с моей помощью удается понять, что  главные особенности </w:t>
      </w:r>
      <w:r w:rsidDel="00000000" w:rsidR="00000000" w:rsidRPr="00000000">
        <w:rPr>
          <w:rtl w:val="0"/>
        </w:rPr>
        <w:t xml:space="preserve"> воображения -это конструктивность и созидательность. И что воображением можно и нужно управлять. Не сразу, а со временем нашей творческой работы дети видят, что, продуктивная сила воображения помогает по-новому скомбинировать  жизненные наблюдения, знания и опыт, создавая неожиданные смыслы. </w:t>
      </w:r>
    </w:p>
    <w:p w:rsidR="00000000" w:rsidDel="00000000" w:rsidP="00000000" w:rsidRDefault="00000000" w:rsidRPr="00000000" w14:paraId="0000000B">
      <w:pPr>
        <w:spacing w:after="240" w:before="240" w:lineRule="auto"/>
        <w:jc w:val="both"/>
        <w:rPr/>
      </w:pPr>
      <w:r w:rsidDel="00000000" w:rsidR="00000000" w:rsidRPr="00000000">
        <w:rPr>
          <w:rtl w:val="0"/>
        </w:rPr>
        <w:t xml:space="preserve">      Возможность усилием воображения и фантазии создать образ - это, конечно, природный дар, но  также  и развиваемая способность. Особенно это касается творческого процесса в детском театральном коллективе. Конечно, детское воображение и талант  можно и нужно развивать. А значит воображение  нуждается в особом актерском тренинге. </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     Чтобы увидеть, как на деле активизировать творческий потенциал детского воображения и какую методику можно использовать при решении такой важной педагогической задачи, как развитие воображения в детском актерском творчестве, рассмотрим   ключевые упражнения актерского тренинга, направленного на развитие воображения.  Идейная основа тренинга в уверенности, что все дети - фантазеры и выдумщики. Нужно только не загасить этот творческий огонек, но напротив: “раздуть” его как можно сильнее. При выполнении заданий приветствуется “этюдность”, известная незаконченность истории. Главное - это не сдерживать  воображение, при этом дети  могут и должны иметь право на ошибку.</w:t>
      </w:r>
    </w:p>
    <w:p w:rsidR="00000000" w:rsidDel="00000000" w:rsidP="00000000" w:rsidRDefault="00000000" w:rsidRPr="00000000" w14:paraId="0000000D">
      <w:pPr>
        <w:spacing w:after="240" w:before="240" w:lineRule="auto"/>
        <w:rPr/>
      </w:pPr>
      <w:r w:rsidDel="00000000" w:rsidR="00000000" w:rsidRPr="00000000">
        <w:rPr>
          <w:rtl w:val="0"/>
        </w:rPr>
        <w:t xml:space="preserve">Стимулирование творческой активности во время тренинга достигается благодаря нескольким  правилам. </w:t>
      </w:r>
    </w:p>
    <w:p w:rsidR="00000000" w:rsidDel="00000000" w:rsidP="00000000" w:rsidRDefault="00000000" w:rsidRPr="00000000" w14:paraId="0000000E">
      <w:pPr>
        <w:numPr>
          <w:ilvl w:val="0"/>
          <w:numId w:val="2"/>
        </w:numPr>
        <w:spacing w:after="240" w:before="240" w:lineRule="auto"/>
        <w:ind w:left="720" w:hanging="360"/>
        <w:rPr>
          <w:u w:val="none"/>
        </w:rPr>
      </w:pPr>
      <w:r w:rsidDel="00000000" w:rsidR="00000000" w:rsidRPr="00000000">
        <w:rPr>
          <w:rtl w:val="0"/>
        </w:rPr>
        <w:t xml:space="preserve">Нет критике - можно высказывать любую мысль, творческую идею, задумку, без боязни, что ее признают неуместной.</w:t>
      </w:r>
    </w:p>
    <w:p w:rsidR="00000000" w:rsidDel="00000000" w:rsidP="00000000" w:rsidRDefault="00000000" w:rsidRPr="00000000" w14:paraId="0000000F">
      <w:pPr>
        <w:spacing w:after="240" w:before="240" w:lineRule="auto"/>
        <w:ind w:left="720" w:firstLine="0"/>
        <w:rPr/>
      </w:pPr>
      <w:r w:rsidDel="00000000" w:rsidR="00000000" w:rsidRPr="00000000">
        <w:rPr>
          <w:rtl w:val="0"/>
        </w:rPr>
      </w:r>
    </w:p>
    <w:p w:rsidR="00000000" w:rsidDel="00000000" w:rsidP="00000000" w:rsidRDefault="00000000" w:rsidRPr="00000000" w14:paraId="00000010">
      <w:pPr>
        <w:numPr>
          <w:ilvl w:val="0"/>
          <w:numId w:val="2"/>
        </w:numPr>
        <w:spacing w:after="240" w:before="240" w:lineRule="auto"/>
        <w:ind w:left="720" w:hanging="360"/>
        <w:rPr>
          <w:u w:val="none"/>
        </w:rPr>
      </w:pPr>
      <w:r w:rsidDel="00000000" w:rsidR="00000000" w:rsidRPr="00000000">
        <w:rPr>
          <w:rtl w:val="0"/>
        </w:rPr>
        <w:t xml:space="preserve">Поощряется свободное ассоциирование: чем более фантастичным кажется замысел, тем лучше.</w:t>
      </w:r>
    </w:p>
    <w:p w:rsidR="00000000" w:rsidDel="00000000" w:rsidP="00000000" w:rsidRDefault="00000000" w:rsidRPr="00000000" w14:paraId="00000011">
      <w:pPr>
        <w:spacing w:after="240" w:before="240" w:lineRule="auto"/>
        <w:ind w:left="720" w:firstLine="0"/>
        <w:rPr/>
      </w:pPr>
      <w:r w:rsidDel="00000000" w:rsidR="00000000" w:rsidRPr="00000000">
        <w:rPr>
          <w:rtl w:val="0"/>
        </w:rPr>
      </w:r>
    </w:p>
    <w:p w:rsidR="00000000" w:rsidDel="00000000" w:rsidP="00000000" w:rsidRDefault="00000000" w:rsidRPr="00000000" w14:paraId="00000012">
      <w:pPr>
        <w:numPr>
          <w:ilvl w:val="0"/>
          <w:numId w:val="2"/>
        </w:numPr>
        <w:spacing w:after="240" w:before="240" w:lineRule="auto"/>
        <w:ind w:left="720" w:hanging="360"/>
        <w:rPr>
          <w:u w:val="none"/>
        </w:rPr>
      </w:pPr>
      <w:r w:rsidDel="00000000" w:rsidR="00000000" w:rsidRPr="00000000">
        <w:rPr>
          <w:rtl w:val="0"/>
        </w:rPr>
        <w:t xml:space="preserve">Количество предлагаемых задумок должно быть как можно большим. Количество идей имеет тенденцию в конце концов переходить в качество.</w:t>
      </w:r>
    </w:p>
    <w:p w:rsidR="00000000" w:rsidDel="00000000" w:rsidP="00000000" w:rsidRDefault="00000000" w:rsidRPr="00000000" w14:paraId="00000013">
      <w:pPr>
        <w:spacing w:after="240" w:before="240" w:lineRule="auto"/>
        <w:rPr/>
      </w:pPr>
      <w:r w:rsidDel="00000000" w:rsidR="00000000" w:rsidRPr="00000000">
        <w:rPr>
          <w:rtl w:val="0"/>
        </w:rPr>
      </w:r>
    </w:p>
    <w:p w:rsidR="00000000" w:rsidDel="00000000" w:rsidP="00000000" w:rsidRDefault="00000000" w:rsidRPr="00000000" w14:paraId="00000014">
      <w:pPr>
        <w:numPr>
          <w:ilvl w:val="0"/>
          <w:numId w:val="2"/>
        </w:numPr>
        <w:spacing w:after="240" w:before="240" w:lineRule="auto"/>
        <w:ind w:left="720" w:hanging="360"/>
        <w:rPr>
          <w:u w:val="none"/>
        </w:rPr>
      </w:pPr>
      <w:r w:rsidDel="00000000" w:rsidR="00000000" w:rsidRPr="00000000">
        <w:rPr>
          <w:rtl w:val="0"/>
        </w:rPr>
        <w:t xml:space="preserve">Придерживаемся принципа:  </w:t>
      </w:r>
    </w:p>
    <w:p w:rsidR="00000000" w:rsidDel="00000000" w:rsidP="00000000" w:rsidRDefault="00000000" w:rsidRPr="00000000" w14:paraId="00000015">
      <w:pPr>
        <w:spacing w:after="240" w:before="240" w:lineRule="auto"/>
        <w:rPr/>
      </w:pPr>
      <w:r w:rsidDel="00000000" w:rsidR="00000000" w:rsidRPr="00000000">
        <w:rPr>
          <w:rtl w:val="0"/>
        </w:rPr>
        <w:t xml:space="preserve">1) превращение неизвестного в известное;</w:t>
      </w:r>
    </w:p>
    <w:p w:rsidR="00000000" w:rsidDel="00000000" w:rsidP="00000000" w:rsidRDefault="00000000" w:rsidRPr="00000000" w14:paraId="00000016">
      <w:pPr>
        <w:spacing w:after="240" w:before="240" w:lineRule="auto"/>
        <w:rPr/>
      </w:pPr>
      <w:r w:rsidDel="00000000" w:rsidR="00000000" w:rsidRPr="00000000">
        <w:rPr>
          <w:rtl w:val="0"/>
        </w:rPr>
        <w:t xml:space="preserve">2) превращение известного в неизвестное.</w:t>
      </w:r>
    </w:p>
    <w:p w:rsidR="00000000" w:rsidDel="00000000" w:rsidP="00000000" w:rsidRDefault="00000000" w:rsidRPr="00000000" w14:paraId="00000017">
      <w:pPr>
        <w:spacing w:after="240" w:before="240" w:lineRule="auto"/>
        <w:jc w:val="center"/>
        <w:rPr>
          <w:b w:val="1"/>
          <w:sz w:val="28"/>
          <w:szCs w:val="28"/>
        </w:rPr>
      </w:pPr>
      <w:r w:rsidDel="00000000" w:rsidR="00000000" w:rsidRPr="00000000">
        <w:rPr>
          <w:b w:val="1"/>
          <w:sz w:val="28"/>
          <w:szCs w:val="28"/>
          <w:rtl w:val="0"/>
        </w:rPr>
        <w:t xml:space="preserve"> Тренинг, активизирующий творческое воображение у детей  в театральном коллективе. </w:t>
      </w:r>
    </w:p>
    <w:p w:rsidR="00000000" w:rsidDel="00000000" w:rsidP="00000000" w:rsidRDefault="00000000" w:rsidRPr="00000000" w14:paraId="00000018">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 Найди общее»</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Надо попытаться найти как можно больше общих признаков между совершенно разными предметами, понятиями, явлениями.</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Например: Что общего между кошкой и яблоком?</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Возможные ответы: И у кошки, и у яблока есть хвостик, косточки, кожа; они оба могут скакать, висеть на дереве, их обоих любят люди и т.д.</w:t>
      </w:r>
    </w:p>
    <w:p w:rsidR="00000000" w:rsidDel="00000000" w:rsidP="00000000" w:rsidRDefault="00000000" w:rsidRPr="00000000" w14:paraId="0000001C">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«Почемучки»</w:t>
      </w:r>
    </w:p>
    <w:p w:rsidR="00000000" w:rsidDel="00000000" w:rsidP="00000000" w:rsidRDefault="00000000" w:rsidRPr="00000000" w14:paraId="0000001D">
      <w:pPr>
        <w:spacing w:after="240" w:before="240" w:lineRule="auto"/>
        <w:jc w:val="both"/>
        <w:rPr/>
      </w:pPr>
      <w:r w:rsidDel="00000000" w:rsidR="00000000" w:rsidRPr="00000000">
        <w:rPr>
          <w:rtl w:val="0"/>
        </w:rPr>
        <w:t xml:space="preserve">Задайте  себе и другим  “глупые”  вопросы, например: «Куда можно прийти, если идти все время задом наперед?», «Зачем люди лысеют?», «Почему с неба не идут сладкие дожди?». Подключив воображение и чувство юмора, постарайтесь ответить на всевозможные «куда», «зачем», «почему».</w:t>
      </w:r>
    </w:p>
    <w:p w:rsidR="00000000" w:rsidDel="00000000" w:rsidP="00000000" w:rsidRDefault="00000000" w:rsidRPr="00000000" w14:paraId="0000001E">
      <w:pPr>
        <w:spacing w:after="240" w:before="240" w:lineRule="auto"/>
        <w:jc w:val="both"/>
        <w:rPr/>
      </w:pPr>
      <w:r w:rsidDel="00000000" w:rsidR="00000000" w:rsidRPr="00000000">
        <w:rPr/>
        <w:drawing>
          <wp:inline distB="114300" distT="114300" distL="114300" distR="114300">
            <wp:extent cx="5731200" cy="4318000"/>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43180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«Метафоры»</w:t>
      </w:r>
    </w:p>
    <w:p w:rsidR="00000000" w:rsidDel="00000000" w:rsidP="00000000" w:rsidRDefault="00000000" w:rsidRPr="00000000" w14:paraId="00000020">
      <w:pPr>
        <w:spacing w:after="240" w:before="240" w:lineRule="auto"/>
        <w:jc w:val="both"/>
        <w:rPr/>
      </w:pPr>
      <w:r w:rsidDel="00000000" w:rsidR="00000000" w:rsidRPr="00000000">
        <w:rPr>
          <w:rtl w:val="0"/>
        </w:rPr>
        <w:t xml:space="preserve">Ведущий произносит: «Гаснут....», что может гаснуть? Звезды, окна , силы, глаза, свечи и др.  Участники тренинга описывают те внутренние видения, которые возникли при произношении слова - «раздражителя». Приветствуется метафоричность мышления, оригинальные видения.</w:t>
      </w:r>
    </w:p>
    <w:p w:rsidR="00000000" w:rsidDel="00000000" w:rsidP="00000000" w:rsidRDefault="00000000" w:rsidRPr="00000000" w14:paraId="00000021">
      <w:pPr>
        <w:spacing w:after="240" w:before="240" w:lineRule="auto"/>
        <w:jc w:val="both"/>
        <w:rPr/>
      </w:pPr>
      <w:r w:rsidDel="00000000" w:rsidR="00000000" w:rsidRPr="00000000">
        <w:rPr>
          <w:rtl w:val="0"/>
        </w:rPr>
        <w:t xml:space="preserve">Что может «кипеть», «стучать», «разлетаться»?   Уровень и сложность  метафор, безусловно, зависит от возраста детей. </w:t>
      </w:r>
    </w:p>
    <w:p w:rsidR="00000000" w:rsidDel="00000000" w:rsidP="00000000" w:rsidRDefault="00000000" w:rsidRPr="00000000" w14:paraId="00000022">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«Превращение»</w:t>
      </w:r>
    </w:p>
    <w:p w:rsidR="00000000" w:rsidDel="00000000" w:rsidP="00000000" w:rsidRDefault="00000000" w:rsidRPr="00000000" w14:paraId="00000023">
      <w:pPr>
        <w:spacing w:after="240" w:before="240" w:lineRule="auto"/>
        <w:jc w:val="both"/>
        <w:rPr/>
      </w:pPr>
      <w:r w:rsidDel="00000000" w:rsidR="00000000" w:rsidRPr="00000000">
        <w:rPr>
          <w:rtl w:val="0"/>
        </w:rPr>
        <w:t xml:space="preserve">Это упражнение придумано М.А. Чеховым. Он считал его очень эффективным для развития гибкости воображения. </w:t>
      </w:r>
    </w:p>
    <w:p w:rsidR="00000000" w:rsidDel="00000000" w:rsidP="00000000" w:rsidRDefault="00000000" w:rsidRPr="00000000" w14:paraId="00000024">
      <w:pPr>
        <w:spacing w:after="240" w:before="240" w:lineRule="auto"/>
        <w:jc w:val="both"/>
        <w:rPr/>
      </w:pPr>
      <w:r w:rsidDel="00000000" w:rsidR="00000000" w:rsidRPr="00000000">
        <w:rPr>
          <w:rtl w:val="0"/>
        </w:rPr>
        <w:t xml:space="preserve">Представьте себе какой-нибудь образ, рассмотрите его во всех деталях, а затем превратите его во что-то другое: молодой человек постепенно превращается в старого и наоборот; зимний пейзаж превращается в весенний, летний, осенний и снова в зимний; дворец превращается в бедную избу, лягушка в царевну и т.п.</w:t>
      </w:r>
    </w:p>
    <w:p w:rsidR="00000000" w:rsidDel="00000000" w:rsidP="00000000" w:rsidRDefault="00000000" w:rsidRPr="00000000" w14:paraId="00000025">
      <w:pPr>
        <w:spacing w:after="240" w:before="240" w:lineRule="auto"/>
        <w:jc w:val="both"/>
        <w:rPr/>
      </w:pPr>
      <w:r w:rsidDel="00000000" w:rsidR="00000000" w:rsidRPr="00000000">
        <w:rPr>
          <w:rtl w:val="0"/>
        </w:rPr>
        <w:t xml:space="preserve">Задание сложное, его надо подключать при более длительном обучении актерскому мастерству. </w:t>
      </w:r>
    </w:p>
    <w:p w:rsidR="00000000" w:rsidDel="00000000" w:rsidP="00000000" w:rsidRDefault="00000000" w:rsidRPr="00000000" w14:paraId="00000026">
      <w:pPr>
        <w:spacing w:after="240" w:before="240" w:lineRule="auto"/>
        <w:jc w:val="both"/>
        <w:rPr/>
      </w:pPr>
      <w:r w:rsidDel="00000000" w:rsidR="00000000" w:rsidRPr="00000000">
        <w:rPr>
          <w:rtl w:val="0"/>
        </w:rPr>
        <w:t xml:space="preserve">Еще одно непростое, но эффективное  упражнение для “продвинутого” уровня воспитанников-театралов. </w:t>
      </w:r>
    </w:p>
    <w:p w:rsidR="00000000" w:rsidDel="00000000" w:rsidP="00000000" w:rsidRDefault="00000000" w:rsidRPr="00000000" w14:paraId="00000027">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«Интерпретация»</w:t>
      </w:r>
    </w:p>
    <w:p w:rsidR="00000000" w:rsidDel="00000000" w:rsidP="00000000" w:rsidRDefault="00000000" w:rsidRPr="00000000" w14:paraId="00000028">
      <w:pPr>
        <w:spacing w:after="240" w:before="240" w:lineRule="auto"/>
        <w:jc w:val="both"/>
        <w:rPr/>
      </w:pPr>
      <w:r w:rsidDel="00000000" w:rsidR="00000000" w:rsidRPr="00000000">
        <w:rPr>
          <w:rtl w:val="0"/>
        </w:rPr>
        <w:t xml:space="preserve">Для проведения этого упражнения потребуются подборка репродукций малоизвестных полотен великих мастеров живописи (портреты, жанровая живопись) и несколько листов плотной бумаги.</w:t>
      </w:r>
    </w:p>
    <w:p w:rsidR="00000000" w:rsidDel="00000000" w:rsidP="00000000" w:rsidRDefault="00000000" w:rsidRPr="00000000" w14:paraId="00000029">
      <w:pPr>
        <w:spacing w:after="240" w:before="240" w:lineRule="auto"/>
        <w:jc w:val="both"/>
        <w:rPr/>
      </w:pPr>
      <w:r w:rsidDel="00000000" w:rsidR="00000000" w:rsidRPr="00000000">
        <w:rPr>
          <w:rtl w:val="0"/>
        </w:rPr>
        <w:t xml:space="preserve">Предлагается  внимательно рассмотреть какую-нибудь деталь картины (лицо, руки или предмет), прикрыв остальные ее части листами бумаги. Теперь пусть попробуют мысленно, с помощью воображения, «дорисовать» картину, восстановить ее сюжет, смысл, колорит, композицию, характеры героев и т.д. Затем можно сравнить ту историю, которая возникла, с первоисточником.</w:t>
      </w:r>
    </w:p>
    <w:p w:rsidR="00000000" w:rsidDel="00000000" w:rsidP="00000000" w:rsidRDefault="00000000" w:rsidRPr="00000000" w14:paraId="0000002A">
      <w:pPr>
        <w:spacing w:after="240" w:before="240" w:lineRule="auto"/>
        <w:jc w:val="both"/>
        <w:rPr/>
      </w:pPr>
      <w:r w:rsidDel="00000000" w:rsidR="00000000" w:rsidRPr="00000000">
        <w:rPr/>
        <w:drawing>
          <wp:inline distB="114300" distT="114300" distL="114300" distR="114300">
            <wp:extent cx="5731200" cy="3822700"/>
            <wp:effectExtent b="0" l="0" r="0" t="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after="240" w:before="240" w:lineRule="auto"/>
        <w:jc w:val="both"/>
        <w:rPr/>
      </w:pPr>
      <w:r w:rsidDel="00000000" w:rsidR="00000000" w:rsidRPr="00000000">
        <w:rPr>
          <w:rtl w:val="0"/>
        </w:rPr>
      </w:r>
    </w:p>
    <w:p w:rsidR="00000000" w:rsidDel="00000000" w:rsidP="00000000" w:rsidRDefault="00000000" w:rsidRPr="00000000" w14:paraId="0000002C">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«Я - образ» - тоже не для малышей)) </w:t>
      </w:r>
    </w:p>
    <w:p w:rsidR="00000000" w:rsidDel="00000000" w:rsidP="00000000" w:rsidRDefault="00000000" w:rsidRPr="00000000" w14:paraId="0000002D">
      <w:pPr>
        <w:spacing w:after="240" w:before="240" w:lineRule="auto"/>
        <w:jc w:val="both"/>
        <w:rPr/>
      </w:pPr>
      <w:r w:rsidDel="00000000" w:rsidR="00000000" w:rsidRPr="00000000">
        <w:rPr>
          <w:rtl w:val="0"/>
        </w:rPr>
        <w:t xml:space="preserve">Для начала, надо прислушаться к  себе и постараться описать самого себя с помощью того или иного образа.</w:t>
      </w:r>
    </w:p>
    <w:p w:rsidR="00000000" w:rsidDel="00000000" w:rsidP="00000000" w:rsidRDefault="00000000" w:rsidRPr="00000000" w14:paraId="0000002E">
      <w:pPr>
        <w:spacing w:after="240" w:before="240" w:lineRule="auto"/>
        <w:jc w:val="both"/>
        <w:rPr/>
      </w:pPr>
      <w:r w:rsidDel="00000000" w:rsidR="00000000" w:rsidRPr="00000000">
        <w:rPr>
          <w:rtl w:val="0"/>
        </w:rPr>
        <w:t xml:space="preserve">Например: - если бы я был домом, то каким?</w:t>
      </w:r>
    </w:p>
    <w:p w:rsidR="00000000" w:rsidDel="00000000" w:rsidP="00000000" w:rsidRDefault="00000000" w:rsidRPr="00000000" w14:paraId="0000002F">
      <w:pPr>
        <w:spacing w:after="240" w:before="240" w:lineRule="auto"/>
        <w:jc w:val="both"/>
        <w:rPr/>
      </w:pPr>
      <w:r w:rsidDel="00000000" w:rsidR="00000000" w:rsidRPr="00000000">
        <w:rPr>
          <w:rtl w:val="0"/>
        </w:rPr>
        <w:t xml:space="preserve">- если бы я был бы деревом, то каким?</w:t>
      </w:r>
    </w:p>
    <w:p w:rsidR="00000000" w:rsidDel="00000000" w:rsidP="00000000" w:rsidRDefault="00000000" w:rsidRPr="00000000" w14:paraId="00000030">
      <w:pPr>
        <w:spacing w:after="240" w:before="240" w:lineRule="auto"/>
        <w:jc w:val="both"/>
        <w:rPr/>
      </w:pPr>
      <w:r w:rsidDel="00000000" w:rsidR="00000000" w:rsidRPr="00000000">
        <w:rPr>
          <w:rtl w:val="0"/>
        </w:rPr>
        <w:t xml:space="preserve">- если бы я был временем года, то каким? и т.д.</w:t>
      </w:r>
    </w:p>
    <w:p w:rsidR="00000000" w:rsidDel="00000000" w:rsidP="00000000" w:rsidRDefault="00000000" w:rsidRPr="00000000" w14:paraId="00000031">
      <w:pPr>
        <w:spacing w:after="240" w:before="240" w:lineRule="auto"/>
        <w:jc w:val="both"/>
        <w:rPr/>
      </w:pPr>
      <w:r w:rsidDel="00000000" w:rsidR="00000000" w:rsidRPr="00000000">
        <w:rPr>
          <w:rtl w:val="0"/>
        </w:rPr>
        <w:t xml:space="preserve">А вот для детей помладше можно предложить  сделать  такие “душевные”  дом или дерево своими руками. Затем обсудить эти рукотворные работы с ребятами.  </w:t>
      </w:r>
    </w:p>
    <w:p w:rsidR="00000000" w:rsidDel="00000000" w:rsidP="00000000" w:rsidRDefault="00000000" w:rsidRPr="00000000" w14:paraId="00000032">
      <w:pPr>
        <w:spacing w:after="240" w:before="240" w:lineRule="auto"/>
        <w:jc w:val="both"/>
        <w:rPr/>
      </w:pPr>
      <w:r w:rsidDel="00000000" w:rsidR="00000000" w:rsidRPr="00000000">
        <w:rPr>
          <w:rtl w:val="0"/>
        </w:rPr>
        <w:t xml:space="preserve">Еще один вариант этого упражнения: отразите в рисунке-символе свою жизнь или жизнь литературного, мультипликационного персонажа в прошлом, настоящем, будущем?</w:t>
      </w:r>
    </w:p>
    <w:p w:rsidR="00000000" w:rsidDel="00000000" w:rsidP="00000000" w:rsidRDefault="00000000" w:rsidRPr="00000000" w14:paraId="00000033">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«Археологи» -вариант для старших детей </w:t>
      </w:r>
    </w:p>
    <w:p w:rsidR="00000000" w:rsidDel="00000000" w:rsidP="00000000" w:rsidRDefault="00000000" w:rsidRPr="00000000" w14:paraId="00000034">
      <w:pPr>
        <w:spacing w:after="240" w:before="240" w:lineRule="auto"/>
        <w:jc w:val="both"/>
        <w:rPr/>
      </w:pPr>
      <w:r w:rsidDel="00000000" w:rsidR="00000000" w:rsidRPr="00000000">
        <w:rPr>
          <w:rtl w:val="0"/>
        </w:rPr>
        <w:t xml:space="preserve">Пусть каждый из участников тренинга возьмет какой-нибудь случайный (не свой!) предмет, скажем, платок, ключ, кольцо и т.д.</w:t>
      </w:r>
    </w:p>
    <w:p w:rsidR="00000000" w:rsidDel="00000000" w:rsidP="00000000" w:rsidRDefault="00000000" w:rsidRPr="00000000" w14:paraId="00000035">
      <w:pPr>
        <w:spacing w:after="240" w:before="240" w:lineRule="auto"/>
        <w:jc w:val="both"/>
        <w:rPr/>
      </w:pPr>
      <w:r w:rsidDel="00000000" w:rsidR="00000000" w:rsidRPr="00000000">
        <w:rPr>
          <w:rtl w:val="0"/>
        </w:rPr>
        <w:t xml:space="preserve">Представьте, что вы археолог,  и при раскопках нашли эту «старинную» вещь. Что она расскажет вам о своем хозяине, о тех бытовых реалиях, в которых он жил? Обращайте внимание на мельчайшие детали, подробности, обогатите ваши наблюдения вымыслом, воображением.</w:t>
      </w:r>
    </w:p>
    <w:p w:rsidR="00000000" w:rsidDel="00000000" w:rsidP="00000000" w:rsidRDefault="00000000" w:rsidRPr="00000000" w14:paraId="00000036">
      <w:pPr>
        <w:spacing w:after="240" w:before="240" w:lineRule="auto"/>
        <w:jc w:val="both"/>
        <w:rPr/>
      </w:pPr>
      <w:r w:rsidDel="00000000" w:rsidR="00000000" w:rsidRPr="00000000">
        <w:rPr>
          <w:rtl w:val="0"/>
        </w:rPr>
        <w:t xml:space="preserve">Для младших - Упражнение ” Что мне говорит это?”</w:t>
      </w:r>
    </w:p>
    <w:p w:rsidR="00000000" w:rsidDel="00000000" w:rsidP="00000000" w:rsidRDefault="00000000" w:rsidRPr="00000000" w14:paraId="00000037">
      <w:pPr>
        <w:spacing w:after="240" w:before="240" w:lineRule="auto"/>
        <w:jc w:val="both"/>
        <w:rPr/>
      </w:pPr>
      <w:r w:rsidDel="00000000" w:rsidR="00000000" w:rsidRPr="00000000">
        <w:rPr>
          <w:rtl w:val="0"/>
        </w:rPr>
        <w:t xml:space="preserve">Обыгрывание бытового предмета необычно: обруч, коробка, скакалка. Обруч, как зеркало, скакалка, как макаронина, поводок  и т.п. </w:t>
      </w:r>
    </w:p>
    <w:p w:rsidR="00000000" w:rsidDel="00000000" w:rsidP="00000000" w:rsidRDefault="00000000" w:rsidRPr="00000000" w14:paraId="00000038">
      <w:pPr>
        <w:spacing w:after="240" w:before="240" w:lineRule="auto"/>
        <w:jc w:val="both"/>
        <w:rPr/>
      </w:pPr>
      <w:r w:rsidDel="00000000" w:rsidR="00000000" w:rsidRPr="00000000">
        <w:rPr/>
        <w:drawing>
          <wp:inline distB="114300" distT="114300" distL="114300" distR="114300">
            <wp:extent cx="5731200" cy="3822700"/>
            <wp:effectExtent b="0" l="0" r="0" t="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«Наводчик»</w:t>
      </w:r>
    </w:p>
    <w:p w:rsidR="00000000" w:rsidDel="00000000" w:rsidP="00000000" w:rsidRDefault="00000000" w:rsidRPr="00000000" w14:paraId="0000003A">
      <w:pPr>
        <w:spacing w:after="240" w:before="240" w:lineRule="auto"/>
        <w:jc w:val="both"/>
        <w:rPr/>
      </w:pPr>
      <w:r w:rsidDel="00000000" w:rsidR="00000000" w:rsidRPr="00000000">
        <w:rPr>
          <w:rtl w:val="0"/>
        </w:rPr>
        <w:t xml:space="preserve">Участники игры делятся на две команды. Одна команда прячет тайком от другой небольшой предмет в пределах аудитории, зала.  Другая должна угадать место, где спрятан предмет. Чтобы облегчить себе поиски, она может попросить три подсказки, но вопросы и ответы должны быть ассоциативными.</w:t>
      </w:r>
    </w:p>
    <w:p w:rsidR="00000000" w:rsidDel="00000000" w:rsidP="00000000" w:rsidRDefault="00000000" w:rsidRPr="00000000" w14:paraId="0000003B">
      <w:pPr>
        <w:spacing w:after="240" w:before="240" w:lineRule="auto"/>
        <w:jc w:val="both"/>
        <w:rPr/>
      </w:pPr>
      <w:r w:rsidDel="00000000" w:rsidR="00000000" w:rsidRPr="00000000">
        <w:rPr>
          <w:rtl w:val="0"/>
        </w:rPr>
        <w:t xml:space="preserve">Например: «На какое блюдо похоже то, место, где спрятан предмет?», «На какой вид транспорта похоже это место?», «С каким видом спорта это место ассоциируется?».</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«Наводчики», те, кто прятал этот предмет, посовещавшись, должны дать ответ - ассоциацию, а поисковая команда - «расшифровать» подсказку.</w:t>
      </w:r>
    </w:p>
    <w:p w:rsidR="00000000" w:rsidDel="00000000" w:rsidP="00000000" w:rsidRDefault="00000000" w:rsidRPr="00000000" w14:paraId="0000003D">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«Следственный эксперимент»</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Группа делится на несколько команд. Одна из них задумывает какое-нибудь событие (происшествие) и в соответствии с ним располагает на площадке несколько предметов (3-4). Остальные команды становятся «следственным бригадами». В их задачу входит выработать свою версию происшедшего, «восстановить» ход события и проиграть эту версию на площадке так, чтобы предметы оказались на тех же местах.</w:t>
      </w:r>
    </w:p>
    <w:p w:rsidR="00000000" w:rsidDel="00000000" w:rsidP="00000000" w:rsidRDefault="00000000" w:rsidRPr="00000000" w14:paraId="0000003F">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 Перекрёстный допрос».</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Это упражнение развивает реакцию, сообразительность, механизмы оправдания , технику словесной импровизации .</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Один из участников тренинга становиться «подозреваемым», а трое других - «следователями», ведущими перекрёстный допрос . Они должны «загнать в угол» подозреваемого своими быстрыми, неожиданными вопросами. Условие игры - всё , что они говорят является правдой. Подозреваемому следует логично объяснить и оправдать все свои действия, которые он якобы совершил .</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Примерный вариант «допроса» :</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Следователь: Что вы делали вчера на стадионе ?</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Подозреваемый: Болел за свою любимую команду .</w:t>
      </w:r>
    </w:p>
    <w:p w:rsidR="00000000" w:rsidDel="00000000" w:rsidP="00000000" w:rsidRDefault="00000000" w:rsidRPr="00000000" w14:paraId="00000045">
      <w:pPr>
        <w:spacing w:after="240" w:before="240" w:lineRule="auto"/>
        <w:jc w:val="both"/>
        <w:rPr/>
      </w:pPr>
      <w:r w:rsidDel="00000000" w:rsidR="00000000" w:rsidRPr="00000000">
        <w:rPr>
          <w:rtl w:val="0"/>
        </w:rPr>
        <w:t xml:space="preserve">Следователь: С каким счётом завершилась игра ?</w:t>
      </w:r>
    </w:p>
    <w:p w:rsidR="00000000" w:rsidDel="00000000" w:rsidP="00000000" w:rsidRDefault="00000000" w:rsidRPr="00000000" w14:paraId="00000046">
      <w:pPr>
        <w:spacing w:after="240" w:before="240" w:lineRule="auto"/>
        <w:jc w:val="both"/>
        <w:rPr/>
      </w:pPr>
      <w:r w:rsidDel="00000000" w:rsidR="00000000" w:rsidRPr="00000000">
        <w:rPr>
          <w:rtl w:val="0"/>
        </w:rPr>
        <w:t xml:space="preserve">Подозреваемый: 2 : 0 . Наши проиграли .</w:t>
      </w:r>
    </w:p>
    <w:p w:rsidR="00000000" w:rsidDel="00000000" w:rsidP="00000000" w:rsidRDefault="00000000" w:rsidRPr="00000000" w14:paraId="00000047">
      <w:pPr>
        <w:spacing w:after="240" w:before="240" w:lineRule="auto"/>
        <w:jc w:val="both"/>
        <w:rPr/>
      </w:pPr>
      <w:r w:rsidDel="00000000" w:rsidR="00000000" w:rsidRPr="00000000">
        <w:rPr>
          <w:rtl w:val="0"/>
        </w:rPr>
        <w:t xml:space="preserve">Следователь: А вот и нет . Счет игры был 2 : 1.</w:t>
      </w:r>
    </w:p>
    <w:p w:rsidR="00000000" w:rsidDel="00000000" w:rsidP="00000000" w:rsidRDefault="00000000" w:rsidRPr="00000000" w14:paraId="00000048">
      <w:pPr>
        <w:spacing w:after="240" w:before="240" w:lineRule="auto"/>
        <w:jc w:val="both"/>
        <w:rPr/>
      </w:pPr>
      <w:r w:rsidDel="00000000" w:rsidR="00000000" w:rsidRPr="00000000">
        <w:rPr>
          <w:rtl w:val="0"/>
        </w:rPr>
        <w:t xml:space="preserve">Подозреваемый : Я это знаю. Но я так расстроился из-за плохой игры, что ушёл раньше , когда счёт был 2: 0. Последний гол не спас положения .</w:t>
      </w:r>
    </w:p>
    <w:p w:rsidR="00000000" w:rsidDel="00000000" w:rsidP="00000000" w:rsidRDefault="00000000" w:rsidRPr="00000000" w14:paraId="00000049">
      <w:pPr>
        <w:spacing w:after="240" w:before="240" w:lineRule="auto"/>
        <w:jc w:val="both"/>
        <w:rPr/>
      </w:pPr>
      <w:r w:rsidDel="00000000" w:rsidR="00000000" w:rsidRPr="00000000">
        <w:rPr>
          <w:rtl w:val="0"/>
        </w:rPr>
        <w:t xml:space="preserve">Следователь: А как вы объясните, что многочисленные свидетели видели, как вы устроили драку в раздевалке футболистов ?</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Подозреваемый: Им могло показаться, что я дрался, но на самом деле - я разнимал дерущихся. Я зашёл в раздевалку за автографом и увидел , как группа «фанатов» затеяла с игроками другой команды драку. Я вмешался, попробовал разнять их и, естественно, был втянут в общую свалку.</w:t>
      </w:r>
    </w:p>
    <w:p w:rsidR="00000000" w:rsidDel="00000000" w:rsidP="00000000" w:rsidRDefault="00000000" w:rsidRPr="00000000" w14:paraId="0000004B">
      <w:pPr>
        <w:spacing w:after="240" w:before="240" w:lineRule="auto"/>
        <w:jc w:val="both"/>
        <w:rPr/>
      </w:pPr>
      <w:r w:rsidDel="00000000" w:rsidR="00000000" w:rsidRPr="00000000">
        <w:rPr>
          <w:rtl w:val="0"/>
        </w:rPr>
      </w:r>
    </w:p>
    <w:p w:rsidR="00000000" w:rsidDel="00000000" w:rsidP="00000000" w:rsidRDefault="00000000" w:rsidRPr="00000000" w14:paraId="0000004C">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«Театр моды»</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Можно открыть у детей </w:t>
      </w:r>
      <w:r w:rsidDel="00000000" w:rsidR="00000000" w:rsidRPr="00000000">
        <w:rPr>
          <w:rtl w:val="0"/>
        </w:rPr>
        <w:t xml:space="preserve"> таланта к дизайну одежды, прическе, макияжу. Надо нарисовать, а лучше сделать своими руками, из любых материалов, костюмы для сказочных персонажей. Например, как мог бы выглядеть...</w:t>
      </w:r>
    </w:p>
    <w:p w:rsidR="00000000" w:rsidDel="00000000" w:rsidP="00000000" w:rsidRDefault="00000000" w:rsidRPr="00000000" w14:paraId="0000004E">
      <w:pPr>
        <w:spacing w:after="240" w:before="240" w:lineRule="auto"/>
        <w:jc w:val="both"/>
        <w:rPr/>
      </w:pPr>
      <w:r w:rsidDel="00000000" w:rsidR="00000000" w:rsidRPr="00000000">
        <w:rPr>
          <w:rtl w:val="0"/>
        </w:rPr>
        <w:t xml:space="preserve"> -парадно-выходной костюм Бабы - Яги;</w:t>
      </w:r>
    </w:p>
    <w:p w:rsidR="00000000" w:rsidDel="00000000" w:rsidP="00000000" w:rsidRDefault="00000000" w:rsidRPr="00000000" w14:paraId="0000004F">
      <w:pPr>
        <w:spacing w:after="240" w:before="240" w:lineRule="auto"/>
        <w:jc w:val="both"/>
        <w:rPr/>
      </w:pPr>
      <w:r w:rsidDel="00000000" w:rsidR="00000000" w:rsidRPr="00000000">
        <w:rPr>
          <w:rtl w:val="0"/>
        </w:rPr>
        <w:t xml:space="preserve">- спортивный костюм Кощея Бессмертного;</w:t>
      </w:r>
    </w:p>
    <w:p w:rsidR="00000000" w:rsidDel="00000000" w:rsidP="00000000" w:rsidRDefault="00000000" w:rsidRPr="00000000" w14:paraId="00000050">
      <w:pPr>
        <w:spacing w:after="240" w:before="240" w:lineRule="auto"/>
        <w:jc w:val="both"/>
        <w:rPr/>
      </w:pPr>
      <w:r w:rsidDel="00000000" w:rsidR="00000000" w:rsidRPr="00000000">
        <w:rPr>
          <w:rtl w:val="0"/>
        </w:rPr>
        <w:t xml:space="preserve">-карнавальный костюм Колобка;</w:t>
      </w:r>
    </w:p>
    <w:p w:rsidR="00000000" w:rsidDel="00000000" w:rsidP="00000000" w:rsidRDefault="00000000" w:rsidRPr="00000000" w14:paraId="00000051">
      <w:pPr>
        <w:spacing w:after="240" w:before="240" w:lineRule="auto"/>
        <w:jc w:val="both"/>
        <w:rPr/>
      </w:pPr>
      <w:r w:rsidDel="00000000" w:rsidR="00000000" w:rsidRPr="00000000">
        <w:rPr>
          <w:rtl w:val="0"/>
        </w:rPr>
        <w:t xml:space="preserve">-домашний костюм Змея Горыныча; и т.п. </w:t>
      </w:r>
    </w:p>
    <w:p w:rsidR="00000000" w:rsidDel="00000000" w:rsidP="00000000" w:rsidRDefault="00000000" w:rsidRPr="00000000" w14:paraId="00000052">
      <w:pPr>
        <w:spacing w:after="240" w:before="240" w:lineRule="auto"/>
        <w:jc w:val="both"/>
        <w:rPr/>
      </w:pPr>
      <w:r w:rsidDel="00000000" w:rsidR="00000000" w:rsidRPr="00000000">
        <w:rPr>
          <w:rtl w:val="0"/>
        </w:rPr>
        <w:t xml:space="preserve">Продемонстрируйте эти модели на «подиуме».</w:t>
      </w:r>
    </w:p>
    <w:p w:rsidR="00000000" w:rsidDel="00000000" w:rsidP="00000000" w:rsidRDefault="00000000" w:rsidRPr="00000000" w14:paraId="00000053">
      <w:pPr>
        <w:spacing w:after="240" w:before="240" w:lineRule="auto"/>
        <w:jc w:val="both"/>
        <w:rPr/>
      </w:pPr>
      <w:r w:rsidDel="00000000" w:rsidR="00000000" w:rsidRPr="00000000">
        <w:rPr>
          <w:rtl w:val="0"/>
        </w:rPr>
      </w:r>
    </w:p>
    <w:p w:rsidR="00000000" w:rsidDel="00000000" w:rsidP="00000000" w:rsidRDefault="00000000" w:rsidRPr="00000000" w14:paraId="00000054">
      <w:pPr>
        <w:numPr>
          <w:ilvl w:val="0"/>
          <w:numId w:val="1"/>
        </w:numPr>
        <w:spacing w:after="240" w:before="240" w:lineRule="auto"/>
        <w:ind w:left="720" w:hanging="360"/>
        <w:rPr>
          <w:b w:val="1"/>
          <w:color w:val="ff0000"/>
        </w:rPr>
      </w:pPr>
      <w:r w:rsidDel="00000000" w:rsidR="00000000" w:rsidRPr="00000000">
        <w:rPr>
          <w:b w:val="1"/>
          <w:color w:val="ff0000"/>
          <w:u w:val="single"/>
          <w:rtl w:val="0"/>
        </w:rPr>
        <w:t xml:space="preserve">УПРАЖНЕНИЕ: «Массовик - затейник»</w:t>
      </w:r>
    </w:p>
    <w:p w:rsidR="00000000" w:rsidDel="00000000" w:rsidP="00000000" w:rsidRDefault="00000000" w:rsidRPr="00000000" w14:paraId="00000055">
      <w:pPr>
        <w:spacing w:after="240" w:before="240" w:lineRule="auto"/>
        <w:jc w:val="both"/>
        <w:rPr/>
      </w:pPr>
      <w:r w:rsidDel="00000000" w:rsidR="00000000" w:rsidRPr="00000000">
        <w:rPr>
          <w:rtl w:val="0"/>
        </w:rPr>
        <w:t xml:space="preserve">Все участники тренинга становятся «массовиками - затейниками» и получают задание провести игру, которая раньше не существовала. Название игры сочиняется произвольно. При этом можно оговорить жанр игры: игра на смекалку для юных эрудитов, спортивная веселая эстафета и т.д</w:t>
      </w:r>
    </w:p>
    <w:p w:rsidR="00000000" w:rsidDel="00000000" w:rsidP="00000000" w:rsidRDefault="00000000" w:rsidRPr="00000000" w14:paraId="00000056">
      <w:pPr>
        <w:spacing w:after="240" w:before="240" w:lineRule="auto"/>
        <w:rPr/>
      </w:pPr>
      <w:r w:rsidDel="00000000" w:rsidR="00000000" w:rsidRPr="00000000">
        <w:rPr/>
        <w:drawing>
          <wp:inline distB="114300" distT="114300" distL="114300" distR="114300">
            <wp:extent cx="5731200" cy="3822700"/>
            <wp:effectExtent b="0" l="0" r="0" t="0"/>
            <wp:docPr id="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     Что самое важное в этом  игровом, импровизационном тренинге?  Конечно, воображение самих детей, аккуратно направляемое режиссером-педагогом. Рождение, развитие и преображение творческого воображения- бесценный багаж для будущего детей. И совсем неважно, какую профессию или деятельность они выберут во взрослой жизни. Развитое, творческое и созидательное воображение - это залог любой продуктивной деятельности, это залог интенсивной внутренней работы мыслящего и чувствующего взрослого человека. Разве не такими мы хотим видеть наших детей?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5.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