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F35" w:rsidRDefault="00876E93" w:rsidP="00492E24">
      <w:pPr>
        <w:spacing w:before="75" w:after="75"/>
        <w:ind w:right="90"/>
        <w:textAlignment w:val="baseline"/>
        <w:outlineLvl w:val="1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="00A57D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Проект  «</w:t>
      </w:r>
      <w:r w:rsidR="00217F35" w:rsidRPr="00D3260E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Почему картофель называют вторым хлебом</w:t>
      </w:r>
      <w:proofErr w:type="gramStart"/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="00A57D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?</w:t>
      </w:r>
      <w:proofErr w:type="gramEnd"/>
      <w:r w:rsidR="00A57D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»</w:t>
      </w:r>
    </w:p>
    <w:p w:rsidR="00492E24" w:rsidRPr="00492E24" w:rsidRDefault="00492E24" w:rsidP="00492E24">
      <w:pPr>
        <w:spacing w:before="75" w:after="75"/>
        <w:ind w:right="90"/>
        <w:textAlignment w:val="baseline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                           </w:t>
      </w:r>
      <w:r w:rsidRPr="00492E2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Разработ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ала:  воспитатель 1 категории Лисина О.Ю.</w:t>
      </w:r>
      <w:bookmarkStart w:id="0" w:name="_GoBack"/>
      <w:bookmarkEnd w:id="0"/>
    </w:p>
    <w:p w:rsidR="00492E24" w:rsidRPr="00492E24" w:rsidRDefault="00492E24" w:rsidP="00492E24">
      <w:pPr>
        <w:spacing w:before="75" w:after="75"/>
        <w:ind w:right="90"/>
        <w:textAlignment w:val="baseline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17F35" w:rsidRPr="00876E93" w:rsidRDefault="00217F35" w:rsidP="00876E93">
      <w:pPr>
        <w:spacing w:line="15" w:lineRule="atLeast"/>
        <w:textAlignment w:val="baseline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Тип </w:t>
      </w:r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проекта:   исследовательский  </w:t>
      </w:r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Вид проекта: индивидуальный, групповой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Срок</w:t>
      </w:r>
      <w:proofErr w:type="gramStart"/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Краткосрочный</w:t>
      </w:r>
      <w:proofErr w:type="gramStart"/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.(</w:t>
      </w:r>
      <w:proofErr w:type="gramEnd"/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одна неделя)</w:t>
      </w:r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Участники проекта: дети, воспитатели, родители.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876E93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Цель проекта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D3260E">
        <w:rPr>
          <w:rFonts w:ascii="Times New Roman" w:hAnsi="Times New Roman"/>
          <w:sz w:val="28"/>
          <w:szCs w:val="28"/>
        </w:rPr>
        <w:t>способствовать созданию условий для формирования представлений  о картофеле.</w:t>
      </w:r>
    </w:p>
    <w:p w:rsidR="00876E93" w:rsidRPr="00D3260E" w:rsidRDefault="00876E93" w:rsidP="00876E93">
      <w:pPr>
        <w:spacing w:beforeAutospacing="1" w:afterAutospacing="1"/>
        <w:outlineLvl w:val="1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76E93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Задачи  проекта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876E93" w:rsidRDefault="00876E93" w:rsidP="00876E93">
      <w:pPr>
        <w:spacing w:beforeAutospacing="1" w:afterAutospacing="1"/>
        <w:outlineLvl w:val="1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Познакомить детей с овощем - картофель.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Познакомить с историей  картофеля.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Рассказать о пользе картофеля и его использование в жизни человека. По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знакомить с блюдами из картошки 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доказать, что картофель </w:t>
      </w:r>
      <w:proofErr w:type="gramStart"/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–э</w:t>
      </w:r>
      <w:proofErr w:type="gramEnd"/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то второй хлеб.</w:t>
      </w:r>
    </w:p>
    <w:p w:rsidR="00876E93" w:rsidRPr="00876E93" w:rsidRDefault="00876E93" w:rsidP="00876E93">
      <w:pPr>
        <w:spacing w:beforeAutospacing="1" w:afterAutospacing="1"/>
        <w:outlineLvl w:val="1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Pr="00D3260E">
        <w:rPr>
          <w:rFonts w:ascii="Times New Roman" w:eastAsia="Times New Roman" w:hAnsi="Times New Roman"/>
          <w:bCs/>
          <w:sz w:val="28"/>
          <w:szCs w:val="28"/>
          <w:lang w:eastAsia="ru-RU"/>
        </w:rPr>
        <w:t>азвивать любознательность, художественно - творческие способности, память, речь, воображение.</w:t>
      </w:r>
    </w:p>
    <w:p w:rsidR="00876E93" w:rsidRDefault="00876E93" w:rsidP="00876E93">
      <w:pPr>
        <w:spacing w:beforeAutospacing="1" w:afterAutospacing="1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Привлечь родителей к процессу</w:t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изучения, </w:t>
      </w:r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через приготовление с детьми блюд из картофеля, изготовление поделок из клубней,  знакомств с народными приметами, загадками, стихами.  </w:t>
      </w:r>
    </w:p>
    <w:p w:rsidR="00217F35" w:rsidRPr="00876E93" w:rsidRDefault="00217F35" w:rsidP="00876E93">
      <w:pPr>
        <w:spacing w:beforeAutospacing="1" w:afterAutospacing="1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3260E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217F35" w:rsidRPr="00D3260E" w:rsidRDefault="00217F35" w:rsidP="00876E93">
      <w:pPr>
        <w:rPr>
          <w:sz w:val="28"/>
          <w:szCs w:val="28"/>
        </w:rPr>
      </w:pPr>
      <w:r w:rsidRPr="00D3260E">
        <w:rPr>
          <w:rFonts w:ascii="Times New Roman" w:hAnsi="Times New Roman"/>
          <w:b/>
          <w:sz w:val="28"/>
          <w:szCs w:val="28"/>
        </w:rPr>
        <w:t>-</w:t>
      </w:r>
      <w:r w:rsidRPr="00D3260E">
        <w:rPr>
          <w:rFonts w:ascii="Times New Roman" w:hAnsi="Times New Roman"/>
          <w:sz w:val="28"/>
          <w:szCs w:val="28"/>
        </w:rPr>
        <w:t>у детей формируются познавательные интересы, любознательность;</w:t>
      </w:r>
    </w:p>
    <w:p w:rsidR="00217F35" w:rsidRDefault="00217F35" w:rsidP="00876E93">
      <w:pPr>
        <w:rPr>
          <w:rFonts w:ascii="Times New Roman" w:hAnsi="Times New Roman"/>
          <w:sz w:val="28"/>
          <w:szCs w:val="28"/>
        </w:rPr>
      </w:pPr>
      <w:r w:rsidRPr="00D3260E">
        <w:rPr>
          <w:rFonts w:ascii="Times New Roman" w:hAnsi="Times New Roman"/>
          <w:sz w:val="28"/>
          <w:szCs w:val="28"/>
        </w:rPr>
        <w:t>-обогащены и расширены знания о картофеле;</w:t>
      </w:r>
    </w:p>
    <w:p w:rsidR="00492E24" w:rsidRPr="00D3260E" w:rsidRDefault="00492E24" w:rsidP="00876E93">
      <w:pPr>
        <w:rPr>
          <w:sz w:val="28"/>
          <w:szCs w:val="28"/>
        </w:rPr>
      </w:pPr>
    </w:p>
    <w:p w:rsidR="00876E93" w:rsidRDefault="00876E93" w:rsidP="00876E93">
      <w:pPr>
        <w:pStyle w:val="ac"/>
        <w:ind w:left="0" w:right="-1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76E93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Итоговый продукт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Выставка поделок </w:t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«</w:t>
      </w:r>
      <w:r w:rsid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Картошка </w:t>
      </w:r>
      <w:proofErr w:type="gramStart"/>
      <w:r w:rsid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апитошка»  , Книга рецептов «Ах</w:t>
      </w:r>
      <w:r w:rsidR="00492E2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картошка объедение»</w:t>
      </w:r>
      <w:r w:rsidR="00492E2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Презентация </w:t>
      </w:r>
      <w:proofErr w:type="gramStart"/>
      <w:r w:rsidR="00492E2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–в</w:t>
      </w:r>
      <w:proofErr w:type="gramEnd"/>
      <w:r w:rsidR="00492E2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ыступление Корнеевой Софьи.</w:t>
      </w:r>
    </w:p>
    <w:p w:rsidR="00876E93" w:rsidRDefault="00876E93" w:rsidP="00876E93">
      <w:pPr>
        <w:pStyle w:val="ac"/>
        <w:ind w:left="0" w:right="-1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92E24" w:rsidRPr="00492E24" w:rsidRDefault="000E385B" w:rsidP="00876E93">
      <w:pPr>
        <w:ind w:right="-1"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76E93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Актуальность</w:t>
      </w:r>
      <w:proofErr w:type="gramStart"/>
      <w:r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92E24" w:rsidRPr="00492E24">
        <w:rPr>
          <w:rStyle w:val="fs28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М</w:t>
      </w:r>
      <w:proofErr w:type="gramEnd"/>
      <w:r w:rsidR="00492E24" w:rsidRPr="00492E24">
        <w:rPr>
          <w:rStyle w:val="fs28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ного лет тому назад человек был тесно связан с землей. Она была «кормилицей» человека. Теперь же, многие люди отгородились от природы многоэтажными домами. Они не имеют возможность увидеть эту связь в своей обыденной жизни. Поэтому выход из этой ситуации </w:t>
      </w:r>
      <w:r w:rsidR="00492E24" w:rsidRPr="00492E24">
        <w:rPr>
          <w:rStyle w:val="ff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–</w:t>
      </w:r>
      <w:r w:rsidR="00492E24" w:rsidRPr="00492E24">
        <w:rPr>
          <w:rStyle w:val="ff2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это создание и организация развивающей среды, в которой бы находился человек с самого раннего детства. В этой среде он должен не просто жить, но наблюдать за явлением и событиями, происходящими в ней, задавать природе вопросы и получать на них ответы. Наш проект направлен на наблюдения, эксперименты, продуктивную деятельность детей.</w:t>
      </w:r>
    </w:p>
    <w:p w:rsidR="00492E24" w:rsidRDefault="00492E24" w:rsidP="00492E24">
      <w:pPr>
        <w:ind w:right="-1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76E93" w:rsidRPr="00D3260E" w:rsidRDefault="00492E24" w:rsidP="00492E24">
      <w:pPr>
        <w:ind w:right="-1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492E24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Введение</w:t>
      </w:r>
      <w:r w:rsidR="00EF7D3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0E385B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Осенью на занятии</w:t>
      </w:r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0E385B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воспитатель знакомила нас с овощами.</w:t>
      </w:r>
      <w:r w:rsidR="00D3260E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E385B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почему-то назвала картофель </w:t>
      </w:r>
      <w:r w:rsidR="00D3260E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вторыми</w:t>
      </w:r>
      <w:r w:rsidR="000E385B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хлебом</w:t>
      </w:r>
      <w:r w:rsidR="00D3260E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Мне стало интересно.</w:t>
      </w:r>
      <w:r w:rsidR="00876E93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D3260E" w:rsidRPr="00D3260E">
        <w:rPr>
          <w:rFonts w:ascii="Times New Roman" w:eastAsia="Calibri" w:hAnsi="Times New Roman"/>
          <w:sz w:val="28"/>
          <w:szCs w:val="28"/>
        </w:rPr>
        <w:t>Воспитатель и моя мама решили мне помочь узнать про то, что меня заинтересовало</w:t>
      </w:r>
      <w:proofErr w:type="gramStart"/>
      <w:r w:rsidR="00D3260E" w:rsidRPr="00D3260E">
        <w:rPr>
          <w:rFonts w:ascii="Times New Roman" w:eastAsia="Calibri" w:hAnsi="Times New Roman"/>
          <w:sz w:val="28"/>
          <w:szCs w:val="28"/>
        </w:rPr>
        <w:t>.</w:t>
      </w:r>
      <w:proofErr w:type="gramEnd"/>
      <w:r w:rsidR="00876E93" w:rsidRPr="00876E93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="00876E93" w:rsidRPr="00D3260E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="00876E93" w:rsidRPr="00D3260E">
        <w:rPr>
          <w:rFonts w:ascii="Times New Roman" w:eastAsia="Calibri" w:hAnsi="Times New Roman"/>
          <w:sz w:val="28"/>
          <w:szCs w:val="28"/>
        </w:rPr>
        <w:t>очему картофель называют вторым хлебом,</w:t>
      </w:r>
      <w:r w:rsidR="00876E93" w:rsidRPr="00D3260E">
        <w:rPr>
          <w:rFonts w:ascii="Calibri" w:eastAsia="Calibri" w:hAnsi="Calibri"/>
          <w:color w:val="000080"/>
          <w:sz w:val="28"/>
          <w:szCs w:val="28"/>
        </w:rPr>
        <w:t xml:space="preserve"> </w:t>
      </w:r>
      <w:r w:rsidR="00876E93" w:rsidRPr="00D3260E">
        <w:rPr>
          <w:rFonts w:ascii="Times New Roman" w:eastAsia="Calibri" w:hAnsi="Times New Roman"/>
          <w:sz w:val="28"/>
          <w:szCs w:val="28"/>
        </w:rPr>
        <w:t>то есть одним из основных продуктов питания и что будет с нами, если перестать его выращивать. (почему он полезен)</w:t>
      </w:r>
      <w:r w:rsidR="00EF7D34">
        <w:rPr>
          <w:rFonts w:ascii="Times New Roman" w:eastAsia="Calibri" w:hAnsi="Times New Roman"/>
          <w:sz w:val="28"/>
          <w:szCs w:val="28"/>
        </w:rPr>
        <w:t>.</w:t>
      </w:r>
    </w:p>
    <w:p w:rsidR="00D3260E" w:rsidRDefault="00D3260E" w:rsidP="00876E93">
      <w:pPr>
        <w:pStyle w:val="ac"/>
        <w:ind w:left="0" w:right="-1"/>
        <w:rPr>
          <w:rFonts w:ascii="Times New Roman" w:eastAsia="Calibri" w:hAnsi="Times New Roman"/>
          <w:sz w:val="28"/>
          <w:szCs w:val="28"/>
        </w:rPr>
      </w:pPr>
    </w:p>
    <w:p w:rsidR="00DD756A" w:rsidRPr="00EF7D34" w:rsidRDefault="00EF7D34" w:rsidP="00EF7D34">
      <w:pPr>
        <w:ind w:right="-1"/>
        <w:contextualSpacing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D756A" w:rsidRPr="00DD756A">
        <w:rPr>
          <w:rFonts w:ascii="Times New Roman" w:eastAsia="Times New Roman" w:hAnsi="Times New Roman"/>
          <w:b/>
          <w:sz w:val="28"/>
          <w:szCs w:val="28"/>
          <w:lang w:eastAsia="ru-RU"/>
        </w:rPr>
        <w:t>Этапы</w:t>
      </w:r>
    </w:p>
    <w:p w:rsidR="00DD756A" w:rsidRPr="00DD756A" w:rsidRDefault="00DD756A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1. Подготовительный этап: </w:t>
      </w:r>
    </w:p>
    <w:p w:rsidR="00442284" w:rsidRDefault="00DD756A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Разработка проекта.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Деятельность воспитателей.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Изготовить штампы из сырого картофеля для </w:t>
      </w:r>
      <w:proofErr w:type="gramStart"/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изо</w:t>
      </w:r>
      <w:proofErr w:type="gramEnd"/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деятельности. Показать детям приём рисования штампами, собрать альбом детских рисунков, выполненных этим приёмом.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Изготовить дидактическую игру: «Что сначала, что потом» (этапы роста растения).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Подобрать подвижные игры.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Разработать алгоритм проведения опытов с картофельным крахмалом.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Подобрать стихи, загадки, сказки, песни, иллюстрации о картофеле.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Деятельность родителей.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Содействие воспитателям в сборе информации. Знакомить детей с кулинарными рецептами, привлекать детей к приготовлению блюд из картофеля дома. Деятельность поваров. Приготовление разнообразных блюд из картофеля.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DD756A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2.Основной этап: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 Выполнение проекта.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Игровая деятельность: Дидактические игры: </w:t>
      </w:r>
      <w:proofErr w:type="gramStart"/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«Что сначала, что потом», «Хорошо – плохо», «Чудесный мешочек», «Вершки-корешки», «Варим борщ».</w:t>
      </w:r>
      <w:proofErr w:type="gramEnd"/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Сюжетно-ролевые игры: «Магазин», «Поездка на рынок», «Готовим обед».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Познавательное развитие: Беседы: «Просто картошка», «Наши помощники», «Как картошка появилась в России», «Как картошка на стол приходит», 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Рассматривание иллюстраций: «Этапы выращивания и уборки картофеля»; рисунков в поваренных книгах, открыток с изображением картофельных блюд.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Образовательная деятельность</w:t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«Необычное в обычном». Опыты с картофельным крахмалом.</w:t>
      </w:r>
    </w:p>
    <w:p w:rsidR="00A57D05" w:rsidRDefault="00442284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Разучивание стихов, загадок, пословиц о картошке.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Изготовление картошки из картона для сюжетно ролевой игры.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F7D34" w:rsidRDefault="00442284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Рисование с помощью штампов, изготовленных из сырого картофеля.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ahoma" w:eastAsia="Times New Roman" w:hAnsi="Tahoma" w:cs="Tahoma"/>
          <w:color w:val="000000"/>
          <w:sz w:val="20"/>
          <w:szCs w:val="20"/>
          <w:bdr w:val="none" w:sz="0" w:space="0" w:color="auto" w:frame="1"/>
          <w:lang w:eastAsia="ru-RU"/>
        </w:rPr>
        <w:br/>
      </w:r>
      <w:r>
        <w:rPr>
          <w:rFonts w:ascii="Tahoma" w:eastAsia="Times New Roman" w:hAnsi="Tahoma" w:cs="Tahoma"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Физическое развитие: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Эстафета «Посади, поливай, собирай урожай картошки»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Подвижные игры «Картошка в ложке», «Горячая картошка», «Соберем урожай», «Огородник».</w:t>
      </w:r>
      <w:proofErr w:type="gramEnd"/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Физкультминутка: «Ах, картошка...», «Шли с картошкой пирожки…»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Экскурсия на пищеблок.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Работа с родителями: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Обращение к родителям с просьбой помочь в сборе информации. Выставка детских рисунков, выполненных штампами. Поделки из картофеля.</w:t>
      </w:r>
    </w:p>
    <w:p w:rsidR="00492E24" w:rsidRDefault="00DD756A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442284" w:rsidRPr="00442284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3.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Итоговый этап</w:t>
      </w: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  </w:t>
      </w:r>
    </w:p>
    <w:p w:rsidR="00EF7D34" w:rsidRDefault="00EF7D34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42284" w:rsidRDefault="00492E24" w:rsidP="00DD756A">
      <w:pPr>
        <w:spacing w:line="15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Презентация воспитанницы д/сада «Солнышко» </w:t>
      </w:r>
      <w:r w:rsidR="00EF7D3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Корнеевой Софьи</w:t>
      </w:r>
      <w:r w:rsidR="00EF7D3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дистанционном муниципальном конкурсе проектов «Я </w:t>
      </w:r>
      <w:proofErr w:type="gramStart"/>
      <w:r w:rsidR="00EF7D3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–И</w:t>
      </w:r>
      <w:proofErr w:type="gramEnd"/>
      <w:r w:rsidR="00EF7D3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сследователь»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Книга рецептов блюд из картофеля.</w:t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«Ах картошка </w:t>
      </w:r>
      <w:proofErr w:type="gramStart"/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–о</w:t>
      </w:r>
      <w:proofErr w:type="gramEnd"/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бъедение»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Сборник стихов, пословиц, загадок о картофеле.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Выставка поделок  «</w:t>
      </w:r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Картошк</w:t>
      </w:r>
      <w:proofErr w:type="gramStart"/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 w:rsidR="0044228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F7D34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Капитошка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».</w:t>
      </w:r>
    </w:p>
    <w:p w:rsidR="00DD756A" w:rsidRPr="00DD756A" w:rsidRDefault="00DD756A" w:rsidP="00DD756A">
      <w:pPr>
        <w:spacing w:line="15" w:lineRule="atLeast"/>
        <w:textAlignment w:val="baseline"/>
        <w:rPr>
          <w:rFonts w:ascii="Tahoma" w:eastAsia="Times New Roman" w:hAnsi="Tahoma" w:cs="Tahoma"/>
          <w:color w:val="000000"/>
          <w:sz w:val="2"/>
          <w:szCs w:val="2"/>
          <w:lang w:eastAsia="ru-RU"/>
        </w:rPr>
      </w:pPr>
      <w:r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DD756A" w:rsidRPr="00DD756A" w:rsidRDefault="00442284" w:rsidP="00A57D05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DD756A" w:rsidRPr="00A57D05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Познание, коммуникация, художественное творчество, 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физическое развитие</w:t>
      </w:r>
      <w:r w:rsidR="00DD756A" w:rsidRPr="00DD756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DD756A" w:rsidRPr="00A57D05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Формы и методы раб</w:t>
      </w:r>
      <w:r w:rsidRPr="00A57D05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оты</w:t>
      </w:r>
      <w:r w:rsidR="00A57D05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 беседы, наблюдения, опыты, игры, совместная деятельность педагога и детей.</w:t>
      </w:r>
      <w:proofErr w:type="gramEnd"/>
    </w:p>
    <w:p w:rsidR="000563E8" w:rsidRPr="000563E8" w:rsidRDefault="000563E8" w:rsidP="00492E24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0563E8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Используемая литература</w:t>
      </w:r>
    </w:p>
    <w:p w:rsidR="000563E8" w:rsidRPr="000563E8" w:rsidRDefault="000563E8" w:rsidP="000563E8">
      <w:pPr>
        <w:spacing w:line="360" w:lineRule="auto"/>
        <w:ind w:firstLine="360"/>
        <w:jc w:val="both"/>
        <w:rPr>
          <w:rFonts w:eastAsiaTheme="minorHAnsi" w:cstheme="minorBidi"/>
          <w:sz w:val="28"/>
          <w:szCs w:val="28"/>
          <w:lang w:eastAsia="ru-RU"/>
        </w:rPr>
      </w:pPr>
      <w:r w:rsidRPr="000563E8">
        <w:rPr>
          <w:rFonts w:eastAsiaTheme="minorHAnsi" w:cstheme="minorBidi"/>
          <w:sz w:val="28"/>
          <w:szCs w:val="28"/>
          <w:lang w:eastAsia="ru-RU"/>
        </w:rPr>
        <w:t>1.Мусская И.А. Домоводство. – Ижевск: РИО «</w:t>
      </w:r>
      <w:proofErr w:type="spellStart"/>
      <w:r w:rsidRPr="000563E8">
        <w:rPr>
          <w:rFonts w:eastAsiaTheme="minorHAnsi" w:cstheme="minorBidi"/>
          <w:sz w:val="28"/>
          <w:szCs w:val="28"/>
          <w:lang w:eastAsia="ru-RU"/>
        </w:rPr>
        <w:t>Квест</w:t>
      </w:r>
      <w:proofErr w:type="spellEnd"/>
      <w:r w:rsidRPr="000563E8">
        <w:rPr>
          <w:rFonts w:eastAsiaTheme="minorHAnsi" w:cstheme="minorBidi"/>
          <w:sz w:val="28"/>
          <w:szCs w:val="28"/>
          <w:lang w:eastAsia="ru-RU"/>
        </w:rPr>
        <w:t>», 1992</w:t>
      </w:r>
    </w:p>
    <w:p w:rsidR="000563E8" w:rsidRPr="000563E8" w:rsidRDefault="000563E8" w:rsidP="000563E8">
      <w:pPr>
        <w:spacing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 xml:space="preserve">2.Чуб В.В., </w:t>
      </w:r>
      <w:proofErr w:type="spellStart"/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>Лезина</w:t>
      </w:r>
      <w:proofErr w:type="spellEnd"/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 xml:space="preserve"> К.Д. Все о растениях</w:t>
      </w:r>
      <w:proofErr w:type="gramStart"/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 xml:space="preserve">.. – </w:t>
      </w:r>
      <w:proofErr w:type="gramEnd"/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>М.: ЭКСМО, 2004</w:t>
      </w:r>
    </w:p>
    <w:p w:rsidR="000563E8" w:rsidRPr="000563E8" w:rsidRDefault="000563E8" w:rsidP="000563E8">
      <w:pPr>
        <w:spacing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>3. А. А. Плешаков «Мир вокруг нас». 1 класс – М.: «Просвещение», 2005.</w:t>
      </w:r>
    </w:p>
    <w:p w:rsidR="000563E8" w:rsidRPr="000563E8" w:rsidRDefault="000563E8" w:rsidP="000563E8">
      <w:pPr>
        <w:spacing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0563E8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 Новая детская энциклопедия</w:t>
      </w:r>
      <w:r w:rsidRPr="000563E8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.</w:t>
      </w:r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 xml:space="preserve"> – М.: </w:t>
      </w:r>
      <w:proofErr w:type="spellStart"/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>Астель</w:t>
      </w:r>
      <w:proofErr w:type="spellEnd"/>
      <w:r w:rsidRPr="000563E8">
        <w:rPr>
          <w:rFonts w:ascii="Times New Roman" w:eastAsia="Times New Roman" w:hAnsi="Times New Roman"/>
          <w:sz w:val="28"/>
          <w:szCs w:val="28"/>
          <w:lang w:eastAsia="ru-RU"/>
        </w:rPr>
        <w:t>, 2007.</w:t>
      </w:r>
    </w:p>
    <w:p w:rsidR="000563E8" w:rsidRPr="000563E8" w:rsidRDefault="000563E8" w:rsidP="000563E8">
      <w:pPr>
        <w:spacing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60E" w:rsidRPr="00D3260E" w:rsidRDefault="00D3260E" w:rsidP="00D3260E">
      <w:pPr>
        <w:ind w:right="-1" w:firstLine="567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217F35" w:rsidRPr="00D3260E" w:rsidRDefault="00876E93" w:rsidP="00217F35">
      <w:pPr>
        <w:rPr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0E385B" w:rsidRPr="00D3260E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sectPr w:rsidR="00217F35" w:rsidRPr="00D3260E" w:rsidSect="00492E24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F35"/>
    <w:rsid w:val="000563E8"/>
    <w:rsid w:val="000E385B"/>
    <w:rsid w:val="00217F35"/>
    <w:rsid w:val="00442284"/>
    <w:rsid w:val="00492E24"/>
    <w:rsid w:val="00785DB4"/>
    <w:rsid w:val="00876E93"/>
    <w:rsid w:val="00992AE9"/>
    <w:rsid w:val="00A57D05"/>
    <w:rsid w:val="00D3260E"/>
    <w:rsid w:val="00DD756A"/>
    <w:rsid w:val="00E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E2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2E2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E2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2E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E2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E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E2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E2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E2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E2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F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F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92E2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92E2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92E2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92E2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92E2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92E2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92E2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92E2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92E24"/>
    <w:rPr>
      <w:rFonts w:asciiTheme="majorHAnsi" w:eastAsiaTheme="majorEastAsia" w:hAnsiTheme="majorHAnsi"/>
    </w:rPr>
  </w:style>
  <w:style w:type="paragraph" w:styleId="a5">
    <w:name w:val="Title"/>
    <w:basedOn w:val="a"/>
    <w:next w:val="a"/>
    <w:link w:val="a6"/>
    <w:uiPriority w:val="10"/>
    <w:qFormat/>
    <w:rsid w:val="00492E2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492E2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492E2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8">
    <w:name w:val="Подзаголовок Знак"/>
    <w:basedOn w:val="a0"/>
    <w:link w:val="a7"/>
    <w:uiPriority w:val="11"/>
    <w:rsid w:val="00492E24"/>
    <w:rPr>
      <w:rFonts w:asciiTheme="majorHAnsi" w:eastAsiaTheme="majorEastAsia" w:hAnsiTheme="majorHAnsi"/>
      <w:sz w:val="24"/>
      <w:szCs w:val="24"/>
    </w:rPr>
  </w:style>
  <w:style w:type="character" w:styleId="a9">
    <w:name w:val="Strong"/>
    <w:basedOn w:val="a0"/>
    <w:uiPriority w:val="22"/>
    <w:qFormat/>
    <w:rsid w:val="00492E24"/>
    <w:rPr>
      <w:b/>
      <w:bCs/>
    </w:rPr>
  </w:style>
  <w:style w:type="character" w:styleId="aa">
    <w:name w:val="Emphasis"/>
    <w:basedOn w:val="a0"/>
    <w:uiPriority w:val="20"/>
    <w:qFormat/>
    <w:rsid w:val="00492E24"/>
    <w:rPr>
      <w:rFonts w:asciiTheme="minorHAnsi" w:hAnsiTheme="minorHAnsi"/>
      <w:b/>
      <w:i/>
      <w:iCs/>
    </w:rPr>
  </w:style>
  <w:style w:type="paragraph" w:styleId="ab">
    <w:name w:val="No Spacing"/>
    <w:basedOn w:val="a"/>
    <w:uiPriority w:val="1"/>
    <w:qFormat/>
    <w:rsid w:val="00492E24"/>
    <w:rPr>
      <w:szCs w:val="32"/>
    </w:rPr>
  </w:style>
  <w:style w:type="paragraph" w:styleId="ac">
    <w:name w:val="List Paragraph"/>
    <w:basedOn w:val="a"/>
    <w:uiPriority w:val="34"/>
    <w:qFormat/>
    <w:rsid w:val="00492E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92E24"/>
    <w:rPr>
      <w:i/>
    </w:rPr>
  </w:style>
  <w:style w:type="character" w:customStyle="1" w:styleId="22">
    <w:name w:val="Цитата 2 Знак"/>
    <w:basedOn w:val="a0"/>
    <w:link w:val="21"/>
    <w:uiPriority w:val="29"/>
    <w:rsid w:val="00492E24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492E24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492E24"/>
    <w:rPr>
      <w:b/>
      <w:i/>
      <w:sz w:val="24"/>
    </w:rPr>
  </w:style>
  <w:style w:type="character" w:styleId="af">
    <w:name w:val="Subtle Emphasis"/>
    <w:uiPriority w:val="19"/>
    <w:qFormat/>
    <w:rsid w:val="00492E24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492E24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492E24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492E24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492E24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492E24"/>
    <w:pPr>
      <w:outlineLvl w:val="9"/>
    </w:pPr>
  </w:style>
  <w:style w:type="character" w:customStyle="1" w:styleId="fs28">
    <w:name w:val="fs28"/>
    <w:basedOn w:val="a0"/>
    <w:rsid w:val="00492E24"/>
  </w:style>
  <w:style w:type="character" w:customStyle="1" w:styleId="ff3">
    <w:name w:val="ff3"/>
    <w:basedOn w:val="a0"/>
    <w:rsid w:val="00492E24"/>
  </w:style>
  <w:style w:type="character" w:customStyle="1" w:styleId="ff2">
    <w:name w:val="ff2"/>
    <w:basedOn w:val="a0"/>
    <w:rsid w:val="00492E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E2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2E2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E2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2E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E2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E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E2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E2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E2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E2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F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F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92E2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92E2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92E2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92E2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92E2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92E2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92E2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92E2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92E24"/>
    <w:rPr>
      <w:rFonts w:asciiTheme="majorHAnsi" w:eastAsiaTheme="majorEastAsia" w:hAnsiTheme="majorHAnsi"/>
    </w:rPr>
  </w:style>
  <w:style w:type="paragraph" w:styleId="a5">
    <w:name w:val="Title"/>
    <w:basedOn w:val="a"/>
    <w:next w:val="a"/>
    <w:link w:val="a6"/>
    <w:uiPriority w:val="10"/>
    <w:qFormat/>
    <w:rsid w:val="00492E2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492E2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492E2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8">
    <w:name w:val="Подзаголовок Знак"/>
    <w:basedOn w:val="a0"/>
    <w:link w:val="a7"/>
    <w:uiPriority w:val="11"/>
    <w:rsid w:val="00492E24"/>
    <w:rPr>
      <w:rFonts w:asciiTheme="majorHAnsi" w:eastAsiaTheme="majorEastAsia" w:hAnsiTheme="majorHAnsi"/>
      <w:sz w:val="24"/>
      <w:szCs w:val="24"/>
    </w:rPr>
  </w:style>
  <w:style w:type="character" w:styleId="a9">
    <w:name w:val="Strong"/>
    <w:basedOn w:val="a0"/>
    <w:uiPriority w:val="22"/>
    <w:qFormat/>
    <w:rsid w:val="00492E24"/>
    <w:rPr>
      <w:b/>
      <w:bCs/>
    </w:rPr>
  </w:style>
  <w:style w:type="character" w:styleId="aa">
    <w:name w:val="Emphasis"/>
    <w:basedOn w:val="a0"/>
    <w:uiPriority w:val="20"/>
    <w:qFormat/>
    <w:rsid w:val="00492E24"/>
    <w:rPr>
      <w:rFonts w:asciiTheme="minorHAnsi" w:hAnsiTheme="minorHAnsi"/>
      <w:b/>
      <w:i/>
      <w:iCs/>
    </w:rPr>
  </w:style>
  <w:style w:type="paragraph" w:styleId="ab">
    <w:name w:val="No Spacing"/>
    <w:basedOn w:val="a"/>
    <w:uiPriority w:val="1"/>
    <w:qFormat/>
    <w:rsid w:val="00492E24"/>
    <w:rPr>
      <w:szCs w:val="32"/>
    </w:rPr>
  </w:style>
  <w:style w:type="paragraph" w:styleId="ac">
    <w:name w:val="List Paragraph"/>
    <w:basedOn w:val="a"/>
    <w:uiPriority w:val="34"/>
    <w:qFormat/>
    <w:rsid w:val="00492E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92E24"/>
    <w:rPr>
      <w:i/>
    </w:rPr>
  </w:style>
  <w:style w:type="character" w:customStyle="1" w:styleId="22">
    <w:name w:val="Цитата 2 Знак"/>
    <w:basedOn w:val="a0"/>
    <w:link w:val="21"/>
    <w:uiPriority w:val="29"/>
    <w:rsid w:val="00492E24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492E24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492E24"/>
    <w:rPr>
      <w:b/>
      <w:i/>
      <w:sz w:val="24"/>
    </w:rPr>
  </w:style>
  <w:style w:type="character" w:styleId="af">
    <w:name w:val="Subtle Emphasis"/>
    <w:uiPriority w:val="19"/>
    <w:qFormat/>
    <w:rsid w:val="00492E24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492E24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492E24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492E24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492E24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492E24"/>
    <w:pPr>
      <w:outlineLvl w:val="9"/>
    </w:pPr>
  </w:style>
  <w:style w:type="character" w:customStyle="1" w:styleId="fs28">
    <w:name w:val="fs28"/>
    <w:basedOn w:val="a0"/>
    <w:rsid w:val="00492E24"/>
  </w:style>
  <w:style w:type="character" w:customStyle="1" w:styleId="ff3">
    <w:name w:val="ff3"/>
    <w:basedOn w:val="a0"/>
    <w:rsid w:val="00492E24"/>
  </w:style>
  <w:style w:type="character" w:customStyle="1" w:styleId="ff2">
    <w:name w:val="ff2"/>
    <w:basedOn w:val="a0"/>
    <w:rsid w:val="00492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2021-11-06T10:33:00Z</cp:lastPrinted>
  <dcterms:created xsi:type="dcterms:W3CDTF">2021-11-06T06:53:00Z</dcterms:created>
  <dcterms:modified xsi:type="dcterms:W3CDTF">2021-12-11T12:12:00Z</dcterms:modified>
</cp:coreProperties>
</file>