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2E" w:rsidRPr="00790155" w:rsidRDefault="0085162E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</w:p>
    <w:p w:rsidR="0085162E" w:rsidRPr="00790155" w:rsidRDefault="0085162E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</w:p>
    <w:p w:rsidR="0085162E" w:rsidRPr="00790155" w:rsidRDefault="0085162E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</w:p>
    <w:p w:rsidR="00E06B48" w:rsidRPr="007C1264" w:rsidRDefault="007C1264" w:rsidP="00790155">
      <w:pPr>
        <w:spacing w:line="360" w:lineRule="auto"/>
        <w:jc w:val="center"/>
        <w:rPr>
          <w:b/>
          <w:spacing w:val="30"/>
          <w:kern w:val="16"/>
          <w:position w:val="2"/>
          <w:sz w:val="28"/>
          <w:szCs w:val="28"/>
        </w:rPr>
      </w:pPr>
      <w:r w:rsidRPr="007C1264">
        <w:rPr>
          <w:b/>
          <w:spacing w:val="30"/>
          <w:kern w:val="16"/>
          <w:position w:val="2"/>
          <w:sz w:val="28"/>
          <w:szCs w:val="28"/>
        </w:rPr>
        <w:t>М</w:t>
      </w:r>
      <w:r w:rsidR="0059426E">
        <w:rPr>
          <w:b/>
          <w:spacing w:val="30"/>
          <w:kern w:val="16"/>
          <w:position w:val="2"/>
          <w:sz w:val="28"/>
          <w:szCs w:val="28"/>
        </w:rPr>
        <w:t>Б</w:t>
      </w:r>
      <w:r w:rsidRPr="007C1264">
        <w:rPr>
          <w:b/>
          <w:spacing w:val="30"/>
          <w:kern w:val="16"/>
          <w:position w:val="2"/>
          <w:sz w:val="28"/>
          <w:szCs w:val="28"/>
        </w:rPr>
        <w:t>ОУ СО</w:t>
      </w:r>
      <w:r w:rsidR="00195CE8">
        <w:rPr>
          <w:b/>
          <w:spacing w:val="30"/>
          <w:kern w:val="16"/>
          <w:position w:val="2"/>
          <w:sz w:val="28"/>
          <w:szCs w:val="28"/>
        </w:rPr>
        <w:t>Ш п. Витим МО «Ленский район» Р</w:t>
      </w:r>
      <w:proofErr w:type="gramStart"/>
      <w:r w:rsidR="00195CE8">
        <w:rPr>
          <w:b/>
          <w:spacing w:val="30"/>
          <w:kern w:val="16"/>
          <w:position w:val="2"/>
          <w:sz w:val="28"/>
          <w:szCs w:val="28"/>
        </w:rPr>
        <w:t>С(</w:t>
      </w:r>
      <w:proofErr w:type="gramEnd"/>
      <w:r w:rsidRPr="007C1264">
        <w:rPr>
          <w:b/>
          <w:spacing w:val="30"/>
          <w:kern w:val="16"/>
          <w:position w:val="2"/>
          <w:sz w:val="28"/>
          <w:szCs w:val="28"/>
        </w:rPr>
        <w:t>Я)</w:t>
      </w:r>
    </w:p>
    <w:p w:rsidR="00913A6F" w:rsidRPr="00790155" w:rsidRDefault="00913A6F" w:rsidP="007C1264">
      <w:pPr>
        <w:spacing w:line="360" w:lineRule="auto"/>
        <w:rPr>
          <w:spacing w:val="30"/>
          <w:kern w:val="16"/>
          <w:position w:val="2"/>
          <w:sz w:val="28"/>
          <w:szCs w:val="28"/>
        </w:rPr>
      </w:pPr>
    </w:p>
    <w:p w:rsidR="007C1264" w:rsidRPr="007C1264" w:rsidRDefault="007C1264" w:rsidP="00790155">
      <w:pPr>
        <w:spacing w:line="360" w:lineRule="auto"/>
        <w:jc w:val="center"/>
        <w:rPr>
          <w:b/>
          <w:spacing w:val="30"/>
          <w:kern w:val="16"/>
          <w:position w:val="2"/>
          <w:sz w:val="28"/>
          <w:szCs w:val="28"/>
        </w:rPr>
      </w:pPr>
      <w:r w:rsidRPr="007C1264">
        <w:rPr>
          <w:b/>
          <w:spacing w:val="30"/>
          <w:kern w:val="16"/>
          <w:position w:val="2"/>
          <w:sz w:val="28"/>
          <w:szCs w:val="28"/>
        </w:rPr>
        <w:t>Обобщение опыта работы</w:t>
      </w:r>
    </w:p>
    <w:p w:rsidR="00913A6F" w:rsidRPr="00790155" w:rsidRDefault="007C1264" w:rsidP="00790155">
      <w:pPr>
        <w:spacing w:line="360" w:lineRule="auto"/>
        <w:jc w:val="center"/>
        <w:rPr>
          <w:spacing w:val="30"/>
          <w:kern w:val="16"/>
          <w:position w:val="2"/>
          <w:sz w:val="28"/>
          <w:szCs w:val="28"/>
        </w:rPr>
      </w:pPr>
      <w:r>
        <w:rPr>
          <w:spacing w:val="30"/>
          <w:kern w:val="16"/>
          <w:position w:val="2"/>
          <w:sz w:val="28"/>
          <w:szCs w:val="28"/>
        </w:rPr>
        <w:t xml:space="preserve">учителя начальных классов </w:t>
      </w:r>
      <w:proofErr w:type="spellStart"/>
      <w:r>
        <w:rPr>
          <w:spacing w:val="30"/>
          <w:kern w:val="16"/>
          <w:position w:val="2"/>
          <w:sz w:val="28"/>
          <w:szCs w:val="28"/>
        </w:rPr>
        <w:t>Купцовой</w:t>
      </w:r>
      <w:proofErr w:type="spellEnd"/>
      <w:r>
        <w:rPr>
          <w:spacing w:val="30"/>
          <w:kern w:val="16"/>
          <w:position w:val="2"/>
          <w:sz w:val="28"/>
          <w:szCs w:val="28"/>
        </w:rPr>
        <w:t xml:space="preserve"> М.М. по теме:</w:t>
      </w:r>
    </w:p>
    <w:p w:rsidR="00B0622B" w:rsidRPr="007C1264" w:rsidRDefault="007C1264" w:rsidP="00790155">
      <w:pPr>
        <w:spacing w:line="360" w:lineRule="auto"/>
        <w:jc w:val="center"/>
        <w:rPr>
          <w:b/>
          <w:spacing w:val="30"/>
          <w:kern w:val="16"/>
          <w:position w:val="2"/>
          <w:sz w:val="28"/>
          <w:szCs w:val="28"/>
        </w:rPr>
      </w:pPr>
      <w:r>
        <w:rPr>
          <w:b/>
          <w:spacing w:val="30"/>
          <w:kern w:val="16"/>
          <w:position w:val="2"/>
          <w:sz w:val="28"/>
          <w:szCs w:val="28"/>
        </w:rPr>
        <w:t>«</w:t>
      </w:r>
      <w:r w:rsidR="00861855" w:rsidRPr="007C1264">
        <w:rPr>
          <w:b/>
          <w:spacing w:val="30"/>
          <w:kern w:val="16"/>
          <w:position w:val="2"/>
          <w:sz w:val="28"/>
          <w:szCs w:val="28"/>
        </w:rPr>
        <w:t>Нравственное воспитание учащихся начальной школы на уроках современного литературного чтения</w:t>
      </w:r>
      <w:r>
        <w:rPr>
          <w:b/>
          <w:spacing w:val="30"/>
          <w:kern w:val="16"/>
          <w:position w:val="2"/>
          <w:sz w:val="28"/>
          <w:szCs w:val="28"/>
        </w:rPr>
        <w:t>»</w:t>
      </w:r>
    </w:p>
    <w:p w:rsidR="00861855" w:rsidRPr="00790155" w:rsidRDefault="00861855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</w:p>
    <w:p w:rsidR="00861855" w:rsidRPr="00790155" w:rsidRDefault="00861855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Идеологической основой ФГОС НОО является концепция духовно-нравственного развития и воспитания личности ребенка, формирования личности ребенка, формирования у него ценностных смыслов и духовно-нравственных ориентиров, художественно-эстетического восприятия литературных текстов и эстетических потребностей, представлений о гуманных отношениях между людьми и о себе как личности.</w:t>
      </w:r>
    </w:p>
    <w:p w:rsidR="00861855" w:rsidRPr="00790155" w:rsidRDefault="00861855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</w:p>
    <w:p w:rsidR="00861855" w:rsidRPr="00790155" w:rsidRDefault="00861855" w:rsidP="00790155">
      <w:pPr>
        <w:spacing w:line="360" w:lineRule="auto"/>
        <w:ind w:firstLine="709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Об уроке литературного чтения много пишут и рассуждают</w:t>
      </w:r>
      <w:r w:rsidR="00CF66CD" w:rsidRPr="00790155">
        <w:rPr>
          <w:spacing w:val="30"/>
          <w:kern w:val="16"/>
          <w:position w:val="2"/>
          <w:sz w:val="28"/>
          <w:szCs w:val="28"/>
        </w:rPr>
        <w:t>. Меняются цели и содержание образования появляются новые средства и технологии обучения, но какие бы реформы не свершались, урок остается вечной и главной формой обучения. На нем держалась традиционная и стоит современная школа.</w:t>
      </w:r>
    </w:p>
    <w:p w:rsidR="00CF66CD" w:rsidRPr="00790155" w:rsidRDefault="00CF66CD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Какие бы новации не вводились</w:t>
      </w:r>
      <w:r w:rsidR="002738A8" w:rsidRPr="00790155">
        <w:rPr>
          <w:spacing w:val="30"/>
          <w:kern w:val="16"/>
          <w:position w:val="2"/>
          <w:sz w:val="28"/>
          <w:szCs w:val="28"/>
        </w:rPr>
        <w:t>,</w:t>
      </w:r>
      <w:r w:rsidRPr="00790155">
        <w:rPr>
          <w:spacing w:val="30"/>
          <w:kern w:val="16"/>
          <w:position w:val="2"/>
          <w:sz w:val="28"/>
          <w:szCs w:val="28"/>
        </w:rPr>
        <w:t xml:space="preserve"> только на уроках встречаются участники образов процесса: учитель и ученик. Любой урок чтения имеет огромный </w:t>
      </w:r>
      <w:r w:rsidR="002738A8" w:rsidRPr="00790155">
        <w:rPr>
          <w:spacing w:val="30"/>
          <w:kern w:val="16"/>
          <w:position w:val="2"/>
          <w:sz w:val="28"/>
          <w:szCs w:val="28"/>
        </w:rPr>
        <w:t>потенциал</w:t>
      </w:r>
      <w:r w:rsidRPr="00790155">
        <w:rPr>
          <w:spacing w:val="30"/>
          <w:kern w:val="16"/>
          <w:position w:val="2"/>
          <w:sz w:val="28"/>
          <w:szCs w:val="28"/>
        </w:rPr>
        <w:t xml:space="preserve"> для решения новых задач, но зачастую средства, которыми эти задачи решаются, не могут привести к ожидаемому положительному результату. Урок интерес тогда, когда он современен в самом </w:t>
      </w:r>
      <w:r w:rsidRPr="00790155">
        <w:rPr>
          <w:spacing w:val="30"/>
          <w:kern w:val="16"/>
          <w:position w:val="2"/>
          <w:sz w:val="28"/>
          <w:szCs w:val="28"/>
        </w:rPr>
        <w:lastRenderedPageBreak/>
        <w:t>широком</w:t>
      </w:r>
      <w:r w:rsidR="002738A8" w:rsidRPr="00790155">
        <w:rPr>
          <w:spacing w:val="30"/>
          <w:kern w:val="16"/>
          <w:position w:val="2"/>
          <w:sz w:val="28"/>
          <w:szCs w:val="28"/>
        </w:rPr>
        <w:t xml:space="preserve"> </w:t>
      </w:r>
      <w:r w:rsidRPr="00790155">
        <w:rPr>
          <w:spacing w:val="30"/>
          <w:kern w:val="16"/>
          <w:position w:val="2"/>
          <w:sz w:val="28"/>
          <w:szCs w:val="28"/>
        </w:rPr>
        <w:t xml:space="preserve">понимании этого слова. </w:t>
      </w:r>
      <w:proofErr w:type="gramStart"/>
      <w:r w:rsidRPr="00790155">
        <w:rPr>
          <w:spacing w:val="30"/>
          <w:kern w:val="16"/>
          <w:position w:val="2"/>
          <w:sz w:val="28"/>
          <w:szCs w:val="28"/>
        </w:rPr>
        <w:t>Современный</w:t>
      </w:r>
      <w:proofErr w:type="gramEnd"/>
      <w:r w:rsidRPr="00790155">
        <w:rPr>
          <w:spacing w:val="30"/>
          <w:kern w:val="16"/>
          <w:position w:val="2"/>
          <w:sz w:val="28"/>
          <w:szCs w:val="28"/>
        </w:rPr>
        <w:t xml:space="preserve"> – это и совершенно новый, и не теряющий связи с прошлым, одним словом – актуальный. А еще</w:t>
      </w:r>
      <w:r w:rsidR="0085162E" w:rsidRPr="00790155">
        <w:rPr>
          <w:spacing w:val="30"/>
          <w:kern w:val="16"/>
          <w:position w:val="2"/>
          <w:sz w:val="28"/>
          <w:szCs w:val="28"/>
        </w:rPr>
        <w:t xml:space="preserve"> </w:t>
      </w:r>
      <w:r w:rsidR="002738A8" w:rsidRPr="00790155">
        <w:rPr>
          <w:spacing w:val="30"/>
          <w:kern w:val="16"/>
          <w:position w:val="2"/>
          <w:sz w:val="28"/>
          <w:szCs w:val="28"/>
        </w:rPr>
        <w:t>–</w:t>
      </w:r>
      <w:r w:rsidR="0085162E" w:rsidRPr="00790155">
        <w:rPr>
          <w:spacing w:val="30"/>
          <w:kern w:val="16"/>
          <w:position w:val="2"/>
          <w:sz w:val="28"/>
          <w:szCs w:val="28"/>
        </w:rPr>
        <w:t xml:space="preserve"> </w:t>
      </w:r>
      <w:proofErr w:type="gramStart"/>
      <w:r w:rsidR="002738A8" w:rsidRPr="00790155">
        <w:rPr>
          <w:spacing w:val="30"/>
          <w:kern w:val="16"/>
          <w:position w:val="2"/>
          <w:sz w:val="28"/>
          <w:szCs w:val="28"/>
        </w:rPr>
        <w:t>действительный</w:t>
      </w:r>
      <w:proofErr w:type="gramEnd"/>
      <w:r w:rsidR="002738A8" w:rsidRPr="00790155">
        <w:rPr>
          <w:spacing w:val="30"/>
          <w:kern w:val="16"/>
          <w:position w:val="2"/>
          <w:sz w:val="28"/>
          <w:szCs w:val="28"/>
        </w:rPr>
        <w:t>, имеющий непосредственное отношение к интересам человека, живущего сегодня. Если урок современный, то он целенаправленно ведет за собой развития и обязательно закладывает основу для будущего.</w:t>
      </w:r>
    </w:p>
    <w:p w:rsidR="002738A8" w:rsidRPr="00790155" w:rsidRDefault="002738A8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Тема нравственного</w:t>
      </w:r>
      <w:r w:rsidR="008C69BF" w:rsidRPr="00790155">
        <w:rPr>
          <w:spacing w:val="30"/>
          <w:kern w:val="16"/>
          <w:position w:val="2"/>
          <w:sz w:val="28"/>
          <w:szCs w:val="28"/>
        </w:rPr>
        <w:t xml:space="preserve"> </w:t>
      </w:r>
      <w:r w:rsidRPr="00790155">
        <w:rPr>
          <w:spacing w:val="30"/>
          <w:kern w:val="16"/>
          <w:position w:val="2"/>
          <w:sz w:val="28"/>
          <w:szCs w:val="28"/>
        </w:rPr>
        <w:t>воспитания на уроках литературного чтения настолько не нова,</w:t>
      </w:r>
      <w:r w:rsidR="00D13CCC" w:rsidRPr="00790155">
        <w:rPr>
          <w:spacing w:val="30"/>
          <w:kern w:val="16"/>
          <w:position w:val="2"/>
          <w:sz w:val="28"/>
          <w:szCs w:val="28"/>
        </w:rPr>
        <w:t xml:space="preserve"> что и неловко пытаться в очередной раз об этом высказываться, ведь от того, что педагоги тысячу раз высказывались о нравственном потенциале уроков чтения, ученики не стали нравственнее.</w:t>
      </w:r>
    </w:p>
    <w:p w:rsidR="00D13CCC" w:rsidRPr="00790155" w:rsidRDefault="00D13CCC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К сожалению, мы признаем, что нравственность учеников сегодня, как и нравственность всего общества, сомнительна. Телевидение, кино, пресса с успехом разрушают в ушах детей то разумное, доброе и, как нам казалось “вечное”, что мы учителя, сеяли.</w:t>
      </w:r>
    </w:p>
    <w:p w:rsidR="00D13CCC" w:rsidRPr="00790155" w:rsidRDefault="00D13CCC" w:rsidP="00790155">
      <w:pPr>
        <w:spacing w:line="360" w:lineRule="auto"/>
        <w:ind w:firstLine="36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 xml:space="preserve">Я 36 лет проработала в школе. В первые годы работы я была потрясена одним случаем. Шел урок литературного чтения. Читали рассказ “Приемыш” Д.Н.Мамина-Сибяряка. Класс был небольшим, девочек было больше, чем мальчиков и они се плакали, а мальчики </w:t>
      </w:r>
      <w:proofErr w:type="gramStart"/>
      <w:r w:rsidRPr="00790155">
        <w:rPr>
          <w:spacing w:val="30"/>
          <w:kern w:val="16"/>
          <w:position w:val="2"/>
          <w:sz w:val="28"/>
          <w:szCs w:val="28"/>
        </w:rPr>
        <w:t>сидели</w:t>
      </w:r>
      <w:proofErr w:type="gramEnd"/>
      <w:r w:rsidRPr="00790155">
        <w:rPr>
          <w:spacing w:val="30"/>
          <w:kern w:val="16"/>
          <w:position w:val="2"/>
          <w:sz w:val="28"/>
          <w:szCs w:val="28"/>
        </w:rPr>
        <w:t xml:space="preserve"> опустив голову. Прошло несколько лет и ситуация изменилась: плачущих детей было гораздо меньше.</w:t>
      </w:r>
    </w:p>
    <w:p w:rsidR="004D69DC" w:rsidRPr="00790155" w:rsidRDefault="004D69DC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Может быть, и нельзя из частного случая делать широких выводов и обобщений, но для меня эта история стала “мониторингом”, который провела сама жизнь. Но уже тогда я задумалась о том, что от учителя в таких ситуациях зависит вс</w:t>
      </w:r>
      <w:r w:rsidR="002E63CD" w:rsidRPr="00790155">
        <w:rPr>
          <w:spacing w:val="30"/>
          <w:kern w:val="16"/>
          <w:position w:val="2"/>
          <w:sz w:val="28"/>
          <w:szCs w:val="28"/>
        </w:rPr>
        <w:t>е. Что только его искренняя взволнованность</w:t>
      </w:r>
      <w:r w:rsidRPr="00790155">
        <w:rPr>
          <w:spacing w:val="30"/>
          <w:kern w:val="16"/>
          <w:position w:val="2"/>
          <w:sz w:val="28"/>
          <w:szCs w:val="28"/>
        </w:rPr>
        <w:t xml:space="preserve">, сопереживание, боль душевная могут затронуть души </w:t>
      </w:r>
      <w:r w:rsidRPr="00790155">
        <w:rPr>
          <w:spacing w:val="30"/>
          <w:kern w:val="16"/>
          <w:position w:val="2"/>
          <w:sz w:val="28"/>
          <w:szCs w:val="28"/>
        </w:rPr>
        <w:lastRenderedPageBreak/>
        <w:t>учеников. Интересно, что именно дети объясняли мн</w:t>
      </w:r>
      <w:r w:rsidR="00B32B35" w:rsidRPr="00790155">
        <w:rPr>
          <w:spacing w:val="30"/>
          <w:kern w:val="16"/>
          <w:position w:val="2"/>
          <w:sz w:val="28"/>
          <w:szCs w:val="28"/>
        </w:rPr>
        <w:t>е, о чем “Песня о вещем Олеге”.</w:t>
      </w:r>
    </w:p>
    <w:p w:rsidR="004D69DC" w:rsidRPr="00790155" w:rsidRDefault="004D69DC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Честно говоря, мне все казалось таким понятным в этой истории: “от судьбы не уйдешь”. Грустно, величественно, однозначно. Конечно, мы говорили о характерах кудесника и Олега, размышляли о причинах смерти коня (тоска, отсутствие настоящего дела). И все-таки</w:t>
      </w:r>
      <w:r w:rsidR="007D7E32" w:rsidRPr="00790155">
        <w:rPr>
          <w:spacing w:val="30"/>
          <w:kern w:val="16"/>
          <w:position w:val="2"/>
          <w:sz w:val="28"/>
          <w:szCs w:val="28"/>
        </w:rPr>
        <w:t>, как у меня радостно было на душе, когда дети сказали</w:t>
      </w:r>
      <w:r w:rsidR="00B32B35" w:rsidRPr="00790155">
        <w:rPr>
          <w:spacing w:val="30"/>
          <w:kern w:val="16"/>
          <w:position w:val="2"/>
          <w:sz w:val="28"/>
          <w:szCs w:val="28"/>
        </w:rPr>
        <w:t>: «</w:t>
      </w:r>
      <w:r w:rsidR="006055AD" w:rsidRPr="00790155">
        <w:rPr>
          <w:spacing w:val="30"/>
          <w:kern w:val="16"/>
          <w:position w:val="2"/>
          <w:sz w:val="28"/>
          <w:szCs w:val="28"/>
        </w:rPr>
        <w:t>Это</w:t>
      </w:r>
      <w:r w:rsidR="007D7E32" w:rsidRPr="00790155">
        <w:rPr>
          <w:spacing w:val="30"/>
          <w:kern w:val="16"/>
          <w:position w:val="2"/>
          <w:sz w:val="28"/>
          <w:szCs w:val="28"/>
        </w:rPr>
        <w:t xml:space="preserve"> стихотворение о </w:t>
      </w:r>
      <w:r w:rsidR="00DD52E0" w:rsidRPr="00790155">
        <w:rPr>
          <w:spacing w:val="30"/>
          <w:kern w:val="16"/>
          <w:position w:val="2"/>
          <w:sz w:val="28"/>
          <w:szCs w:val="28"/>
        </w:rPr>
        <w:t>предательстве</w:t>
      </w:r>
      <w:r w:rsidR="007D7E32" w:rsidRPr="00790155">
        <w:rPr>
          <w:spacing w:val="30"/>
          <w:kern w:val="16"/>
          <w:position w:val="2"/>
          <w:sz w:val="28"/>
          <w:szCs w:val="28"/>
        </w:rPr>
        <w:t xml:space="preserve">. Олег коня предал. Если бы он его не предал, может быть, судьба бы отступилась. Как снежная королева.  Вот так действительно – устами младенца </w:t>
      </w:r>
      <w:r w:rsidR="002E63CD" w:rsidRPr="00790155">
        <w:rPr>
          <w:spacing w:val="30"/>
          <w:kern w:val="16"/>
          <w:position w:val="2"/>
          <w:sz w:val="28"/>
          <w:szCs w:val="28"/>
        </w:rPr>
        <w:t>глаголет</w:t>
      </w:r>
      <w:r w:rsidR="007D7E32" w:rsidRPr="00790155">
        <w:rPr>
          <w:spacing w:val="30"/>
          <w:kern w:val="16"/>
          <w:position w:val="2"/>
          <w:sz w:val="28"/>
          <w:szCs w:val="28"/>
        </w:rPr>
        <w:t xml:space="preserve"> истину”.</w:t>
      </w:r>
    </w:p>
    <w:p w:rsidR="007D7E32" w:rsidRPr="00790155" w:rsidRDefault="007D7E32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 xml:space="preserve">Сегодня с особой остротой стоит вопрос: чему и как учить? В сущности, мы ведем с ребятами один большой разговор, который начинается в 1 классе и заканчивается в 4-м. О чем он? Да конечно, о вечных человеческих ценностях, о любви и доброте, о том, что “мы в ответе за </w:t>
      </w:r>
      <w:r w:rsidR="00B32B35" w:rsidRPr="00790155">
        <w:rPr>
          <w:spacing w:val="30"/>
          <w:kern w:val="16"/>
          <w:position w:val="2"/>
          <w:sz w:val="28"/>
          <w:szCs w:val="28"/>
        </w:rPr>
        <w:t>тех,</w:t>
      </w:r>
      <w:r w:rsidRPr="00790155">
        <w:rPr>
          <w:spacing w:val="30"/>
          <w:kern w:val="16"/>
          <w:position w:val="2"/>
          <w:sz w:val="28"/>
          <w:szCs w:val="28"/>
        </w:rPr>
        <w:t xml:space="preserve"> кого приручили” и что “все живое страдает одним и тем же страданием”. О порядочности и подлости, о верности долгу и предательстве</w:t>
      </w:r>
      <w:r w:rsidR="00192379" w:rsidRPr="00790155">
        <w:rPr>
          <w:spacing w:val="30"/>
          <w:kern w:val="16"/>
          <w:position w:val="2"/>
          <w:sz w:val="28"/>
          <w:szCs w:val="28"/>
        </w:rPr>
        <w:t xml:space="preserve">, о добре и зле. Мне хочется воспитать в ребятах чуткость, способность, если не принять, то хотя бы понять иной взгляд на мир, иной образ жизни. </w:t>
      </w:r>
      <w:r w:rsidR="00AE75B0" w:rsidRPr="00790155">
        <w:rPr>
          <w:spacing w:val="30"/>
          <w:kern w:val="16"/>
          <w:position w:val="2"/>
          <w:sz w:val="28"/>
          <w:szCs w:val="28"/>
        </w:rPr>
        <w:t xml:space="preserve">Я не люблю жестких оценок, сама стремлюсь понять мотивы неблизких мне поступков и учу этому детей. Поэтому мои ребята умеют внимательно читать тексты, имею свою точку зрения, и могут ее достаточно аргументировано отстаивать. Я где-то услышала фразу “Учитель – это не профессия, а диагноз”. И я в этом давно убедилась и </w:t>
      </w:r>
      <w:r w:rsidR="00D021B9" w:rsidRPr="00790155">
        <w:rPr>
          <w:spacing w:val="30"/>
          <w:kern w:val="16"/>
          <w:position w:val="2"/>
          <w:sz w:val="28"/>
          <w:szCs w:val="28"/>
        </w:rPr>
        <w:t>убеждаюсь</w:t>
      </w:r>
      <w:r w:rsidR="00AE75B0" w:rsidRPr="00790155">
        <w:rPr>
          <w:spacing w:val="30"/>
          <w:kern w:val="16"/>
          <w:position w:val="2"/>
          <w:sz w:val="28"/>
          <w:szCs w:val="28"/>
        </w:rPr>
        <w:t xml:space="preserve"> сейчас</w:t>
      </w:r>
      <w:r w:rsidR="00D021B9" w:rsidRPr="00790155">
        <w:rPr>
          <w:spacing w:val="30"/>
          <w:kern w:val="16"/>
          <w:position w:val="2"/>
          <w:sz w:val="28"/>
          <w:szCs w:val="28"/>
        </w:rPr>
        <w:t xml:space="preserve">. И хотя понятие “Хороший учитель” включает множество качеств, важнейшими все-таки считают человеческую порядочность и искренность, когда обо всем, что говоришь и делаешь, воспитывая детей, можешь сказать </w:t>
      </w:r>
      <w:r w:rsidR="006055AD" w:rsidRPr="00790155">
        <w:rPr>
          <w:spacing w:val="30"/>
          <w:kern w:val="16"/>
          <w:position w:val="2"/>
          <w:sz w:val="28"/>
          <w:szCs w:val="28"/>
        </w:rPr>
        <w:t>словами Владимира</w:t>
      </w:r>
      <w:r w:rsidR="00D021B9" w:rsidRPr="00790155">
        <w:rPr>
          <w:spacing w:val="30"/>
          <w:kern w:val="16"/>
          <w:position w:val="2"/>
          <w:sz w:val="28"/>
          <w:szCs w:val="28"/>
        </w:rPr>
        <w:t xml:space="preserve"> Высоцкого:</w:t>
      </w:r>
    </w:p>
    <w:p w:rsidR="00D021B9" w:rsidRPr="00790155" w:rsidRDefault="00D021B9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lastRenderedPageBreak/>
        <w:t>“Ни единою буквой не лгу”</w:t>
      </w:r>
    </w:p>
    <w:p w:rsidR="00D021B9" w:rsidRPr="00790155" w:rsidRDefault="00D021B9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 xml:space="preserve">А значит, есть </w:t>
      </w:r>
      <w:r w:rsidR="00B32B35" w:rsidRPr="00790155">
        <w:rPr>
          <w:spacing w:val="30"/>
          <w:kern w:val="16"/>
          <w:position w:val="2"/>
          <w:sz w:val="28"/>
          <w:szCs w:val="28"/>
        </w:rPr>
        <w:t>над,</w:t>
      </w:r>
      <w:r w:rsidRPr="00790155">
        <w:rPr>
          <w:spacing w:val="30"/>
          <w:kern w:val="16"/>
          <w:position w:val="2"/>
          <w:sz w:val="28"/>
          <w:szCs w:val="28"/>
        </w:rPr>
        <w:t xml:space="preserve"> чем думать, есть </w:t>
      </w:r>
      <w:r w:rsidR="00B32B35" w:rsidRPr="00790155">
        <w:rPr>
          <w:spacing w:val="30"/>
          <w:kern w:val="16"/>
          <w:position w:val="2"/>
          <w:sz w:val="28"/>
          <w:szCs w:val="28"/>
        </w:rPr>
        <w:t>над,</w:t>
      </w:r>
      <w:r w:rsidRPr="00790155">
        <w:rPr>
          <w:spacing w:val="30"/>
          <w:kern w:val="16"/>
          <w:position w:val="2"/>
          <w:sz w:val="28"/>
          <w:szCs w:val="28"/>
        </w:rPr>
        <w:t xml:space="preserve"> чем работать, чтобы дети наши могли</w:t>
      </w:r>
    </w:p>
    <w:p w:rsidR="00D021B9" w:rsidRPr="00790155" w:rsidRDefault="00D021B9" w:rsidP="00790155">
      <w:pPr>
        <w:numPr>
          <w:ilvl w:val="0"/>
          <w:numId w:val="4"/>
        </w:num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высказывать свою точку зрения</w:t>
      </w:r>
    </w:p>
    <w:p w:rsidR="00D021B9" w:rsidRPr="00790155" w:rsidRDefault="00D021B9" w:rsidP="00790155">
      <w:pPr>
        <w:numPr>
          <w:ilvl w:val="0"/>
          <w:numId w:val="4"/>
        </w:num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спорить друг с другом</w:t>
      </w:r>
    </w:p>
    <w:p w:rsidR="00D021B9" w:rsidRPr="00790155" w:rsidRDefault="00D021B9" w:rsidP="00790155">
      <w:pPr>
        <w:numPr>
          <w:ilvl w:val="0"/>
          <w:numId w:val="4"/>
        </w:num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отстаивать свое мнение</w:t>
      </w:r>
    </w:p>
    <w:p w:rsidR="00D021B9" w:rsidRPr="00790155" w:rsidRDefault="00D021B9" w:rsidP="00790155">
      <w:pPr>
        <w:numPr>
          <w:ilvl w:val="0"/>
          <w:numId w:val="4"/>
        </w:num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не оставались равнодушными</w:t>
      </w:r>
    </w:p>
    <w:p w:rsidR="0085162E" w:rsidRPr="00790155" w:rsidRDefault="00D021B9" w:rsidP="00790155">
      <w:pPr>
        <w:numPr>
          <w:ilvl w:val="0"/>
          <w:numId w:val="4"/>
        </w:num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понимали о чести, совести и достоинстве человека</w:t>
      </w:r>
    </w:p>
    <w:p w:rsidR="0085162E" w:rsidRPr="00790155" w:rsidRDefault="00200C40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Особенную силу на формирование нравственности дают эпические произведения. В них воспроизводится жизнь, действительный</w:t>
      </w:r>
      <w:r w:rsidR="00441E0D" w:rsidRPr="00790155">
        <w:rPr>
          <w:spacing w:val="30"/>
          <w:kern w:val="16"/>
          <w:position w:val="2"/>
          <w:sz w:val="28"/>
          <w:szCs w:val="28"/>
        </w:rPr>
        <w:t xml:space="preserve">, объективный ход событий, и автор является как бы простым повествователем. Но цель эпического текста, как и любого </w:t>
      </w:r>
      <w:r w:rsidR="006055AD" w:rsidRPr="00790155">
        <w:rPr>
          <w:spacing w:val="30"/>
          <w:kern w:val="16"/>
          <w:position w:val="2"/>
          <w:sz w:val="28"/>
          <w:szCs w:val="28"/>
        </w:rPr>
        <w:t>другого, -</w:t>
      </w:r>
      <w:r w:rsidR="00441E0D" w:rsidRPr="00790155">
        <w:rPr>
          <w:spacing w:val="30"/>
          <w:kern w:val="16"/>
          <w:position w:val="2"/>
          <w:sz w:val="28"/>
          <w:szCs w:val="28"/>
        </w:rPr>
        <w:t xml:space="preserve"> доказать читателю важную для автора идею. События в эпическом произведении даны в авторском изложении, выстроены авторской логике (сюжетной), герои и их поступки иногда на </w:t>
      </w:r>
      <w:proofErr w:type="gramStart"/>
      <w:r w:rsidR="00441E0D" w:rsidRPr="00790155">
        <w:rPr>
          <w:spacing w:val="30"/>
          <w:kern w:val="16"/>
          <w:position w:val="2"/>
          <w:sz w:val="28"/>
          <w:szCs w:val="28"/>
        </w:rPr>
        <w:t>прямую</w:t>
      </w:r>
      <w:proofErr w:type="gramEnd"/>
      <w:r w:rsidR="00441E0D" w:rsidRPr="00790155">
        <w:rPr>
          <w:spacing w:val="30"/>
          <w:kern w:val="16"/>
          <w:position w:val="2"/>
          <w:sz w:val="28"/>
          <w:szCs w:val="28"/>
        </w:rPr>
        <w:t xml:space="preserve"> оцениваются автором. Поэтому, несмотря на </w:t>
      </w:r>
      <w:proofErr w:type="gramStart"/>
      <w:r w:rsidR="00441E0D" w:rsidRPr="00790155">
        <w:rPr>
          <w:spacing w:val="30"/>
          <w:kern w:val="16"/>
          <w:position w:val="2"/>
          <w:sz w:val="28"/>
          <w:szCs w:val="28"/>
        </w:rPr>
        <w:t>то</w:t>
      </w:r>
      <w:proofErr w:type="gramEnd"/>
      <w:r w:rsidR="00441E0D" w:rsidRPr="00790155">
        <w:rPr>
          <w:spacing w:val="30"/>
          <w:kern w:val="16"/>
          <w:position w:val="2"/>
          <w:sz w:val="28"/>
          <w:szCs w:val="28"/>
        </w:rPr>
        <w:t xml:space="preserve"> что автор повествования по большой части скрыт, я должна помочь детям увидеть авторскую позицию, его отношение</w:t>
      </w:r>
      <w:r w:rsidR="002063E0" w:rsidRPr="00790155">
        <w:rPr>
          <w:spacing w:val="30"/>
          <w:kern w:val="16"/>
          <w:position w:val="2"/>
          <w:sz w:val="28"/>
          <w:szCs w:val="28"/>
        </w:rPr>
        <w:t xml:space="preserve"> к людям, обогатить детское представление размышлениями взрослого, умного, много поведавшего в жизни человека, о взаимоотношениях людей, причинах и последствиях поступков.</w:t>
      </w:r>
    </w:p>
    <w:p w:rsidR="002063E0" w:rsidRPr="00790155" w:rsidRDefault="002063E0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Основой эпического текста является сюжет.</w:t>
      </w:r>
    </w:p>
    <w:p w:rsidR="002063E0" w:rsidRPr="00790155" w:rsidRDefault="002063E0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Считаю самым распространенным приемом осмысления сюжета составление плана. Особенно это важно, когда произведение большое по объему.</w:t>
      </w:r>
    </w:p>
    <w:p w:rsidR="002063E0" w:rsidRPr="00790155" w:rsidRDefault="002063E0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Виды плана:</w:t>
      </w:r>
    </w:p>
    <w:p w:rsidR="002063E0" w:rsidRPr="00790155" w:rsidRDefault="002063E0" w:rsidP="00790155">
      <w:pPr>
        <w:numPr>
          <w:ilvl w:val="0"/>
          <w:numId w:val="8"/>
        </w:num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традиционный</w:t>
      </w:r>
    </w:p>
    <w:p w:rsidR="0085162E" w:rsidRPr="00790155" w:rsidRDefault="006055AD" w:rsidP="00790155">
      <w:pPr>
        <w:numPr>
          <w:ilvl w:val="0"/>
          <w:numId w:val="8"/>
        </w:num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“</w:t>
      </w:r>
      <w:r w:rsidR="00BD7ACA" w:rsidRPr="00790155">
        <w:rPr>
          <w:spacing w:val="30"/>
          <w:kern w:val="16"/>
          <w:position w:val="2"/>
          <w:sz w:val="28"/>
          <w:szCs w:val="28"/>
        </w:rPr>
        <w:t>картинный” (</w:t>
      </w:r>
      <w:r w:rsidR="00DD52E0" w:rsidRPr="00790155">
        <w:rPr>
          <w:spacing w:val="30"/>
          <w:kern w:val="16"/>
          <w:position w:val="2"/>
          <w:sz w:val="28"/>
          <w:szCs w:val="28"/>
        </w:rPr>
        <w:t>т.е.</w:t>
      </w:r>
      <w:r w:rsidR="00BD7ACA" w:rsidRPr="00790155">
        <w:rPr>
          <w:spacing w:val="30"/>
          <w:kern w:val="16"/>
          <w:position w:val="2"/>
          <w:sz w:val="28"/>
          <w:szCs w:val="28"/>
        </w:rPr>
        <w:t xml:space="preserve"> рисованным, кроме заголовка – импровизации к событиям)</w:t>
      </w:r>
    </w:p>
    <w:p w:rsidR="0085162E" w:rsidRPr="00790155" w:rsidRDefault="00BD7ACA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lastRenderedPageBreak/>
        <w:t>Большое значение при работе с эпическим текстом имеет финал. Ведь в том, как автор завершает сюжет, проявляются его главные позиции в оценке героев и их поступков.</w:t>
      </w:r>
    </w:p>
    <w:p w:rsidR="00BD7ACA" w:rsidRPr="00790155" w:rsidRDefault="00BD7ACA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 xml:space="preserve">Например, в финале “Сказки о царе </w:t>
      </w:r>
      <w:r w:rsidR="006055AD" w:rsidRPr="00790155">
        <w:rPr>
          <w:spacing w:val="30"/>
          <w:kern w:val="16"/>
          <w:position w:val="2"/>
          <w:sz w:val="28"/>
          <w:szCs w:val="28"/>
        </w:rPr>
        <w:t>Салтане…</w:t>
      </w:r>
      <w:r w:rsidRPr="00790155">
        <w:rPr>
          <w:spacing w:val="30"/>
          <w:kern w:val="16"/>
          <w:position w:val="2"/>
          <w:sz w:val="28"/>
          <w:szCs w:val="28"/>
        </w:rPr>
        <w:t>” Мы видим, что традиционный сказочный финал нарушается: “…Царь для радости такой, отпустил всех трех домой”, т</w:t>
      </w:r>
      <w:proofErr w:type="gramStart"/>
      <w:r w:rsidRPr="00790155">
        <w:rPr>
          <w:spacing w:val="30"/>
          <w:kern w:val="16"/>
          <w:position w:val="2"/>
          <w:sz w:val="28"/>
          <w:szCs w:val="28"/>
        </w:rPr>
        <w:t>.е</w:t>
      </w:r>
      <w:proofErr w:type="gramEnd"/>
      <w:r w:rsidRPr="00790155">
        <w:rPr>
          <w:spacing w:val="30"/>
          <w:kern w:val="16"/>
          <w:position w:val="2"/>
          <w:sz w:val="28"/>
          <w:szCs w:val="28"/>
        </w:rPr>
        <w:t xml:space="preserve"> не наказал зло.</w:t>
      </w:r>
      <w:r w:rsidR="000C2615" w:rsidRPr="00790155">
        <w:rPr>
          <w:spacing w:val="30"/>
          <w:kern w:val="16"/>
          <w:position w:val="2"/>
          <w:sz w:val="28"/>
          <w:szCs w:val="28"/>
        </w:rPr>
        <w:t xml:space="preserve"> И я стараюсь разобраться с ребятами. Почему А.С.Пушкин в этой сказке придумал такой финал.</w:t>
      </w:r>
    </w:p>
    <w:p w:rsidR="000C2615" w:rsidRPr="00790155" w:rsidRDefault="000C2615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 xml:space="preserve">Финальные ситуации в произведениях могут быть неоднозначными, так </w:t>
      </w:r>
      <w:r w:rsidR="00B32B35" w:rsidRPr="00790155">
        <w:rPr>
          <w:spacing w:val="30"/>
          <w:kern w:val="16"/>
          <w:position w:val="2"/>
          <w:sz w:val="28"/>
          <w:szCs w:val="28"/>
        </w:rPr>
        <w:t>например,</w:t>
      </w:r>
      <w:r w:rsidRPr="00790155">
        <w:rPr>
          <w:spacing w:val="30"/>
          <w:kern w:val="16"/>
          <w:position w:val="2"/>
          <w:sz w:val="28"/>
          <w:szCs w:val="28"/>
        </w:rPr>
        <w:t xml:space="preserve"> в рассказе Д.Н.</w:t>
      </w:r>
      <w:proofErr w:type="gramStart"/>
      <w:r w:rsidRPr="00790155">
        <w:rPr>
          <w:spacing w:val="30"/>
          <w:kern w:val="16"/>
          <w:position w:val="2"/>
          <w:sz w:val="28"/>
          <w:szCs w:val="28"/>
        </w:rPr>
        <w:t>Мамина-Сибиряка</w:t>
      </w:r>
      <w:proofErr w:type="gramEnd"/>
      <w:r w:rsidRPr="00790155">
        <w:rPr>
          <w:spacing w:val="30"/>
          <w:kern w:val="16"/>
          <w:position w:val="2"/>
          <w:sz w:val="28"/>
          <w:szCs w:val="28"/>
        </w:rPr>
        <w:t xml:space="preserve"> “Приемыш”, где нет прямого наказания, так как нет ничьей вины, а есть утверждение права каждого существа на жизнь и свободу. И вот такие финальные сцены требуют особенно вдумчивого прочтения и серьезного обсуждения.</w:t>
      </w:r>
    </w:p>
    <w:p w:rsidR="0085162E" w:rsidRPr="00790155" w:rsidRDefault="000C2615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И к произведениям с подобными финалами можно дать творческую работу – дописать, что было дальше с героями. Эта работа, кроме стимулирования творческого интереса у детей, может способствовать литературному развитию, формированию читательских навыков.</w:t>
      </w:r>
    </w:p>
    <w:p w:rsidR="000C2615" w:rsidRPr="00790155" w:rsidRDefault="000C2615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Иногда встречаемся с текстом, где автор сознательно нарушает ход событий. Мы с детьми должны осмыслить причины такого настроения произведения.</w:t>
      </w:r>
    </w:p>
    <w:p w:rsidR="0085162E" w:rsidRPr="00790155" w:rsidRDefault="000C2615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В рассказе “</w:t>
      </w:r>
      <w:r w:rsidR="002E63CD" w:rsidRPr="00790155">
        <w:rPr>
          <w:spacing w:val="30"/>
          <w:kern w:val="16"/>
          <w:position w:val="2"/>
          <w:sz w:val="28"/>
          <w:szCs w:val="28"/>
        </w:rPr>
        <w:t>Заячьи</w:t>
      </w:r>
      <w:r w:rsidRPr="00790155">
        <w:rPr>
          <w:spacing w:val="30"/>
          <w:kern w:val="16"/>
          <w:position w:val="2"/>
          <w:sz w:val="28"/>
          <w:szCs w:val="28"/>
        </w:rPr>
        <w:t xml:space="preserve"> лапы” К.Г.Паустовского мы и прослеживаем нарушение последовательного изложения событий.</w:t>
      </w:r>
    </w:p>
    <w:p w:rsidR="000C2615" w:rsidRPr="00790155" w:rsidRDefault="000C2615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Анализируя произведения, задаю вопросы:</w:t>
      </w:r>
    </w:p>
    <w:p w:rsidR="000C2615" w:rsidRPr="00790155" w:rsidRDefault="000C2615" w:rsidP="00790155">
      <w:pPr>
        <w:numPr>
          <w:ilvl w:val="0"/>
          <w:numId w:val="2"/>
        </w:num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Вспомните, как, в какой последовательности автор рассказывает о событиях?</w:t>
      </w:r>
    </w:p>
    <w:p w:rsidR="000C2615" w:rsidRPr="00790155" w:rsidRDefault="000C2615" w:rsidP="00790155">
      <w:pPr>
        <w:numPr>
          <w:ilvl w:val="0"/>
          <w:numId w:val="2"/>
        </w:num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А каков порядок событий на самом деле?</w:t>
      </w:r>
    </w:p>
    <w:p w:rsidR="000C2615" w:rsidRPr="00790155" w:rsidRDefault="000C2615" w:rsidP="00790155">
      <w:pPr>
        <w:numPr>
          <w:ilvl w:val="0"/>
          <w:numId w:val="2"/>
        </w:num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Почему только в самых последних строчках выясняется, что заяц с обгорелыми л</w:t>
      </w:r>
      <w:r w:rsidR="0073775C" w:rsidRPr="00790155">
        <w:rPr>
          <w:spacing w:val="30"/>
          <w:kern w:val="16"/>
          <w:position w:val="2"/>
          <w:sz w:val="28"/>
          <w:szCs w:val="28"/>
        </w:rPr>
        <w:t>апами – дедов спаситель?</w:t>
      </w:r>
    </w:p>
    <w:p w:rsidR="0073775C" w:rsidRPr="00790155" w:rsidRDefault="0073775C" w:rsidP="00790155">
      <w:pPr>
        <w:numPr>
          <w:ilvl w:val="0"/>
          <w:numId w:val="2"/>
        </w:num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lastRenderedPageBreak/>
        <w:t>Зачем автор так построил свой рассказ?</w:t>
      </w:r>
    </w:p>
    <w:p w:rsidR="0073775C" w:rsidRPr="00790155" w:rsidRDefault="0073775C" w:rsidP="00790155">
      <w:pPr>
        <w:spacing w:line="360" w:lineRule="auto"/>
        <w:ind w:firstLine="36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 xml:space="preserve">Беседуя, дети понимают цель перестановки событий – </w:t>
      </w:r>
      <w:r w:rsidR="006055AD" w:rsidRPr="00790155">
        <w:rPr>
          <w:spacing w:val="30"/>
          <w:kern w:val="16"/>
          <w:position w:val="2"/>
          <w:sz w:val="28"/>
          <w:szCs w:val="28"/>
        </w:rPr>
        <w:t>прежде всего,</w:t>
      </w:r>
      <w:r w:rsidRPr="00790155">
        <w:rPr>
          <w:spacing w:val="30"/>
          <w:kern w:val="16"/>
          <w:position w:val="2"/>
          <w:sz w:val="28"/>
          <w:szCs w:val="28"/>
        </w:rPr>
        <w:t xml:space="preserve"> как способа держать читателя в напряжении (внутренняя интрига). Кроме того, это возможность привлечь наше внимание к очень важному для автора моменту, от которого до идеи рассказа, до главной мысли – рукой подать.</w:t>
      </w:r>
    </w:p>
    <w:p w:rsidR="0073775C" w:rsidRPr="00790155" w:rsidRDefault="0073775C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Без этого сюжетного поворота трудно было убедить читателя в вине охотника перед теми зверями, которых он убивал.</w:t>
      </w:r>
    </w:p>
    <w:p w:rsidR="0073775C" w:rsidRPr="00790155" w:rsidRDefault="0073775C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proofErr w:type="gramStart"/>
      <w:r w:rsidRPr="00790155">
        <w:rPr>
          <w:spacing w:val="30"/>
          <w:kern w:val="16"/>
          <w:position w:val="2"/>
          <w:sz w:val="28"/>
          <w:szCs w:val="28"/>
        </w:rPr>
        <w:t>Все эти размышления приводят на</w:t>
      </w:r>
      <w:r w:rsidR="0085162E" w:rsidRPr="00790155">
        <w:rPr>
          <w:spacing w:val="30"/>
          <w:kern w:val="16"/>
          <w:position w:val="2"/>
          <w:sz w:val="28"/>
          <w:szCs w:val="28"/>
        </w:rPr>
        <w:t>с к выводу о том, что если бы не</w:t>
      </w:r>
      <w:r w:rsidRPr="00790155">
        <w:rPr>
          <w:spacing w:val="30"/>
          <w:kern w:val="16"/>
          <w:position w:val="2"/>
          <w:sz w:val="28"/>
          <w:szCs w:val="28"/>
        </w:rPr>
        <w:t xml:space="preserve"> лесной пожар, на котором деда спас заяц, то дед Ларион так бы и остался на всю жизнь охотником, спокойно убивающим зверей, и что человеку не просто бывает осознать свою кровную связь с природой, с “братьями нашими меньшими”, что и в прямом, и в переносном смысле, уничтожая ее</w:t>
      </w:r>
      <w:proofErr w:type="gramEnd"/>
      <w:r w:rsidRPr="00790155">
        <w:rPr>
          <w:spacing w:val="30"/>
          <w:kern w:val="16"/>
          <w:position w:val="2"/>
          <w:sz w:val="28"/>
          <w:szCs w:val="28"/>
        </w:rPr>
        <w:t>, он уничтожает и себя.</w:t>
      </w:r>
    </w:p>
    <w:p w:rsidR="0073775C" w:rsidRPr="00790155" w:rsidRDefault="0073775C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И эта мысль, и кровавая связь, и общая боль – все это в заглавии рассказа, где главный герой – не человек, дед Ларион, а заяц, и даже не заяц</w:t>
      </w:r>
      <w:r w:rsidR="001B5016" w:rsidRPr="00790155">
        <w:rPr>
          <w:spacing w:val="30"/>
          <w:kern w:val="16"/>
          <w:position w:val="2"/>
          <w:sz w:val="28"/>
          <w:szCs w:val="28"/>
        </w:rPr>
        <w:t>, а его бедные обожженные лапы, ко</w:t>
      </w:r>
      <w:r w:rsidR="00E57618">
        <w:rPr>
          <w:spacing w:val="30"/>
          <w:kern w:val="16"/>
          <w:position w:val="2"/>
          <w:sz w:val="28"/>
          <w:szCs w:val="28"/>
        </w:rPr>
        <w:t>торые вывели из огня лесного по</w:t>
      </w:r>
      <w:r w:rsidR="001B5016" w:rsidRPr="00790155">
        <w:rPr>
          <w:spacing w:val="30"/>
          <w:kern w:val="16"/>
          <w:position w:val="2"/>
          <w:sz w:val="28"/>
          <w:szCs w:val="28"/>
        </w:rPr>
        <w:t>жара деда, доверившегося этим лапам, инстинкту животного, который иногда мудрее человеческого разума.</w:t>
      </w:r>
    </w:p>
    <w:p w:rsidR="0085162E" w:rsidRPr="00790155" w:rsidRDefault="001B5016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Двигателем сюжета является герой в эпическом произведении образ – персонаж. Именно из его поступков складывается сюжетная цепочка. Автор художественного произведения всегда глубоко и точно мотивирует поступки героя, иногда словами героя или изображением его мыслей (например</w:t>
      </w:r>
      <w:r w:rsidR="00E57618">
        <w:rPr>
          <w:spacing w:val="30"/>
          <w:kern w:val="16"/>
          <w:position w:val="2"/>
          <w:sz w:val="28"/>
          <w:szCs w:val="28"/>
        </w:rPr>
        <w:t>,</w:t>
      </w:r>
      <w:r w:rsidRPr="00790155">
        <w:rPr>
          <w:spacing w:val="30"/>
          <w:kern w:val="16"/>
          <w:position w:val="2"/>
          <w:sz w:val="28"/>
          <w:szCs w:val="28"/>
        </w:rPr>
        <w:t xml:space="preserve"> Н.Г.</w:t>
      </w:r>
      <w:r w:rsidR="00E57618">
        <w:rPr>
          <w:spacing w:val="30"/>
          <w:kern w:val="16"/>
          <w:position w:val="2"/>
          <w:sz w:val="28"/>
          <w:szCs w:val="28"/>
        </w:rPr>
        <w:t xml:space="preserve"> </w:t>
      </w:r>
      <w:r w:rsidRPr="00790155">
        <w:rPr>
          <w:spacing w:val="30"/>
          <w:kern w:val="16"/>
          <w:position w:val="2"/>
          <w:sz w:val="28"/>
          <w:szCs w:val="28"/>
        </w:rPr>
        <w:t>Гарин-Михайловский изображает</w:t>
      </w:r>
      <w:r w:rsidR="00E57618">
        <w:rPr>
          <w:spacing w:val="30"/>
          <w:kern w:val="16"/>
          <w:position w:val="2"/>
          <w:sz w:val="28"/>
          <w:szCs w:val="28"/>
        </w:rPr>
        <w:t xml:space="preserve"> </w:t>
      </w:r>
      <w:r w:rsidRPr="00790155">
        <w:rPr>
          <w:spacing w:val="30"/>
          <w:kern w:val="16"/>
          <w:position w:val="2"/>
          <w:sz w:val="28"/>
          <w:szCs w:val="28"/>
        </w:rPr>
        <w:t xml:space="preserve"> </w:t>
      </w:r>
      <w:proofErr w:type="gramStart"/>
      <w:r w:rsidRPr="00790155">
        <w:rPr>
          <w:spacing w:val="30"/>
          <w:kern w:val="16"/>
          <w:position w:val="2"/>
          <w:sz w:val="28"/>
          <w:szCs w:val="28"/>
        </w:rPr>
        <w:t>переживания</w:t>
      </w:r>
      <w:proofErr w:type="gramEnd"/>
      <w:r w:rsidRPr="00790155">
        <w:rPr>
          <w:spacing w:val="30"/>
          <w:kern w:val="16"/>
          <w:position w:val="2"/>
          <w:sz w:val="28"/>
          <w:szCs w:val="28"/>
        </w:rPr>
        <w:t xml:space="preserve"> и страхи мальчика в повести “Детство Темы”).  Но чаще всего до мотивов поступков героя читателю надо додуматься.</w:t>
      </w:r>
    </w:p>
    <w:p w:rsidR="00C509AE" w:rsidRPr="00790155" w:rsidRDefault="001B5016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lastRenderedPageBreak/>
        <w:t>Идея – это главная мысль произведения, то ради чего автор изображает определенные события, создает образы. В авторской сказке и рассказе идея глубоко запрятана в тексте и извлекается в результате его анализа.</w:t>
      </w:r>
      <w:r w:rsidR="00DA61E1" w:rsidRPr="00790155">
        <w:rPr>
          <w:spacing w:val="30"/>
          <w:kern w:val="16"/>
          <w:position w:val="2"/>
          <w:sz w:val="28"/>
          <w:szCs w:val="28"/>
        </w:rPr>
        <w:t xml:space="preserve"> Это не просто, трудно, похоже на решение задачи. Но какое удовольствие, иногда и потрясание, испытывают учащиеся от понимания мыслей, чувств, мудрых и добрых людей – авторов произведений!</w:t>
      </w:r>
    </w:p>
    <w:p w:rsidR="0073775C" w:rsidRPr="00790155" w:rsidRDefault="00DA61E1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О чем бы ни рассказывала литература, предмет ее – человек.</w:t>
      </w:r>
    </w:p>
    <w:p w:rsidR="00DA61E1" w:rsidRPr="00790155" w:rsidRDefault="00DA61E1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Каким бы ни был литературный герой –</w:t>
      </w:r>
      <w:r w:rsidR="00493863" w:rsidRPr="00790155">
        <w:rPr>
          <w:spacing w:val="30"/>
          <w:kern w:val="16"/>
          <w:position w:val="2"/>
          <w:sz w:val="28"/>
          <w:szCs w:val="28"/>
        </w:rPr>
        <w:t xml:space="preserve"> привлекательным </w:t>
      </w:r>
      <w:r w:rsidRPr="00790155">
        <w:rPr>
          <w:spacing w:val="30"/>
          <w:kern w:val="16"/>
          <w:position w:val="2"/>
          <w:sz w:val="28"/>
          <w:szCs w:val="28"/>
        </w:rPr>
        <w:t>или отталкивающим – он облагорожен умом писателя, осердечен его сердцем, выделен среди других и обрисован так, что будоражит наше сознание как подлинный родной человек.</w:t>
      </w:r>
      <w:r w:rsidR="00586F17" w:rsidRPr="00790155">
        <w:rPr>
          <w:spacing w:val="30"/>
          <w:kern w:val="16"/>
          <w:position w:val="2"/>
          <w:sz w:val="28"/>
          <w:szCs w:val="28"/>
        </w:rPr>
        <w:t xml:space="preserve"> Например, изучение характера личности героя Карлсона показывает нам его психологический портрет с его многогранностью. </w:t>
      </w:r>
      <w:proofErr w:type="gramStart"/>
      <w:r w:rsidR="00586F17" w:rsidRPr="00790155">
        <w:rPr>
          <w:spacing w:val="30"/>
          <w:kern w:val="16"/>
          <w:position w:val="2"/>
          <w:sz w:val="28"/>
          <w:szCs w:val="28"/>
        </w:rPr>
        <w:t xml:space="preserve">С одной </w:t>
      </w:r>
      <w:r w:rsidR="001C18AF">
        <w:rPr>
          <w:spacing w:val="30"/>
          <w:kern w:val="16"/>
          <w:position w:val="2"/>
          <w:sz w:val="28"/>
          <w:szCs w:val="28"/>
        </w:rPr>
        <w:t>стороны  -</w:t>
      </w:r>
      <w:r w:rsidR="00906623">
        <w:rPr>
          <w:spacing w:val="30"/>
          <w:kern w:val="16"/>
          <w:position w:val="2"/>
          <w:sz w:val="28"/>
          <w:szCs w:val="28"/>
        </w:rPr>
        <w:t xml:space="preserve"> </w:t>
      </w:r>
      <w:r w:rsidR="00586F17" w:rsidRPr="00790155">
        <w:rPr>
          <w:spacing w:val="30"/>
          <w:kern w:val="16"/>
          <w:position w:val="2"/>
          <w:sz w:val="28"/>
          <w:szCs w:val="28"/>
        </w:rPr>
        <w:t>озорник, проказник, хвастун, грязнуля, трусишка, обидчивый, сладкоежка, попрошайка, самоуверенный</w:t>
      </w:r>
      <w:r w:rsidR="00906623">
        <w:rPr>
          <w:spacing w:val="30"/>
          <w:kern w:val="16"/>
          <w:position w:val="2"/>
          <w:sz w:val="28"/>
          <w:szCs w:val="28"/>
        </w:rPr>
        <w:t>, а</w:t>
      </w:r>
      <w:r w:rsidR="001C18AF">
        <w:rPr>
          <w:spacing w:val="30"/>
          <w:kern w:val="16"/>
          <w:position w:val="2"/>
          <w:sz w:val="28"/>
          <w:szCs w:val="28"/>
        </w:rPr>
        <w:t xml:space="preserve"> с другой -</w:t>
      </w:r>
      <w:r w:rsidR="00586F17" w:rsidRPr="00790155">
        <w:rPr>
          <w:spacing w:val="30"/>
          <w:kern w:val="16"/>
          <w:position w:val="2"/>
          <w:sz w:val="28"/>
          <w:szCs w:val="28"/>
        </w:rPr>
        <w:t xml:space="preserve"> добр</w:t>
      </w:r>
      <w:r w:rsidR="00906623">
        <w:rPr>
          <w:spacing w:val="30"/>
          <w:kern w:val="16"/>
          <w:position w:val="2"/>
          <w:sz w:val="28"/>
          <w:szCs w:val="28"/>
        </w:rPr>
        <w:t xml:space="preserve">ый, веселый, отходчивый, смелый, </w:t>
      </w:r>
      <w:r w:rsidR="00586F17" w:rsidRPr="00790155">
        <w:rPr>
          <w:spacing w:val="30"/>
          <w:kern w:val="16"/>
          <w:position w:val="2"/>
          <w:sz w:val="28"/>
          <w:szCs w:val="28"/>
        </w:rPr>
        <w:t xml:space="preserve"> выдумщик.</w:t>
      </w:r>
      <w:proofErr w:type="gramEnd"/>
      <w:r w:rsidR="00586F17" w:rsidRPr="00790155">
        <w:rPr>
          <w:spacing w:val="30"/>
          <w:kern w:val="16"/>
          <w:position w:val="2"/>
          <w:sz w:val="28"/>
          <w:szCs w:val="28"/>
        </w:rPr>
        <w:t xml:space="preserve"> Все это делает героя живым, привлекательным, в нем дети узнают себя.</w:t>
      </w:r>
    </w:p>
    <w:p w:rsidR="006C56B9" w:rsidRPr="00790155" w:rsidRDefault="006C56B9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Хорошее воспитывающие воздействие на детей оказывают рассказы В.</w:t>
      </w:r>
      <w:proofErr w:type="gramStart"/>
      <w:r w:rsidRPr="00790155">
        <w:rPr>
          <w:spacing w:val="30"/>
          <w:kern w:val="16"/>
          <w:position w:val="2"/>
          <w:sz w:val="28"/>
          <w:szCs w:val="28"/>
        </w:rPr>
        <w:t>Драгунского</w:t>
      </w:r>
      <w:proofErr w:type="gramEnd"/>
      <w:r w:rsidRPr="00790155">
        <w:rPr>
          <w:spacing w:val="30"/>
          <w:kern w:val="16"/>
          <w:position w:val="2"/>
          <w:sz w:val="28"/>
          <w:szCs w:val="28"/>
        </w:rPr>
        <w:t xml:space="preserve"> о Дениске. Ведь в каждом рассказе Дениска поворачивается к нам особой стороной, образуя многообразием черт свою неповторимую личность, свое я.</w:t>
      </w:r>
    </w:p>
    <w:p w:rsidR="006C56B9" w:rsidRPr="00790155" w:rsidRDefault="006C56B9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Учитывая все это, полезно провести заключительный урок по произведениям Драгунского в 4-м классе как обобщающее раскрытие личности героя. Можно даже провести с детьми целое исследование, как взрослеет и меняется Дениска.</w:t>
      </w:r>
    </w:p>
    <w:p w:rsidR="006C56B9" w:rsidRPr="00790155" w:rsidRDefault="006C56B9" w:rsidP="00790155">
      <w:pPr>
        <w:spacing w:line="360" w:lineRule="auto"/>
        <w:ind w:firstLine="70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 xml:space="preserve">Человек не всегда – “душа </w:t>
      </w:r>
      <w:proofErr w:type="gramStart"/>
      <w:r w:rsidRPr="00790155">
        <w:rPr>
          <w:spacing w:val="30"/>
          <w:kern w:val="16"/>
          <w:position w:val="2"/>
          <w:sz w:val="28"/>
          <w:szCs w:val="28"/>
        </w:rPr>
        <w:t>на распашку</w:t>
      </w:r>
      <w:proofErr w:type="gramEnd"/>
      <w:r w:rsidRPr="00790155">
        <w:rPr>
          <w:spacing w:val="30"/>
          <w:kern w:val="16"/>
          <w:position w:val="2"/>
          <w:sz w:val="28"/>
          <w:szCs w:val="28"/>
        </w:rPr>
        <w:t xml:space="preserve">”. Он часто прячет свои чувства, маскирует желания. Существует в литературе подтекст – что таится за словами и действиями персонажей, </w:t>
      </w:r>
      <w:r w:rsidRPr="00790155">
        <w:rPr>
          <w:spacing w:val="30"/>
          <w:kern w:val="16"/>
          <w:position w:val="2"/>
          <w:sz w:val="28"/>
          <w:szCs w:val="28"/>
        </w:rPr>
        <w:lastRenderedPageBreak/>
        <w:t>что составляет подлинные мотивы его поведения. И опять Драгунский дает нам великолепный материал для проникновения внутрь.</w:t>
      </w:r>
    </w:p>
    <w:p w:rsidR="006C56B9" w:rsidRPr="00790155" w:rsidRDefault="006C56B9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 xml:space="preserve">Например, рассказ “Кот в </w:t>
      </w:r>
      <w:r w:rsidR="002D7FC2" w:rsidRPr="00790155">
        <w:rPr>
          <w:spacing w:val="30"/>
          <w:kern w:val="16"/>
          <w:position w:val="2"/>
          <w:sz w:val="28"/>
          <w:szCs w:val="28"/>
        </w:rPr>
        <w:t>сапогах</w:t>
      </w:r>
      <w:r w:rsidRPr="00790155">
        <w:rPr>
          <w:spacing w:val="30"/>
          <w:kern w:val="16"/>
          <w:position w:val="2"/>
          <w:sz w:val="28"/>
          <w:szCs w:val="28"/>
        </w:rPr>
        <w:t>”</w:t>
      </w:r>
      <w:r w:rsidR="002D7FC2" w:rsidRPr="00790155">
        <w:rPr>
          <w:spacing w:val="30"/>
          <w:kern w:val="16"/>
          <w:position w:val="2"/>
          <w:sz w:val="28"/>
          <w:szCs w:val="28"/>
        </w:rPr>
        <w:t xml:space="preserve">. Дениска получил за карнавальный костюм приз – две книги, а Мишка не получил ничего. Они </w:t>
      </w:r>
      <w:r w:rsidR="002E63CD" w:rsidRPr="00790155">
        <w:rPr>
          <w:spacing w:val="30"/>
          <w:kern w:val="16"/>
          <w:position w:val="2"/>
          <w:sz w:val="28"/>
          <w:szCs w:val="28"/>
        </w:rPr>
        <w:t>возвращаются</w:t>
      </w:r>
      <w:r w:rsidR="002D7FC2" w:rsidRPr="00790155">
        <w:rPr>
          <w:spacing w:val="30"/>
          <w:kern w:val="16"/>
          <w:position w:val="2"/>
          <w:sz w:val="28"/>
          <w:szCs w:val="28"/>
        </w:rPr>
        <w:t xml:space="preserve"> домой. Дениска хочет поддержать друга и предлагает ему одну из книг. Тот говорит</w:t>
      </w:r>
      <w:r w:rsidR="00B32B35" w:rsidRPr="00790155">
        <w:rPr>
          <w:spacing w:val="30"/>
          <w:kern w:val="16"/>
          <w:position w:val="2"/>
          <w:sz w:val="28"/>
          <w:szCs w:val="28"/>
        </w:rPr>
        <w:t>: “</w:t>
      </w:r>
      <w:r w:rsidR="006055AD" w:rsidRPr="00790155">
        <w:rPr>
          <w:spacing w:val="30"/>
          <w:kern w:val="16"/>
          <w:position w:val="2"/>
          <w:sz w:val="28"/>
          <w:szCs w:val="28"/>
        </w:rPr>
        <w:t>Не</w:t>
      </w:r>
      <w:r w:rsidR="002D7FC2" w:rsidRPr="00790155">
        <w:rPr>
          <w:spacing w:val="30"/>
          <w:kern w:val="16"/>
          <w:position w:val="2"/>
          <w:sz w:val="28"/>
          <w:szCs w:val="28"/>
        </w:rPr>
        <w:t xml:space="preserve"> надо, что ты!” а сам охотно взял “Дядю Степу”</w:t>
      </w:r>
      <w:r w:rsidR="00D662ED" w:rsidRPr="00790155">
        <w:rPr>
          <w:spacing w:val="30"/>
          <w:kern w:val="16"/>
          <w:position w:val="2"/>
          <w:sz w:val="28"/>
          <w:szCs w:val="28"/>
        </w:rPr>
        <w:t>. За “не надо, что ты” стоит скрываемое: “</w:t>
      </w:r>
      <w:r w:rsidR="00B32B35" w:rsidRPr="00790155">
        <w:rPr>
          <w:spacing w:val="30"/>
          <w:kern w:val="16"/>
          <w:position w:val="2"/>
          <w:sz w:val="28"/>
          <w:szCs w:val="28"/>
        </w:rPr>
        <w:t>Конечно,</w:t>
      </w:r>
      <w:r w:rsidR="00D662ED" w:rsidRPr="00790155">
        <w:rPr>
          <w:spacing w:val="30"/>
          <w:kern w:val="16"/>
          <w:position w:val="2"/>
          <w:sz w:val="28"/>
          <w:szCs w:val="28"/>
        </w:rPr>
        <w:t xml:space="preserve"> хочу”.</w:t>
      </w:r>
    </w:p>
    <w:p w:rsidR="00D662ED" w:rsidRPr="00790155" w:rsidRDefault="00C509AE" w:rsidP="00790155">
      <w:pPr>
        <w:spacing w:line="360" w:lineRule="auto"/>
        <w:ind w:left="360" w:firstLine="348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Познавая персонажей</w:t>
      </w:r>
      <w:r w:rsidR="00D662ED" w:rsidRPr="00790155">
        <w:rPr>
          <w:spacing w:val="30"/>
          <w:kern w:val="16"/>
          <w:position w:val="2"/>
          <w:sz w:val="28"/>
          <w:szCs w:val="28"/>
        </w:rPr>
        <w:t>, читающий ребенок познает себя, а познавая себя, он познает окружающих люде.</w:t>
      </w:r>
    </w:p>
    <w:p w:rsidR="00D662ED" w:rsidRPr="00790155" w:rsidRDefault="00D662ED" w:rsidP="00790155">
      <w:pPr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Вот основные ценностные ориентиры содержания литературного чтения.</w:t>
      </w:r>
    </w:p>
    <w:p w:rsidR="00C509AE" w:rsidRPr="00790155" w:rsidRDefault="00C509AE" w:rsidP="00790155">
      <w:pPr>
        <w:spacing w:line="360" w:lineRule="auto"/>
        <w:ind w:left="360" w:firstLine="348"/>
        <w:jc w:val="both"/>
        <w:rPr>
          <w:spacing w:val="30"/>
          <w:kern w:val="16"/>
          <w:position w:val="2"/>
          <w:sz w:val="28"/>
          <w:szCs w:val="28"/>
        </w:rPr>
      </w:pPr>
    </w:p>
    <w:p w:rsidR="00C509AE" w:rsidRPr="00790155" w:rsidRDefault="00D662ED" w:rsidP="00790155">
      <w:pPr>
        <w:numPr>
          <w:ilvl w:val="0"/>
          <w:numId w:val="3"/>
        </w:numPr>
        <w:tabs>
          <w:tab w:val="clear" w:pos="735"/>
          <w:tab w:val="num" w:pos="0"/>
        </w:tabs>
        <w:spacing w:line="360" w:lineRule="auto"/>
        <w:ind w:left="0" w:firstLine="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Ценности жизни – признание человеческой жизни величайшей ценностью, что реализуется в отношении к другим людям и к природе.</w:t>
      </w:r>
    </w:p>
    <w:p w:rsidR="00C509AE" w:rsidRPr="00790155" w:rsidRDefault="00D662ED" w:rsidP="00790155">
      <w:pPr>
        <w:numPr>
          <w:ilvl w:val="0"/>
          <w:numId w:val="3"/>
        </w:numPr>
        <w:tabs>
          <w:tab w:val="clear" w:pos="735"/>
          <w:tab w:val="num" w:pos="0"/>
        </w:tabs>
        <w:spacing w:line="360" w:lineRule="auto"/>
        <w:ind w:left="0" w:firstLine="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 xml:space="preserve">Ценности добра – развитие и сохранение жизни через </w:t>
      </w:r>
      <w:proofErr w:type="gramStart"/>
      <w:r w:rsidRPr="00790155">
        <w:rPr>
          <w:spacing w:val="30"/>
          <w:kern w:val="16"/>
          <w:position w:val="2"/>
          <w:sz w:val="28"/>
          <w:szCs w:val="28"/>
        </w:rPr>
        <w:t>сострадание</w:t>
      </w:r>
      <w:proofErr w:type="gramEnd"/>
      <w:r w:rsidRPr="00790155">
        <w:rPr>
          <w:spacing w:val="30"/>
          <w:kern w:val="16"/>
          <w:position w:val="2"/>
          <w:sz w:val="28"/>
          <w:szCs w:val="28"/>
        </w:rPr>
        <w:t xml:space="preserve"> и милосердие как проявление любви.</w:t>
      </w:r>
    </w:p>
    <w:p w:rsidR="00C509AE" w:rsidRPr="00790155" w:rsidRDefault="00D662ED" w:rsidP="00790155">
      <w:pPr>
        <w:numPr>
          <w:ilvl w:val="0"/>
          <w:numId w:val="3"/>
        </w:numPr>
        <w:tabs>
          <w:tab w:val="clear" w:pos="735"/>
          <w:tab w:val="num" w:pos="0"/>
        </w:tabs>
        <w:spacing w:line="360" w:lineRule="auto"/>
        <w:ind w:left="0" w:firstLine="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Ценность свободы, чести и достоинства как основа современных принципов и правил межличностных отношений.</w:t>
      </w:r>
    </w:p>
    <w:p w:rsidR="00C509AE" w:rsidRPr="00790155" w:rsidRDefault="00D662ED" w:rsidP="00790155">
      <w:pPr>
        <w:numPr>
          <w:ilvl w:val="0"/>
          <w:numId w:val="3"/>
        </w:numPr>
        <w:tabs>
          <w:tab w:val="clear" w:pos="735"/>
          <w:tab w:val="num" w:pos="0"/>
        </w:tabs>
        <w:spacing w:line="360" w:lineRule="auto"/>
        <w:ind w:left="0" w:firstLine="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 xml:space="preserve">Ценность природы основывается на </w:t>
      </w:r>
      <w:r w:rsidR="006055AD" w:rsidRPr="00790155">
        <w:rPr>
          <w:spacing w:val="30"/>
          <w:kern w:val="16"/>
          <w:position w:val="2"/>
          <w:sz w:val="28"/>
          <w:szCs w:val="28"/>
        </w:rPr>
        <w:t>общечеловеческой ценности</w:t>
      </w:r>
      <w:r w:rsidRPr="00790155">
        <w:rPr>
          <w:spacing w:val="30"/>
          <w:kern w:val="16"/>
          <w:position w:val="2"/>
          <w:sz w:val="28"/>
          <w:szCs w:val="28"/>
        </w:rPr>
        <w:t xml:space="preserve"> жизни, на основании себя частью природы. Воспитание любви и бережного отношения к природе через тексты художественных и научно-популярных произведений литературы.</w:t>
      </w:r>
    </w:p>
    <w:p w:rsidR="00C509AE" w:rsidRPr="00790155" w:rsidRDefault="00D662ED" w:rsidP="00790155">
      <w:pPr>
        <w:numPr>
          <w:ilvl w:val="0"/>
          <w:numId w:val="3"/>
        </w:numPr>
        <w:tabs>
          <w:tab w:val="clear" w:pos="735"/>
          <w:tab w:val="num" w:pos="0"/>
        </w:tabs>
        <w:spacing w:line="360" w:lineRule="auto"/>
        <w:ind w:left="0" w:firstLine="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Ценности красоты и гармонии основа эстетического воспитания через приобщение ребенка к литературе как виду искусства.</w:t>
      </w:r>
    </w:p>
    <w:p w:rsidR="00C509AE" w:rsidRPr="00790155" w:rsidRDefault="005B2331" w:rsidP="00790155">
      <w:pPr>
        <w:numPr>
          <w:ilvl w:val="0"/>
          <w:numId w:val="3"/>
        </w:numPr>
        <w:tabs>
          <w:tab w:val="clear" w:pos="735"/>
          <w:tab w:val="num" w:pos="0"/>
        </w:tabs>
        <w:spacing w:line="360" w:lineRule="auto"/>
        <w:ind w:left="0" w:firstLine="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Ценность</w:t>
      </w:r>
      <w:r w:rsidR="00D662ED" w:rsidRPr="00790155">
        <w:rPr>
          <w:spacing w:val="30"/>
          <w:kern w:val="16"/>
          <w:position w:val="2"/>
          <w:sz w:val="28"/>
          <w:szCs w:val="28"/>
        </w:rPr>
        <w:t xml:space="preserve"> истины – это ценность научного познания как части культуры человечества, проникновения в суть явлений, </w:t>
      </w:r>
      <w:r w:rsidR="00D662ED" w:rsidRPr="00790155">
        <w:rPr>
          <w:spacing w:val="30"/>
          <w:kern w:val="16"/>
          <w:position w:val="2"/>
          <w:sz w:val="28"/>
          <w:szCs w:val="28"/>
        </w:rPr>
        <w:lastRenderedPageBreak/>
        <w:t>понимания закономерностей, лежащих в основе социальных явлений.</w:t>
      </w:r>
    </w:p>
    <w:p w:rsidR="00C509AE" w:rsidRPr="00790155" w:rsidRDefault="005B2331" w:rsidP="00790155">
      <w:pPr>
        <w:numPr>
          <w:ilvl w:val="0"/>
          <w:numId w:val="3"/>
        </w:numPr>
        <w:tabs>
          <w:tab w:val="clear" w:pos="735"/>
          <w:tab w:val="num" w:pos="0"/>
        </w:tabs>
        <w:spacing w:line="360" w:lineRule="auto"/>
        <w:ind w:left="0" w:firstLine="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 xml:space="preserve">Ценность семьи. Содержание литературных образов способствует формированию эмоционально-позитивного отношения к семье, </w:t>
      </w:r>
      <w:proofErr w:type="gramStart"/>
      <w:r w:rsidRPr="00790155">
        <w:rPr>
          <w:spacing w:val="30"/>
          <w:kern w:val="16"/>
          <w:position w:val="2"/>
          <w:sz w:val="28"/>
          <w:szCs w:val="28"/>
        </w:rPr>
        <w:t>близким</w:t>
      </w:r>
      <w:proofErr w:type="gramEnd"/>
      <w:r w:rsidRPr="00790155">
        <w:rPr>
          <w:spacing w:val="30"/>
          <w:kern w:val="16"/>
          <w:position w:val="2"/>
          <w:sz w:val="28"/>
          <w:szCs w:val="28"/>
        </w:rPr>
        <w:t>, чувства любви, благодарности, взаимной ответственности.</w:t>
      </w:r>
    </w:p>
    <w:p w:rsidR="00C509AE" w:rsidRPr="00790155" w:rsidRDefault="005B2331" w:rsidP="00790155">
      <w:pPr>
        <w:numPr>
          <w:ilvl w:val="0"/>
          <w:numId w:val="3"/>
        </w:numPr>
        <w:tabs>
          <w:tab w:val="clear" w:pos="735"/>
          <w:tab w:val="num" w:pos="0"/>
        </w:tabs>
        <w:spacing w:line="360" w:lineRule="auto"/>
        <w:ind w:left="0" w:firstLine="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Ценность труда и творчества. Особую роль в развитии трудолюбия ребенка играет его учебная деятельность. В процессе ее организации средствами учебного предмета у ребенка развивается организованность, целеустремленность, ответственность, самостоятельность, формируется ценностное отношение к труду в целом и к литературному труду в частности.</w:t>
      </w:r>
    </w:p>
    <w:p w:rsidR="00C509AE" w:rsidRPr="00790155" w:rsidRDefault="005B2331" w:rsidP="00790155">
      <w:pPr>
        <w:numPr>
          <w:ilvl w:val="0"/>
          <w:numId w:val="3"/>
        </w:numPr>
        <w:tabs>
          <w:tab w:val="clear" w:pos="735"/>
          <w:tab w:val="num" w:pos="0"/>
        </w:tabs>
        <w:spacing w:line="360" w:lineRule="auto"/>
        <w:ind w:left="0" w:firstLine="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 xml:space="preserve">Ценность гражданственности – осознание себя, как члена общества, народа, представителя страны, государства. </w:t>
      </w:r>
      <w:r w:rsidR="006055AD" w:rsidRPr="00790155">
        <w:rPr>
          <w:spacing w:val="30"/>
          <w:kern w:val="16"/>
          <w:position w:val="2"/>
          <w:sz w:val="28"/>
          <w:szCs w:val="28"/>
        </w:rPr>
        <w:t>Привитие</w:t>
      </w:r>
      <w:r w:rsidRPr="00790155">
        <w:rPr>
          <w:spacing w:val="30"/>
          <w:kern w:val="16"/>
          <w:position w:val="2"/>
          <w:sz w:val="28"/>
          <w:szCs w:val="28"/>
        </w:rPr>
        <w:t xml:space="preserve"> интереса к своей стране, ее истории, культуре через содержание предмета.</w:t>
      </w:r>
    </w:p>
    <w:p w:rsidR="00C509AE" w:rsidRPr="00790155" w:rsidRDefault="005B2331" w:rsidP="00790155">
      <w:pPr>
        <w:tabs>
          <w:tab w:val="num" w:pos="0"/>
        </w:tabs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10.Ценность патриотизма. Любовь к России, активный интерес к ее прошлому и настоящему, готовность служить ей.</w:t>
      </w:r>
    </w:p>
    <w:p w:rsidR="002E63CD" w:rsidRPr="00790155" w:rsidRDefault="005B2331" w:rsidP="00790155">
      <w:pPr>
        <w:tabs>
          <w:tab w:val="num" w:pos="0"/>
        </w:tabs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 xml:space="preserve">11.Ценность человечества. Осознание ребенком себя не только гражданином России, но и частью мирового сообщества, для осуществления и прогресса которого необходимы мир, сотрудничество, </w:t>
      </w:r>
      <w:r w:rsidR="002E63CD" w:rsidRPr="00790155">
        <w:rPr>
          <w:spacing w:val="30"/>
          <w:kern w:val="16"/>
          <w:position w:val="2"/>
          <w:sz w:val="28"/>
          <w:szCs w:val="28"/>
        </w:rPr>
        <w:t>толерантность</w:t>
      </w:r>
      <w:r w:rsidRPr="00790155">
        <w:rPr>
          <w:spacing w:val="30"/>
          <w:kern w:val="16"/>
          <w:position w:val="2"/>
          <w:sz w:val="28"/>
          <w:szCs w:val="28"/>
        </w:rPr>
        <w:t>, уважение к многообразию культуры.</w:t>
      </w:r>
    </w:p>
    <w:p w:rsidR="002E63CD" w:rsidRPr="00790155" w:rsidRDefault="002E63CD" w:rsidP="00790155">
      <w:pPr>
        <w:tabs>
          <w:tab w:val="num" w:pos="0"/>
        </w:tabs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ab/>
        <w:t>Главный вопрос для меня, как учителя – как организовать такую учебную деятельность, чтобы она была и развивающей, в том числе и нравственно образовательной и воспитывающей Человека и Гражданина?</w:t>
      </w:r>
    </w:p>
    <w:p w:rsidR="002E63CD" w:rsidRPr="00790155" w:rsidRDefault="002E63CD" w:rsidP="00790155">
      <w:pPr>
        <w:tabs>
          <w:tab w:val="num" w:pos="0"/>
        </w:tabs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Для этого нужно, чтобы дети на уроке:</w:t>
      </w:r>
    </w:p>
    <w:p w:rsidR="002E63CD" w:rsidRPr="00790155" w:rsidRDefault="002E63CD" w:rsidP="00790155">
      <w:pPr>
        <w:numPr>
          <w:ilvl w:val="0"/>
          <w:numId w:val="7"/>
        </w:numPr>
        <w:tabs>
          <w:tab w:val="num" w:pos="0"/>
        </w:tabs>
        <w:spacing w:line="360" w:lineRule="auto"/>
        <w:ind w:left="0" w:firstLine="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думали над прочитанным</w:t>
      </w:r>
    </w:p>
    <w:p w:rsidR="002E63CD" w:rsidRPr="00790155" w:rsidRDefault="002E63CD" w:rsidP="00790155">
      <w:pPr>
        <w:numPr>
          <w:ilvl w:val="0"/>
          <w:numId w:val="7"/>
        </w:numPr>
        <w:tabs>
          <w:tab w:val="num" w:pos="0"/>
        </w:tabs>
        <w:spacing w:line="360" w:lineRule="auto"/>
        <w:ind w:left="0" w:firstLine="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сопереживал героям</w:t>
      </w:r>
    </w:p>
    <w:p w:rsidR="002E63CD" w:rsidRPr="00790155" w:rsidRDefault="002E63CD" w:rsidP="00790155">
      <w:pPr>
        <w:numPr>
          <w:ilvl w:val="0"/>
          <w:numId w:val="7"/>
        </w:numPr>
        <w:tabs>
          <w:tab w:val="num" w:pos="0"/>
        </w:tabs>
        <w:spacing w:line="360" w:lineRule="auto"/>
        <w:ind w:left="0" w:firstLine="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lastRenderedPageBreak/>
        <w:t>оценивали их поступки</w:t>
      </w:r>
    </w:p>
    <w:p w:rsidR="002E63CD" w:rsidRPr="00790155" w:rsidRDefault="002E63CD" w:rsidP="00790155">
      <w:pPr>
        <w:numPr>
          <w:ilvl w:val="0"/>
          <w:numId w:val="7"/>
        </w:numPr>
        <w:tabs>
          <w:tab w:val="num" w:pos="0"/>
        </w:tabs>
        <w:spacing w:line="360" w:lineRule="auto"/>
        <w:ind w:left="0" w:firstLine="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 xml:space="preserve">соотносили их жизнь со </w:t>
      </w:r>
      <w:proofErr w:type="gramStart"/>
      <w:r w:rsidRPr="00790155">
        <w:rPr>
          <w:spacing w:val="30"/>
          <w:kern w:val="16"/>
          <w:position w:val="2"/>
          <w:sz w:val="28"/>
          <w:szCs w:val="28"/>
        </w:rPr>
        <w:t>своей</w:t>
      </w:r>
      <w:proofErr w:type="gramEnd"/>
    </w:p>
    <w:p w:rsidR="002E63CD" w:rsidRPr="00790155" w:rsidRDefault="002E63CD" w:rsidP="00790155">
      <w:pPr>
        <w:numPr>
          <w:ilvl w:val="0"/>
          <w:numId w:val="7"/>
        </w:numPr>
        <w:tabs>
          <w:tab w:val="num" w:pos="0"/>
        </w:tabs>
        <w:spacing w:line="360" w:lineRule="auto"/>
        <w:ind w:left="0" w:firstLine="0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>старались поступать в соответствии с воспринятыми нравственными нормами.</w:t>
      </w:r>
    </w:p>
    <w:p w:rsidR="00861855" w:rsidRPr="00790155" w:rsidRDefault="002E63CD" w:rsidP="00790155">
      <w:pPr>
        <w:tabs>
          <w:tab w:val="num" w:pos="0"/>
        </w:tabs>
        <w:spacing w:line="360" w:lineRule="auto"/>
        <w:jc w:val="both"/>
        <w:rPr>
          <w:spacing w:val="30"/>
          <w:kern w:val="16"/>
          <w:position w:val="2"/>
          <w:sz w:val="28"/>
          <w:szCs w:val="28"/>
        </w:rPr>
      </w:pPr>
      <w:r w:rsidRPr="00790155">
        <w:rPr>
          <w:spacing w:val="30"/>
          <w:kern w:val="16"/>
          <w:position w:val="2"/>
          <w:sz w:val="28"/>
          <w:szCs w:val="28"/>
        </w:rPr>
        <w:tab/>
        <w:t xml:space="preserve">Читая и анализируя произведение, ребенок должен задумываться о важных вопросах бытия: о правде и лжи, любви и ненависти, истоках зла и добра. И не надо думать, что он еще маленький и что его не следует пугать или осложнять его жизнь такими вопросами, - современный ребенок на своем пути сталкивается порой с серьезными проблемами, что чем раньше он начнет думать над ними, тем лучше. И пусть эти проблемы помогут ему </w:t>
      </w:r>
      <w:r w:rsidR="001E430E">
        <w:rPr>
          <w:spacing w:val="30"/>
          <w:kern w:val="16"/>
          <w:position w:val="2"/>
          <w:sz w:val="28"/>
          <w:szCs w:val="28"/>
        </w:rPr>
        <w:t xml:space="preserve">решать добрые и умные книги и я </w:t>
      </w:r>
      <w:bookmarkStart w:id="0" w:name="_GoBack"/>
      <w:bookmarkEnd w:id="0"/>
      <w:r w:rsidR="001E430E">
        <w:rPr>
          <w:spacing w:val="30"/>
          <w:kern w:val="16"/>
          <w:position w:val="2"/>
          <w:sz w:val="28"/>
          <w:szCs w:val="28"/>
        </w:rPr>
        <w:t>-</w:t>
      </w:r>
      <w:r w:rsidRPr="00790155">
        <w:rPr>
          <w:spacing w:val="30"/>
          <w:kern w:val="16"/>
          <w:position w:val="2"/>
          <w:sz w:val="28"/>
          <w:szCs w:val="28"/>
        </w:rPr>
        <w:t xml:space="preserve"> его учитель.</w:t>
      </w:r>
    </w:p>
    <w:sectPr w:rsidR="00861855" w:rsidRPr="00790155" w:rsidSect="00A01F6D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C0394"/>
    <w:multiLevelType w:val="hybridMultilevel"/>
    <w:tmpl w:val="20A26E2A"/>
    <w:lvl w:ilvl="0" w:tplc="FB4AF74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5A63C4"/>
    <w:multiLevelType w:val="hybridMultilevel"/>
    <w:tmpl w:val="4776E16E"/>
    <w:lvl w:ilvl="0" w:tplc="1B6A1C7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2D38EA"/>
    <w:multiLevelType w:val="hybridMultilevel"/>
    <w:tmpl w:val="71A404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2357A1D"/>
    <w:multiLevelType w:val="hybridMultilevel"/>
    <w:tmpl w:val="FD46F4A8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">
    <w:nsid w:val="3DFB0710"/>
    <w:multiLevelType w:val="hybridMultilevel"/>
    <w:tmpl w:val="EF2892DE"/>
    <w:lvl w:ilvl="0" w:tplc="F5A4276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B9A1BDE"/>
    <w:multiLevelType w:val="hybridMultilevel"/>
    <w:tmpl w:val="138AD878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6">
    <w:nsid w:val="5B094363"/>
    <w:multiLevelType w:val="hybridMultilevel"/>
    <w:tmpl w:val="BAB66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9C1E01"/>
    <w:multiLevelType w:val="hybridMultilevel"/>
    <w:tmpl w:val="7D2A34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861855"/>
    <w:rsid w:val="0007615F"/>
    <w:rsid w:val="000C2615"/>
    <w:rsid w:val="00192379"/>
    <w:rsid w:val="00195CE8"/>
    <w:rsid w:val="001B5016"/>
    <w:rsid w:val="001C18AF"/>
    <w:rsid w:val="001E430E"/>
    <w:rsid w:val="00200C40"/>
    <w:rsid w:val="002063E0"/>
    <w:rsid w:val="002738A8"/>
    <w:rsid w:val="002D7FC2"/>
    <w:rsid w:val="002E63CD"/>
    <w:rsid w:val="00441E0D"/>
    <w:rsid w:val="00493863"/>
    <w:rsid w:val="004D69DC"/>
    <w:rsid w:val="00586F17"/>
    <w:rsid w:val="0059426E"/>
    <w:rsid w:val="005B2331"/>
    <w:rsid w:val="006055AD"/>
    <w:rsid w:val="006C56B9"/>
    <w:rsid w:val="0073775C"/>
    <w:rsid w:val="00790155"/>
    <w:rsid w:val="007C1264"/>
    <w:rsid w:val="007D7E32"/>
    <w:rsid w:val="007F7F6D"/>
    <w:rsid w:val="0085162E"/>
    <w:rsid w:val="00861855"/>
    <w:rsid w:val="008C69BF"/>
    <w:rsid w:val="00906623"/>
    <w:rsid w:val="00913A6F"/>
    <w:rsid w:val="00916F6E"/>
    <w:rsid w:val="009D471D"/>
    <w:rsid w:val="00A01F6D"/>
    <w:rsid w:val="00AE75B0"/>
    <w:rsid w:val="00B0622B"/>
    <w:rsid w:val="00B32B35"/>
    <w:rsid w:val="00B741B5"/>
    <w:rsid w:val="00BD7ACA"/>
    <w:rsid w:val="00C509AE"/>
    <w:rsid w:val="00CF66CD"/>
    <w:rsid w:val="00D021B9"/>
    <w:rsid w:val="00D13CCC"/>
    <w:rsid w:val="00D65307"/>
    <w:rsid w:val="00D662ED"/>
    <w:rsid w:val="00DA61E1"/>
    <w:rsid w:val="00DB040A"/>
    <w:rsid w:val="00DD52E0"/>
    <w:rsid w:val="00E06B48"/>
    <w:rsid w:val="00E57618"/>
    <w:rsid w:val="00F95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7F6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1931</Words>
  <Characters>11863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БПТОиКО ОАО "СНГ"</Company>
  <LinksUpToDate>false</LinksUpToDate>
  <CharactersWithSpaces>13767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Butorina_OI</dc:creator>
  <cp:lastModifiedBy>17</cp:lastModifiedBy>
  <cp:revision>14</cp:revision>
  <cp:lastPrinted>2018-01-29T23:28:00Z</cp:lastPrinted>
  <dcterms:created xsi:type="dcterms:W3CDTF">2018-01-29T00:26:00Z</dcterms:created>
  <dcterms:modified xsi:type="dcterms:W3CDTF">2021-12-09T00:19:00Z</dcterms:modified>
</cp:coreProperties>
</file>