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122D6" w14:textId="14C2A00B" w:rsidR="008446D2" w:rsidRPr="00227636" w:rsidRDefault="008446D2">
      <w:pPr>
        <w:rPr>
          <w:rFonts w:ascii="Times New Roman" w:hAnsi="Times New Roman" w:cs="Times New Roman"/>
          <w:sz w:val="32"/>
          <w:szCs w:val="32"/>
        </w:rPr>
      </w:pPr>
      <w:r w:rsidRPr="0022763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227636">
        <w:rPr>
          <w:rFonts w:ascii="Times New Roman" w:hAnsi="Times New Roman" w:cs="Times New Roman"/>
          <w:sz w:val="32"/>
          <w:szCs w:val="32"/>
        </w:rPr>
        <w:t>А</w:t>
      </w:r>
      <w:r w:rsidR="00227636" w:rsidRPr="00227636">
        <w:rPr>
          <w:rFonts w:ascii="Times New Roman" w:hAnsi="Times New Roman" w:cs="Times New Roman"/>
          <w:sz w:val="32"/>
          <w:szCs w:val="32"/>
        </w:rPr>
        <w:t>н</w:t>
      </w:r>
      <w:r w:rsidRPr="00227636">
        <w:rPr>
          <w:rFonts w:ascii="Times New Roman" w:hAnsi="Times New Roman" w:cs="Times New Roman"/>
          <w:sz w:val="32"/>
          <w:szCs w:val="32"/>
        </w:rPr>
        <w:t xml:space="preserve">нотация </w:t>
      </w:r>
    </w:p>
    <w:p w14:paraId="7156E27E" w14:textId="11820482" w:rsidR="008446D2" w:rsidRPr="00227636" w:rsidRDefault="008446D2" w:rsidP="008446D2">
      <w:pPr>
        <w:rPr>
          <w:rFonts w:ascii="Times New Roman" w:hAnsi="Times New Roman" w:cs="Times New Roman"/>
          <w:sz w:val="28"/>
          <w:szCs w:val="28"/>
        </w:rPr>
      </w:pPr>
      <w:r w:rsidRPr="00227636">
        <w:rPr>
          <w:rFonts w:ascii="Times New Roman" w:hAnsi="Times New Roman" w:cs="Times New Roman"/>
          <w:sz w:val="28"/>
          <w:szCs w:val="28"/>
        </w:rPr>
        <w:t>   В дошкольном возрасте экологическое воспитание проходит через ознакомление детей с окружающим миром, с объектами живой и неживой природы.</w:t>
      </w:r>
      <w:r w:rsidR="003F4CFD" w:rsidRPr="00227636">
        <w:rPr>
          <w:rFonts w:ascii="Times New Roman" w:hAnsi="Times New Roman" w:cs="Times New Roman"/>
          <w:sz w:val="28"/>
          <w:szCs w:val="28"/>
        </w:rPr>
        <w:t xml:space="preserve"> </w:t>
      </w:r>
      <w:r w:rsidRPr="00227636">
        <w:rPr>
          <w:rFonts w:ascii="Times New Roman" w:hAnsi="Times New Roman" w:cs="Times New Roman"/>
          <w:sz w:val="28"/>
          <w:szCs w:val="28"/>
        </w:rPr>
        <w:t>Это является важным аспектом всестороннего и гармоничного развития личности ребёнка. Чем больше дети будут узнавать природу своей Родины, тем больше они будут любить её. Дети в наше время должны любить нашу планету, тот её уголок, где мы живем, где мы провели своё детство. </w:t>
      </w:r>
    </w:p>
    <w:p w14:paraId="42DE2973" w14:textId="07983BEC" w:rsidR="008446D2" w:rsidRPr="00227636" w:rsidRDefault="008446D2" w:rsidP="008446D2">
      <w:pPr>
        <w:rPr>
          <w:rFonts w:ascii="Times New Roman" w:hAnsi="Times New Roman" w:cs="Times New Roman"/>
          <w:sz w:val="28"/>
          <w:szCs w:val="28"/>
        </w:rPr>
      </w:pPr>
      <w:r w:rsidRPr="00227636">
        <w:rPr>
          <w:rFonts w:ascii="Times New Roman" w:hAnsi="Times New Roman" w:cs="Times New Roman"/>
          <w:sz w:val="28"/>
          <w:szCs w:val="28"/>
        </w:rPr>
        <w:t xml:space="preserve">Предлагаем вашему вниманию </w:t>
      </w:r>
      <w:r w:rsidR="00227636">
        <w:rPr>
          <w:rFonts w:ascii="Times New Roman" w:hAnsi="Times New Roman" w:cs="Times New Roman"/>
          <w:sz w:val="28"/>
          <w:szCs w:val="28"/>
        </w:rPr>
        <w:t xml:space="preserve">электронные </w:t>
      </w:r>
      <w:r w:rsidRPr="00227636">
        <w:rPr>
          <w:rFonts w:ascii="Times New Roman" w:hAnsi="Times New Roman" w:cs="Times New Roman"/>
          <w:sz w:val="28"/>
          <w:szCs w:val="28"/>
        </w:rPr>
        <w:t>развивающие игры:</w:t>
      </w:r>
    </w:p>
    <w:p w14:paraId="6EE29660" w14:textId="763F7C50" w:rsidR="003F4CFD" w:rsidRPr="00227636" w:rsidRDefault="008446D2" w:rsidP="008446D2">
      <w:pPr>
        <w:rPr>
          <w:rFonts w:ascii="Times New Roman" w:hAnsi="Times New Roman" w:cs="Times New Roman"/>
          <w:sz w:val="28"/>
          <w:szCs w:val="28"/>
        </w:rPr>
      </w:pPr>
      <w:r w:rsidRPr="00227636">
        <w:rPr>
          <w:rFonts w:ascii="Times New Roman" w:hAnsi="Times New Roman" w:cs="Times New Roman"/>
          <w:sz w:val="28"/>
          <w:szCs w:val="28"/>
        </w:rPr>
        <w:t>1</w:t>
      </w:r>
      <w:r w:rsidR="00227636">
        <w:rPr>
          <w:rFonts w:ascii="Times New Roman" w:hAnsi="Times New Roman" w:cs="Times New Roman"/>
          <w:sz w:val="28"/>
          <w:szCs w:val="28"/>
        </w:rPr>
        <w:t>.</w:t>
      </w:r>
      <w:r w:rsidRPr="00227636">
        <w:rPr>
          <w:rFonts w:ascii="Times New Roman" w:hAnsi="Times New Roman" w:cs="Times New Roman"/>
          <w:sz w:val="28"/>
          <w:szCs w:val="28"/>
        </w:rPr>
        <w:t xml:space="preserve"> Игра «Собери мусор</w:t>
      </w:r>
      <w:r w:rsidR="003F4CFD" w:rsidRPr="00227636">
        <w:rPr>
          <w:rFonts w:ascii="Times New Roman" w:hAnsi="Times New Roman" w:cs="Times New Roman"/>
          <w:sz w:val="28"/>
          <w:szCs w:val="28"/>
        </w:rPr>
        <w:t>» направлена на развитие экологического воспитания детей дошкольного возраста.</w:t>
      </w:r>
      <w:bookmarkStart w:id="0" w:name="_Hlk39606049"/>
      <w:r w:rsidR="003F4CFD" w:rsidRPr="00227636">
        <w:rPr>
          <w:rFonts w:ascii="Times New Roman" w:hAnsi="Times New Roman" w:cs="Times New Roman"/>
          <w:sz w:val="28"/>
          <w:szCs w:val="28"/>
        </w:rPr>
        <w:t xml:space="preserve"> Может быть использована для занятий с детьми 4-7 лет.</w:t>
      </w:r>
      <w:bookmarkEnd w:id="0"/>
    </w:p>
    <w:p w14:paraId="67A4180D" w14:textId="65DBD38E" w:rsidR="008446D2" w:rsidRPr="00227636" w:rsidRDefault="003F4CFD" w:rsidP="008446D2">
      <w:pPr>
        <w:rPr>
          <w:rFonts w:ascii="Times New Roman" w:hAnsi="Times New Roman" w:cs="Times New Roman"/>
          <w:sz w:val="28"/>
          <w:szCs w:val="28"/>
        </w:rPr>
      </w:pPr>
      <w:r w:rsidRPr="00227636">
        <w:rPr>
          <w:rFonts w:ascii="Times New Roman" w:hAnsi="Times New Roman" w:cs="Times New Roman"/>
          <w:sz w:val="28"/>
          <w:szCs w:val="28"/>
        </w:rPr>
        <w:t>2</w:t>
      </w:r>
      <w:r w:rsidR="00227636">
        <w:rPr>
          <w:rFonts w:ascii="Times New Roman" w:hAnsi="Times New Roman" w:cs="Times New Roman"/>
          <w:sz w:val="28"/>
          <w:szCs w:val="28"/>
        </w:rPr>
        <w:t>.</w:t>
      </w:r>
      <w:r w:rsidRPr="00227636">
        <w:rPr>
          <w:rFonts w:ascii="Times New Roman" w:hAnsi="Times New Roman" w:cs="Times New Roman"/>
          <w:sz w:val="28"/>
          <w:szCs w:val="28"/>
        </w:rPr>
        <w:t xml:space="preserve"> Игра «Кто здесь живёт?» направлена на развитие экологического воспитания детей дошкольного в</w:t>
      </w:r>
      <w:r w:rsidR="00227636">
        <w:rPr>
          <w:rFonts w:ascii="Times New Roman" w:hAnsi="Times New Roman" w:cs="Times New Roman"/>
          <w:sz w:val="28"/>
          <w:szCs w:val="28"/>
        </w:rPr>
        <w:t xml:space="preserve">озраста, на ознакомление с </w:t>
      </w:r>
      <w:proofErr w:type="gramStart"/>
      <w:r w:rsidR="00227636">
        <w:rPr>
          <w:rFonts w:ascii="Times New Roman" w:hAnsi="Times New Roman" w:cs="Times New Roman"/>
          <w:sz w:val="28"/>
          <w:szCs w:val="28"/>
        </w:rPr>
        <w:t xml:space="preserve">животным </w:t>
      </w:r>
      <w:r w:rsidRPr="00227636">
        <w:rPr>
          <w:rFonts w:ascii="Times New Roman" w:hAnsi="Times New Roman" w:cs="Times New Roman"/>
          <w:sz w:val="28"/>
          <w:szCs w:val="28"/>
        </w:rPr>
        <w:t xml:space="preserve"> миром</w:t>
      </w:r>
      <w:proofErr w:type="gramEnd"/>
      <w:r w:rsidRPr="00227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7636">
        <w:rPr>
          <w:rFonts w:ascii="Times New Roman" w:hAnsi="Times New Roman" w:cs="Times New Roman"/>
          <w:sz w:val="28"/>
          <w:szCs w:val="28"/>
        </w:rPr>
        <w:t>Присурского</w:t>
      </w:r>
      <w:proofErr w:type="spellEnd"/>
      <w:r w:rsidRPr="00227636">
        <w:rPr>
          <w:rFonts w:ascii="Times New Roman" w:hAnsi="Times New Roman" w:cs="Times New Roman"/>
          <w:sz w:val="28"/>
          <w:szCs w:val="28"/>
        </w:rPr>
        <w:t xml:space="preserve"> заповедника</w:t>
      </w:r>
      <w:r w:rsidR="00227636">
        <w:rPr>
          <w:rFonts w:ascii="Times New Roman" w:hAnsi="Times New Roman" w:cs="Times New Roman"/>
          <w:sz w:val="28"/>
          <w:szCs w:val="28"/>
        </w:rPr>
        <w:t xml:space="preserve"> Чувашской Республики</w:t>
      </w:r>
      <w:bookmarkStart w:id="1" w:name="_GoBack"/>
      <w:bookmarkEnd w:id="1"/>
      <w:r w:rsidRPr="00227636">
        <w:rPr>
          <w:rFonts w:ascii="Times New Roman" w:hAnsi="Times New Roman" w:cs="Times New Roman"/>
          <w:sz w:val="28"/>
          <w:szCs w:val="28"/>
        </w:rPr>
        <w:t xml:space="preserve">. Может быть использована для занятий с детьми 4-7 лет. </w:t>
      </w:r>
    </w:p>
    <w:sectPr w:rsidR="008446D2" w:rsidRPr="00227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BB"/>
    <w:rsid w:val="00227636"/>
    <w:rsid w:val="00343234"/>
    <w:rsid w:val="003F4CFD"/>
    <w:rsid w:val="00551ABB"/>
    <w:rsid w:val="0084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A8CFB"/>
  <w15:chartTrackingRefBased/>
  <w15:docId w15:val="{5D85749D-DADB-4234-A2DB-3204ECC6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1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 морозова</dc:creator>
  <cp:keywords/>
  <dc:description/>
  <cp:lastModifiedBy>Владелец</cp:lastModifiedBy>
  <cp:revision>2</cp:revision>
  <dcterms:created xsi:type="dcterms:W3CDTF">2020-05-06T06:56:00Z</dcterms:created>
  <dcterms:modified xsi:type="dcterms:W3CDTF">2020-05-06T06:56:00Z</dcterms:modified>
</cp:coreProperties>
</file>