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00D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D28DA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детский сад № 28 </w:t>
      </w: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D28DA">
        <w:rPr>
          <w:rFonts w:ascii="Times New Roman" w:eastAsia="Calibri" w:hAnsi="Times New Roman" w:cs="Times New Roman"/>
          <w:sz w:val="24"/>
          <w:szCs w:val="24"/>
        </w:rPr>
        <w:t xml:space="preserve">г. Гулькевичи Муниципального образования </w:t>
      </w:r>
      <w:proofErr w:type="spellStart"/>
      <w:r w:rsidRPr="00BD28DA">
        <w:rPr>
          <w:rFonts w:ascii="Times New Roman" w:eastAsia="Calibri" w:hAnsi="Times New Roman" w:cs="Times New Roman"/>
          <w:sz w:val="24"/>
          <w:szCs w:val="24"/>
        </w:rPr>
        <w:t>Гулькевичский</w:t>
      </w:r>
      <w:proofErr w:type="spellEnd"/>
      <w:r w:rsidRPr="00BD28DA">
        <w:rPr>
          <w:rFonts w:ascii="Times New Roman" w:eastAsia="Calibri" w:hAnsi="Times New Roman" w:cs="Times New Roman"/>
          <w:sz w:val="24"/>
          <w:szCs w:val="24"/>
        </w:rPr>
        <w:t xml:space="preserve"> район</w:t>
      </w: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C500D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Методическая разработка </w:t>
      </w: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Многофункциональное дидактическое пособие «Огород»</w:t>
      </w:r>
    </w:p>
    <w:p w:rsidR="00BC500D" w:rsidRDefault="00BC500D" w:rsidP="00BD28DA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C500D" w:rsidRDefault="00BC500D" w:rsidP="00BD28DA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C500D" w:rsidRDefault="00BC500D" w:rsidP="00BD28DA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C500D" w:rsidRDefault="00BC500D" w:rsidP="00BD28DA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C500D" w:rsidRDefault="00BC500D" w:rsidP="00BD28DA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Составитель: воспитатель МБДОУ д/ с № 28 </w:t>
      </w: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="0077194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proofErr w:type="spellStart"/>
      <w:r w:rsidR="00771949">
        <w:rPr>
          <w:rFonts w:ascii="Times New Roman" w:eastAsia="Calibri" w:hAnsi="Times New Roman" w:cs="Times New Roman"/>
          <w:sz w:val="24"/>
          <w:szCs w:val="24"/>
        </w:rPr>
        <w:t>Лымарь</w:t>
      </w:r>
      <w:proofErr w:type="spellEnd"/>
      <w:r w:rsidR="00771949">
        <w:rPr>
          <w:rFonts w:ascii="Times New Roman" w:eastAsia="Calibri" w:hAnsi="Times New Roman" w:cs="Times New Roman"/>
          <w:sz w:val="24"/>
          <w:szCs w:val="24"/>
        </w:rPr>
        <w:t xml:space="preserve"> Ирина Сергеевна </w:t>
      </w: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28DA" w:rsidRPr="00BD28DA" w:rsidRDefault="00BD28DA" w:rsidP="00BD28D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Гулькевичи 2021</w:t>
      </w:r>
    </w:p>
    <w:p w:rsidR="00BD28DA" w:rsidRPr="00BD28DA" w:rsidRDefault="00771949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5"/>
          <w:color w:val="000000"/>
        </w:rPr>
        <w:lastRenderedPageBreak/>
        <w:t>Многофункциональное дидактическое пособие «Огород» может быть использовано воспитателями и педагогами дошкольных учреждений в работе с детьми от 3 –</w:t>
      </w:r>
      <w:r w:rsidR="00CB7E53">
        <w:rPr>
          <w:rStyle w:val="c5"/>
          <w:color w:val="000000"/>
        </w:rPr>
        <w:t xml:space="preserve"> </w:t>
      </w:r>
      <w:r>
        <w:rPr>
          <w:rStyle w:val="c5"/>
          <w:color w:val="000000"/>
        </w:rPr>
        <w:t>х до 7 лет, по ознакомлению с окружающим миром, формированию элементарных</w:t>
      </w:r>
      <w:r w:rsidR="00CB7E53">
        <w:rPr>
          <w:rStyle w:val="c5"/>
          <w:color w:val="000000"/>
        </w:rPr>
        <w:t xml:space="preserve"> математических представлений, </w:t>
      </w:r>
      <w:r>
        <w:rPr>
          <w:rStyle w:val="c5"/>
          <w:color w:val="000000"/>
        </w:rPr>
        <w:t xml:space="preserve">развитию речи, </w:t>
      </w:r>
      <w:r w:rsidR="00BD28DA" w:rsidRPr="00BD28DA">
        <w:rPr>
          <w:rStyle w:val="c5"/>
          <w:color w:val="000000"/>
        </w:rPr>
        <w:t xml:space="preserve"> а так же может быть использован</w:t>
      </w:r>
      <w:r w:rsidR="00CB7E53">
        <w:rPr>
          <w:rStyle w:val="c5"/>
          <w:color w:val="000000"/>
        </w:rPr>
        <w:t>о</w:t>
      </w:r>
      <w:r w:rsidR="00BD28DA" w:rsidRPr="00BD28DA">
        <w:rPr>
          <w:rStyle w:val="c5"/>
          <w:color w:val="000000"/>
        </w:rPr>
        <w:t xml:space="preserve"> родителями</w:t>
      </w:r>
      <w:r w:rsidR="00CB7E53">
        <w:rPr>
          <w:rStyle w:val="c5"/>
          <w:color w:val="000000"/>
        </w:rPr>
        <w:t xml:space="preserve"> воспитанников ДОУ.</w:t>
      </w:r>
    </w:p>
    <w:p w:rsidR="00771949" w:rsidRDefault="00D4772A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Cs/>
          <w:iCs/>
          <w:color w:val="000000"/>
        </w:rPr>
      </w:pPr>
      <w:r>
        <w:rPr>
          <w:rStyle w:val="c1"/>
          <w:bCs/>
          <w:iCs/>
          <w:color w:val="000000"/>
        </w:rPr>
        <w:t xml:space="preserve">Методические рекомендации по использованию пособия составлены в соответствии с ФГОС </w:t>
      </w:r>
      <w:proofErr w:type="gramStart"/>
      <w:r>
        <w:rPr>
          <w:rStyle w:val="c1"/>
          <w:bCs/>
          <w:iCs/>
          <w:color w:val="000000"/>
        </w:rPr>
        <w:t>ДО</w:t>
      </w:r>
      <w:proofErr w:type="gramEnd"/>
      <w:r>
        <w:rPr>
          <w:rStyle w:val="c1"/>
          <w:bCs/>
          <w:iCs/>
          <w:color w:val="000000"/>
        </w:rPr>
        <w:t xml:space="preserve">, </w:t>
      </w:r>
      <w:proofErr w:type="gramStart"/>
      <w:r>
        <w:rPr>
          <w:rStyle w:val="c1"/>
          <w:bCs/>
          <w:iCs/>
          <w:color w:val="000000"/>
        </w:rPr>
        <w:t>все</w:t>
      </w:r>
      <w:proofErr w:type="gramEnd"/>
      <w:r>
        <w:rPr>
          <w:rStyle w:val="c1"/>
          <w:bCs/>
          <w:iCs/>
          <w:color w:val="000000"/>
        </w:rPr>
        <w:t xml:space="preserve"> задания построены в форме игры, познавательной и исследовательской деятельности. </w:t>
      </w:r>
    </w:p>
    <w:p w:rsidR="00D4772A" w:rsidRPr="00D4772A" w:rsidRDefault="00D4772A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Cs/>
          <w:iCs/>
          <w:color w:val="000000"/>
        </w:rPr>
      </w:pPr>
      <w:r>
        <w:rPr>
          <w:rStyle w:val="c1"/>
          <w:bCs/>
          <w:iCs/>
          <w:color w:val="000000"/>
        </w:rPr>
        <w:t xml:space="preserve">Многофункциональное дидактическое пособие «Огород» предполагает индивидуальную работу с каждым ребенком, не усвоившим знания в образовательной деятельности. </w:t>
      </w: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D4772A" w:rsidRDefault="00D4772A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771949" w:rsidRDefault="00771949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CB7E53" w:rsidRDefault="00CB7E53" w:rsidP="00CB7E53">
      <w:pPr>
        <w:pStyle w:val="c8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CB7E53" w:rsidRPr="00CB7E53" w:rsidRDefault="00CB7E53" w:rsidP="00CB7E53">
      <w:pPr>
        <w:pStyle w:val="c86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  <w:r w:rsidRPr="00CB7E53">
        <w:rPr>
          <w:rStyle w:val="c1"/>
          <w:bCs/>
          <w:iCs/>
          <w:color w:val="000000"/>
        </w:rPr>
        <w:lastRenderedPageBreak/>
        <w:t>Пояснительная записка</w:t>
      </w:r>
    </w:p>
    <w:p w:rsidR="00BD28DA" w:rsidRPr="00BD28DA" w:rsidRDefault="00BD28DA" w:rsidP="00CB7E53">
      <w:pPr>
        <w:pStyle w:val="c4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     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В настоящее время в дошкольных учреждениях появляется много инновационных технологий, программ, направлений. Для инновации характерно возникновение и накопление разнообразных новшеств и инициатив, которые в совокупности приводят к существенному изменению в сфере образования и трансформации его содержания и качества. Инновационная деятельность не может существовать и развиваться стихийно, она требует специальной, поэтапной и систематической организации.</w:t>
      </w:r>
    </w:p>
    <w:p w:rsidR="00BD28DA" w:rsidRPr="00BD28DA" w:rsidRDefault="00BD28DA" w:rsidP="00CB7E53">
      <w:pPr>
        <w:pStyle w:val="c4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 xml:space="preserve">         Основная образовательная программа дошкольного образования в соответствии с ФГОС </w:t>
      </w:r>
      <w:proofErr w:type="gramStart"/>
      <w:r w:rsidRPr="00BD28DA">
        <w:rPr>
          <w:rStyle w:val="c5"/>
          <w:color w:val="000000"/>
        </w:rPr>
        <w:t>ДО предполагает</w:t>
      </w:r>
      <w:proofErr w:type="gramEnd"/>
      <w:r w:rsidRPr="00BD28DA">
        <w:rPr>
          <w:rStyle w:val="c5"/>
          <w:color w:val="000000"/>
        </w:rPr>
        <w:t xml:space="preserve"> комплексность подхода, обеспечивая развитие воспитанников во всех взаимодополняющих образовательных областях. Реализова</w:t>
      </w:r>
      <w:r w:rsidR="00CB7E53">
        <w:rPr>
          <w:rStyle w:val="c5"/>
          <w:color w:val="000000"/>
        </w:rPr>
        <w:t xml:space="preserve">ть эти требования позволяет </w:t>
      </w:r>
      <w:r w:rsidRPr="00BD28DA">
        <w:rPr>
          <w:rStyle w:val="c5"/>
          <w:color w:val="000000"/>
        </w:rPr>
        <w:t xml:space="preserve"> </w:t>
      </w:r>
      <w:r w:rsidR="00CB7E53">
        <w:rPr>
          <w:rStyle w:val="c5"/>
          <w:color w:val="000000"/>
        </w:rPr>
        <w:t xml:space="preserve">многофункциональное </w:t>
      </w:r>
      <w:r w:rsidRPr="00BD28DA">
        <w:rPr>
          <w:rStyle w:val="c5"/>
          <w:color w:val="000000"/>
        </w:rPr>
        <w:t>дидактичес</w:t>
      </w:r>
      <w:r w:rsidR="00CB7E53">
        <w:rPr>
          <w:rStyle w:val="c5"/>
          <w:color w:val="000000"/>
        </w:rPr>
        <w:t>кое пособие «Огород</w:t>
      </w:r>
      <w:r w:rsidRPr="00BD28DA">
        <w:rPr>
          <w:rStyle w:val="c5"/>
          <w:color w:val="000000"/>
        </w:rPr>
        <w:t>». Основная цель  дидактического пособия – это формирование познавательной активности у детей дошкольного возраста.</w:t>
      </w:r>
    </w:p>
    <w:p w:rsidR="00BD28DA" w:rsidRPr="00BD28DA" w:rsidRDefault="00BD28DA" w:rsidP="00CB7E53">
      <w:pPr>
        <w:pStyle w:val="c5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       В ходе модернизации системы образования, сложились принципиально новые условия для развития, обучения и воспитания дошкольников. Инновационные процессы на современном этапе развития общества затрагивают в первую очередь дошкольные учреждения, как начальную ступень развития и формирования личности ребенка.  </w:t>
      </w:r>
    </w:p>
    <w:p w:rsidR="00CB7E53" w:rsidRDefault="00BD28DA" w:rsidP="00CB7E53">
      <w:pPr>
        <w:pStyle w:val="c24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</w:rPr>
      </w:pPr>
      <w:r w:rsidRPr="00BD28DA">
        <w:rPr>
          <w:rStyle w:val="c5"/>
          <w:color w:val="000000"/>
        </w:rPr>
        <w:t>         </w:t>
      </w:r>
      <w:r w:rsidR="00CB7E53">
        <w:rPr>
          <w:rStyle w:val="c5"/>
          <w:color w:val="000000"/>
        </w:rPr>
        <w:t>Многофункциональное д</w:t>
      </w:r>
      <w:r w:rsidRPr="00BD28DA">
        <w:rPr>
          <w:rStyle w:val="c5"/>
          <w:color w:val="000000"/>
        </w:rPr>
        <w:t>идактическое  пособие предназначено для осуществления познавательного развития детей младшего и старшего дошкольного возраста. Многофункциональность пособия заключается в том, что его можно использовать различных видах детской деятельности и в зависимости от поставленных задач может использоваться в разных</w:t>
      </w:r>
      <w:r w:rsidR="00CB7E53">
        <w:rPr>
          <w:rStyle w:val="c5"/>
          <w:color w:val="000000"/>
        </w:rPr>
        <w:t xml:space="preserve"> возрастных группах. </w:t>
      </w:r>
    </w:p>
    <w:p w:rsidR="00BD28DA" w:rsidRPr="00BD28DA" w:rsidRDefault="00BD28DA" w:rsidP="00CB7E53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 xml:space="preserve">      Пособие реализует принципы развивающего обучения и воспитания и соответствует требованиям ФГОС </w:t>
      </w:r>
      <w:proofErr w:type="gramStart"/>
      <w:r w:rsidRPr="00BD28DA">
        <w:rPr>
          <w:rStyle w:val="c5"/>
          <w:color w:val="000000"/>
        </w:rPr>
        <w:t>ДО</w:t>
      </w:r>
      <w:proofErr w:type="gramEnd"/>
      <w:r w:rsidRPr="00BD28DA">
        <w:rPr>
          <w:rStyle w:val="c5"/>
          <w:color w:val="000000"/>
        </w:rPr>
        <w:t>.  Работа с дидактическим пособием</w:t>
      </w:r>
      <w:r w:rsidR="00CB7E53">
        <w:rPr>
          <w:rStyle w:val="c5"/>
          <w:color w:val="000000"/>
        </w:rPr>
        <w:t xml:space="preserve"> «Огород»</w:t>
      </w:r>
      <w:r w:rsidRPr="00BD28DA">
        <w:rPr>
          <w:rStyle w:val="c5"/>
          <w:color w:val="000000"/>
        </w:rPr>
        <w:t xml:space="preserve"> формирует познавательные интересы и познавательные действия ребенка в различных видах деятельности и направлено на сенсорное развитие дошкольников. Использование </w:t>
      </w:r>
      <w:r w:rsidR="00CB7E53">
        <w:rPr>
          <w:rStyle w:val="c5"/>
          <w:color w:val="000000"/>
        </w:rPr>
        <w:t xml:space="preserve">дидактического </w:t>
      </w:r>
      <w:r w:rsidRPr="00BD28DA">
        <w:rPr>
          <w:rStyle w:val="c5"/>
          <w:color w:val="000000"/>
        </w:rPr>
        <w:t>пособия в ДОУ способствует развитию у детей речи, внимания, мышления, обогащает знания об окружающей действительности. </w:t>
      </w:r>
    </w:p>
    <w:p w:rsidR="00BD28DA" w:rsidRPr="00BD28DA" w:rsidRDefault="00BD28DA" w:rsidP="00CB7E53">
      <w:pPr>
        <w:pStyle w:val="c24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BD28DA">
        <w:rPr>
          <w:rStyle w:val="c8"/>
          <w:color w:val="000000"/>
        </w:rPr>
        <w:t> В непосредственно образовательной деятельности пособие выступает как демонстрационный материал, а так же используется для создания игровой мотивации и решения проблемных ситуаций.</w:t>
      </w:r>
    </w:p>
    <w:p w:rsidR="00BD28DA" w:rsidRPr="00BD28DA" w:rsidRDefault="00BD28DA" w:rsidP="00CB7E53">
      <w:pPr>
        <w:pStyle w:val="c5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      Предложенное пособие и система дидактических игр способствует: обогащению активного словаря по экологическому воспитанию, развитию речевых и творч</w:t>
      </w:r>
      <w:r w:rsidR="002F2503">
        <w:rPr>
          <w:rStyle w:val="c5"/>
          <w:color w:val="000000"/>
        </w:rPr>
        <w:t xml:space="preserve">еских способностей дошкольников, развитию мелкой моторики пальцев рук. </w:t>
      </w: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</w:p>
    <w:p w:rsidR="00BD28DA" w:rsidRPr="00BD28DA" w:rsidRDefault="00BD28DA" w:rsidP="00D4772A">
      <w:pPr>
        <w:pStyle w:val="c6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D28DA">
        <w:rPr>
          <w:rStyle w:val="c16"/>
          <w:b/>
          <w:bCs/>
          <w:color w:val="000000"/>
        </w:rPr>
        <w:lastRenderedPageBreak/>
        <w:t>Методические    рекомендации</w:t>
      </w:r>
    </w:p>
    <w:p w:rsidR="00BD28DA" w:rsidRPr="00BD28DA" w:rsidRDefault="00BD28D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 </w:t>
      </w:r>
      <w:r w:rsidR="00D4772A">
        <w:rPr>
          <w:rStyle w:val="c5"/>
          <w:color w:val="000000"/>
        </w:rPr>
        <w:t xml:space="preserve">Многофункциональное </w:t>
      </w:r>
      <w:r w:rsidR="00D4772A" w:rsidRPr="00D4772A">
        <w:rPr>
          <w:rStyle w:val="c5"/>
          <w:color w:val="000000"/>
        </w:rPr>
        <w:t>д</w:t>
      </w:r>
      <w:r w:rsidR="00D4772A" w:rsidRPr="00D4772A">
        <w:rPr>
          <w:rStyle w:val="c16"/>
          <w:bCs/>
          <w:color w:val="000000"/>
        </w:rPr>
        <w:t>идактическое пособие  «О</w:t>
      </w:r>
      <w:r w:rsidRPr="00D4772A">
        <w:rPr>
          <w:rStyle w:val="c16"/>
          <w:bCs/>
          <w:color w:val="000000"/>
        </w:rPr>
        <w:t>город »</w:t>
      </w:r>
      <w:r w:rsidRPr="00BD28DA">
        <w:rPr>
          <w:rStyle w:val="c5"/>
          <w:color w:val="000000"/>
        </w:rPr>
        <w:t> — это наглядное пособие, которое служить для развития связной речи, ее обогащения, также формирует элементарные математические представления о геометрических фигурах и цвете.  Дидактическая игра помогает детям воспринимать задания как игру, чувствовать заинтересованность в получении верного результата. Формирует уровень мыслительных способностей готовить ребенка физически и психически к</w:t>
      </w:r>
      <w:r w:rsidRPr="00BD28DA">
        <w:rPr>
          <w:rStyle w:val="c5"/>
          <w:color w:val="000000"/>
          <w:shd w:val="clear" w:color="auto" w:fill="FFFFFF"/>
        </w:rPr>
        <w:t> </w:t>
      </w:r>
      <w:r w:rsidRPr="00BD28DA">
        <w:rPr>
          <w:rStyle w:val="c5"/>
          <w:color w:val="000000"/>
        </w:rPr>
        <w:t>умственной работе</w:t>
      </w:r>
      <w:r w:rsidRPr="00BD28DA">
        <w:rPr>
          <w:rStyle w:val="c5"/>
          <w:color w:val="000000"/>
          <w:shd w:val="clear" w:color="auto" w:fill="FFFFFF"/>
        </w:rPr>
        <w:t>. </w:t>
      </w:r>
      <w:r w:rsidRPr="00BD28DA">
        <w:rPr>
          <w:rStyle w:val="c5"/>
          <w:color w:val="000000"/>
        </w:rPr>
        <w:t>Развитие познавательно исследовательской деятельности. Развитие познавательных интересов детей, расширение опыта ориентировки в окружающем, сенсорное развитие, развитие любознательности и познавательной мотивации.     Развитие восприятия, внимания, памяти, наблюдательности, способности анализировать, сравнивать, выделять характерные, существенные признаки предметов и явлений окружающего мира. Ознакомление с миром природы. Ознакомление с природой и природными явлениями.</w:t>
      </w:r>
    </w:p>
    <w:p w:rsidR="00BD28DA" w:rsidRPr="00BD28DA" w:rsidRDefault="00BD28DA" w:rsidP="00CB7E53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"/>
          <w:b/>
          <w:bCs/>
          <w:i/>
          <w:iCs/>
          <w:color w:val="000000"/>
        </w:rPr>
        <w:t> Цель</w:t>
      </w:r>
      <w:r w:rsidRPr="00BD28DA">
        <w:rPr>
          <w:rStyle w:val="c22"/>
          <w:b/>
          <w:bCs/>
          <w:i/>
          <w:iCs/>
          <w:color w:val="000000"/>
        </w:rPr>
        <w:t>: </w:t>
      </w:r>
      <w:r w:rsidRPr="00BD28DA">
        <w:rPr>
          <w:rStyle w:val="c5"/>
          <w:color w:val="000000"/>
        </w:rPr>
        <w:t>Побуждать детей к активной познавательной творческой и игровой деятельности.</w:t>
      </w:r>
      <w:r w:rsidRPr="00BD28DA">
        <w:rPr>
          <w:rStyle w:val="c66"/>
          <w:color w:val="000000"/>
        </w:rPr>
        <w:t> </w:t>
      </w:r>
    </w:p>
    <w:p w:rsidR="00BD28DA" w:rsidRPr="00BD28DA" w:rsidRDefault="00BD28D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"/>
          <w:b/>
          <w:bCs/>
          <w:i/>
          <w:iCs/>
          <w:color w:val="000000"/>
        </w:rPr>
        <w:t>  Задачи:</w:t>
      </w:r>
    </w:p>
    <w:p w:rsidR="002F2503" w:rsidRDefault="00BD28DA" w:rsidP="002F2503">
      <w:pPr>
        <w:pStyle w:val="c5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0"/>
          <w:b/>
          <w:bCs/>
          <w:color w:val="000000"/>
        </w:rPr>
        <w:t xml:space="preserve">          </w:t>
      </w:r>
      <w:r w:rsidR="002F2503">
        <w:rPr>
          <w:rStyle w:val="c30"/>
          <w:b/>
          <w:bCs/>
          <w:color w:val="000000"/>
        </w:rPr>
        <w:t> Образовательные</w:t>
      </w:r>
      <w:r w:rsidRPr="00BD28DA">
        <w:rPr>
          <w:rStyle w:val="c30"/>
          <w:b/>
          <w:bCs/>
          <w:color w:val="000000"/>
        </w:rPr>
        <w:t>:  </w:t>
      </w:r>
      <w:r w:rsidRPr="00BD28DA">
        <w:rPr>
          <w:color w:val="000000"/>
        </w:rPr>
        <w:t> </w:t>
      </w:r>
    </w:p>
    <w:p w:rsidR="00D01D5F" w:rsidRPr="00BD28DA" w:rsidRDefault="00D01D5F" w:rsidP="00D01D5F">
      <w:pPr>
        <w:pStyle w:val="c5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44"/>
          <w:b/>
          <w:bCs/>
          <w:color w:val="000000"/>
        </w:rPr>
        <w:t xml:space="preserve">- </w:t>
      </w:r>
      <w:r w:rsidRPr="00BD28DA">
        <w:rPr>
          <w:rStyle w:val="c8"/>
          <w:color w:val="000000"/>
        </w:rPr>
        <w:t>познакомить воспитанников с многообра</w:t>
      </w:r>
      <w:r>
        <w:rPr>
          <w:rStyle w:val="c8"/>
          <w:color w:val="000000"/>
        </w:rPr>
        <w:t>зием овощных растений;</w:t>
      </w:r>
    </w:p>
    <w:p w:rsidR="002F2503" w:rsidRDefault="002F2503" w:rsidP="002F2503">
      <w:pPr>
        <w:pStyle w:val="c5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учить детей правильно произносить названия овощей;</w:t>
      </w:r>
    </w:p>
    <w:p w:rsidR="002F2503" w:rsidRDefault="002F2503" w:rsidP="002F2503">
      <w:pPr>
        <w:pStyle w:val="c5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учить различать овощи по внешнему виду, описывать их по характерным признакам: правильно называть цвет и форму овощей</w:t>
      </w:r>
      <w:r w:rsidR="00D01D5F">
        <w:rPr>
          <w:color w:val="000000"/>
        </w:rPr>
        <w:t>;</w:t>
      </w:r>
    </w:p>
    <w:p w:rsidR="00BD28DA" w:rsidRPr="00BD28DA" w:rsidRDefault="002F2503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0"/>
          <w:b/>
          <w:bCs/>
          <w:color w:val="000000"/>
        </w:rPr>
        <w:t xml:space="preserve">- </w:t>
      </w:r>
      <w:r w:rsidR="00BD28DA" w:rsidRPr="00BD28DA">
        <w:rPr>
          <w:rStyle w:val="c8"/>
          <w:color w:val="000000"/>
        </w:rPr>
        <w:t xml:space="preserve">рассказать о практической значимости выращивания </w:t>
      </w:r>
      <w:r>
        <w:rPr>
          <w:rStyle w:val="c8"/>
          <w:color w:val="000000"/>
        </w:rPr>
        <w:t>и использования овощных культур;</w:t>
      </w:r>
    </w:p>
    <w:p w:rsidR="00BD28DA" w:rsidRPr="00BD28DA" w:rsidRDefault="002F2503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0"/>
          <w:b/>
          <w:bCs/>
          <w:color w:val="000000"/>
        </w:rPr>
        <w:t xml:space="preserve">- </w:t>
      </w:r>
      <w:r w:rsidR="00BD28DA" w:rsidRPr="00BD28DA">
        <w:rPr>
          <w:rStyle w:val="c8"/>
          <w:color w:val="000000"/>
        </w:rPr>
        <w:t>уточнить представления дете</w:t>
      </w:r>
      <w:r>
        <w:rPr>
          <w:rStyle w:val="c8"/>
          <w:color w:val="000000"/>
        </w:rPr>
        <w:t>й о роли растений в жизни людей.</w:t>
      </w:r>
    </w:p>
    <w:p w:rsidR="00BD28DA" w:rsidRDefault="00BD28DA" w:rsidP="00CB7E53">
      <w:pPr>
        <w:pStyle w:val="c24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</w:rPr>
      </w:pPr>
      <w:r w:rsidRPr="00BD28DA">
        <w:rPr>
          <w:rStyle w:val="c5"/>
          <w:color w:val="000000"/>
        </w:rPr>
        <w:t>           </w:t>
      </w:r>
      <w:r w:rsidRPr="00BD28DA">
        <w:rPr>
          <w:rStyle w:val="c16"/>
          <w:b/>
          <w:bCs/>
          <w:color w:val="000000"/>
        </w:rPr>
        <w:t>Развивающие:</w:t>
      </w:r>
    </w:p>
    <w:p w:rsidR="00D01D5F" w:rsidRPr="00D01D5F" w:rsidRDefault="00D01D5F" w:rsidP="00CB7E53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01D5F">
        <w:rPr>
          <w:rStyle w:val="c16"/>
          <w:bCs/>
          <w:color w:val="000000"/>
        </w:rPr>
        <w:t xml:space="preserve">- развивать сенсорные ощущения; </w:t>
      </w:r>
    </w:p>
    <w:p w:rsidR="00BD28DA" w:rsidRPr="00BD28DA" w:rsidRDefault="00D01D5F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0"/>
          <w:b/>
          <w:bCs/>
          <w:color w:val="000000"/>
        </w:rPr>
        <w:t xml:space="preserve">- </w:t>
      </w:r>
      <w:r w:rsidR="00BD28DA" w:rsidRPr="00BD28DA">
        <w:rPr>
          <w:rStyle w:val="c8"/>
          <w:color w:val="000000"/>
        </w:rPr>
        <w:t>работат</w:t>
      </w:r>
      <w:r>
        <w:rPr>
          <w:rStyle w:val="c8"/>
          <w:color w:val="000000"/>
        </w:rPr>
        <w:t>ь внимание, память, мелкую моторику пальцев рук;</w:t>
      </w:r>
    </w:p>
    <w:p w:rsidR="00BD28DA" w:rsidRPr="00BD28DA" w:rsidRDefault="00D01D5F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0"/>
          <w:b/>
          <w:bCs/>
          <w:color w:val="000000"/>
        </w:rPr>
        <w:t xml:space="preserve">- </w:t>
      </w:r>
      <w:r w:rsidR="00BD28DA" w:rsidRPr="00BD28DA">
        <w:rPr>
          <w:rStyle w:val="c8"/>
          <w:color w:val="000000"/>
        </w:rPr>
        <w:t xml:space="preserve">развивать умения </w:t>
      </w:r>
      <w:r>
        <w:rPr>
          <w:rStyle w:val="c8"/>
          <w:color w:val="000000"/>
        </w:rPr>
        <w:t>наблюдать, сравнивать;</w:t>
      </w:r>
    </w:p>
    <w:p w:rsidR="00BD28DA" w:rsidRPr="00BD28DA" w:rsidRDefault="00D01D5F" w:rsidP="00CB7E53">
      <w:pPr>
        <w:pStyle w:val="c7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30"/>
          <w:b/>
          <w:bCs/>
          <w:color w:val="000000"/>
        </w:rPr>
        <w:t xml:space="preserve">- </w:t>
      </w:r>
      <w:r w:rsidR="00BD28DA" w:rsidRPr="00BD28DA">
        <w:rPr>
          <w:rStyle w:val="c8"/>
          <w:color w:val="000000"/>
        </w:rPr>
        <w:t>развивать речевое общение и мыслител</w:t>
      </w:r>
      <w:r>
        <w:rPr>
          <w:rStyle w:val="c8"/>
          <w:color w:val="000000"/>
        </w:rPr>
        <w:t>ьные процессы;</w:t>
      </w:r>
    </w:p>
    <w:p w:rsidR="00D01D5F" w:rsidRDefault="00D01D5F" w:rsidP="00D01D5F">
      <w:pPr>
        <w:pStyle w:val="c19"/>
        <w:shd w:val="clear" w:color="auto" w:fill="FFFFFF"/>
        <w:spacing w:before="0" w:beforeAutospacing="0" w:after="0" w:afterAutospacing="0"/>
        <w:rPr>
          <w:rStyle w:val="c16"/>
          <w:b/>
          <w:bCs/>
          <w:color w:val="000000"/>
        </w:rPr>
      </w:pPr>
      <w:r>
        <w:rPr>
          <w:rStyle w:val="c30"/>
          <w:b/>
          <w:bCs/>
          <w:color w:val="000000"/>
        </w:rPr>
        <w:t xml:space="preserve">- </w:t>
      </w:r>
      <w:r w:rsidR="00BD28DA" w:rsidRPr="00BD28DA">
        <w:rPr>
          <w:rStyle w:val="c8"/>
          <w:color w:val="000000"/>
        </w:rPr>
        <w:t>обогащать с</w:t>
      </w:r>
      <w:r w:rsidR="002F2503">
        <w:rPr>
          <w:rStyle w:val="c8"/>
          <w:color w:val="000000"/>
        </w:rPr>
        <w:t xml:space="preserve">ловарный запас детей, </w:t>
      </w:r>
      <w:r>
        <w:rPr>
          <w:rStyle w:val="c8"/>
          <w:color w:val="000000"/>
        </w:rPr>
        <w:t>расширять кругозор.</w:t>
      </w:r>
      <w:r w:rsidR="002F2503">
        <w:rPr>
          <w:rStyle w:val="c16"/>
          <w:b/>
          <w:bCs/>
          <w:color w:val="000000"/>
        </w:rPr>
        <w:t xml:space="preserve">     </w:t>
      </w:r>
      <w:r>
        <w:rPr>
          <w:rStyle w:val="c16"/>
          <w:b/>
          <w:bCs/>
          <w:color w:val="000000"/>
        </w:rPr>
        <w:t xml:space="preserve">   </w:t>
      </w:r>
    </w:p>
    <w:p w:rsidR="00D01D5F" w:rsidRDefault="00D01D5F" w:rsidP="00D01D5F">
      <w:pPr>
        <w:pStyle w:val="c19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>
        <w:rPr>
          <w:rStyle w:val="c16"/>
          <w:b/>
          <w:bCs/>
          <w:color w:val="000000"/>
        </w:rPr>
        <w:t xml:space="preserve">      </w:t>
      </w:r>
      <w:proofErr w:type="gramStart"/>
      <w:r w:rsidR="00BD28DA" w:rsidRPr="00BD28DA">
        <w:rPr>
          <w:rStyle w:val="c16"/>
          <w:b/>
          <w:bCs/>
          <w:color w:val="000000"/>
        </w:rPr>
        <w:t>Воспитывающие</w:t>
      </w:r>
      <w:proofErr w:type="gramEnd"/>
      <w:r w:rsidR="00BD28DA" w:rsidRPr="00BD28DA">
        <w:rPr>
          <w:rStyle w:val="c16"/>
          <w:b/>
          <w:bCs/>
          <w:color w:val="000000"/>
        </w:rPr>
        <w:t xml:space="preserve">:                                                                                                           </w:t>
      </w:r>
      <w:r w:rsidR="002F2503">
        <w:rPr>
          <w:rStyle w:val="c16"/>
          <w:b/>
          <w:bCs/>
          <w:color w:val="000000"/>
        </w:rPr>
        <w:t>                             </w:t>
      </w:r>
      <w:r>
        <w:rPr>
          <w:rStyle w:val="c16"/>
          <w:b/>
          <w:bCs/>
          <w:color w:val="000000"/>
        </w:rPr>
        <w:t xml:space="preserve"> - </w:t>
      </w:r>
      <w:r w:rsidRPr="00D01D5F">
        <w:rPr>
          <w:rStyle w:val="c16"/>
          <w:bCs/>
          <w:color w:val="000000"/>
        </w:rPr>
        <w:t>в</w:t>
      </w:r>
      <w:r w:rsidR="00BD28DA" w:rsidRPr="00BD28DA">
        <w:rPr>
          <w:rStyle w:val="c5"/>
          <w:color w:val="000000"/>
        </w:rPr>
        <w:t>оспитыв</w:t>
      </w:r>
      <w:r>
        <w:rPr>
          <w:rStyle w:val="c5"/>
          <w:color w:val="000000"/>
        </w:rPr>
        <w:t>ать трудолюбие</w:t>
      </w:r>
      <w:r w:rsidR="00BD28DA" w:rsidRPr="00BD28DA">
        <w:rPr>
          <w:rStyle w:val="c5"/>
          <w:color w:val="000000"/>
        </w:rPr>
        <w:t xml:space="preserve"> и бережное отно</w:t>
      </w:r>
      <w:r>
        <w:rPr>
          <w:rStyle w:val="c5"/>
          <w:color w:val="000000"/>
        </w:rPr>
        <w:t>шение к растительному миру;  </w:t>
      </w:r>
    </w:p>
    <w:p w:rsidR="002F2503" w:rsidRDefault="00D01D5F" w:rsidP="002F2503">
      <w:pPr>
        <w:pStyle w:val="c24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>
        <w:rPr>
          <w:rStyle w:val="c5"/>
          <w:color w:val="000000"/>
        </w:rPr>
        <w:t>- в</w:t>
      </w:r>
      <w:r w:rsidR="00BD28DA" w:rsidRPr="00BD28DA">
        <w:rPr>
          <w:rStyle w:val="c5"/>
          <w:color w:val="000000"/>
        </w:rPr>
        <w:t>оспитания дружески</w:t>
      </w:r>
      <w:r w:rsidR="002F2503">
        <w:rPr>
          <w:rStyle w:val="c5"/>
          <w:color w:val="000000"/>
        </w:rPr>
        <w:t>х взаимо</w:t>
      </w:r>
      <w:r>
        <w:rPr>
          <w:rStyle w:val="c5"/>
          <w:color w:val="000000"/>
        </w:rPr>
        <w:t>отношений  в игре между детьми;</w:t>
      </w:r>
      <w:r w:rsidR="00BD28DA" w:rsidRPr="00BD28DA">
        <w:rPr>
          <w:rStyle w:val="c5"/>
          <w:color w:val="000000"/>
        </w:rPr>
        <w:t> </w:t>
      </w:r>
      <w:r w:rsidR="002F2503">
        <w:rPr>
          <w:rStyle w:val="c5"/>
          <w:color w:val="000000"/>
        </w:rPr>
        <w:t xml:space="preserve">             </w:t>
      </w:r>
      <w:r w:rsidR="00BD28DA" w:rsidRPr="00BD28DA">
        <w:rPr>
          <w:rStyle w:val="c5"/>
          <w:color w:val="000000"/>
        </w:rPr>
        <w:t xml:space="preserve">                                        </w:t>
      </w:r>
    </w:p>
    <w:p w:rsidR="00D01D5F" w:rsidRDefault="00D01D5F" w:rsidP="002F2503">
      <w:pPr>
        <w:pStyle w:val="c24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>
        <w:rPr>
          <w:rStyle w:val="c16"/>
          <w:b/>
          <w:bCs/>
          <w:color w:val="000000"/>
        </w:rPr>
        <w:t xml:space="preserve">- </w:t>
      </w:r>
      <w:r w:rsidRPr="00D01D5F">
        <w:rPr>
          <w:rStyle w:val="c16"/>
          <w:bCs/>
          <w:color w:val="000000"/>
        </w:rPr>
        <w:t>в</w:t>
      </w:r>
      <w:r w:rsidR="00BD28DA" w:rsidRPr="00BD28DA">
        <w:rPr>
          <w:rStyle w:val="c5"/>
          <w:color w:val="000000"/>
        </w:rPr>
        <w:t xml:space="preserve">оспитывать </w:t>
      </w:r>
      <w:r>
        <w:rPr>
          <w:rStyle w:val="c5"/>
          <w:color w:val="000000"/>
        </w:rPr>
        <w:t xml:space="preserve">умение слышать и действовать по инструкции </w:t>
      </w:r>
      <w:r w:rsidR="00BD28DA" w:rsidRPr="00BD28DA">
        <w:rPr>
          <w:rStyle w:val="c5"/>
          <w:color w:val="000000"/>
        </w:rPr>
        <w:t xml:space="preserve">педагога.       </w:t>
      </w:r>
    </w:p>
    <w:p w:rsidR="002F2503" w:rsidRDefault="00BD28DA" w:rsidP="002F2503">
      <w:pPr>
        <w:pStyle w:val="c24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BD28DA">
        <w:rPr>
          <w:rStyle w:val="c5"/>
          <w:color w:val="000000"/>
        </w:rPr>
        <w:t> </w:t>
      </w:r>
      <w:r w:rsidR="00D01D5F">
        <w:rPr>
          <w:rStyle w:val="c16"/>
          <w:b/>
          <w:bCs/>
          <w:color w:val="000000"/>
        </w:rPr>
        <w:t xml:space="preserve">- </w:t>
      </w:r>
      <w:r w:rsidR="00D01D5F" w:rsidRPr="00D01D5F">
        <w:rPr>
          <w:rStyle w:val="c16"/>
          <w:bCs/>
          <w:color w:val="000000"/>
        </w:rPr>
        <w:t>в</w:t>
      </w:r>
      <w:r w:rsidR="002F2503">
        <w:rPr>
          <w:rStyle w:val="c5"/>
          <w:color w:val="000000"/>
        </w:rPr>
        <w:t>оспитывать  самостоятельность.</w:t>
      </w:r>
    </w:p>
    <w:p w:rsidR="00D01D5F" w:rsidRDefault="00D01D5F" w:rsidP="002F2503">
      <w:pPr>
        <w:pStyle w:val="c24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</w:p>
    <w:p w:rsidR="00BD28DA" w:rsidRDefault="00BD28D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/>
          <w:bCs/>
          <w:i/>
          <w:iCs/>
          <w:color w:val="000000"/>
        </w:rPr>
      </w:pPr>
      <w:r w:rsidRPr="00BD28DA">
        <w:rPr>
          <w:rStyle w:val="c70"/>
          <w:b/>
          <w:bCs/>
          <w:i/>
          <w:iCs/>
          <w:color w:val="000000"/>
        </w:rPr>
        <w:t>                   Материал для игрового пособия:</w:t>
      </w:r>
    </w:p>
    <w:p w:rsidR="00D4772A" w:rsidRDefault="00D01D5F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 w:rsidRPr="00D01D5F">
        <w:rPr>
          <w:rStyle w:val="c70"/>
          <w:bCs/>
          <w:iCs/>
          <w:color w:val="000000"/>
        </w:rPr>
        <w:t xml:space="preserve">Многофункциональное дидактическое пособие состоит </w:t>
      </w:r>
      <w:proofErr w:type="gramStart"/>
      <w:r w:rsidRPr="00D01D5F">
        <w:rPr>
          <w:rStyle w:val="c70"/>
          <w:bCs/>
          <w:iCs/>
          <w:color w:val="000000"/>
        </w:rPr>
        <w:t>из</w:t>
      </w:r>
      <w:proofErr w:type="gramEnd"/>
      <w:r w:rsidR="00D4772A">
        <w:rPr>
          <w:rStyle w:val="c70"/>
          <w:bCs/>
          <w:iCs/>
          <w:color w:val="000000"/>
        </w:rPr>
        <w:t xml:space="preserve">: </w:t>
      </w:r>
    </w:p>
    <w:p w:rsidR="00D4772A" w:rsidRDefault="00D4772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 xml:space="preserve">- </w:t>
      </w:r>
      <w:r w:rsidR="00D01D5F" w:rsidRPr="00D01D5F">
        <w:rPr>
          <w:rStyle w:val="c70"/>
          <w:bCs/>
          <w:iCs/>
          <w:color w:val="000000"/>
        </w:rPr>
        <w:t xml:space="preserve"> огородного поля</w:t>
      </w:r>
    </w:p>
    <w:p w:rsidR="00D01D5F" w:rsidRDefault="00D4772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 xml:space="preserve">- </w:t>
      </w:r>
      <w:r w:rsidR="00D01D5F">
        <w:rPr>
          <w:rStyle w:val="c70"/>
          <w:bCs/>
          <w:iCs/>
          <w:color w:val="000000"/>
        </w:rPr>
        <w:t xml:space="preserve"> различны</w:t>
      </w:r>
      <w:r w:rsidR="007D3A93">
        <w:rPr>
          <w:rStyle w:val="c70"/>
          <w:bCs/>
          <w:iCs/>
          <w:color w:val="000000"/>
        </w:rPr>
        <w:t>х</w:t>
      </w:r>
      <w:r w:rsidR="00D01D5F">
        <w:rPr>
          <w:rStyle w:val="c70"/>
          <w:bCs/>
          <w:iCs/>
          <w:color w:val="000000"/>
        </w:rPr>
        <w:t xml:space="preserve"> </w:t>
      </w:r>
      <w:r w:rsidR="007D3A93">
        <w:rPr>
          <w:rStyle w:val="c70"/>
          <w:bCs/>
          <w:iCs/>
          <w:color w:val="000000"/>
        </w:rPr>
        <w:t xml:space="preserve">овощей </w:t>
      </w:r>
      <w:r w:rsidR="007D3A93">
        <w:rPr>
          <w:rStyle w:val="c11"/>
          <w:color w:val="211E1E"/>
        </w:rPr>
        <w:t>разного периода вегетации</w:t>
      </w:r>
      <w:r w:rsidR="00D01D5F">
        <w:rPr>
          <w:rStyle w:val="c70"/>
          <w:bCs/>
          <w:iCs/>
          <w:color w:val="000000"/>
        </w:rPr>
        <w:t xml:space="preserve">: </w:t>
      </w:r>
    </w:p>
    <w:p w:rsidR="00D01D5F" w:rsidRDefault="00D01D5F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 xml:space="preserve">- </w:t>
      </w:r>
      <w:r w:rsidR="00A57CEA">
        <w:rPr>
          <w:rStyle w:val="c70"/>
          <w:bCs/>
          <w:iCs/>
          <w:color w:val="000000"/>
        </w:rPr>
        <w:t>капуста (</w:t>
      </w:r>
      <w:r w:rsidR="007D3A93">
        <w:rPr>
          <w:rStyle w:val="c70"/>
          <w:bCs/>
          <w:iCs/>
          <w:color w:val="000000"/>
        </w:rPr>
        <w:t>3 штуки)</w:t>
      </w:r>
    </w:p>
    <w:p w:rsidR="007D3A93" w:rsidRDefault="00A57CE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>- морковь (</w:t>
      </w:r>
      <w:r w:rsidR="007D3A93">
        <w:rPr>
          <w:rStyle w:val="c70"/>
          <w:bCs/>
          <w:iCs/>
          <w:color w:val="000000"/>
        </w:rPr>
        <w:t>3 штуки)</w:t>
      </w:r>
    </w:p>
    <w:p w:rsidR="007D3A93" w:rsidRDefault="00D4772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>- картофель (</w:t>
      </w:r>
      <w:r w:rsidR="007D3A93">
        <w:rPr>
          <w:rStyle w:val="c70"/>
          <w:bCs/>
          <w:iCs/>
          <w:color w:val="000000"/>
        </w:rPr>
        <w:t>3 штуки)</w:t>
      </w:r>
    </w:p>
    <w:p w:rsidR="007D3A93" w:rsidRDefault="00A57CE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>- перец (</w:t>
      </w:r>
      <w:r w:rsidR="007D3A93">
        <w:rPr>
          <w:rStyle w:val="c70"/>
          <w:bCs/>
          <w:iCs/>
          <w:color w:val="000000"/>
        </w:rPr>
        <w:t>3 штуки)</w:t>
      </w:r>
    </w:p>
    <w:p w:rsidR="007D3A93" w:rsidRDefault="00A57CE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>- редис (</w:t>
      </w:r>
      <w:r w:rsidR="007D3A93">
        <w:rPr>
          <w:rStyle w:val="c70"/>
          <w:bCs/>
          <w:iCs/>
          <w:color w:val="000000"/>
        </w:rPr>
        <w:t xml:space="preserve">3 штуки) </w:t>
      </w:r>
    </w:p>
    <w:p w:rsidR="007D3A93" w:rsidRDefault="00A57CE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>- огурец (2</w:t>
      </w:r>
      <w:r w:rsidR="007D3A93">
        <w:rPr>
          <w:rStyle w:val="c70"/>
          <w:bCs/>
          <w:iCs/>
          <w:color w:val="000000"/>
        </w:rPr>
        <w:t xml:space="preserve"> штуки)</w:t>
      </w:r>
    </w:p>
    <w:p w:rsidR="007D3A93" w:rsidRDefault="00A57CE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>- помидор (2</w:t>
      </w:r>
      <w:r w:rsidR="007D3A93">
        <w:rPr>
          <w:rStyle w:val="c70"/>
          <w:bCs/>
          <w:iCs/>
          <w:color w:val="000000"/>
        </w:rPr>
        <w:t xml:space="preserve"> штуки)</w:t>
      </w:r>
    </w:p>
    <w:p w:rsidR="007D3A93" w:rsidRDefault="00A57CE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 xml:space="preserve">- свекла (2 </w:t>
      </w:r>
      <w:r w:rsidR="007D3A93">
        <w:rPr>
          <w:rStyle w:val="c70"/>
          <w:bCs/>
          <w:iCs/>
          <w:color w:val="000000"/>
        </w:rPr>
        <w:t xml:space="preserve"> штуки)</w:t>
      </w:r>
    </w:p>
    <w:p w:rsidR="007D3A93" w:rsidRDefault="007D3A93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>- баклажан (1 штука)</w:t>
      </w:r>
    </w:p>
    <w:p w:rsidR="007D3A93" w:rsidRDefault="00A57CE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  <w:r>
        <w:rPr>
          <w:rStyle w:val="c70"/>
          <w:bCs/>
          <w:iCs/>
          <w:color w:val="000000"/>
        </w:rPr>
        <w:t>- лук (по 1 штука</w:t>
      </w:r>
      <w:r w:rsidR="007D3A93">
        <w:rPr>
          <w:rStyle w:val="c70"/>
          <w:bCs/>
          <w:iCs/>
          <w:color w:val="000000"/>
        </w:rPr>
        <w:t>)</w:t>
      </w:r>
    </w:p>
    <w:p w:rsidR="00D4772A" w:rsidRDefault="00D4772A" w:rsidP="00D4772A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0"/>
          <w:bCs/>
          <w:iCs/>
          <w:color w:val="000000"/>
        </w:rPr>
        <w:t xml:space="preserve">- </w:t>
      </w:r>
      <w:r w:rsidRPr="00BD28DA">
        <w:rPr>
          <w:rStyle w:val="c11"/>
          <w:color w:val="211E1E"/>
        </w:rPr>
        <w:t>карточки с цифрами, картинки овощей, предметы по уходу за огородом</w:t>
      </w:r>
      <w:r w:rsidRPr="00BD28DA">
        <w:rPr>
          <w:rStyle w:val="c2"/>
          <w:color w:val="211E1E"/>
        </w:rPr>
        <w:t>.</w:t>
      </w:r>
    </w:p>
    <w:p w:rsidR="00D4772A" w:rsidRDefault="00D4772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rStyle w:val="c70"/>
          <w:bCs/>
          <w:iCs/>
          <w:color w:val="000000"/>
        </w:rPr>
      </w:pPr>
    </w:p>
    <w:p w:rsidR="00D01D5F" w:rsidRDefault="007D3A93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Размер </w:t>
      </w:r>
      <w:r w:rsidRPr="00BC500D">
        <w:t xml:space="preserve">поля 80 *60 </w:t>
      </w:r>
      <w:r>
        <w:rPr>
          <w:color w:val="000000"/>
        </w:rPr>
        <w:t xml:space="preserve">см, материал – фетр. Овощи отражают реальные пропорции настоящих овощей в малом масштабе. К игре прилагается охранник огорода – огородное пугало, из фетра. </w:t>
      </w:r>
    </w:p>
    <w:p w:rsidR="00D4772A" w:rsidRPr="00D4772A" w:rsidRDefault="00D4772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>
        <w:rPr>
          <w:color w:val="000000"/>
        </w:rPr>
        <w:lastRenderedPageBreak/>
        <w:t xml:space="preserve">Грядки выполнены из толстого фетра, коричневого цвета, </w:t>
      </w:r>
      <w:r w:rsidR="00BC500D">
        <w:t>ширина грядки  60 см, длина 80 см</w:t>
      </w: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BC500D" w:rsidP="00BC500D">
      <w:pPr>
        <w:pStyle w:val="c61"/>
        <w:shd w:val="clear" w:color="auto" w:fill="FFFFFF"/>
        <w:spacing w:before="0" w:beforeAutospacing="0" w:after="0" w:afterAutospacing="0"/>
        <w:jc w:val="center"/>
        <w:rPr>
          <w:rStyle w:val="c29"/>
          <w:b/>
          <w:bCs/>
          <w:i/>
          <w:iCs/>
          <w:color w:val="211E1E"/>
        </w:rPr>
      </w:pPr>
      <w:r>
        <w:rPr>
          <w:noProof/>
        </w:rPr>
        <w:drawing>
          <wp:inline distT="0" distB="0" distL="0" distR="0" wp14:anchorId="38AE6F55" wp14:editId="55D75519">
            <wp:extent cx="5295900" cy="3971924"/>
            <wp:effectExtent l="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7371" cy="3980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E84C90" w:rsidRDefault="00E84C90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A57CEA" w:rsidRDefault="00A57CE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BC500D" w:rsidRDefault="00BC500D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BC500D" w:rsidRDefault="00BC500D" w:rsidP="00E84C90">
      <w:pPr>
        <w:pStyle w:val="c61"/>
        <w:shd w:val="clear" w:color="auto" w:fill="FFFFFF"/>
        <w:spacing w:before="0" w:beforeAutospacing="0" w:after="0" w:afterAutospacing="0"/>
        <w:jc w:val="center"/>
        <w:rPr>
          <w:rStyle w:val="c29"/>
          <w:b/>
          <w:bCs/>
          <w:i/>
          <w:iCs/>
          <w:color w:val="211E1E"/>
        </w:rPr>
      </w:pPr>
    </w:p>
    <w:p w:rsidR="00D4772A" w:rsidRDefault="00E84C90" w:rsidP="00E84C90">
      <w:pPr>
        <w:pStyle w:val="c61"/>
        <w:shd w:val="clear" w:color="auto" w:fill="FFFFFF"/>
        <w:spacing w:before="0" w:beforeAutospacing="0" w:after="0" w:afterAutospacing="0"/>
        <w:jc w:val="center"/>
        <w:rPr>
          <w:rStyle w:val="c29"/>
          <w:b/>
          <w:bCs/>
          <w:i/>
          <w:iCs/>
          <w:color w:val="211E1E"/>
        </w:rPr>
      </w:pPr>
      <w:r>
        <w:rPr>
          <w:rStyle w:val="c29"/>
          <w:b/>
          <w:bCs/>
          <w:i/>
          <w:iCs/>
          <w:color w:val="211E1E"/>
        </w:rPr>
        <w:lastRenderedPageBreak/>
        <w:t>Содержание разработки</w:t>
      </w:r>
    </w:p>
    <w:p w:rsidR="00D4772A" w:rsidRDefault="00D4772A" w:rsidP="00CB7E53">
      <w:pPr>
        <w:pStyle w:val="c61"/>
        <w:shd w:val="clear" w:color="auto" w:fill="FFFFFF"/>
        <w:spacing w:before="0" w:beforeAutospacing="0" w:after="0" w:afterAutospacing="0"/>
        <w:jc w:val="both"/>
        <w:rPr>
          <w:rStyle w:val="c29"/>
          <w:b/>
          <w:bCs/>
          <w:i/>
          <w:iCs/>
          <w:color w:val="211E1E"/>
        </w:rPr>
      </w:pPr>
    </w:p>
    <w:p w:rsidR="00BD28DA" w:rsidRPr="00BD28DA" w:rsidRDefault="00BD28D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72"/>
          <w:color w:val="211E1E"/>
        </w:rPr>
        <w:t>         </w:t>
      </w:r>
    </w:p>
    <w:p w:rsidR="00BD28DA" w:rsidRPr="00BD28DA" w:rsidRDefault="00BD28DA" w:rsidP="00A57CEA">
      <w:pPr>
        <w:pStyle w:val="c61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D28DA">
        <w:rPr>
          <w:rStyle w:val="c29"/>
          <w:b/>
          <w:bCs/>
          <w:i/>
          <w:iCs/>
          <w:color w:val="211E1E"/>
        </w:rPr>
        <w:t>Дидактическая игра  « Собери урожай»</w:t>
      </w:r>
    </w:p>
    <w:p w:rsidR="00BD28DA" w:rsidRPr="00BD28DA" w:rsidRDefault="00BD28DA" w:rsidP="00CB7E53">
      <w:pPr>
        <w:pStyle w:val="c5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7"/>
          <w:b/>
          <w:bCs/>
          <w:color w:val="333333"/>
        </w:rPr>
        <w:t>Цель: </w:t>
      </w:r>
      <w:r w:rsidRPr="00BD28DA">
        <w:rPr>
          <w:rStyle w:val="c8"/>
          <w:color w:val="000000"/>
        </w:rPr>
        <w:t>Учить детей классифицировать овощи,  выделять их признаки.</w:t>
      </w:r>
    </w:p>
    <w:p w:rsidR="00BD28DA" w:rsidRPr="00BD28DA" w:rsidRDefault="00BD28DA" w:rsidP="00CB7E53">
      <w:pPr>
        <w:pStyle w:val="c3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память, речь, логическое мышление.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6"/>
          <w:b/>
          <w:bCs/>
          <w:color w:val="000000"/>
        </w:rPr>
        <w:t>Ход игры:</w:t>
      </w:r>
      <w:r w:rsidRPr="00BD28DA">
        <w:rPr>
          <w:rStyle w:val="c5"/>
          <w:color w:val="000000"/>
        </w:rPr>
        <w:t> Воспитатель показывает детям картинки с изображением овощей и предлагает разложить  овощи, которые о  растут в земле,</w:t>
      </w:r>
      <w:r w:rsidR="00B65264">
        <w:rPr>
          <w:rStyle w:val="c5"/>
          <w:color w:val="000000"/>
        </w:rPr>
        <w:t xml:space="preserve"> </w:t>
      </w:r>
      <w:r w:rsidRPr="00BD28DA">
        <w:rPr>
          <w:rStyle w:val="c5"/>
          <w:color w:val="000000"/>
        </w:rPr>
        <w:t>а другие  на грядке</w:t>
      </w:r>
      <w:proofErr w:type="gramStart"/>
      <w:r w:rsidRPr="00BD28DA">
        <w:rPr>
          <w:rStyle w:val="c5"/>
          <w:color w:val="000000"/>
        </w:rPr>
        <w:t xml:space="preserve"> .</w:t>
      </w:r>
      <w:proofErr w:type="gramEnd"/>
      <w:r w:rsidRPr="00BD28DA">
        <w:rPr>
          <w:rStyle w:val="c5"/>
          <w:color w:val="000000"/>
        </w:rPr>
        <w:t xml:space="preserve"> Ребенок берет овощ говорит: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- У меня помидор. Это - овощ. Он растёт на грядке.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Далее игра может усложняться. Дети не просто называют, а отмечают цвет, форму, вкусовые качества, где растет.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Воспитатель предлагает одному ребенку выбрать один овощ  и описать, то, что он выбрал, дети должны угадать по описанию название овоща.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5"/>
          <w:color w:val="000000"/>
        </w:rPr>
        <w:t>               </w:t>
      </w:r>
    </w:p>
    <w:p w:rsidR="00BD28DA" w:rsidRPr="00BD28DA" w:rsidRDefault="00BD28DA" w:rsidP="00A57CEA">
      <w:pPr>
        <w:pStyle w:val="c38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D28DA">
        <w:rPr>
          <w:rStyle w:val="c1"/>
          <w:b/>
          <w:bCs/>
          <w:i/>
          <w:iCs/>
          <w:color w:val="000000"/>
        </w:rPr>
        <w:t>Дидактическая игра « Что растёт на грядке»</w:t>
      </w:r>
    </w:p>
    <w:p w:rsidR="00BD28DA" w:rsidRPr="00BD28DA" w:rsidRDefault="00BD28D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7"/>
          <w:b/>
          <w:bCs/>
          <w:color w:val="333333"/>
        </w:rPr>
        <w:t>Цель:</w:t>
      </w:r>
      <w:r w:rsidRPr="00BD28DA">
        <w:rPr>
          <w:rStyle w:val="c8"/>
          <w:color w:val="000000"/>
        </w:rPr>
        <w:t> расширять объем словаря, развивать зрительное восприятие, совершенствовать тактильные ощущения.</w:t>
      </w:r>
    </w:p>
    <w:p w:rsidR="00BD28DA" w:rsidRPr="00BD28DA" w:rsidRDefault="00BD28D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7"/>
          <w:b/>
          <w:bCs/>
          <w:color w:val="333333"/>
        </w:rPr>
        <w:t>Ход игры:</w:t>
      </w:r>
      <w:r w:rsidRPr="00BD28DA">
        <w:rPr>
          <w:rStyle w:val="c88"/>
          <w:color w:val="333333"/>
        </w:rPr>
        <w:t> </w:t>
      </w:r>
      <w:r w:rsidRPr="00BD28DA">
        <w:rPr>
          <w:rStyle w:val="c8"/>
          <w:color w:val="000000"/>
        </w:rPr>
        <w:t>Воспитатель загадывает загадки об овощах,  и предлагает отгадать загадку и положить отгадку в  корзину.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0"/>
          <w:b/>
          <w:bCs/>
          <w:color w:val="333333"/>
        </w:rPr>
        <w:t>Загадки:</w:t>
      </w:r>
      <w:r w:rsidRPr="00BD28DA">
        <w:rPr>
          <w:rStyle w:val="c20"/>
          <w:color w:val="333333"/>
        </w:rPr>
        <w:t> 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Сидит дед, во сто шуб одет,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Кто его раздевает,</w:t>
      </w:r>
    </w:p>
    <w:p w:rsidR="00BD28DA" w:rsidRPr="00BD28DA" w:rsidRDefault="00BD28DA" w:rsidP="00CB7E53">
      <w:pPr>
        <w:pStyle w:val="c3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Тот слезы проливает </w:t>
      </w:r>
      <w:r w:rsidRPr="00BD28DA">
        <w:rPr>
          <w:rStyle w:val="c16"/>
          <w:b/>
          <w:bCs/>
          <w:color w:val="000000"/>
        </w:rPr>
        <w:t>(лук)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Сто одёжек, и все без застёжек </w:t>
      </w:r>
      <w:r w:rsidRPr="00BD28DA">
        <w:rPr>
          <w:rStyle w:val="c16"/>
          <w:b/>
          <w:bCs/>
          <w:color w:val="000000"/>
        </w:rPr>
        <w:t>(капуста)</w:t>
      </w:r>
      <w:r w:rsidRPr="00BD28DA">
        <w:rPr>
          <w:rStyle w:val="c25"/>
          <w:color w:val="000000"/>
        </w:rPr>
        <w:t> 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Расту в земле на грядке я.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Красная, длинная, сладкая </w:t>
      </w:r>
      <w:r w:rsidRPr="00BD28DA">
        <w:rPr>
          <w:rStyle w:val="c16"/>
          <w:b/>
          <w:bCs/>
          <w:color w:val="000000"/>
        </w:rPr>
        <w:t>(морковь)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5"/>
          <w:color w:val="000000"/>
        </w:rPr>
        <w:t>  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Растут на грядке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Зеленые ветки,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А на них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Красные детки </w:t>
      </w:r>
      <w:r w:rsidRPr="00BD28DA">
        <w:rPr>
          <w:rStyle w:val="c16"/>
          <w:b/>
          <w:bCs/>
          <w:color w:val="000000"/>
        </w:rPr>
        <w:t>(помидоры)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5"/>
          <w:color w:val="000000"/>
        </w:rPr>
        <w:t> </w:t>
      </w:r>
    </w:p>
    <w:p w:rsidR="00BD28DA" w:rsidRPr="00BD28DA" w:rsidRDefault="00BD28DA" w:rsidP="00CB7E53">
      <w:pPr>
        <w:pStyle w:val="c5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Летом в огороде свежие, зелёные,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А зимой в баночке вкусные, солёные </w:t>
      </w:r>
      <w:r w:rsidRPr="00BD28DA">
        <w:rPr>
          <w:rStyle w:val="c16"/>
          <w:b/>
          <w:bCs/>
          <w:color w:val="000000"/>
        </w:rPr>
        <w:t>(огурцы)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5"/>
          <w:color w:val="000000"/>
        </w:rPr>
        <w:t> 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В огороде - желтый мяч.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Только не бежит он вскачь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Он как полная луна.</w:t>
      </w:r>
    </w:p>
    <w:p w:rsidR="00BD28DA" w:rsidRPr="00BD28DA" w:rsidRDefault="00BD28DA" w:rsidP="00CB7E53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Вкусные в нём семена </w:t>
      </w:r>
      <w:r w:rsidRPr="00BD28DA">
        <w:rPr>
          <w:rStyle w:val="c16"/>
          <w:b/>
          <w:bCs/>
          <w:color w:val="000000"/>
        </w:rPr>
        <w:t>(тыква)</w:t>
      </w:r>
    </w:p>
    <w:p w:rsidR="00BD28DA" w:rsidRPr="00BD28DA" w:rsidRDefault="00BD28DA" w:rsidP="00CB7E53">
      <w:pPr>
        <w:pStyle w:val="c3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0"/>
          <w:color w:val="333333"/>
        </w:rPr>
        <w:t>                 </w:t>
      </w:r>
      <w:r w:rsidRPr="00BD28DA">
        <w:rPr>
          <w:rStyle w:val="c1"/>
          <w:b/>
          <w:bCs/>
          <w:i/>
          <w:iCs/>
          <w:color w:val="000000"/>
        </w:rPr>
        <w:t> Дидактическая игра « Сосчитай грядки »</w:t>
      </w:r>
    </w:p>
    <w:p w:rsidR="00BD28DA" w:rsidRPr="00BD28DA" w:rsidRDefault="00BD28DA" w:rsidP="00CB7E53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  </w:t>
      </w:r>
      <w:r w:rsidRPr="00BD28DA">
        <w:rPr>
          <w:rStyle w:val="c30"/>
          <w:b/>
          <w:bCs/>
          <w:color w:val="000000"/>
        </w:rPr>
        <w:t>Цель:</w:t>
      </w:r>
      <w:r w:rsidRPr="00BD28DA">
        <w:rPr>
          <w:rStyle w:val="c8"/>
          <w:color w:val="000000"/>
        </w:rPr>
        <w:t> Формировать представление о числе и количестве, упражнять детей в количественном счёте по заданному числу, закреплять счёт в пределах 10, называть соседние числа.</w:t>
      </w:r>
    </w:p>
    <w:p w:rsidR="00BD28DA" w:rsidRPr="00BD28DA" w:rsidRDefault="00BD28DA" w:rsidP="00CB7E53">
      <w:pPr>
        <w:pStyle w:val="c4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6"/>
          <w:b/>
          <w:bCs/>
          <w:color w:val="000000"/>
        </w:rPr>
        <w:t>Ход игры:</w:t>
      </w:r>
      <w:r w:rsidRPr="00BD28DA">
        <w:rPr>
          <w:rStyle w:val="c5"/>
          <w:color w:val="000000"/>
        </w:rPr>
        <w:t> цифры врассыпную находятся на столе. Ребенок берет одну из них, называет ее и откладывает такое же количество овощей. Можно дать обратное задание: посчитать овощи  и найти такую же цифру.</w:t>
      </w:r>
    </w:p>
    <w:p w:rsidR="00BD28DA" w:rsidRPr="00BD28DA" w:rsidRDefault="00BD28DA" w:rsidP="00CB7E53">
      <w:pPr>
        <w:pStyle w:val="c4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                                </w:t>
      </w:r>
      <w:r w:rsidRPr="00BD28DA">
        <w:rPr>
          <w:rStyle w:val="c1"/>
          <w:b/>
          <w:bCs/>
          <w:i/>
          <w:iCs/>
          <w:color w:val="000000"/>
        </w:rPr>
        <w:t>Дидактическая игра «Наш  огород</w:t>
      </w:r>
      <w:r w:rsidRPr="00BD28DA">
        <w:rPr>
          <w:rStyle w:val="c62"/>
          <w:i/>
          <w:iCs/>
          <w:color w:val="000000"/>
        </w:rPr>
        <w:t>»</w:t>
      </w:r>
    </w:p>
    <w:p w:rsidR="00BD28DA" w:rsidRPr="00BD28DA" w:rsidRDefault="00BD28DA" w:rsidP="00CB7E53">
      <w:pPr>
        <w:pStyle w:val="c4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6"/>
          <w:b/>
          <w:bCs/>
          <w:color w:val="000000"/>
        </w:rPr>
        <w:t>Цель:</w:t>
      </w:r>
      <w:r w:rsidRPr="00BD28DA">
        <w:rPr>
          <w:rStyle w:val="c5"/>
          <w:color w:val="000000"/>
        </w:rPr>
        <w:t> может быть использована педагогами дошкольных учреждений в работе с детьми младшего дошкольного возраста на занятиях по ознакомлению с окружающим миром, формированию элементарных математических представлений, развитию речи.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49"/>
          <w:b/>
          <w:bCs/>
          <w:color w:val="211E1E"/>
        </w:rPr>
        <w:t>Ход игры:</w:t>
      </w:r>
      <w:r w:rsidRPr="00BD28DA">
        <w:rPr>
          <w:rStyle w:val="c5"/>
          <w:color w:val="000000"/>
        </w:rPr>
        <w:t> Воспитатель  предлагает  ребёнку разместить на «грядке» определенное количество овощей.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Например: посадить 2 капусты и  3 помидора.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lastRenderedPageBreak/>
        <w:t>                       </w:t>
      </w:r>
      <w:r w:rsidRPr="00BD28DA">
        <w:rPr>
          <w:rStyle w:val="c1"/>
          <w:b/>
          <w:bCs/>
          <w:i/>
          <w:iCs/>
          <w:color w:val="000000"/>
        </w:rPr>
        <w:t>Дидактическая игра «Чудесный   мешочек»</w:t>
      </w:r>
    </w:p>
    <w:p w:rsidR="00BD28DA" w:rsidRPr="00BD28DA" w:rsidRDefault="00BD28DA" w:rsidP="00CB7E53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6"/>
          <w:b/>
          <w:bCs/>
          <w:color w:val="000000"/>
        </w:rPr>
        <w:t>Цель: </w:t>
      </w:r>
      <w:r w:rsidRPr="00BD28DA">
        <w:rPr>
          <w:rStyle w:val="c5"/>
          <w:color w:val="000000"/>
        </w:rPr>
        <w:t>правильно называть его цвет, развивать внимание, память,</w:t>
      </w:r>
    </w:p>
    <w:p w:rsidR="00BD28DA" w:rsidRPr="00BD28DA" w:rsidRDefault="00BD28DA" w:rsidP="00CB7E53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устную   речь</w:t>
      </w:r>
    </w:p>
    <w:p w:rsidR="00BD28DA" w:rsidRPr="00BD28DA" w:rsidRDefault="00BD28DA" w:rsidP="00CB7E53">
      <w:pPr>
        <w:pStyle w:val="c5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6"/>
          <w:b/>
          <w:bCs/>
          <w:color w:val="000000"/>
        </w:rPr>
        <w:t>Ход игры: </w:t>
      </w:r>
      <w:r w:rsidRPr="00BD28DA">
        <w:rPr>
          <w:rStyle w:val="c5"/>
          <w:color w:val="000000"/>
        </w:rPr>
        <w:t>воспитатель показывает мешочек и говорит: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BD28DA">
        <w:rPr>
          <w:rStyle w:val="c5"/>
          <w:color w:val="000000"/>
        </w:rPr>
        <w:t>Я-чудесный</w:t>
      </w:r>
      <w:proofErr w:type="gramEnd"/>
      <w:r w:rsidRPr="00BD28DA">
        <w:rPr>
          <w:rStyle w:val="c5"/>
          <w:color w:val="000000"/>
        </w:rPr>
        <w:t xml:space="preserve"> мешочек,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Всем ребятам я — дружочек.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Очень хочется мне знать,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Как вы любите играть.</w:t>
      </w:r>
    </w:p>
    <w:p w:rsidR="00BD28DA" w:rsidRPr="00BD28DA" w:rsidRDefault="00BD28DA" w:rsidP="00CB7E53">
      <w:pPr>
        <w:pStyle w:val="c5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Дети складывают в мешочек муляжи овощей и фруктов. Далее по очереди берут из мешочка предмет, на ощупь определяют, что это, называют его, а потом достают.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"/>
          <w:b/>
          <w:bCs/>
          <w:i/>
          <w:iCs/>
          <w:color w:val="000000"/>
        </w:rPr>
        <w:t>Дидактическая игра  «Доскажи  словечко»</w:t>
      </w:r>
    </w:p>
    <w:p w:rsidR="00BD28DA" w:rsidRPr="00BD28DA" w:rsidRDefault="00BD28DA" w:rsidP="00CB7E53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6"/>
          <w:b/>
          <w:bCs/>
          <w:color w:val="000000"/>
        </w:rPr>
        <w:t>Цель: </w:t>
      </w:r>
      <w:r w:rsidRPr="00BD28DA">
        <w:rPr>
          <w:rStyle w:val="c5"/>
          <w:color w:val="000000"/>
        </w:rPr>
        <w:t> развитие внимания, памяти, совершенствование знаний об овощах.</w:t>
      </w:r>
    </w:p>
    <w:p w:rsidR="00BD28DA" w:rsidRPr="00BD28DA" w:rsidRDefault="00BD28DA" w:rsidP="00CB7E53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6"/>
          <w:b/>
          <w:bCs/>
          <w:color w:val="000000"/>
        </w:rPr>
        <w:t>Ход игры</w:t>
      </w:r>
      <w:r w:rsidRPr="00BD28DA">
        <w:rPr>
          <w:rStyle w:val="c5"/>
          <w:color w:val="000000"/>
        </w:rPr>
        <w:t>: взрослый читает, а дети добавляют слова.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0"/>
          <w:color w:val="333333"/>
        </w:rPr>
        <w:t>- </w:t>
      </w:r>
      <w:r w:rsidRPr="00BD28DA">
        <w:rPr>
          <w:rStyle w:val="c5"/>
          <w:color w:val="000000"/>
        </w:rPr>
        <w:t>Здесь весною было пусто, летом выросла… (капуста).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- От дождя земля намокла – вылезай, толстушка … (свёкла).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- Из земли – за чуб плутовку тянем сочную … (морковку).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- Помогает деду внук – собирает с грядок … (лук).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Вот и всё! Хоть и устали, урожай мы весь собрали!</w:t>
      </w:r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"/>
          <w:b/>
          <w:bCs/>
          <w:i/>
          <w:iCs/>
          <w:color w:val="000000"/>
        </w:rPr>
        <w:t> Дидактическая игра «Назови как можно больше признаков»</w:t>
      </w:r>
    </w:p>
    <w:p w:rsidR="00BD28DA" w:rsidRPr="00BD28DA" w:rsidRDefault="00BD28DA" w:rsidP="00CB7E53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0"/>
          <w:b/>
          <w:bCs/>
          <w:color w:val="333333"/>
        </w:rPr>
        <w:t>Цель:</w:t>
      </w:r>
      <w:r w:rsidRPr="00BD28DA">
        <w:rPr>
          <w:rStyle w:val="c20"/>
          <w:color w:val="333333"/>
        </w:rPr>
        <w:t> </w:t>
      </w:r>
      <w:r w:rsidRPr="00BD28DA">
        <w:rPr>
          <w:rStyle w:val="c5"/>
          <w:color w:val="000000"/>
        </w:rPr>
        <w:t>учить детей согласованию существительных с прилагательными</w:t>
      </w:r>
    </w:p>
    <w:p w:rsidR="00BD28DA" w:rsidRPr="00BD28DA" w:rsidRDefault="00BD28DA" w:rsidP="00CB7E53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0"/>
          <w:b/>
          <w:bCs/>
          <w:color w:val="333333"/>
        </w:rPr>
        <w:t>Ход игры:</w:t>
      </w:r>
      <w:r w:rsidRPr="00BD28DA">
        <w:rPr>
          <w:rStyle w:val="c20"/>
          <w:color w:val="333333"/>
        </w:rPr>
        <w:t>  </w:t>
      </w:r>
      <w:proofErr w:type="gramStart"/>
      <w:r w:rsidRPr="00BD28DA">
        <w:rPr>
          <w:rStyle w:val="c5"/>
          <w:color w:val="000000"/>
        </w:rPr>
        <w:t>Воспитатель</w:t>
      </w:r>
      <w:proofErr w:type="gramEnd"/>
      <w:r w:rsidRPr="00BD28DA">
        <w:rPr>
          <w:rStyle w:val="c5"/>
          <w:color w:val="000000"/>
        </w:rPr>
        <w:t xml:space="preserve"> называя овощ, задаёт ребёнку вопрос, он должен  как можно больше назвать признаков.</w:t>
      </w:r>
    </w:p>
    <w:p w:rsidR="00BD28DA" w:rsidRPr="00BD28DA" w:rsidRDefault="00BD28DA" w:rsidP="00CB7E53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Морковь (какая?) — оранжевая, длинная, сладкая, полезная, твердая</w:t>
      </w:r>
    </w:p>
    <w:p w:rsidR="00BD28DA" w:rsidRPr="00BD28DA" w:rsidRDefault="00BD28DA" w:rsidP="00CB7E53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помидор (какой?) — красный, сочный, аппетитный, круглый</w:t>
      </w:r>
    </w:p>
    <w:p w:rsidR="00BD28DA" w:rsidRPr="00BD28DA" w:rsidRDefault="00BD28DA" w:rsidP="00CB7E53">
      <w:pPr>
        <w:pStyle w:val="c2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Огурец (какой?) — овальный, хрустящий, зеленый, длинный, ароматный</w:t>
      </w:r>
    </w:p>
    <w:p w:rsidR="00BD28DA" w:rsidRPr="00BD28DA" w:rsidRDefault="00BD28DA" w:rsidP="00CB7E53">
      <w:pPr>
        <w:pStyle w:val="c5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5"/>
          <w:color w:val="000000"/>
        </w:rPr>
        <w:t>         </w:t>
      </w:r>
    </w:p>
    <w:p w:rsidR="00BD28DA" w:rsidRPr="00BD28DA" w:rsidRDefault="00BD28DA" w:rsidP="00CB7E53">
      <w:pPr>
        <w:pStyle w:val="c7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70"/>
          <w:b/>
          <w:bCs/>
          <w:i/>
          <w:iCs/>
          <w:color w:val="111111"/>
        </w:rPr>
        <w:t>            Дидактическая игра – загадки</w:t>
      </w:r>
      <w:r w:rsidRPr="00BD28DA">
        <w:rPr>
          <w:rStyle w:val="c45"/>
          <w:i/>
          <w:iCs/>
          <w:color w:val="111111"/>
        </w:rPr>
        <w:t>  «</w:t>
      </w:r>
      <w:r w:rsidRPr="00BD28DA">
        <w:rPr>
          <w:rStyle w:val="c70"/>
          <w:b/>
          <w:bCs/>
          <w:i/>
          <w:iCs/>
          <w:color w:val="111111"/>
        </w:rPr>
        <w:t>Что</w:t>
      </w:r>
      <w:r w:rsidRPr="00BD28DA">
        <w:rPr>
          <w:rStyle w:val="c15"/>
          <w:i/>
          <w:iCs/>
          <w:color w:val="111111"/>
        </w:rPr>
        <w:t> </w:t>
      </w:r>
      <w:r w:rsidRPr="00BD28DA">
        <w:rPr>
          <w:rStyle w:val="c15"/>
          <w:b/>
          <w:bCs/>
          <w:i/>
          <w:iCs/>
          <w:color w:val="111111"/>
        </w:rPr>
        <w:t>растёт на грядке</w:t>
      </w:r>
      <w:r w:rsidRPr="00BD28DA">
        <w:rPr>
          <w:rStyle w:val="c45"/>
          <w:i/>
          <w:iCs/>
          <w:color w:val="111111"/>
        </w:rPr>
        <w:t>?»</w:t>
      </w:r>
    </w:p>
    <w:p w:rsidR="00BD28DA" w:rsidRPr="00BD28DA" w:rsidRDefault="00BD28DA" w:rsidP="00CB7E53">
      <w:pPr>
        <w:pStyle w:val="c5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9"/>
          <w:b/>
          <w:bCs/>
          <w:color w:val="111111"/>
        </w:rPr>
        <w:t>Цель</w:t>
      </w:r>
      <w:r w:rsidRPr="00BD28DA">
        <w:rPr>
          <w:rStyle w:val="c15"/>
          <w:color w:val="111111"/>
        </w:rPr>
        <w:t>: </w:t>
      </w:r>
      <w:r w:rsidRPr="00BD28DA">
        <w:rPr>
          <w:rStyle w:val="c7"/>
          <w:color w:val="111111"/>
        </w:rPr>
        <w:t>Закрепить представление об овощах.</w:t>
      </w:r>
    </w:p>
    <w:p w:rsidR="00BD28DA" w:rsidRPr="00BD28DA" w:rsidRDefault="00BD28DA" w:rsidP="00CB7E53">
      <w:pPr>
        <w:pStyle w:val="c5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9"/>
          <w:b/>
          <w:bCs/>
          <w:color w:val="111111"/>
        </w:rPr>
        <w:t>Описание игры.</w:t>
      </w:r>
      <w:r w:rsidRPr="00BD28DA">
        <w:rPr>
          <w:rStyle w:val="c11"/>
          <w:color w:val="111111"/>
        </w:rPr>
        <w:t> </w:t>
      </w:r>
      <w:r w:rsidRPr="00BD28DA">
        <w:rPr>
          <w:rStyle w:val="c9"/>
          <w:b/>
          <w:bCs/>
          <w:color w:val="111111"/>
        </w:rPr>
        <w:t>Игра многофункциональная</w:t>
      </w:r>
      <w:r w:rsidRPr="00BD28DA">
        <w:rPr>
          <w:rStyle w:val="c7"/>
          <w:color w:val="111111"/>
        </w:rPr>
        <w:t>:</w:t>
      </w:r>
    </w:p>
    <w:p w:rsidR="00BD28DA" w:rsidRPr="00BD28DA" w:rsidRDefault="00BD28DA" w:rsidP="00CB7E53">
      <w:pPr>
        <w:pStyle w:val="c4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1"/>
          <w:color w:val="111111"/>
          <w:u w:val="single"/>
        </w:rPr>
        <w:t>1 вариант</w:t>
      </w:r>
      <w:r w:rsidRPr="00BD28DA">
        <w:rPr>
          <w:rStyle w:val="c11"/>
          <w:color w:val="111111"/>
        </w:rPr>
        <w:t>: детям раздаются таблички с картинками овощей. Воспитатель читает текст с </w:t>
      </w:r>
      <w:r w:rsidRPr="00BD28DA">
        <w:rPr>
          <w:rStyle w:val="c9"/>
          <w:b/>
          <w:bCs/>
          <w:color w:val="111111"/>
        </w:rPr>
        <w:t>загадками</w:t>
      </w:r>
      <w:r w:rsidRPr="00BD28DA">
        <w:rPr>
          <w:rStyle w:val="c11"/>
          <w:color w:val="111111"/>
        </w:rPr>
        <w:t>, во время чтения </w:t>
      </w:r>
      <w:r w:rsidRPr="00BD28DA">
        <w:rPr>
          <w:rStyle w:val="c9"/>
          <w:b/>
          <w:bCs/>
          <w:color w:val="111111"/>
        </w:rPr>
        <w:t>загадки</w:t>
      </w:r>
      <w:r w:rsidRPr="00BD28DA">
        <w:rPr>
          <w:rStyle w:val="c11"/>
          <w:color w:val="111111"/>
        </w:rPr>
        <w:t> дети рассматривают свои карточки, и если среди них найдётся овощ, являющийся отгадкой, то ребёнок должен дать правильный ответ на </w:t>
      </w:r>
      <w:r w:rsidRPr="00BD28DA">
        <w:rPr>
          <w:rStyle w:val="c9"/>
          <w:b/>
          <w:bCs/>
          <w:color w:val="111111"/>
        </w:rPr>
        <w:t>загадку</w:t>
      </w:r>
      <w:r w:rsidRPr="00BD28DA">
        <w:rPr>
          <w:rStyle w:val="c11"/>
          <w:color w:val="111111"/>
        </w:rPr>
        <w:t> и поместить эту карточку в ячейку – </w:t>
      </w:r>
      <w:r w:rsidRPr="00BD28DA">
        <w:rPr>
          <w:rStyle w:val="c6"/>
          <w:i/>
          <w:iCs/>
          <w:color w:val="111111"/>
        </w:rPr>
        <w:t>«посадить овощ на </w:t>
      </w:r>
      <w:r w:rsidRPr="00BD28DA">
        <w:rPr>
          <w:rStyle w:val="c9"/>
          <w:b/>
          <w:bCs/>
          <w:i/>
          <w:iCs/>
          <w:color w:val="111111"/>
        </w:rPr>
        <w:t>грядку</w:t>
      </w:r>
      <w:r w:rsidRPr="00BD28DA">
        <w:rPr>
          <w:rStyle w:val="c6"/>
          <w:i/>
          <w:iCs/>
          <w:color w:val="111111"/>
        </w:rPr>
        <w:t>»</w:t>
      </w:r>
      <w:r w:rsidRPr="00BD28DA">
        <w:rPr>
          <w:rStyle w:val="c11"/>
          <w:color w:val="111111"/>
        </w:rPr>
        <w:t>. </w:t>
      </w:r>
      <w:r w:rsidRPr="00BD28DA">
        <w:rPr>
          <w:rStyle w:val="c9"/>
          <w:b/>
          <w:bCs/>
          <w:color w:val="111111"/>
        </w:rPr>
        <w:t>Игра</w:t>
      </w:r>
      <w:r w:rsidRPr="00BD28DA">
        <w:rPr>
          <w:rStyle w:val="c11"/>
          <w:color w:val="111111"/>
        </w:rPr>
        <w:t> </w:t>
      </w:r>
      <w:proofErr w:type="gramStart"/>
      <w:r w:rsidRPr="00BD28DA">
        <w:rPr>
          <w:rStyle w:val="c11"/>
          <w:color w:val="111111"/>
        </w:rPr>
        <w:t>продолжается  пока  дети не посадят</w:t>
      </w:r>
      <w:proofErr w:type="gramEnd"/>
      <w:r w:rsidRPr="00BD28DA">
        <w:rPr>
          <w:rStyle w:val="c11"/>
          <w:color w:val="111111"/>
        </w:rPr>
        <w:t xml:space="preserve"> все овощи – карточки </w:t>
      </w:r>
      <w:r w:rsidRPr="00BD28DA">
        <w:rPr>
          <w:rStyle w:val="c6"/>
          <w:i/>
          <w:iCs/>
          <w:color w:val="111111"/>
        </w:rPr>
        <w:t>«на </w:t>
      </w:r>
      <w:r w:rsidRPr="00BD28DA">
        <w:rPr>
          <w:rStyle w:val="c9"/>
          <w:b/>
          <w:bCs/>
          <w:i/>
          <w:iCs/>
          <w:color w:val="111111"/>
        </w:rPr>
        <w:t>грядку</w:t>
      </w:r>
      <w:r w:rsidRPr="00BD28DA">
        <w:rPr>
          <w:rStyle w:val="c6"/>
          <w:i/>
          <w:iCs/>
          <w:color w:val="111111"/>
        </w:rPr>
        <w:t>»</w:t>
      </w:r>
      <w:r w:rsidRPr="00BD28DA">
        <w:rPr>
          <w:rStyle w:val="c7"/>
          <w:color w:val="111111"/>
        </w:rPr>
        <w:t>. Для повторного проведения игры дети могут поменяться карточками.</w:t>
      </w:r>
    </w:p>
    <w:p w:rsidR="00BD28DA" w:rsidRPr="00BD28DA" w:rsidRDefault="00BD28DA" w:rsidP="00CB7E53">
      <w:pPr>
        <w:pStyle w:val="c5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D28DA" w:rsidRPr="00BD28DA" w:rsidRDefault="00E84C90" w:rsidP="00CB7E53">
      <w:pPr>
        <w:pStyle w:val="c5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7"/>
          <w:color w:val="111111"/>
        </w:rPr>
        <w:t xml:space="preserve">                      </w:t>
      </w:r>
    </w:p>
    <w:p w:rsidR="00BD28DA" w:rsidRPr="00BD28DA" w:rsidRDefault="00BD28DA" w:rsidP="00CB7E53">
      <w:pPr>
        <w:pStyle w:val="c5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23"/>
          <w:b/>
          <w:bCs/>
          <w:color w:val="000000"/>
        </w:rPr>
        <w:t>                          </w:t>
      </w:r>
      <w:r w:rsidRPr="00BD28DA">
        <w:rPr>
          <w:rStyle w:val="c70"/>
          <w:b/>
          <w:bCs/>
          <w:i/>
          <w:iCs/>
          <w:color w:val="000000"/>
        </w:rPr>
        <w:t>Дидактическая игра «Кто больше назовет блюд»</w:t>
      </w:r>
    </w:p>
    <w:p w:rsidR="00BD28DA" w:rsidRPr="00BD28DA" w:rsidRDefault="00BD28DA" w:rsidP="00CB7E53">
      <w:pPr>
        <w:pStyle w:val="c5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6"/>
          <w:b/>
          <w:bCs/>
          <w:color w:val="000000"/>
        </w:rPr>
        <w:t>       </w:t>
      </w:r>
    </w:p>
    <w:p w:rsidR="00BD28DA" w:rsidRPr="00BD28DA" w:rsidRDefault="00BD28DA" w:rsidP="00CB7E53">
      <w:pPr>
        <w:pStyle w:val="c5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0"/>
          <w:b/>
          <w:bCs/>
          <w:color w:val="000000"/>
        </w:rPr>
        <w:t> Цель:</w:t>
      </w:r>
      <w:r w:rsidRPr="00BD28DA">
        <w:rPr>
          <w:rStyle w:val="c44"/>
          <w:color w:val="000000"/>
        </w:rPr>
        <w:t> </w:t>
      </w:r>
      <w:r w:rsidRPr="00BD28DA">
        <w:rPr>
          <w:rStyle w:val="c8"/>
          <w:color w:val="000000"/>
        </w:rPr>
        <w:t>развивать быстроту реакции на вопрос, внимание; воспитывать выдержку, терпеливость.</w:t>
      </w:r>
    </w:p>
    <w:p w:rsidR="00BD28DA" w:rsidRPr="00BD28DA" w:rsidRDefault="00BD28DA" w:rsidP="00CB7E53">
      <w:pPr>
        <w:pStyle w:val="c5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0"/>
          <w:b/>
          <w:bCs/>
          <w:color w:val="000000"/>
        </w:rPr>
        <w:t>Ход игры:</w:t>
      </w:r>
      <w:r w:rsidRPr="00BD28DA">
        <w:rPr>
          <w:rStyle w:val="c5"/>
          <w:color w:val="000000"/>
        </w:rPr>
        <w:t xml:space="preserve"> Педагог называет овощ или фрукт и просит вспомнить блюдо, которое из него можно приготовить. Тот, кому брошен мяч, должен назвать блюдо, не повторяясь. Ошибившийся или ничего не сказавший ребенок пропускает кон. Педагог может задать какое- то блюдо, а дети должны вспомнить его составляющие и договориться, какой составляющей будет каждый из них. Ведущий выкрикивает, что он хочет положить в кастрюлю, а узнавший себя впрыгивает в круг. </w:t>
      </w:r>
      <w:proofErr w:type="gramStart"/>
      <w:r w:rsidRPr="00BD28DA">
        <w:rPr>
          <w:rStyle w:val="c5"/>
          <w:color w:val="000000"/>
        </w:rPr>
        <w:t>Следующий</w:t>
      </w:r>
      <w:proofErr w:type="gramEnd"/>
      <w:r w:rsidRPr="00BD28DA">
        <w:rPr>
          <w:rStyle w:val="c5"/>
          <w:color w:val="000000"/>
        </w:rPr>
        <w:t xml:space="preserve"> впрыгивает и берет за руку предыдущего. Пока все компоненты не окажутся в круге, игра продолжается.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b/>
          <w:bCs/>
          <w:color w:val="000000"/>
        </w:rPr>
        <w:br/>
      </w:r>
      <w:r w:rsidRPr="00BD28DA">
        <w:rPr>
          <w:rStyle w:val="c70"/>
          <w:b/>
          <w:bCs/>
          <w:i/>
          <w:iCs/>
          <w:color w:val="000000"/>
        </w:rPr>
        <w:t>               Дидактическая игра «Что едят в сыром виде, а что в вареном? »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0"/>
          <w:b/>
          <w:bCs/>
          <w:color w:val="000000"/>
        </w:rPr>
        <w:t>Цель:</w:t>
      </w:r>
      <w:r w:rsidRPr="00BD28DA">
        <w:rPr>
          <w:rStyle w:val="c8"/>
          <w:color w:val="000000"/>
        </w:rPr>
        <w:t> развивать фразовую речь, произвольное внимание; формировать умение выслушивать своих товарищей, терпеливо ждать своей очереди.</w:t>
      </w:r>
    </w:p>
    <w:p w:rsidR="00BD28DA" w:rsidRPr="00BD28DA" w:rsidRDefault="00BD28DA" w:rsidP="00CB7E53">
      <w:pPr>
        <w:pStyle w:val="c5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0"/>
          <w:b/>
          <w:bCs/>
          <w:color w:val="000000"/>
        </w:rPr>
        <w:lastRenderedPageBreak/>
        <w:t> Ход игры.</w:t>
      </w:r>
      <w:r w:rsidRPr="00BD28DA">
        <w:rPr>
          <w:rStyle w:val="c5"/>
          <w:color w:val="000000"/>
        </w:rPr>
        <w:t xml:space="preserve"> Педагог показывает детям поочередно овощи и спрашивает, что   можно есть в сыром виде, а что нельзя. Дает образец ответа: </w:t>
      </w:r>
      <w:proofErr w:type="gramStart"/>
      <w:r w:rsidRPr="00BD28DA">
        <w:rPr>
          <w:rStyle w:val="c5"/>
          <w:color w:val="000000"/>
        </w:rPr>
        <w:t>«Огурец  можно есть в сыром виде» (лук, помидор, морковь, капуста, горох), «Свеклу» надо варить (тыкву.</w:t>
      </w:r>
      <w:proofErr w:type="gramEnd"/>
      <w:r w:rsidRPr="00BD28DA">
        <w:rPr>
          <w:rStyle w:val="c5"/>
          <w:color w:val="000000"/>
        </w:rPr>
        <w:t xml:space="preserve"> </w:t>
      </w:r>
      <w:proofErr w:type="gramStart"/>
      <w:r w:rsidRPr="00BD28DA">
        <w:rPr>
          <w:rStyle w:val="c5"/>
          <w:color w:val="000000"/>
        </w:rPr>
        <w:t>Баклажан) Затем педагог предлагает хлопать в ладоши, если овощ можно есть в сыром виде, и сидеть тихо, если нельзя.</w:t>
      </w:r>
      <w:proofErr w:type="gramEnd"/>
    </w:p>
    <w:p w:rsidR="00BD28DA" w:rsidRPr="00BD28DA" w:rsidRDefault="00BD28DA" w:rsidP="00CB7E53">
      <w:pPr>
        <w:pStyle w:val="c4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1"/>
          <w:b/>
          <w:bCs/>
          <w:i/>
          <w:iCs/>
          <w:color w:val="000000"/>
        </w:rPr>
        <w:t>Игра  развлечения  «Весёлый огород»</w:t>
      </w:r>
      <w:r w:rsidRPr="00BD28DA">
        <w:rPr>
          <w:rStyle w:val="c1"/>
          <w:b/>
          <w:bCs/>
          <w:i/>
          <w:iCs/>
          <w:color w:val="000000"/>
          <w:shd w:val="clear" w:color="auto" w:fill="FFFFFF"/>
        </w:rPr>
        <w:t> </w:t>
      </w:r>
      <w:r w:rsidRPr="00BD28DA">
        <w:rPr>
          <w:rStyle w:val="c1"/>
          <w:b/>
          <w:bCs/>
          <w:i/>
          <w:iCs/>
          <w:color w:val="000000"/>
        </w:rPr>
        <w:t>                               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0"/>
          <w:b/>
          <w:bCs/>
          <w:i/>
          <w:iCs/>
          <w:color w:val="000000"/>
        </w:rPr>
        <w:t>     Ход игры: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  Воспитатель:</w:t>
      </w:r>
      <w:r w:rsidRPr="00BD28DA">
        <w:rPr>
          <w:rStyle w:val="c8"/>
          <w:color w:val="000000"/>
        </w:rPr>
        <w:t> Ребята, скажите, пожалуйста, какое сейчас время года?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ind w:right="-284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 Дети: </w:t>
      </w:r>
      <w:r w:rsidRPr="00BD28DA">
        <w:rPr>
          <w:rStyle w:val="c8"/>
          <w:color w:val="000000"/>
        </w:rPr>
        <w:t>Весна! </w:t>
      </w:r>
      <w:r w:rsidRPr="00BD28DA">
        <w:rPr>
          <w:color w:val="000000"/>
        </w:rPr>
        <w:br/>
      </w:r>
      <w:r w:rsidRPr="00BD28DA">
        <w:rPr>
          <w:rStyle w:val="c3"/>
          <w:i/>
          <w:iCs/>
          <w:color w:val="000000"/>
        </w:rPr>
        <w:t> Воспитатель: </w:t>
      </w:r>
      <w:r w:rsidRPr="00BD28DA">
        <w:rPr>
          <w:rStyle w:val="c8"/>
          <w:color w:val="000000"/>
        </w:rPr>
        <w:t>Кто может назвать весенние месяцы (март, апрель, май)? </w:t>
      </w:r>
      <w:r w:rsidRPr="00BD28DA">
        <w:rPr>
          <w:color w:val="000000"/>
        </w:rPr>
        <w:br/>
      </w: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В мае у людей много забот на цветнике, огороде, что это за заботы, вы знаете? </w:t>
      </w:r>
      <w:r w:rsidRPr="00BD28DA">
        <w:rPr>
          <w:rStyle w:val="c3"/>
          <w:i/>
          <w:iCs/>
          <w:color w:val="000000"/>
        </w:rPr>
        <w:t>(Возможные ответы детей)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Нужно приготовить грядки и посеять семена овощей, на клумбах посадить цветы, в саду окопать деревья, подрезать веточки, посадить огород. </w:t>
      </w:r>
      <w:r w:rsidRPr="00BD28DA">
        <w:rPr>
          <w:color w:val="000000"/>
        </w:rPr>
        <w:br/>
      </w: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Правильно, ребята. Очень много работы весной у людей</w:t>
      </w:r>
      <w:r w:rsidRPr="00BD28DA">
        <w:rPr>
          <w:rStyle w:val="c30"/>
          <w:b/>
          <w:bCs/>
          <w:i/>
          <w:iCs/>
          <w:color w:val="000000"/>
        </w:rPr>
        <w:t> 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</w:t>
      </w:r>
      <w:r w:rsidRPr="00BD28DA">
        <w:rPr>
          <w:rStyle w:val="c8"/>
          <w:color w:val="000000"/>
        </w:rPr>
        <w:t xml:space="preserve">: Я приготовила для вас сюрприз, </w:t>
      </w:r>
      <w:proofErr w:type="gramStart"/>
      <w:r w:rsidRPr="00BD28DA">
        <w:rPr>
          <w:rStyle w:val="c8"/>
          <w:color w:val="000000"/>
        </w:rPr>
        <w:t>посмотрите на столик здесь много разных овощей они в корзиночках хранятся</w:t>
      </w:r>
      <w:proofErr w:type="gramEnd"/>
      <w:r w:rsidRPr="00BD28DA">
        <w:rPr>
          <w:rStyle w:val="c8"/>
          <w:color w:val="000000"/>
        </w:rPr>
        <w:t>. А вот в какой корзине, какой овощ хранится – вы должны отгадать. Отгадаете? (</w:t>
      </w:r>
      <w:r w:rsidRPr="00BD28DA">
        <w:rPr>
          <w:rStyle w:val="c3"/>
          <w:i/>
          <w:iCs/>
          <w:color w:val="000000"/>
        </w:rPr>
        <w:t>Каждая корзинка накрыта салфеткой).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Да!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</w:t>
      </w:r>
      <w:r w:rsidRPr="00BD28DA">
        <w:rPr>
          <w:rStyle w:val="c8"/>
          <w:color w:val="000000"/>
        </w:rPr>
        <w:t>: Ну, тогда загадываю первую загадку.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Где весною было пусто. Летом выросла...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Капуста!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(Дети отгадывают загадки, снимается с</w:t>
      </w:r>
      <w:r w:rsidRPr="00BD28DA">
        <w:rPr>
          <w:rStyle w:val="c8"/>
          <w:color w:val="000000"/>
        </w:rPr>
        <w:t> </w:t>
      </w:r>
      <w:r w:rsidRPr="00BD28DA">
        <w:rPr>
          <w:rStyle w:val="c3"/>
          <w:i/>
          <w:iCs/>
          <w:color w:val="000000"/>
        </w:rPr>
        <w:t>корзины салфетка.)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</w:t>
      </w:r>
      <w:r w:rsidRPr="00BD28DA">
        <w:rPr>
          <w:rStyle w:val="c8"/>
          <w:color w:val="000000"/>
        </w:rPr>
        <w:t>: Молодцы, ребята, отгадали правильно. Давайте посмотрим на капусту. Какого цвета капуста? А по форме она, какая? А капуста маленькая или большая?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Ответы детей.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</w:t>
      </w:r>
      <w:r w:rsidRPr="00BD28DA">
        <w:rPr>
          <w:rStyle w:val="c8"/>
          <w:color w:val="000000"/>
        </w:rPr>
        <w:t>: Молодцы. Слушайте следующую загадку.</w:t>
      </w:r>
    </w:p>
    <w:p w:rsidR="00BD28DA" w:rsidRPr="00BD28DA" w:rsidRDefault="00BD28DA" w:rsidP="00CB7E53">
      <w:pPr>
        <w:pStyle w:val="c7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Летом в огороде –</w:t>
      </w:r>
      <w:r w:rsidRPr="00BD28DA">
        <w:rPr>
          <w:color w:val="000000"/>
        </w:rPr>
        <w:br/>
      </w:r>
      <w:r w:rsidRPr="00BD28DA">
        <w:rPr>
          <w:rStyle w:val="c8"/>
          <w:color w:val="000000"/>
        </w:rPr>
        <w:t>Свежие, зеленые.</w:t>
      </w:r>
      <w:r w:rsidRPr="00BD28DA">
        <w:rPr>
          <w:color w:val="000000"/>
        </w:rPr>
        <w:br/>
      </w:r>
      <w:r w:rsidRPr="00BD28DA">
        <w:rPr>
          <w:rStyle w:val="c8"/>
          <w:color w:val="000000"/>
        </w:rPr>
        <w:t>А зимою в бочке –</w:t>
      </w:r>
      <w:r w:rsidRPr="00BD28DA">
        <w:rPr>
          <w:color w:val="000000"/>
        </w:rPr>
        <w:br/>
      </w:r>
      <w:proofErr w:type="gramStart"/>
      <w:r w:rsidRPr="00BD28DA">
        <w:rPr>
          <w:rStyle w:val="c8"/>
          <w:color w:val="000000"/>
        </w:rPr>
        <w:t>Крепкие</w:t>
      </w:r>
      <w:proofErr w:type="gramEnd"/>
      <w:r w:rsidRPr="00BD28DA">
        <w:rPr>
          <w:rStyle w:val="c8"/>
          <w:color w:val="000000"/>
        </w:rPr>
        <w:t>, соленые.</w:t>
      </w:r>
      <w:r w:rsidRPr="00BD28DA">
        <w:rPr>
          <w:color w:val="000000"/>
        </w:rPr>
        <w:br/>
      </w:r>
      <w:r w:rsidRPr="00BD28DA">
        <w:rPr>
          <w:rStyle w:val="c8"/>
          <w:color w:val="000000"/>
        </w:rPr>
        <w:t>Догадались, молодцы.</w:t>
      </w:r>
      <w:r w:rsidRPr="00BD28DA">
        <w:rPr>
          <w:color w:val="000000"/>
        </w:rPr>
        <w:br/>
      </w:r>
      <w:r w:rsidRPr="00BD28DA">
        <w:rPr>
          <w:rStyle w:val="c8"/>
          <w:color w:val="000000"/>
        </w:rPr>
        <w:t>Как зовут их?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Огурцы!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</w:t>
      </w:r>
      <w:r w:rsidRPr="00BD28DA">
        <w:rPr>
          <w:rStyle w:val="c8"/>
          <w:color w:val="000000"/>
        </w:rPr>
        <w:t xml:space="preserve">: Правильно, огурцы. Какого цвета огурцы? А по </w:t>
      </w:r>
      <w:proofErr w:type="gramStart"/>
      <w:r w:rsidRPr="00BD28DA">
        <w:rPr>
          <w:rStyle w:val="c8"/>
          <w:color w:val="000000"/>
        </w:rPr>
        <w:t>форме</w:t>
      </w:r>
      <w:proofErr w:type="gramEnd"/>
      <w:r w:rsidRPr="00BD28DA">
        <w:rPr>
          <w:rStyle w:val="c8"/>
          <w:color w:val="000000"/>
        </w:rPr>
        <w:t xml:space="preserve"> они </w:t>
      </w:r>
      <w:proofErr w:type="gramStart"/>
      <w:r w:rsidRPr="00BD28DA">
        <w:rPr>
          <w:rStyle w:val="c8"/>
          <w:color w:val="000000"/>
        </w:rPr>
        <w:t>какие</w:t>
      </w:r>
      <w:proofErr w:type="gramEnd"/>
      <w:r w:rsidRPr="00BD28DA">
        <w:rPr>
          <w:rStyle w:val="c8"/>
          <w:color w:val="000000"/>
        </w:rPr>
        <w:t>? </w:t>
      </w:r>
      <w:r w:rsidRPr="00BD28DA">
        <w:rPr>
          <w:rStyle w:val="c3"/>
          <w:i/>
          <w:iCs/>
          <w:color w:val="000000"/>
        </w:rPr>
        <w:t>(Ответы детей)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Вот вам следующая загадка.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Красная девица сидит в темнице,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А коса на улице.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</w:t>
      </w:r>
      <w:r w:rsidRPr="00BD28DA">
        <w:rPr>
          <w:rStyle w:val="c30"/>
          <w:b/>
          <w:bCs/>
          <w:color w:val="000000"/>
        </w:rPr>
        <w:t>:</w:t>
      </w:r>
      <w:r w:rsidRPr="00BD28DA">
        <w:rPr>
          <w:rStyle w:val="c8"/>
          <w:color w:val="000000"/>
        </w:rPr>
        <w:t> Морковь.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 xml:space="preserve"> Да, это морковка. Смотрите, </w:t>
      </w:r>
      <w:proofErr w:type="gramStart"/>
      <w:r w:rsidRPr="00BD28DA">
        <w:rPr>
          <w:rStyle w:val="c8"/>
          <w:color w:val="000000"/>
        </w:rPr>
        <w:t>какая</w:t>
      </w:r>
      <w:proofErr w:type="gramEnd"/>
      <w:r w:rsidRPr="00BD28DA">
        <w:rPr>
          <w:rStyle w:val="c8"/>
          <w:color w:val="000000"/>
        </w:rPr>
        <w:t xml:space="preserve"> красивая и, наверное, вкусная </w:t>
      </w:r>
      <w:r w:rsidRPr="00BD28DA">
        <w:rPr>
          <w:rStyle w:val="c3"/>
          <w:i/>
          <w:iCs/>
          <w:color w:val="000000"/>
        </w:rPr>
        <w:t>(снимает салфетку с корзины). </w:t>
      </w:r>
      <w:r w:rsidRPr="00BD28DA">
        <w:rPr>
          <w:rStyle w:val="c8"/>
          <w:color w:val="000000"/>
        </w:rPr>
        <w:t>Какого цвета морковка? </w:t>
      </w:r>
      <w:r w:rsidRPr="00BD28DA">
        <w:rPr>
          <w:rStyle w:val="c3"/>
          <w:i/>
          <w:iCs/>
          <w:color w:val="000000"/>
        </w:rPr>
        <w:t>(Ответы детей)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Слушайте дальше.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Вверху зелено, внизу красно.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В землю вросло.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Свекла.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Молодцы, угадали. Какая свекла по цвету? Покажите мне, пожалуйста, где маленькая свекла, а где большая? </w:t>
      </w:r>
      <w:r w:rsidRPr="00BD28DA">
        <w:rPr>
          <w:rStyle w:val="c3"/>
          <w:i/>
          <w:iCs/>
          <w:color w:val="000000"/>
        </w:rPr>
        <w:t>(Дети показывают)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Слушайте внимательно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Неказиста, шишковата,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а придет на стол она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 – скажут весело ребята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«</w:t>
      </w:r>
      <w:proofErr w:type="gramStart"/>
      <w:r w:rsidRPr="00BD28DA">
        <w:rPr>
          <w:rStyle w:val="c8"/>
          <w:color w:val="000000"/>
        </w:rPr>
        <w:t>ну</w:t>
      </w:r>
      <w:proofErr w:type="gramEnd"/>
      <w:r w:rsidRPr="00BD28DA">
        <w:rPr>
          <w:rStyle w:val="c8"/>
          <w:color w:val="000000"/>
        </w:rPr>
        <w:t xml:space="preserve"> рассыпчата, вкусна!»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lastRenderedPageBreak/>
        <w:t>Дети:</w:t>
      </w:r>
      <w:r w:rsidRPr="00BD28DA">
        <w:rPr>
          <w:rStyle w:val="c8"/>
          <w:color w:val="000000"/>
        </w:rPr>
        <w:t> Картошка.</w:t>
      </w:r>
      <w:r w:rsidRPr="00BD28DA">
        <w:rPr>
          <w:color w:val="000000"/>
        </w:rPr>
        <w:br/>
      </w:r>
      <w:r w:rsidRPr="00BD28DA">
        <w:rPr>
          <w:rStyle w:val="c8"/>
          <w:color w:val="000000"/>
        </w:rPr>
        <w:t>И, наконец, последняя загадка.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Прежде чем его мы съели,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Все наплакаться успели. Что это?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Лук!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Правильно, лук! А как вы догадались? А какой лук. Расскажите мне про него </w:t>
      </w:r>
      <w:r w:rsidRPr="00BD28DA">
        <w:rPr>
          <w:rStyle w:val="c3"/>
          <w:i/>
          <w:iCs/>
          <w:color w:val="000000"/>
        </w:rPr>
        <w:t>(ответы детей).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</w:t>
      </w:r>
      <w:r w:rsidRPr="00BD28DA">
        <w:rPr>
          <w:rStyle w:val="c8"/>
          <w:color w:val="000000"/>
        </w:rPr>
        <w:t>: Молодцы, ребята. Все мои загадки отгадали. А вы знаете, что во всех овощах много витаминов, которые очень для нас полезны. Если вы будете кушать овощи, то вырастите здоровыми и сильными.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А знаете ли вы, где растут овощи?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На огороде, на грядке.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Правильно, на огороде. А у кого есть огород? </w:t>
      </w:r>
      <w:r w:rsidRPr="00BD28DA">
        <w:rPr>
          <w:rStyle w:val="c3"/>
          <w:i/>
          <w:iCs/>
          <w:color w:val="000000"/>
        </w:rPr>
        <w:t>(ответы детей) 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А вы любите трудиться на огороде?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Да!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А как? Вы мне покажете?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Да!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физкультминутка «На огороде»</w:t>
      </w:r>
    </w:p>
    <w:p w:rsidR="00BD28DA" w:rsidRPr="00BD28DA" w:rsidRDefault="00BD28DA" w:rsidP="00CB7E53">
      <w:pPr>
        <w:pStyle w:val="c7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В огород сейчас пришли </w:t>
      </w:r>
      <w:r w:rsidRPr="00BD28DA">
        <w:rPr>
          <w:rStyle w:val="c3"/>
          <w:i/>
          <w:iCs/>
          <w:color w:val="000000"/>
        </w:rPr>
        <w:t>– ходьба на месте</w:t>
      </w:r>
      <w:proofErr w:type="gramStart"/>
      <w:r w:rsidRPr="00BD28DA">
        <w:rPr>
          <w:color w:val="000000"/>
        </w:rPr>
        <w:br/>
      </w:r>
      <w:r w:rsidRPr="00BD28DA">
        <w:rPr>
          <w:rStyle w:val="c8"/>
          <w:color w:val="000000"/>
        </w:rPr>
        <w:t>И</w:t>
      </w:r>
      <w:proofErr w:type="gramEnd"/>
      <w:r w:rsidRPr="00BD28DA">
        <w:rPr>
          <w:rStyle w:val="c8"/>
          <w:color w:val="000000"/>
        </w:rPr>
        <w:t xml:space="preserve"> лопаты принесли, – </w:t>
      </w:r>
      <w:r w:rsidRPr="00BD28DA">
        <w:rPr>
          <w:rStyle w:val="c3"/>
          <w:i/>
          <w:iCs/>
          <w:color w:val="000000"/>
        </w:rPr>
        <w:t>имитация переноса лопат на плече</w:t>
      </w:r>
      <w:r w:rsidRPr="00BD28DA">
        <w:rPr>
          <w:color w:val="000000"/>
        </w:rPr>
        <w:br/>
      </w:r>
      <w:r w:rsidRPr="00BD28DA">
        <w:rPr>
          <w:rStyle w:val="c8"/>
          <w:color w:val="000000"/>
        </w:rPr>
        <w:t>Будем дружно мы копать,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Семена потом сажать,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Лейки в руки мы возьмем,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Грядки дружно все польем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 выполняют движения согласно тексту.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Осенью придем опять,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Чтобы урожай собрать – </w:t>
      </w:r>
      <w:r w:rsidRPr="00BD28DA">
        <w:rPr>
          <w:rStyle w:val="c3"/>
          <w:i/>
          <w:iCs/>
          <w:color w:val="000000"/>
        </w:rPr>
        <w:t>руки на поясе, 3 шага вперед, притоп. 3 шага назад, притоп</w:t>
      </w:r>
      <w:r w:rsidRPr="00BD28DA">
        <w:rPr>
          <w:rStyle w:val="c8"/>
          <w:color w:val="000000"/>
        </w:rPr>
        <w:t>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</w:t>
      </w:r>
      <w:r w:rsidRPr="00BD28DA">
        <w:rPr>
          <w:rStyle w:val="c8"/>
          <w:color w:val="000000"/>
        </w:rPr>
        <w:t>: Ребята, а вы знаете, что растения появляются из семян?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Давайте рассмотрим семена и определим их сходства и различия.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BD28DA">
        <w:rPr>
          <w:rStyle w:val="c8"/>
          <w:color w:val="000000"/>
        </w:rPr>
        <w:t>Дети рассматривают семена, определяют, какие они на ощупь, какие по размеру, по форме, цвету (семена: помидора, огурца, кукурузы, свёклы, кабачка).</w:t>
      </w:r>
      <w:proofErr w:type="gramEnd"/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А теперь мы с вами поиграем в игру «Семена и плоды» (дети находят плоды (муляжи) к семенам)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30"/>
          <w:b/>
          <w:bCs/>
          <w:i/>
          <w:iCs/>
          <w:color w:val="000000"/>
        </w:rPr>
        <w:t> </w:t>
      </w:r>
      <w:r w:rsidRPr="00BD28DA">
        <w:rPr>
          <w:rStyle w:val="c8"/>
          <w:color w:val="000000"/>
        </w:rPr>
        <w:t>Куда можно посадить семена? Для чего?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Дети предлагают посадить семена на грядку. А сажают семена, для того чтобы съесть их, когда вырастут. Договариваются, что нужно для посадки и кто, что будет сажать.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Что нужно для роста и растений? (свет, вода, солнечное тепло, земля)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 </w:t>
      </w:r>
      <w:r w:rsidRPr="00BD28DA">
        <w:rPr>
          <w:rStyle w:val="c3"/>
          <w:i/>
          <w:iCs/>
          <w:color w:val="000000"/>
        </w:rPr>
        <w:t>Воспитатель: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0"/>
          <w:b/>
          <w:bCs/>
          <w:color w:val="000000"/>
        </w:rPr>
        <w:t> </w:t>
      </w:r>
      <w:r w:rsidRPr="00BD28DA">
        <w:rPr>
          <w:rStyle w:val="c8"/>
          <w:color w:val="000000"/>
        </w:rPr>
        <w:t>Да, нужно солнце, свет, тепло,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0"/>
          <w:b/>
          <w:bCs/>
          <w:color w:val="000000"/>
        </w:rPr>
        <w:t> </w:t>
      </w:r>
      <w:r w:rsidRPr="00BD28DA">
        <w:rPr>
          <w:rStyle w:val="c8"/>
          <w:color w:val="000000"/>
        </w:rPr>
        <w:t>Чтобы все кругом росло.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 И без дождика, друзья,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 Тоже ведь нельзя.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 xml:space="preserve"> Давайте </w:t>
      </w:r>
      <w:proofErr w:type="gramStart"/>
      <w:r w:rsidRPr="00BD28DA">
        <w:rPr>
          <w:rStyle w:val="c8"/>
          <w:color w:val="000000"/>
        </w:rPr>
        <w:t>вспомним</w:t>
      </w:r>
      <w:proofErr w:type="gramEnd"/>
      <w:r w:rsidRPr="00BD28DA">
        <w:rPr>
          <w:rStyle w:val="c8"/>
          <w:color w:val="000000"/>
        </w:rPr>
        <w:t xml:space="preserve"> какие орудия труда нам пригодятся.</w:t>
      </w:r>
      <w:r w:rsidRPr="00BD28DA">
        <w:rPr>
          <w:color w:val="000000"/>
        </w:rPr>
        <w:br/>
      </w:r>
      <w:r w:rsidRPr="00BD28DA">
        <w:rPr>
          <w:rStyle w:val="c8"/>
          <w:color w:val="000000"/>
        </w:rPr>
        <w:t>Зубасты, а не кусаются.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(Грабли)</w:t>
      </w:r>
      <w:r w:rsidRPr="00BD28DA">
        <w:rPr>
          <w:color w:val="000000"/>
        </w:rPr>
        <w:br/>
      </w:r>
      <w:r w:rsidRPr="00BD28DA">
        <w:rPr>
          <w:rStyle w:val="c8"/>
          <w:color w:val="000000"/>
        </w:rPr>
        <w:t xml:space="preserve">Огородник </w:t>
      </w:r>
      <w:proofErr w:type="spellStart"/>
      <w:r w:rsidRPr="00BD28DA">
        <w:rPr>
          <w:rStyle w:val="c8"/>
          <w:color w:val="000000"/>
        </w:rPr>
        <w:t>Федос</w:t>
      </w:r>
      <w:proofErr w:type="spellEnd"/>
      <w:r w:rsidRPr="00BD28DA">
        <w:rPr>
          <w:rStyle w:val="c8"/>
          <w:color w:val="000000"/>
        </w:rPr>
        <w:t xml:space="preserve"> – у него длинный нос,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Где ни поклонится – вода потечёт.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(Лейка)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Дети идут на огород, взяв с собой семена, грабли, лейку, таблички.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 Грядка уже готова к посадке. Дети совместно с взрослыми делают бороздки по всей длине грядки и в них (на определенном расстоянии) кладут семена выбранных растений. Борозды засыпают землёй, поливают.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lastRenderedPageBreak/>
        <w:t>По окончании работы воспитатель с детьми ставят возле грядок указатели (с названиями семян и датой посадки)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Воспитатель предлагает детям вспомнить и рассказать пословицы о труде: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«Трудиться - всегда пригодится»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«Терпение и труд все перетрут»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«Что посеешь, то и пожнешь»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Почему грядки получились красивые и аккуратные?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Дети:</w:t>
      </w:r>
      <w:r w:rsidRPr="00BD28DA">
        <w:rPr>
          <w:rStyle w:val="c8"/>
          <w:color w:val="000000"/>
        </w:rPr>
        <w:t> Потому что, мы все вместе очень старались.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Воспитатель:</w:t>
      </w:r>
      <w:r w:rsidRPr="00BD28DA">
        <w:rPr>
          <w:rStyle w:val="c8"/>
          <w:color w:val="000000"/>
        </w:rPr>
        <w:t> Как спасти наши посевы от птиц, чтобы не склевали урожай?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Высказывания и предложения детей. Поставить пугало.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 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 xml:space="preserve">Вместе с детьми наряжаем пугало, изготавливаем </w:t>
      </w:r>
      <w:proofErr w:type="spellStart"/>
      <w:r w:rsidRPr="00BD28DA">
        <w:rPr>
          <w:rStyle w:val="c8"/>
          <w:color w:val="000000"/>
        </w:rPr>
        <w:t>шумелки</w:t>
      </w:r>
      <w:proofErr w:type="spellEnd"/>
      <w:r w:rsidRPr="00BD28DA">
        <w:rPr>
          <w:rStyle w:val="c8"/>
          <w:color w:val="000000"/>
        </w:rPr>
        <w:t>, которые развешиваем на веточки деревьев.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Ну а теперь пришло время поиграть.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Игра с Пугалом 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Дети идут по кругу и громко поют.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Пугало стоит в центре круга, вытянув руки в сторону. 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В огороде пугало, пугало стоит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Колоски нам пугало рвать с грядки не велит </w:t>
      </w:r>
      <w:r w:rsidRPr="00BD28DA">
        <w:rPr>
          <w:rStyle w:val="c3"/>
          <w:i/>
          <w:iCs/>
          <w:color w:val="000000"/>
        </w:rPr>
        <w:t>(грозят пальчиком)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Мы тихонько подойдем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BD28DA">
        <w:rPr>
          <w:rStyle w:val="c8"/>
          <w:color w:val="000000"/>
        </w:rPr>
        <w:t>Колосочков</w:t>
      </w:r>
      <w:proofErr w:type="spellEnd"/>
      <w:r w:rsidRPr="00BD28DA">
        <w:rPr>
          <w:rStyle w:val="c8"/>
          <w:color w:val="000000"/>
        </w:rPr>
        <w:t xml:space="preserve"> мы нарвем </w:t>
      </w:r>
      <w:r w:rsidRPr="00BD28DA">
        <w:rPr>
          <w:rStyle w:val="c3"/>
          <w:i/>
          <w:iCs/>
          <w:color w:val="000000"/>
        </w:rPr>
        <w:t>(дети идут на носочках к Пугалу)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3"/>
          <w:i/>
          <w:iCs/>
          <w:color w:val="000000"/>
        </w:rPr>
        <w:t>Пугало громко поет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Колоски нельзя здесь рвать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Буду я вас догонять  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Заключительная работа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Беседа. Что больше всего понравилось на занятии, было ли вам трудно сажать семена и т.д.</w:t>
      </w:r>
    </w:p>
    <w:p w:rsidR="00BD28DA" w:rsidRPr="00BD28DA" w:rsidRDefault="00BD28DA" w:rsidP="00CB7E53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D28DA">
        <w:rPr>
          <w:rStyle w:val="c8"/>
          <w:color w:val="000000"/>
        </w:rPr>
        <w:t>Результаты: обобщили и расширили знания дошкольников об овощах, о том, как ухаживать за растениями в природе, перечислили все необходимые условия для роста и развития растений, научили бережно ухаживать за садом-огородом, отмечать изменения в росте и развитии, обогатили словарный запас детей, привлекли родителей к совместной деятельности.</w:t>
      </w:r>
    </w:p>
    <w:p w:rsidR="00E84C90" w:rsidRDefault="00BD28DA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  <w:r w:rsidRPr="00BD28DA">
        <w:rPr>
          <w:rStyle w:val="c1"/>
          <w:b/>
          <w:bCs/>
          <w:i/>
          <w:iCs/>
          <w:color w:val="000000"/>
        </w:rPr>
        <w:t xml:space="preserve">                      </w:t>
      </w: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A57CEA" w:rsidRDefault="00A57CEA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BC500D" w:rsidRDefault="00BC500D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</w:p>
    <w:p w:rsidR="00BC500D" w:rsidRDefault="00BC500D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</w:p>
    <w:p w:rsidR="00BC500D" w:rsidRDefault="00BC500D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</w:p>
    <w:p w:rsidR="00BC500D" w:rsidRDefault="00BC500D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</w:p>
    <w:p w:rsidR="00BC500D" w:rsidRDefault="00BC500D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</w:p>
    <w:p w:rsidR="00BC500D" w:rsidRDefault="00BC500D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</w:p>
    <w:p w:rsidR="00BC500D" w:rsidRDefault="00BC500D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</w:p>
    <w:p w:rsidR="00BC500D" w:rsidRDefault="00BC500D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</w:p>
    <w:p w:rsidR="00E84C90" w:rsidRDefault="00E84C90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  <w:r w:rsidRPr="00E84C90">
        <w:rPr>
          <w:rStyle w:val="c1"/>
          <w:bCs/>
          <w:iCs/>
          <w:color w:val="000000"/>
        </w:rPr>
        <w:lastRenderedPageBreak/>
        <w:t>Список используемой литературы:</w:t>
      </w:r>
    </w:p>
    <w:p w:rsidR="00E84C90" w:rsidRPr="00E84C90" w:rsidRDefault="00E84C90" w:rsidP="00E84C90">
      <w:pPr>
        <w:pStyle w:val="c13"/>
        <w:shd w:val="clear" w:color="auto" w:fill="FFFFFF"/>
        <w:spacing w:before="0" w:beforeAutospacing="0" w:after="0" w:afterAutospacing="0"/>
        <w:jc w:val="center"/>
        <w:rPr>
          <w:rStyle w:val="c1"/>
          <w:bCs/>
          <w:iCs/>
          <w:color w:val="000000"/>
        </w:rPr>
      </w:pPr>
    </w:p>
    <w:p w:rsidR="00E84C90" w:rsidRPr="00E84C90" w:rsidRDefault="0026779E" w:rsidP="00E84C90">
      <w:pPr>
        <w:pStyle w:val="c1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iCs/>
          <w:color w:val="000000"/>
        </w:rPr>
      </w:pPr>
      <w:r>
        <w:rPr>
          <w:rStyle w:val="c1"/>
          <w:bCs/>
          <w:iCs/>
          <w:color w:val="000000"/>
        </w:rPr>
        <w:t xml:space="preserve">Федеральный государственный образовательный стандарт дошкольного образования, 2013 </w:t>
      </w:r>
    </w:p>
    <w:p w:rsidR="0026779E" w:rsidRPr="00E84C90" w:rsidRDefault="0026779E" w:rsidP="0026779E">
      <w:pPr>
        <w:pStyle w:val="c1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iCs/>
          <w:color w:val="000000"/>
        </w:rPr>
      </w:pPr>
      <w:r w:rsidRPr="00E84C90">
        <w:rPr>
          <w:rStyle w:val="c1"/>
          <w:bCs/>
          <w:iCs/>
          <w:color w:val="000000"/>
        </w:rPr>
        <w:t>Балашова Т.В.</w:t>
      </w:r>
      <w:r w:rsidR="0041011B">
        <w:rPr>
          <w:rStyle w:val="c1"/>
          <w:bCs/>
          <w:iCs/>
          <w:color w:val="000000"/>
        </w:rPr>
        <w:t xml:space="preserve"> </w:t>
      </w:r>
      <w:r w:rsidRPr="00E84C90">
        <w:rPr>
          <w:rStyle w:val="c1"/>
          <w:bCs/>
          <w:iCs/>
          <w:color w:val="000000"/>
        </w:rPr>
        <w:t>Лучшие развивающие задания и игры для дошкольников и младших школьников. Ярославль:2010</w:t>
      </w:r>
    </w:p>
    <w:p w:rsidR="00E84C90" w:rsidRDefault="00E84C90" w:rsidP="00E84C90">
      <w:pPr>
        <w:pStyle w:val="c1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iCs/>
          <w:color w:val="000000"/>
        </w:rPr>
      </w:pPr>
      <w:r w:rsidRPr="00E84C90">
        <w:rPr>
          <w:rStyle w:val="c1"/>
          <w:bCs/>
          <w:iCs/>
          <w:color w:val="000000"/>
        </w:rPr>
        <w:t>Козина Л. Ю.</w:t>
      </w:r>
      <w:r w:rsidR="0041011B">
        <w:rPr>
          <w:rStyle w:val="c1"/>
          <w:bCs/>
          <w:iCs/>
          <w:color w:val="000000"/>
        </w:rPr>
        <w:t xml:space="preserve"> </w:t>
      </w:r>
      <w:r w:rsidRPr="00E84C90">
        <w:rPr>
          <w:rStyle w:val="c1"/>
          <w:bCs/>
          <w:iCs/>
          <w:color w:val="000000"/>
        </w:rPr>
        <w:t>Игры по математике для дошкольников. М.: ТЦ Сфера, 2008</w:t>
      </w:r>
    </w:p>
    <w:p w:rsidR="0026779E" w:rsidRPr="00E84C90" w:rsidRDefault="0026779E" w:rsidP="00E84C90">
      <w:pPr>
        <w:pStyle w:val="c1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1"/>
          <w:bCs/>
          <w:iCs/>
          <w:color w:val="000000"/>
        </w:rPr>
      </w:pPr>
    </w:p>
    <w:p w:rsidR="00E84C90" w:rsidRP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Cs/>
          <w:iCs/>
          <w:color w:val="000000"/>
        </w:rPr>
      </w:pPr>
    </w:p>
    <w:p w:rsidR="00E84C90" w:rsidRP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Cs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p w:rsidR="00E84C90" w:rsidRDefault="00E84C90" w:rsidP="00CB7E53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</w:p>
    <w:sectPr w:rsidR="00E84C90" w:rsidSect="00BD28D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82B1F"/>
    <w:multiLevelType w:val="hybridMultilevel"/>
    <w:tmpl w:val="0F20B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8DA"/>
    <w:rsid w:val="0021434F"/>
    <w:rsid w:val="0026779E"/>
    <w:rsid w:val="002F2503"/>
    <w:rsid w:val="0041011B"/>
    <w:rsid w:val="00771949"/>
    <w:rsid w:val="007D3A93"/>
    <w:rsid w:val="00A57CEA"/>
    <w:rsid w:val="00B65264"/>
    <w:rsid w:val="00BC500D"/>
    <w:rsid w:val="00BD28DA"/>
    <w:rsid w:val="00CB7E53"/>
    <w:rsid w:val="00D01D5F"/>
    <w:rsid w:val="00D4772A"/>
    <w:rsid w:val="00E8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4">
    <w:name w:val="c34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D28DA"/>
  </w:style>
  <w:style w:type="paragraph" w:customStyle="1" w:styleId="c13">
    <w:name w:val="c13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D28DA"/>
  </w:style>
  <w:style w:type="paragraph" w:customStyle="1" w:styleId="c86">
    <w:name w:val="c86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D28DA"/>
  </w:style>
  <w:style w:type="paragraph" w:customStyle="1" w:styleId="c61">
    <w:name w:val="c61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BD28DA"/>
  </w:style>
  <w:style w:type="paragraph" w:customStyle="1" w:styleId="c32">
    <w:name w:val="c32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BD28DA"/>
  </w:style>
  <w:style w:type="character" w:customStyle="1" w:styleId="c66">
    <w:name w:val="c66"/>
    <w:basedOn w:val="a0"/>
    <w:rsid w:val="00BD28DA"/>
  </w:style>
  <w:style w:type="paragraph" w:customStyle="1" w:styleId="c58">
    <w:name w:val="c58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BD28DA"/>
  </w:style>
  <w:style w:type="character" w:customStyle="1" w:styleId="c44">
    <w:name w:val="c44"/>
    <w:basedOn w:val="a0"/>
    <w:rsid w:val="00BD28DA"/>
  </w:style>
  <w:style w:type="paragraph" w:customStyle="1" w:styleId="c77">
    <w:name w:val="c77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BD28DA"/>
  </w:style>
  <w:style w:type="character" w:customStyle="1" w:styleId="c70">
    <w:name w:val="c70"/>
    <w:basedOn w:val="a0"/>
    <w:rsid w:val="00BD28DA"/>
  </w:style>
  <w:style w:type="character" w:customStyle="1" w:styleId="c11">
    <w:name w:val="c11"/>
    <w:basedOn w:val="a0"/>
    <w:rsid w:val="00BD28DA"/>
  </w:style>
  <w:style w:type="character" w:customStyle="1" w:styleId="c2">
    <w:name w:val="c2"/>
    <w:basedOn w:val="a0"/>
    <w:rsid w:val="00BD28DA"/>
  </w:style>
  <w:style w:type="character" w:customStyle="1" w:styleId="c29">
    <w:name w:val="c29"/>
    <w:basedOn w:val="a0"/>
    <w:rsid w:val="00BD28DA"/>
  </w:style>
  <w:style w:type="paragraph" w:customStyle="1" w:styleId="c31">
    <w:name w:val="c31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2">
    <w:name w:val="c72"/>
    <w:basedOn w:val="a0"/>
    <w:rsid w:val="00BD28DA"/>
  </w:style>
  <w:style w:type="paragraph" w:customStyle="1" w:styleId="c50">
    <w:name w:val="c50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D28DA"/>
  </w:style>
  <w:style w:type="paragraph" w:customStyle="1" w:styleId="c38">
    <w:name w:val="c38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BD28DA"/>
  </w:style>
  <w:style w:type="character" w:customStyle="1" w:styleId="c73">
    <w:name w:val="c73"/>
    <w:basedOn w:val="a0"/>
    <w:rsid w:val="00BD28DA"/>
  </w:style>
  <w:style w:type="character" w:customStyle="1" w:styleId="c88">
    <w:name w:val="c88"/>
    <w:basedOn w:val="a0"/>
    <w:rsid w:val="00BD28DA"/>
  </w:style>
  <w:style w:type="character" w:customStyle="1" w:styleId="c20">
    <w:name w:val="c20"/>
    <w:basedOn w:val="a0"/>
    <w:rsid w:val="00BD28DA"/>
  </w:style>
  <w:style w:type="paragraph" w:customStyle="1" w:styleId="c4">
    <w:name w:val="c4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2">
    <w:name w:val="c62"/>
    <w:basedOn w:val="a0"/>
    <w:rsid w:val="00BD28DA"/>
  </w:style>
  <w:style w:type="character" w:customStyle="1" w:styleId="c49">
    <w:name w:val="c49"/>
    <w:basedOn w:val="a0"/>
    <w:rsid w:val="00BD28DA"/>
  </w:style>
  <w:style w:type="paragraph" w:customStyle="1" w:styleId="c27">
    <w:name w:val="c27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BD28DA"/>
  </w:style>
  <w:style w:type="character" w:customStyle="1" w:styleId="c45">
    <w:name w:val="c45"/>
    <w:basedOn w:val="a0"/>
    <w:rsid w:val="00BD28DA"/>
  </w:style>
  <w:style w:type="character" w:customStyle="1" w:styleId="c15">
    <w:name w:val="c15"/>
    <w:basedOn w:val="a0"/>
    <w:rsid w:val="00BD28DA"/>
  </w:style>
  <w:style w:type="paragraph" w:customStyle="1" w:styleId="c53">
    <w:name w:val="c53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D28DA"/>
  </w:style>
  <w:style w:type="character" w:customStyle="1" w:styleId="c7">
    <w:name w:val="c7"/>
    <w:basedOn w:val="a0"/>
    <w:rsid w:val="00BD28DA"/>
  </w:style>
  <w:style w:type="paragraph" w:customStyle="1" w:styleId="c43">
    <w:name w:val="c43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D28DA"/>
  </w:style>
  <w:style w:type="paragraph" w:customStyle="1" w:styleId="c57">
    <w:name w:val="c57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BD28DA"/>
  </w:style>
  <w:style w:type="paragraph" w:customStyle="1" w:styleId="c51">
    <w:name w:val="c51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D28DA"/>
  </w:style>
  <w:style w:type="character" w:customStyle="1" w:styleId="c90">
    <w:name w:val="c90"/>
    <w:basedOn w:val="a0"/>
    <w:rsid w:val="00BD28DA"/>
  </w:style>
  <w:style w:type="paragraph" w:customStyle="1" w:styleId="c63">
    <w:name w:val="c63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BD28DA"/>
  </w:style>
  <w:style w:type="paragraph" w:styleId="a3">
    <w:name w:val="Balloon Text"/>
    <w:basedOn w:val="a"/>
    <w:link w:val="a4"/>
    <w:uiPriority w:val="99"/>
    <w:semiHidden/>
    <w:unhideWhenUsed/>
    <w:rsid w:val="00BC5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0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4">
    <w:name w:val="c34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D28DA"/>
  </w:style>
  <w:style w:type="paragraph" w:customStyle="1" w:styleId="c13">
    <w:name w:val="c13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D28DA"/>
  </w:style>
  <w:style w:type="paragraph" w:customStyle="1" w:styleId="c86">
    <w:name w:val="c86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D28DA"/>
  </w:style>
  <w:style w:type="paragraph" w:customStyle="1" w:styleId="c61">
    <w:name w:val="c61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BD28DA"/>
  </w:style>
  <w:style w:type="paragraph" w:customStyle="1" w:styleId="c32">
    <w:name w:val="c32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BD28DA"/>
  </w:style>
  <w:style w:type="character" w:customStyle="1" w:styleId="c66">
    <w:name w:val="c66"/>
    <w:basedOn w:val="a0"/>
    <w:rsid w:val="00BD28DA"/>
  </w:style>
  <w:style w:type="paragraph" w:customStyle="1" w:styleId="c58">
    <w:name w:val="c58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BD28DA"/>
  </w:style>
  <w:style w:type="character" w:customStyle="1" w:styleId="c44">
    <w:name w:val="c44"/>
    <w:basedOn w:val="a0"/>
    <w:rsid w:val="00BD28DA"/>
  </w:style>
  <w:style w:type="paragraph" w:customStyle="1" w:styleId="c77">
    <w:name w:val="c77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BD28DA"/>
  </w:style>
  <w:style w:type="character" w:customStyle="1" w:styleId="c70">
    <w:name w:val="c70"/>
    <w:basedOn w:val="a0"/>
    <w:rsid w:val="00BD28DA"/>
  </w:style>
  <w:style w:type="character" w:customStyle="1" w:styleId="c11">
    <w:name w:val="c11"/>
    <w:basedOn w:val="a0"/>
    <w:rsid w:val="00BD28DA"/>
  </w:style>
  <w:style w:type="character" w:customStyle="1" w:styleId="c2">
    <w:name w:val="c2"/>
    <w:basedOn w:val="a0"/>
    <w:rsid w:val="00BD28DA"/>
  </w:style>
  <w:style w:type="character" w:customStyle="1" w:styleId="c29">
    <w:name w:val="c29"/>
    <w:basedOn w:val="a0"/>
    <w:rsid w:val="00BD28DA"/>
  </w:style>
  <w:style w:type="paragraph" w:customStyle="1" w:styleId="c31">
    <w:name w:val="c31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2">
    <w:name w:val="c72"/>
    <w:basedOn w:val="a0"/>
    <w:rsid w:val="00BD28DA"/>
  </w:style>
  <w:style w:type="paragraph" w:customStyle="1" w:styleId="c50">
    <w:name w:val="c50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D28DA"/>
  </w:style>
  <w:style w:type="paragraph" w:customStyle="1" w:styleId="c38">
    <w:name w:val="c38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BD28DA"/>
  </w:style>
  <w:style w:type="character" w:customStyle="1" w:styleId="c73">
    <w:name w:val="c73"/>
    <w:basedOn w:val="a0"/>
    <w:rsid w:val="00BD28DA"/>
  </w:style>
  <w:style w:type="character" w:customStyle="1" w:styleId="c88">
    <w:name w:val="c88"/>
    <w:basedOn w:val="a0"/>
    <w:rsid w:val="00BD28DA"/>
  </w:style>
  <w:style w:type="character" w:customStyle="1" w:styleId="c20">
    <w:name w:val="c20"/>
    <w:basedOn w:val="a0"/>
    <w:rsid w:val="00BD28DA"/>
  </w:style>
  <w:style w:type="paragraph" w:customStyle="1" w:styleId="c4">
    <w:name w:val="c4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2">
    <w:name w:val="c62"/>
    <w:basedOn w:val="a0"/>
    <w:rsid w:val="00BD28DA"/>
  </w:style>
  <w:style w:type="character" w:customStyle="1" w:styleId="c49">
    <w:name w:val="c49"/>
    <w:basedOn w:val="a0"/>
    <w:rsid w:val="00BD28DA"/>
  </w:style>
  <w:style w:type="paragraph" w:customStyle="1" w:styleId="c27">
    <w:name w:val="c27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BD28DA"/>
  </w:style>
  <w:style w:type="character" w:customStyle="1" w:styleId="c45">
    <w:name w:val="c45"/>
    <w:basedOn w:val="a0"/>
    <w:rsid w:val="00BD28DA"/>
  </w:style>
  <w:style w:type="character" w:customStyle="1" w:styleId="c15">
    <w:name w:val="c15"/>
    <w:basedOn w:val="a0"/>
    <w:rsid w:val="00BD28DA"/>
  </w:style>
  <w:style w:type="paragraph" w:customStyle="1" w:styleId="c53">
    <w:name w:val="c53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D28DA"/>
  </w:style>
  <w:style w:type="character" w:customStyle="1" w:styleId="c7">
    <w:name w:val="c7"/>
    <w:basedOn w:val="a0"/>
    <w:rsid w:val="00BD28DA"/>
  </w:style>
  <w:style w:type="paragraph" w:customStyle="1" w:styleId="c43">
    <w:name w:val="c43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D28DA"/>
  </w:style>
  <w:style w:type="paragraph" w:customStyle="1" w:styleId="c57">
    <w:name w:val="c57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BD28DA"/>
  </w:style>
  <w:style w:type="paragraph" w:customStyle="1" w:styleId="c51">
    <w:name w:val="c51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D28DA"/>
  </w:style>
  <w:style w:type="character" w:customStyle="1" w:styleId="c90">
    <w:name w:val="c90"/>
    <w:basedOn w:val="a0"/>
    <w:rsid w:val="00BD28DA"/>
  </w:style>
  <w:style w:type="paragraph" w:customStyle="1" w:styleId="c63">
    <w:name w:val="c63"/>
    <w:basedOn w:val="a"/>
    <w:rsid w:val="00BD2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BD28DA"/>
  </w:style>
  <w:style w:type="paragraph" w:styleId="a3">
    <w:name w:val="Balloon Text"/>
    <w:basedOn w:val="a"/>
    <w:link w:val="a4"/>
    <w:uiPriority w:val="99"/>
    <w:semiHidden/>
    <w:unhideWhenUsed/>
    <w:rsid w:val="00BC5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0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2672</Words>
  <Characters>15233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</cp:revision>
  <cp:lastPrinted>2021-03-22T17:05:00Z</cp:lastPrinted>
  <dcterms:created xsi:type="dcterms:W3CDTF">2021-03-22T15:50:00Z</dcterms:created>
  <dcterms:modified xsi:type="dcterms:W3CDTF">2021-12-03T17:31:00Z</dcterms:modified>
</cp:coreProperties>
</file>