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489B" w:rsidRPr="00F554C0" w:rsidRDefault="001F489B" w:rsidP="00F554C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Краеведческая игра «Вопрос на засыпку»</w:t>
      </w:r>
    </w:p>
    <w:p w:rsidR="001F489B" w:rsidRPr="00F554C0" w:rsidRDefault="001F489B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Цель:</w:t>
      </w:r>
      <w:r w:rsidRPr="00F554C0">
        <w:rPr>
          <w:rFonts w:ascii="Times New Roman" w:hAnsi="Times New Roman" w:cs="Times New Roman"/>
          <w:sz w:val="24"/>
          <w:szCs w:val="24"/>
        </w:rPr>
        <w:t xml:space="preserve">  обобщить знания детей по краеведению</w:t>
      </w:r>
    </w:p>
    <w:p w:rsidR="001F489B" w:rsidRPr="00F554C0" w:rsidRDefault="001F489B" w:rsidP="00F554C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1F489B" w:rsidRPr="00F554C0" w:rsidRDefault="001F489B" w:rsidP="00F554C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 xml:space="preserve">развитие познавательной активности </w:t>
      </w:r>
      <w:proofErr w:type="gramStart"/>
      <w:r w:rsidRPr="00F554C0">
        <w:rPr>
          <w:rFonts w:ascii="Times New Roman" w:hAnsi="Times New Roman"/>
          <w:sz w:val="24"/>
          <w:szCs w:val="24"/>
        </w:rPr>
        <w:t>обучающихся</w:t>
      </w:r>
      <w:proofErr w:type="gramEnd"/>
    </w:p>
    <w:p w:rsidR="001F489B" w:rsidRPr="00F554C0" w:rsidRDefault="001F489B" w:rsidP="00F554C0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воспитание любви к родному краю</w:t>
      </w:r>
    </w:p>
    <w:p w:rsidR="001F489B" w:rsidRPr="00F554C0" w:rsidRDefault="001F489B" w:rsidP="00F554C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Ход мероприятия:</w:t>
      </w:r>
    </w:p>
    <w:p w:rsidR="001F489B" w:rsidRPr="00F554C0" w:rsidRDefault="001F489B" w:rsidP="00F554C0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Вступительное слово.</w:t>
      </w:r>
    </w:p>
    <w:p w:rsidR="001F489B" w:rsidRPr="00F554C0" w:rsidRDefault="001F489B" w:rsidP="00F554C0">
      <w:pPr>
        <w:pStyle w:val="a3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 xml:space="preserve">В течение последних лет у нас  с вами были классные часы, викторины, внеклассные мероприятия, посвященные  изучению нашего края. Сегодня мы проведем краеведческую игру «Вопрос на засыпку» и </w:t>
      </w:r>
      <w:proofErr w:type="gramStart"/>
      <w:r w:rsidRPr="00F554C0">
        <w:rPr>
          <w:rFonts w:ascii="Times New Roman" w:hAnsi="Times New Roman"/>
          <w:sz w:val="24"/>
          <w:szCs w:val="24"/>
        </w:rPr>
        <w:t>посмотрим</w:t>
      </w:r>
      <w:proofErr w:type="gramEnd"/>
      <w:r w:rsidRPr="00F554C0">
        <w:rPr>
          <w:rFonts w:ascii="Times New Roman" w:hAnsi="Times New Roman"/>
          <w:sz w:val="24"/>
          <w:szCs w:val="24"/>
        </w:rPr>
        <w:t xml:space="preserve"> какой класс лучше справиться с предложенными заданиями и получит звание «Лучший краевед».</w:t>
      </w:r>
    </w:p>
    <w:p w:rsidR="001F489B" w:rsidRPr="00F554C0" w:rsidRDefault="001F489B" w:rsidP="00F554C0">
      <w:pPr>
        <w:pStyle w:val="a3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F554C0">
        <w:rPr>
          <w:rFonts w:ascii="Times New Roman" w:hAnsi="Times New Roman"/>
          <w:sz w:val="24"/>
          <w:szCs w:val="24"/>
        </w:rPr>
        <w:t>О правилах игры. Вам будут предложены 5 раундов по 3 вопроса. За каждый правильный ответ команда получает по 5 секунд времени.</w:t>
      </w:r>
    </w:p>
    <w:p w:rsidR="001F489B" w:rsidRPr="00F554C0" w:rsidRDefault="001F489B" w:rsidP="00F554C0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1 раунд «Страницы истории»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Вопрос 1.</w:t>
      </w:r>
      <w:r w:rsidRPr="00F554C0">
        <w:rPr>
          <w:rFonts w:ascii="Times New Roman" w:hAnsi="Times New Roman" w:cs="Times New Roman"/>
          <w:sz w:val="24"/>
          <w:szCs w:val="24"/>
        </w:rPr>
        <w:t xml:space="preserve"> Впервые эта река упоминается под именем РА в «Географии» александрийского ученого Клавдия Птолемея во </w:t>
      </w:r>
      <w:r w:rsidRPr="00F554C0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F554C0">
        <w:rPr>
          <w:rFonts w:ascii="Times New Roman" w:hAnsi="Times New Roman" w:cs="Times New Roman"/>
          <w:sz w:val="24"/>
          <w:szCs w:val="24"/>
        </w:rPr>
        <w:t xml:space="preserve"> веке  </w:t>
      </w:r>
      <w:proofErr w:type="gramStart"/>
      <w:r w:rsidRPr="00F554C0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F554C0">
        <w:rPr>
          <w:rFonts w:ascii="Times New Roman" w:hAnsi="Times New Roman" w:cs="Times New Roman"/>
          <w:sz w:val="24"/>
          <w:szCs w:val="24"/>
        </w:rPr>
        <w:t xml:space="preserve"> н.э.</w:t>
      </w:r>
    </w:p>
    <w:p w:rsidR="001F489B" w:rsidRPr="00F554C0" w:rsidRDefault="001F489B" w:rsidP="00F554C0">
      <w:pPr>
        <w:tabs>
          <w:tab w:val="left" w:pos="708"/>
          <w:tab w:val="left" w:pos="1416"/>
          <w:tab w:val="left" w:pos="2124"/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А) Дон</w:t>
      </w:r>
      <w:r w:rsidRPr="00F554C0">
        <w:rPr>
          <w:rFonts w:ascii="Times New Roman" w:hAnsi="Times New Roman" w:cs="Times New Roman"/>
          <w:sz w:val="24"/>
          <w:szCs w:val="24"/>
        </w:rPr>
        <w:tab/>
      </w:r>
    </w:p>
    <w:p w:rsidR="001F489B" w:rsidRPr="00DF0788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Б</w:t>
      </w:r>
      <w:r w:rsidRPr="00DF0788">
        <w:rPr>
          <w:rFonts w:ascii="Times New Roman" w:hAnsi="Times New Roman" w:cs="Times New Roman"/>
          <w:i/>
          <w:sz w:val="24"/>
          <w:szCs w:val="24"/>
        </w:rPr>
        <w:t>) Волга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В) Медведица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2. </w:t>
      </w:r>
      <w:r w:rsidRPr="00F554C0">
        <w:rPr>
          <w:rFonts w:ascii="Times New Roman" w:hAnsi="Times New Roman" w:cs="Times New Roman"/>
          <w:sz w:val="24"/>
          <w:szCs w:val="24"/>
        </w:rPr>
        <w:t>Соедините названия нашего города с датами  переименования:</w:t>
      </w:r>
    </w:p>
    <w:p w:rsidR="001F489B" w:rsidRPr="00F554C0" w:rsidRDefault="00DF0788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6" type="#_x0000_t32" style="position:absolute;margin-left:135.95pt;margin-top:9.2pt;width:75.75pt;height:12pt;flip:y;z-index:251659264" o:connectortype="straight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65" type="#_x0000_t32" style="position:absolute;margin-left:126.2pt;margin-top:5.45pt;width:85.5pt;height:15.75pt;z-index:251658240" o:connectortype="straight"/>
        </w:pic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Царицын</w: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1925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Сталинград</w:t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1589</w:t>
      </w:r>
    </w:p>
    <w:p w:rsidR="001F489B" w:rsidRPr="00F554C0" w:rsidRDefault="00DF0788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67" type="#_x0000_t32" style="position:absolute;margin-left:135.95pt;margin-top:8.6pt;width:75.75pt;height:0;z-index:251660288" o:connectortype="straight"/>
        </w:pic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Волгоград</w:t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</w:r>
      <w:r w:rsidR="001F489B" w:rsidRPr="00F554C0">
        <w:rPr>
          <w:rFonts w:ascii="Times New Roman" w:hAnsi="Times New Roman" w:cs="Times New Roman"/>
          <w:sz w:val="24"/>
          <w:szCs w:val="24"/>
        </w:rPr>
        <w:tab/>
        <w:t>1961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3.   </w:t>
      </w:r>
      <w:r w:rsidRPr="00F554C0">
        <w:rPr>
          <w:rFonts w:ascii="Times New Roman" w:hAnsi="Times New Roman" w:cs="Times New Roman"/>
          <w:sz w:val="24"/>
          <w:szCs w:val="24"/>
        </w:rPr>
        <w:t>Святой князь, который был объявлен в 2006 году духовным покровителем Волгограда (памятник ему открыт 24 февраля 2006г на центральной площади города)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А) Дмитрий Донской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Б) Дмитрий долгорукий</w:t>
      </w:r>
    </w:p>
    <w:p w:rsidR="001F489B" w:rsidRPr="00DF0788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В) </w:t>
      </w:r>
      <w:r w:rsidRPr="00DF0788">
        <w:rPr>
          <w:rFonts w:ascii="Times New Roman" w:hAnsi="Times New Roman" w:cs="Times New Roman"/>
          <w:i/>
          <w:sz w:val="24"/>
          <w:szCs w:val="24"/>
        </w:rPr>
        <w:t>Александр Невский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2 раунд «Географический»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1. </w:t>
      </w:r>
      <w:r w:rsidRPr="00F554C0">
        <w:rPr>
          <w:rFonts w:ascii="Times New Roman" w:hAnsi="Times New Roman" w:cs="Times New Roman"/>
          <w:sz w:val="24"/>
          <w:szCs w:val="24"/>
        </w:rPr>
        <w:t>Как известно в городе Волгограде 8 административных районов. Какой из данных районов не выходит к Волге?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А) Советский</w:t>
      </w:r>
    </w:p>
    <w:p w:rsidR="001F489B" w:rsidRPr="00DF0788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Б) </w:t>
      </w:r>
      <w:r w:rsidRPr="00DF0788">
        <w:rPr>
          <w:rFonts w:ascii="Times New Roman" w:hAnsi="Times New Roman" w:cs="Times New Roman"/>
          <w:i/>
          <w:sz w:val="24"/>
          <w:szCs w:val="24"/>
        </w:rPr>
        <w:t>Дзержинский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В) Ворошиловский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2.  </w:t>
      </w:r>
      <w:r w:rsidRPr="00F554C0">
        <w:rPr>
          <w:rFonts w:ascii="Times New Roman" w:hAnsi="Times New Roman" w:cs="Times New Roman"/>
          <w:sz w:val="24"/>
          <w:szCs w:val="24"/>
        </w:rPr>
        <w:t>Отметьте</w:t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554C0">
        <w:rPr>
          <w:rFonts w:ascii="Times New Roman" w:hAnsi="Times New Roman" w:cs="Times New Roman"/>
          <w:sz w:val="24"/>
          <w:szCs w:val="24"/>
        </w:rPr>
        <w:t xml:space="preserve">какие районы граничат с </w:t>
      </w:r>
      <w:proofErr w:type="gramStart"/>
      <w:r w:rsidRPr="00F554C0">
        <w:rPr>
          <w:rFonts w:ascii="Times New Roman" w:hAnsi="Times New Roman" w:cs="Times New Roman"/>
          <w:sz w:val="24"/>
          <w:szCs w:val="24"/>
        </w:rPr>
        <w:t>Ворошиловским</w:t>
      </w:r>
      <w:proofErr w:type="gramEnd"/>
      <w:r w:rsidRPr="00F554C0">
        <w:rPr>
          <w:rFonts w:ascii="Times New Roman" w:hAnsi="Times New Roman" w:cs="Times New Roman"/>
          <w:sz w:val="24"/>
          <w:szCs w:val="24"/>
        </w:rPr>
        <w:t>?</w:t>
      </w:r>
    </w:p>
    <w:p w:rsid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  <w:sectPr w:rsidR="00F554C0" w:rsidSect="00F554C0">
          <w:pgSz w:w="11906" w:h="16838"/>
          <w:pgMar w:top="851" w:right="851" w:bottom="851" w:left="851" w:header="709" w:footer="709" w:gutter="0"/>
          <w:cols w:space="708"/>
          <w:docGrid w:linePitch="360"/>
        </w:sectPr>
      </w:pPr>
      <w:r w:rsidRPr="00F554C0">
        <w:rPr>
          <w:rFonts w:ascii="Times New Roman" w:hAnsi="Times New Roman" w:cs="Times New Roman"/>
          <w:sz w:val="24"/>
          <w:szCs w:val="24"/>
        </w:rPr>
        <w:tab/>
      </w:r>
    </w:p>
    <w:p w:rsidR="00F554C0" w:rsidRPr="00DF0788" w:rsidRDefault="001F489B" w:rsidP="00F554C0">
      <w:pPr>
        <w:spacing w:after="0" w:line="240" w:lineRule="auto"/>
        <w:ind w:firstLine="708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lastRenderedPageBreak/>
        <w:t xml:space="preserve">Центральный </w:t>
      </w:r>
      <w:r w:rsidRPr="00DF0788">
        <w:rPr>
          <w:rFonts w:ascii="Times New Roman" w:hAnsi="Times New Roman" w:cs="Times New Roman"/>
          <w:i/>
          <w:sz w:val="24"/>
          <w:szCs w:val="24"/>
        </w:rPr>
        <w:tab/>
        <w:t>Советский</w:t>
      </w:r>
    </w:p>
    <w:p w:rsidR="001F489B" w:rsidRPr="00F554C0" w:rsidRDefault="001F489B" w:rsidP="00F554C0">
      <w:pPr>
        <w:spacing w:after="0" w:line="240" w:lineRule="auto"/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>Красноармейский</w:t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Кировский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DF0788">
        <w:rPr>
          <w:rFonts w:ascii="Times New Roman" w:hAnsi="Times New Roman" w:cs="Times New Roman"/>
          <w:i/>
          <w:sz w:val="24"/>
          <w:szCs w:val="24"/>
        </w:rPr>
        <w:t>Дзержинский</w:t>
      </w: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ab/>
        <w:t>Краснооктябрьский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F554C0">
        <w:rPr>
          <w:rFonts w:ascii="Times New Roman" w:hAnsi="Times New Roman" w:cs="Times New Roman"/>
          <w:sz w:val="24"/>
          <w:szCs w:val="24"/>
        </w:rPr>
        <w:t>Тракторозаводский</w:t>
      </w:r>
      <w:proofErr w:type="spellEnd"/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  <w:sectPr w:rsidR="00F554C0" w:rsidSect="00F554C0">
          <w:type w:val="continuous"/>
          <w:pgSz w:w="11906" w:h="16838"/>
          <w:pgMar w:top="851" w:right="851" w:bottom="851" w:left="851" w:header="709" w:footer="709" w:gutter="0"/>
          <w:cols w:num="3" w:space="708"/>
          <w:docGrid w:linePitch="360"/>
        </w:sect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3.  </w:t>
      </w:r>
      <w:r w:rsidRPr="00F554C0">
        <w:rPr>
          <w:rFonts w:ascii="Times New Roman" w:hAnsi="Times New Roman" w:cs="Times New Roman"/>
          <w:sz w:val="24"/>
          <w:szCs w:val="24"/>
        </w:rPr>
        <w:t xml:space="preserve">Одна из крупнейших рек юга России, протекающая через Волгоградскую область. С давних времен люди мечтали соединить эту реку с Волгой, чтобы соединить пять морей. Удалось это сделать только в  1952г. после строительства  канала, протяженностью 101 км. Выберете из предложенных букв </w:t>
      </w:r>
      <w:proofErr w:type="gramStart"/>
      <w:r w:rsidRPr="00F554C0">
        <w:rPr>
          <w:rFonts w:ascii="Times New Roman" w:hAnsi="Times New Roman" w:cs="Times New Roman"/>
          <w:sz w:val="24"/>
          <w:szCs w:val="24"/>
        </w:rPr>
        <w:t>нужные</w:t>
      </w:r>
      <w:proofErr w:type="gramEnd"/>
      <w:r w:rsidRPr="00F554C0">
        <w:rPr>
          <w:rFonts w:ascii="Times New Roman" w:hAnsi="Times New Roman" w:cs="Times New Roman"/>
          <w:sz w:val="24"/>
          <w:szCs w:val="24"/>
        </w:rPr>
        <w:t xml:space="preserve"> и составьте слово.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 xml:space="preserve">О   </w:t>
      </w:r>
      <w:r w:rsidRPr="00F554C0">
        <w:rPr>
          <w:rFonts w:ascii="Times New Roman" w:hAnsi="Times New Roman" w:cs="Times New Roman"/>
          <w:sz w:val="24"/>
          <w:szCs w:val="24"/>
        </w:rPr>
        <w:tab/>
        <w:t>В</w:t>
      </w:r>
      <w:r w:rsidRPr="00F554C0">
        <w:rPr>
          <w:rFonts w:ascii="Times New Roman" w:hAnsi="Times New Roman" w:cs="Times New Roman"/>
          <w:sz w:val="24"/>
          <w:szCs w:val="24"/>
        </w:rPr>
        <w:tab/>
        <w:t>Д</w:t>
      </w:r>
      <w:r w:rsidRPr="00F554C0">
        <w:rPr>
          <w:rFonts w:ascii="Times New Roman" w:hAnsi="Times New Roman" w:cs="Times New Roman"/>
          <w:sz w:val="24"/>
          <w:szCs w:val="24"/>
        </w:rPr>
        <w:tab/>
        <w:t>Л</w:t>
      </w:r>
      <w:r w:rsidRPr="00F554C0">
        <w:rPr>
          <w:rFonts w:ascii="Times New Roman" w:hAnsi="Times New Roman" w:cs="Times New Roman"/>
          <w:sz w:val="24"/>
          <w:szCs w:val="24"/>
        </w:rPr>
        <w:tab/>
        <w:t>А</w:t>
      </w:r>
      <w:r w:rsidRPr="00F554C0">
        <w:rPr>
          <w:rFonts w:ascii="Times New Roman" w:hAnsi="Times New Roman" w:cs="Times New Roman"/>
          <w:sz w:val="24"/>
          <w:szCs w:val="24"/>
        </w:rPr>
        <w:tab/>
        <w:t>Г</w:t>
      </w:r>
      <w:r w:rsidRPr="00F554C0">
        <w:rPr>
          <w:rFonts w:ascii="Times New Roman" w:hAnsi="Times New Roman" w:cs="Times New Roman"/>
          <w:sz w:val="24"/>
          <w:szCs w:val="24"/>
        </w:rPr>
        <w:tab/>
        <w:t>Н</w:t>
      </w:r>
      <w:r w:rsidRPr="00F554C0">
        <w:rPr>
          <w:rFonts w:ascii="Times New Roman" w:hAnsi="Times New Roman" w:cs="Times New Roman"/>
          <w:sz w:val="24"/>
          <w:szCs w:val="24"/>
        </w:rPr>
        <w:tab/>
        <w:t>М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79111C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4.                     </w:t>
      </w:r>
      <w:r w:rsidR="0052494E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Pr="0079111C">
        <w:rPr>
          <w:rFonts w:ascii="Times New Roman" w:hAnsi="Times New Roman" w:cs="Times New Roman"/>
          <w:b/>
          <w:sz w:val="24"/>
          <w:szCs w:val="24"/>
        </w:rPr>
        <w:t>«Найди лишнее»</w:t>
      </w:r>
    </w:p>
    <w:p w:rsidR="001F489B" w:rsidRPr="00DF0788" w:rsidRDefault="001F489B" w:rsidP="0052494E">
      <w:pPr>
        <w:spacing w:after="0" w:line="240" w:lineRule="auto"/>
        <w:ind w:left="708" w:firstLine="708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«Пять звезд»</w:t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          </w:t>
      </w:r>
      <w:r w:rsidR="0052494E">
        <w:rPr>
          <w:rFonts w:ascii="Times New Roman" w:hAnsi="Times New Roman" w:cs="Times New Roman"/>
          <w:sz w:val="24"/>
          <w:szCs w:val="24"/>
        </w:rPr>
        <w:tab/>
      </w:r>
      <w:r w:rsidR="0052494E">
        <w:rPr>
          <w:rFonts w:ascii="Times New Roman" w:hAnsi="Times New Roman" w:cs="Times New Roman"/>
          <w:sz w:val="24"/>
          <w:szCs w:val="24"/>
        </w:rPr>
        <w:tab/>
      </w:r>
      <w:r w:rsidRPr="00F554C0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F554C0">
        <w:rPr>
          <w:rFonts w:ascii="Times New Roman" w:hAnsi="Times New Roman" w:cs="Times New Roman"/>
          <w:sz w:val="24"/>
          <w:szCs w:val="24"/>
        </w:rPr>
        <w:t>Киномакс</w:t>
      </w:r>
      <w:proofErr w:type="spellEnd"/>
      <w:r w:rsidRPr="00F554C0">
        <w:rPr>
          <w:rFonts w:ascii="Times New Roman" w:hAnsi="Times New Roman" w:cs="Times New Roman"/>
          <w:sz w:val="24"/>
          <w:szCs w:val="24"/>
        </w:rPr>
        <w:t>»</w:t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                           </w:t>
      </w:r>
      <w:r w:rsidRPr="00DF0788">
        <w:rPr>
          <w:rFonts w:ascii="Times New Roman" w:hAnsi="Times New Roman" w:cs="Times New Roman"/>
          <w:i/>
          <w:sz w:val="24"/>
          <w:szCs w:val="24"/>
        </w:rPr>
        <w:t>«</w:t>
      </w:r>
      <w:proofErr w:type="spellStart"/>
      <w:r w:rsidRPr="00DF0788">
        <w:rPr>
          <w:rFonts w:ascii="Times New Roman" w:hAnsi="Times New Roman" w:cs="Times New Roman"/>
          <w:i/>
          <w:sz w:val="24"/>
          <w:szCs w:val="24"/>
        </w:rPr>
        <w:t>Синемапарк</w:t>
      </w:r>
      <w:proofErr w:type="spellEnd"/>
      <w:r w:rsidRPr="00DF0788">
        <w:rPr>
          <w:rFonts w:ascii="Times New Roman" w:hAnsi="Times New Roman" w:cs="Times New Roman"/>
          <w:i/>
          <w:sz w:val="24"/>
          <w:szCs w:val="24"/>
        </w:rPr>
        <w:t xml:space="preserve">» </w:t>
      </w:r>
    </w:p>
    <w:p w:rsidR="001F489B" w:rsidRPr="00F554C0" w:rsidRDefault="001F489B" w:rsidP="0052494E">
      <w:pPr>
        <w:spacing w:after="0" w:line="240" w:lineRule="auto"/>
        <w:ind w:left="708"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площадь Чекистов</w:t>
      </w:r>
      <w:r w:rsidRPr="00F554C0">
        <w:rPr>
          <w:rFonts w:ascii="Times New Roman" w:hAnsi="Times New Roman" w:cs="Times New Roman"/>
          <w:sz w:val="24"/>
          <w:szCs w:val="24"/>
        </w:rPr>
        <w:tab/>
      </w:r>
      <w:r w:rsidR="0052494E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Pr="00DF0788">
        <w:rPr>
          <w:rFonts w:ascii="Times New Roman" w:hAnsi="Times New Roman" w:cs="Times New Roman"/>
          <w:i/>
          <w:sz w:val="24"/>
          <w:szCs w:val="24"/>
        </w:rPr>
        <w:t>площадь Дзержинского</w:t>
      </w:r>
      <w:r w:rsidRPr="00F554C0">
        <w:rPr>
          <w:rFonts w:ascii="Times New Roman" w:hAnsi="Times New Roman" w:cs="Times New Roman"/>
          <w:sz w:val="24"/>
          <w:szCs w:val="24"/>
        </w:rPr>
        <w:tab/>
        <w:t xml:space="preserve">     площадь Советская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F554C0">
        <w:rPr>
          <w:rFonts w:ascii="Times New Roman" w:hAnsi="Times New Roman" w:cs="Times New Roman"/>
          <w:sz w:val="24"/>
          <w:szCs w:val="24"/>
          <w:u w:val="single"/>
        </w:rPr>
        <w:t>Волшебная коробочка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В Царицыне существовало предприятие «Лапшин и</w:t>
      </w:r>
      <w:proofErr w:type="gramStart"/>
      <w:r w:rsidRPr="00F554C0"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  <w:r w:rsidRPr="00F554C0">
        <w:rPr>
          <w:rFonts w:ascii="Times New Roman" w:hAnsi="Times New Roman" w:cs="Times New Roman"/>
          <w:sz w:val="24"/>
          <w:szCs w:val="24"/>
        </w:rPr>
        <w:t>о».  В наше время это предприятие продолжает работать.  В этом ящике продукция этого предприятия. Что в коробочке?</w:t>
      </w:r>
      <w:r w:rsidR="00DF0788">
        <w:rPr>
          <w:rFonts w:ascii="Times New Roman" w:hAnsi="Times New Roman" w:cs="Times New Roman"/>
          <w:sz w:val="24"/>
          <w:szCs w:val="24"/>
        </w:rPr>
        <w:t xml:space="preserve"> (конфеты)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Раунд 3.  «Растения и животные Волгоградской области»</w:t>
      </w:r>
    </w:p>
    <w:p w:rsidR="001F489B" w:rsidRPr="00F554C0" w:rsidRDefault="001F489B" w:rsidP="00F554C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>Вопрос 1.                           Отгадай ребус.</w:t>
      </w:r>
    </w:p>
    <w:p w:rsidR="001F489B" w:rsidRPr="00F554C0" w:rsidRDefault="001F489B" w:rsidP="00F554C0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99135" cy="896620"/>
            <wp:effectExtent l="19050" t="0" r="5715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7344" r="11780" b="19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68375" cy="878840"/>
            <wp:effectExtent l="19050" t="0" r="3175" b="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2443" r="12950" b="11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753110" cy="878840"/>
            <wp:effectExtent l="19050" t="0" r="8890" b="0"/>
            <wp:docPr id="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7160" r="18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96620" cy="824865"/>
            <wp:effectExtent l="19050" t="0" r="0" b="0"/>
            <wp:docPr id="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600" r="10953" b="7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14400" cy="824865"/>
            <wp:effectExtent l="19050" t="0" r="0" b="0"/>
            <wp:docPr id="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13000" b="1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96620" cy="824865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600" r="10953" b="7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129665" cy="824865"/>
            <wp:effectExtent l="19050" t="0" r="0" b="0"/>
            <wp:docPr id="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4065" b="5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96620" cy="824865"/>
            <wp:effectExtent l="19050" t="0" r="0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600" r="10953" b="7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09600" cy="824865"/>
            <wp:effectExtent l="19050" t="0" r="0" b="0"/>
            <wp:docPr id="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8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F554C0">
      <w:pPr>
        <w:tabs>
          <w:tab w:val="center" w:pos="4677"/>
        </w:tabs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1F489B" w:rsidRPr="00F554C0" w:rsidRDefault="001F489B" w:rsidP="0052494E">
      <w:pPr>
        <w:tabs>
          <w:tab w:val="center" w:pos="4677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793240" cy="1326515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240" cy="132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111C">
        <w:rPr>
          <w:rFonts w:ascii="Times New Roman" w:hAnsi="Times New Roman" w:cs="Times New Roman"/>
          <w:b/>
          <w:sz w:val="24"/>
          <w:szCs w:val="24"/>
        </w:rPr>
        <w:t xml:space="preserve"> Жаворонок</w:t>
      </w:r>
    </w:p>
    <w:p w:rsidR="001F489B" w:rsidRPr="00F554C0" w:rsidRDefault="001F489B" w:rsidP="00F554C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489B" w:rsidRPr="00F554C0" w:rsidRDefault="001F489B" w:rsidP="00DF078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 xml:space="preserve"> </w:t>
      </w: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2.  </w:t>
      </w:r>
      <w:r w:rsidRPr="00F554C0">
        <w:rPr>
          <w:rFonts w:ascii="Times New Roman" w:hAnsi="Times New Roman" w:cs="Times New Roman"/>
          <w:sz w:val="24"/>
          <w:szCs w:val="24"/>
        </w:rPr>
        <w:t xml:space="preserve">Самец этой птицы достигает массы 16 кг. Это одна из самых крупных летающих птиц, внесена в Красную книгу Волгоградской области </w:t>
      </w:r>
      <w:r w:rsidR="00DF0788">
        <w:rPr>
          <w:rFonts w:ascii="Times New Roman" w:hAnsi="Times New Roman" w:cs="Times New Roman"/>
          <w:sz w:val="24"/>
          <w:szCs w:val="24"/>
        </w:rPr>
        <w:t>(дрофа)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12"/>
        <w:gridCol w:w="503"/>
        <w:gridCol w:w="504"/>
        <w:gridCol w:w="531"/>
        <w:gridCol w:w="490"/>
      </w:tblGrid>
      <w:tr w:rsidR="001F489B" w:rsidRPr="00F554C0" w:rsidTr="0052494E">
        <w:tc>
          <w:tcPr>
            <w:tcW w:w="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489B" w:rsidRPr="00F554C0" w:rsidRDefault="001F489B" w:rsidP="00F554C0">
            <w:pPr>
              <w:tabs>
                <w:tab w:val="left" w:pos="4080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F489B" w:rsidRPr="00F554C0" w:rsidRDefault="001F489B" w:rsidP="0052494E">
      <w:pPr>
        <w:tabs>
          <w:tab w:val="left" w:pos="4080"/>
        </w:tabs>
        <w:spacing w:after="0" w:line="240" w:lineRule="auto"/>
        <w:ind w:firstLine="708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1F489B" w:rsidRPr="00F554C0" w:rsidRDefault="001F489B" w:rsidP="00F554C0">
      <w:pPr>
        <w:tabs>
          <w:tab w:val="left" w:pos="1530"/>
          <w:tab w:val="left" w:pos="171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b/>
          <w:sz w:val="24"/>
          <w:szCs w:val="24"/>
        </w:rPr>
        <w:t xml:space="preserve">Вопрос 3.  </w:t>
      </w:r>
      <w:r w:rsidRPr="00F554C0">
        <w:rPr>
          <w:rFonts w:ascii="Times New Roman" w:hAnsi="Times New Roman" w:cs="Times New Roman"/>
          <w:b/>
          <w:sz w:val="24"/>
          <w:szCs w:val="24"/>
        </w:rPr>
        <w:tab/>
      </w:r>
      <w:proofErr w:type="spellStart"/>
      <w:r w:rsidRPr="00F554C0">
        <w:rPr>
          <w:rFonts w:ascii="Times New Roman" w:hAnsi="Times New Roman" w:cs="Times New Roman"/>
          <w:sz w:val="24"/>
          <w:szCs w:val="24"/>
        </w:rPr>
        <w:t>Хохуля</w:t>
      </w:r>
      <w:proofErr w:type="spellEnd"/>
      <w:r w:rsidRPr="00F554C0">
        <w:rPr>
          <w:rFonts w:ascii="Times New Roman" w:hAnsi="Times New Roman" w:cs="Times New Roman"/>
          <w:sz w:val="24"/>
          <w:szCs w:val="24"/>
        </w:rPr>
        <w:t>! Этим ласковым словом  называют в народе удивительного зверька, который появился на свете ни много ни мало - около тридцати миллионов лет назад. В стародавние времена, когда по земле ходили мохнатые гиганты мамонты, в водоемах почти по всей территории нынешней Европы жил этот забавный зверек. Маленькое насекомоядное животное с длинным носом, похожим на хобот. Оно хорошо приспособилось к жизни в воде. Пальцы на всех лапах с перепонками, Длинный хвост сжат с боков, он отлично служит для быстрых, крутых поворотов. Ноздри и ушные отверстия под водой закрываются. Тело хорошо обтекаемо. Зверька не заметишь в воде ни сверху, ни снизу: спина - коричневатая, а брюшко - серебристо-белое. Густая шерсть не намокает</w:t>
      </w:r>
      <w:proofErr w:type="gramStart"/>
      <w:r w:rsidRPr="00F554C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F554C0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79111C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79111C">
        <w:rPr>
          <w:rFonts w:ascii="Times New Roman" w:hAnsi="Times New Roman" w:cs="Times New Roman"/>
          <w:sz w:val="24"/>
          <w:szCs w:val="24"/>
        </w:rPr>
        <w:t>ыхухоль)</w:t>
      </w:r>
    </w:p>
    <w:p w:rsidR="001F489B" w:rsidRPr="00F554C0" w:rsidRDefault="001F489B" w:rsidP="00F554C0">
      <w:pPr>
        <w:tabs>
          <w:tab w:val="left" w:pos="1530"/>
          <w:tab w:val="left" w:pos="1710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ab/>
      </w:r>
    </w:p>
    <w:p w:rsidR="001F489B" w:rsidRPr="00F554C0" w:rsidRDefault="001F489B" w:rsidP="0052494E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23975" cy="742879"/>
            <wp:effectExtent l="19050" t="0" r="952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42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1F489B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Раунд 4. «Почетные  граждане Волгограда»</w:t>
      </w:r>
    </w:p>
    <w:p w:rsidR="0079111C" w:rsidRDefault="0079111C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79111C" w:rsidRDefault="0079111C" w:rsidP="00DF0788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Отгадайте «Кто это?»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 w:cs="Times New Roman"/>
          <w:sz w:val="24"/>
          <w:szCs w:val="24"/>
        </w:rPr>
        <w:t>по фото-слайдам)</w:t>
      </w:r>
    </w:p>
    <w:p w:rsidR="0052494E" w:rsidRDefault="0052494E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52494E" w:rsidRPr="00F554C0" w:rsidRDefault="0052494E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38200" cy="108974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507" cy="1091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94E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ЗАЙЦЕВ Василий Григорьевич (1915-1991) - Герой Советского Союза, снайпер, сражавшийся в рядах 62-й армии. </w:t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>Во время Великой Отечественной войны, будучи матросом Тихоокеанского флота, добился направления из Владивостока в Сталинград в середине 1942 года, в разгар боев за город. В труднейших условиях уличных боев, на переднем крае Василий Григорьевич обучил снайперскому делу 28 бойцов и командиров. За период боев за Сталинград снайпер Зайцев - боец 284-й стрелковой дивизии 62-й армии уничтожил 242 вражеских солдата и офицера. Широкий отклик у защитников города на Волге получил патриотический призыв снайпера Зайцева: "Отступать некуда, за Волгой для нас земли нет". За боевые успехи и проявленное при этом мужество и бесстрашие Указом Президиума Верховного Совета СССР 22 февраля 1943 года младшему лейтенанту В.Г. Зайцеву было присвоено звание Героя Советского Союза. Последние годы жизни проживал в Киеве. Звание "Почетный гражданин города-героя Волгограда" присвоено Василию Григорьевичу Зайцеву решением Волгоградского городского Совета народных депутатов от 7 мая 1980 года за особые заслуги, проявленные в обороне города и разгроме немецко-фашистских вой</w:t>
      </w:r>
      <w:proofErr w:type="gram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ск в Ст</w:t>
      </w:r>
      <w:proofErr w:type="gram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алинградской битве. </w:t>
      </w:r>
    </w:p>
    <w:p w:rsidR="0052494E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2494E" w:rsidRPr="00F554C0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62000" cy="1071416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7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ПАХМУТОВА Александра Николаевна (09.11.1929 г.р.) - Народная артистка СССР, композитор. </w:t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Александра Николаевна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Пахмутова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родилась в посёлке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Бекетовка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под Сталинградом. Рано, в три с половиной года начала играть на фортепиано и сочинять музыку. Начавшаяся в июне 1941 года война прервала её занятия в Сталинградской музыкальной школе. Несмотря на все трудности военного времени,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Пахмутова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в 1943 году поехала в Москву и была принята в Центральную музыкальную школу при Московской государственной консерватории (тогда она называлась Школа одарённых детей). По окончании музыкальной школы в 1948 году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А.Пахмутова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поступает в Московскую Государственную консерваторию.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А.Н.Пахмутова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– народная артистка СССР (1984 г.), лауреат премии Ленинского комсомола (1967 г.), лауреат Государственных премий СССР (1975, 1982 гг.), Герой Социалистического Труда (1990 г.). В 1976 г. её именем названа и официально зарегистрирована в Планетном центре в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г</w:t>
      </w:r>
      <w:proofErr w:type="gram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.Ц</w:t>
      </w:r>
      <w:proofErr w:type="gramEnd"/>
      <w:r w:rsidR="001F489B" w:rsidRPr="00DF0788">
        <w:rPr>
          <w:rFonts w:ascii="Times New Roman" w:hAnsi="Times New Roman" w:cs="Times New Roman"/>
          <w:i/>
          <w:sz w:val="24"/>
          <w:szCs w:val="24"/>
        </w:rPr>
        <w:t>инциннати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(США) малая планета № 1889, открытая крымскими астрономами. Живёт и работает в </w:t>
      </w:r>
      <w:proofErr w:type="gram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г</w:t>
      </w:r>
      <w:proofErr w:type="gram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. Москве. Звание "Почетный гражданин города-героя Волгограда" присвоено Александре Николаевна </w:t>
      </w:r>
      <w:proofErr w:type="spellStart"/>
      <w:r w:rsidR="001F489B" w:rsidRPr="00DF0788">
        <w:rPr>
          <w:rFonts w:ascii="Times New Roman" w:hAnsi="Times New Roman" w:cs="Times New Roman"/>
          <w:i/>
          <w:sz w:val="24"/>
          <w:szCs w:val="24"/>
        </w:rPr>
        <w:t>Пахмутовой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решением Волгоградского городского Совета народных депутатов от 19 октября 1993г. за выдающиеся заслуги в области музыкального искусства, значительный творческий вклад, получивший признание </w:t>
      </w:r>
      <w:proofErr w:type="spellStart"/>
      <w:r w:rsidRPr="00DF0788">
        <w:rPr>
          <w:rFonts w:ascii="Times New Roman" w:hAnsi="Times New Roman" w:cs="Times New Roman"/>
          <w:i/>
          <w:sz w:val="24"/>
          <w:szCs w:val="24"/>
        </w:rPr>
        <w:t>В</w:t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>олгоградцев</w:t>
      </w:r>
      <w:proofErr w:type="spellEnd"/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 и всей России.</w:t>
      </w:r>
    </w:p>
    <w:p w:rsidR="0052494E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1F489B" w:rsidRPr="00F554C0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05514" cy="95250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r="7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14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94E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 xml:space="preserve">АГАШИНА Маргарита Константиновна (1924-1999) - Известная российская поэтесса. </w:t>
      </w:r>
    </w:p>
    <w:p w:rsidR="001F489B" w:rsidRPr="00DF0788" w:rsidRDefault="0052494E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ab/>
      </w:r>
      <w:r w:rsidR="001F489B" w:rsidRPr="00DF0788">
        <w:rPr>
          <w:rFonts w:ascii="Times New Roman" w:hAnsi="Times New Roman" w:cs="Times New Roman"/>
          <w:i/>
          <w:sz w:val="24"/>
          <w:szCs w:val="24"/>
        </w:rPr>
        <w:t>Окончила Литературный институт в 1950г. С 1951г. жила в Волгограде. Автор 19 сборников стихов и книг для детей, в том числе таких известных, как "Не просто женщине живется", "Растет в Волгограде березка", "Платок", "Стихи о моем солдате". Основная часть творчества Маргариты Константиновны посвящена нашему городу, его славной истории. Однажды она написал</w:t>
      </w:r>
    </w:p>
    <w:p w:rsidR="001F489B" w:rsidRPr="00DF0788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 xml:space="preserve">"Я люблю тебя, как человека,    праздник мой – город мой, Волгоград!" </w:t>
      </w:r>
    </w:p>
    <w:p w:rsidR="001F489B" w:rsidRPr="00DF0788" w:rsidRDefault="001F489B" w:rsidP="00F554C0">
      <w:pPr>
        <w:tabs>
          <w:tab w:val="left" w:pos="2309"/>
          <w:tab w:val="left" w:pos="2483"/>
        </w:tabs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DF0788">
        <w:rPr>
          <w:rFonts w:ascii="Times New Roman" w:hAnsi="Times New Roman" w:cs="Times New Roman"/>
          <w:i/>
          <w:sz w:val="24"/>
          <w:szCs w:val="24"/>
        </w:rPr>
        <w:t xml:space="preserve">Звание "Почетный гражданин города-героя Волгограда" присвоено Маргарите Константиновне Агашиной решением Волгоградского городского Совета народных депутатов от 19 октября 1993г. за выдающиеся заслуги в области литературы, значительный творческий вклад, получивший признание </w:t>
      </w:r>
      <w:proofErr w:type="spellStart"/>
      <w:r w:rsidR="0052494E" w:rsidRPr="00DF0788">
        <w:rPr>
          <w:rFonts w:ascii="Times New Roman" w:hAnsi="Times New Roman" w:cs="Times New Roman"/>
          <w:i/>
          <w:sz w:val="24"/>
          <w:szCs w:val="24"/>
        </w:rPr>
        <w:t>В</w:t>
      </w:r>
      <w:r w:rsidRPr="00DF0788">
        <w:rPr>
          <w:rFonts w:ascii="Times New Roman" w:hAnsi="Times New Roman" w:cs="Times New Roman"/>
          <w:i/>
          <w:sz w:val="24"/>
          <w:szCs w:val="24"/>
        </w:rPr>
        <w:t>олгоградцев</w:t>
      </w:r>
      <w:proofErr w:type="spellEnd"/>
      <w:r w:rsidRPr="00DF0788">
        <w:rPr>
          <w:rFonts w:ascii="Times New Roman" w:hAnsi="Times New Roman" w:cs="Times New Roman"/>
          <w:i/>
          <w:sz w:val="24"/>
          <w:szCs w:val="24"/>
        </w:rPr>
        <w:t xml:space="preserve"> и всей России.</w:t>
      </w:r>
    </w:p>
    <w:p w:rsidR="0052494E" w:rsidRDefault="0052494E" w:rsidP="00F554C0">
      <w:pPr>
        <w:tabs>
          <w:tab w:val="left" w:pos="4080"/>
          <w:tab w:val="center" w:pos="4677"/>
          <w:tab w:val="right" w:pos="9355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4080"/>
          <w:tab w:val="center" w:pos="4677"/>
          <w:tab w:val="right" w:pos="9355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 xml:space="preserve">Раунд 5. «Город-герой. </w:t>
      </w:r>
      <w:proofErr w:type="gramStart"/>
      <w:r w:rsidRPr="00F554C0">
        <w:rPr>
          <w:rFonts w:ascii="Times New Roman" w:hAnsi="Times New Roman" w:cs="Times New Roman"/>
          <w:sz w:val="24"/>
          <w:szCs w:val="24"/>
        </w:rPr>
        <w:t>Памятники ВОВ</w:t>
      </w:r>
      <w:proofErr w:type="gramEnd"/>
      <w:r w:rsidRPr="00F554C0">
        <w:rPr>
          <w:rFonts w:ascii="Times New Roman" w:hAnsi="Times New Roman" w:cs="Times New Roman"/>
          <w:sz w:val="24"/>
          <w:szCs w:val="24"/>
        </w:rPr>
        <w:t>»</w:t>
      </w:r>
    </w:p>
    <w:p w:rsidR="0052494E" w:rsidRDefault="0052494E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554C0">
        <w:rPr>
          <w:rFonts w:ascii="Times New Roman" w:hAnsi="Times New Roman" w:cs="Times New Roman"/>
          <w:sz w:val="24"/>
          <w:szCs w:val="24"/>
        </w:rPr>
        <w:t>Фотовопрос</w:t>
      </w:r>
      <w:proofErr w:type="spellEnd"/>
      <w:r w:rsidRPr="00F554C0">
        <w:rPr>
          <w:rFonts w:ascii="Times New Roman" w:hAnsi="Times New Roman" w:cs="Times New Roman"/>
          <w:sz w:val="24"/>
          <w:szCs w:val="24"/>
        </w:rPr>
        <w:t>.</w:t>
      </w:r>
    </w:p>
    <w:p w:rsidR="001F489B" w:rsidRDefault="001F489B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 xml:space="preserve">Все эти памятники находятся на территории Ворошиловского района. </w:t>
      </w:r>
      <w:r w:rsidR="00DF0788">
        <w:rPr>
          <w:rFonts w:ascii="Times New Roman" w:hAnsi="Times New Roman" w:cs="Times New Roman"/>
          <w:sz w:val="24"/>
          <w:szCs w:val="24"/>
        </w:rPr>
        <w:t>Что это за памятники и</w:t>
      </w:r>
      <w:r w:rsidRPr="00F554C0">
        <w:rPr>
          <w:rFonts w:ascii="Times New Roman" w:hAnsi="Times New Roman" w:cs="Times New Roman"/>
          <w:sz w:val="24"/>
          <w:szCs w:val="24"/>
        </w:rPr>
        <w:t xml:space="preserve"> кому или чему </w:t>
      </w:r>
      <w:r w:rsidR="0052494E">
        <w:rPr>
          <w:rFonts w:ascii="Times New Roman" w:hAnsi="Times New Roman" w:cs="Times New Roman"/>
          <w:sz w:val="24"/>
          <w:szCs w:val="24"/>
        </w:rPr>
        <w:t>п</w:t>
      </w:r>
      <w:r w:rsidRPr="00F554C0">
        <w:rPr>
          <w:rFonts w:ascii="Times New Roman" w:hAnsi="Times New Roman" w:cs="Times New Roman"/>
          <w:sz w:val="24"/>
          <w:szCs w:val="24"/>
        </w:rPr>
        <w:t>освящены</w:t>
      </w:r>
      <w:r w:rsidR="00DF0788">
        <w:rPr>
          <w:rFonts w:ascii="Times New Roman" w:hAnsi="Times New Roman" w:cs="Times New Roman"/>
          <w:sz w:val="24"/>
          <w:szCs w:val="24"/>
        </w:rPr>
        <w:t xml:space="preserve"> (памятник Чекистам, памятный знак воссоединения войск, памятник Саше </w:t>
      </w:r>
      <w:proofErr w:type="spellStart"/>
      <w:r w:rsidR="00DF0788">
        <w:rPr>
          <w:rFonts w:ascii="Times New Roman" w:hAnsi="Times New Roman" w:cs="Times New Roman"/>
          <w:sz w:val="24"/>
          <w:szCs w:val="24"/>
        </w:rPr>
        <w:t>Филлипову</w:t>
      </w:r>
      <w:proofErr w:type="spellEnd"/>
      <w:r w:rsidR="00DF0788">
        <w:rPr>
          <w:rFonts w:ascii="Times New Roman" w:hAnsi="Times New Roman" w:cs="Times New Roman"/>
          <w:sz w:val="24"/>
          <w:szCs w:val="24"/>
        </w:rPr>
        <w:t>)</w:t>
      </w:r>
    </w:p>
    <w:p w:rsidR="0052494E" w:rsidRPr="00F554C0" w:rsidRDefault="0052494E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38200" cy="1495425"/>
            <wp:effectExtent l="19050" t="0" r="0" b="0"/>
            <wp:docPr id="1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6760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62125" cy="1447800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778" cy="145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6760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F554C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73921" cy="1314450"/>
            <wp:effectExtent l="19050" t="0" r="0" b="0"/>
            <wp:docPr id="1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10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574" cy="1316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89B" w:rsidRPr="00F554C0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1F489B" w:rsidRPr="00F554C0" w:rsidRDefault="001F489B" w:rsidP="00F554C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ВОПРОС НА ЗАСЫПКУ</w:t>
      </w:r>
    </w:p>
    <w:p w:rsidR="001F489B" w:rsidRDefault="001F489B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Главной площадью Волгограда является Площадь Павших борцов, которая находится в центре города. А как называлась эта площадь в Царицыне?</w:t>
      </w:r>
    </w:p>
    <w:p w:rsidR="00FB6760" w:rsidRPr="00F554C0" w:rsidRDefault="00FB6760" w:rsidP="00F554C0">
      <w:pPr>
        <w:tabs>
          <w:tab w:val="left" w:pos="408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B6760" w:rsidRDefault="001F489B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554C0">
        <w:rPr>
          <w:rFonts w:ascii="Times New Roman" w:hAnsi="Times New Roman" w:cs="Times New Roman"/>
          <w:sz w:val="24"/>
          <w:szCs w:val="24"/>
        </w:rPr>
        <w:t>Лабиринт</w:t>
      </w:r>
      <w:r w:rsidR="00FB6760">
        <w:rPr>
          <w:rFonts w:ascii="Times New Roman" w:hAnsi="Times New Roman" w:cs="Times New Roman"/>
          <w:sz w:val="24"/>
          <w:szCs w:val="24"/>
        </w:rPr>
        <w:br/>
        <w:t>(прочитай по порядку только русские заглавные буквы)</w:t>
      </w:r>
    </w:p>
    <w:p w:rsidR="00FB6760" w:rsidRDefault="00FB6760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79111C" w:rsidRPr="0079111C" w:rsidRDefault="00FB6760" w:rsidP="00FB6760">
      <w:pPr>
        <w:tabs>
          <w:tab w:val="left" w:pos="408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е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</w:rPr>
        <w:t xml:space="preserve"> г 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л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Е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Q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м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 о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Н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 Д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Р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proofErr w:type="gramStart"/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79111C"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79111C">
        <w:rPr>
          <w:rFonts w:ascii="Times New Roman" w:hAnsi="Times New Roman" w:cs="Times New Roman"/>
          <w:sz w:val="24"/>
          <w:szCs w:val="24"/>
          <w:lang w:val="en-US"/>
        </w:rPr>
        <w:t>D</w:t>
      </w:r>
    </w:p>
    <w:p w:rsidR="00FB6760" w:rsidRPr="00F554C0" w:rsidRDefault="0079111C" w:rsidP="0079111C">
      <w:pPr>
        <w:tabs>
          <w:tab w:val="left" w:pos="4080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9111C">
        <w:rPr>
          <w:rFonts w:ascii="Times New Roman" w:hAnsi="Times New Roman" w:cs="Times New Roman"/>
          <w:sz w:val="24"/>
          <w:szCs w:val="24"/>
        </w:rPr>
        <w:t xml:space="preserve">       </w:t>
      </w:r>
      <w:r w:rsidR="00FB67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   а  </w:t>
      </w:r>
      <w:proofErr w:type="spellStart"/>
      <w:r>
        <w:rPr>
          <w:rFonts w:ascii="Times New Roman" w:hAnsi="Times New Roman" w:cs="Times New Roman"/>
          <w:sz w:val="24"/>
          <w:szCs w:val="24"/>
        </w:rPr>
        <w:t>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6760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  т  </w:t>
      </w:r>
      <w:proofErr w:type="spellStart"/>
      <w:r>
        <w:rPr>
          <w:rFonts w:ascii="Times New Roman" w:hAnsi="Times New Roman" w:cs="Times New Roman"/>
          <w:sz w:val="24"/>
          <w:szCs w:val="24"/>
        </w:rPr>
        <w:t>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>м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 xml:space="preserve"> ч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С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ю</w:t>
      </w:r>
      <w:proofErr w:type="spellEnd"/>
      <w:r w:rsidRPr="0079111C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6760">
        <w:rPr>
          <w:rFonts w:ascii="Times New Roman" w:hAnsi="Times New Roman" w:cs="Times New Roman"/>
          <w:sz w:val="24"/>
          <w:szCs w:val="24"/>
        </w:rPr>
        <w:t>н</w:t>
      </w:r>
      <w:proofErr w:type="spellEnd"/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К</w:t>
      </w:r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>г</w:t>
      </w:r>
      <w:r w:rsidRPr="007911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ж </w:t>
      </w:r>
      <w:r w:rsidRPr="0079111C">
        <w:rPr>
          <w:rFonts w:ascii="Times New Roman" w:hAnsi="Times New Roman" w:cs="Times New Roman"/>
          <w:sz w:val="24"/>
          <w:szCs w:val="24"/>
        </w:rPr>
        <w:t xml:space="preserve"> </w:t>
      </w:r>
      <w:r w:rsidR="00FB67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FB6760">
        <w:rPr>
          <w:rFonts w:ascii="Times New Roman" w:hAnsi="Times New Roman" w:cs="Times New Roman"/>
          <w:sz w:val="24"/>
          <w:szCs w:val="24"/>
        </w:rPr>
        <w:t>р</w:t>
      </w:r>
      <w:proofErr w:type="spellEnd"/>
      <w:proofErr w:type="gramStart"/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Pr="0079111C">
        <w:rPr>
          <w:rFonts w:ascii="Times New Roman" w:hAnsi="Times New Roman" w:cs="Times New Roman"/>
          <w:sz w:val="24"/>
          <w:szCs w:val="24"/>
        </w:rPr>
        <w:t xml:space="preserve">   </w:t>
      </w:r>
      <w:r w:rsidR="00FB6760">
        <w:rPr>
          <w:rFonts w:ascii="Times New Roman" w:hAnsi="Times New Roman" w:cs="Times New Roman"/>
          <w:sz w:val="24"/>
          <w:szCs w:val="24"/>
        </w:rPr>
        <w:t>о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 xml:space="preserve"> м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Я</w:t>
      </w:r>
      <w:r w:rsidRPr="0079111C">
        <w:rPr>
          <w:rFonts w:ascii="Times New Roman" w:hAnsi="Times New Roman" w:cs="Times New Roman"/>
          <w:sz w:val="24"/>
          <w:szCs w:val="24"/>
        </w:rPr>
        <w:t xml:space="preserve">  </w:t>
      </w:r>
      <w:r w:rsidR="00FB6760">
        <w:rPr>
          <w:rFonts w:ascii="Times New Roman" w:hAnsi="Times New Roman" w:cs="Times New Roman"/>
          <w:sz w:val="24"/>
          <w:szCs w:val="24"/>
        </w:rPr>
        <w:t>ч</w:t>
      </w:r>
    </w:p>
    <w:p w:rsidR="00F554C0" w:rsidRDefault="0079111C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(Александровская)</w:t>
      </w:r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554C0" w:rsidRDefault="00F554C0" w:rsidP="00F554C0">
      <w:pPr>
        <w:spacing w:line="24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Чилингарова С.Н., </w:t>
      </w:r>
      <w:proofErr w:type="spellStart"/>
      <w:r>
        <w:rPr>
          <w:rFonts w:ascii="Times New Roman" w:hAnsi="Times New Roman" w:cs="Times New Roman"/>
          <w:sz w:val="24"/>
          <w:szCs w:val="24"/>
        </w:rPr>
        <w:t>Чусова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С.А. учителя начальных классов МОУ СОШ №11 города Волгограда </w:t>
      </w:r>
    </w:p>
    <w:p w:rsidR="00F554C0" w:rsidRPr="00F554C0" w:rsidRDefault="00F554C0" w:rsidP="00F554C0">
      <w:pPr>
        <w:spacing w:line="24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Внеклассное мероприятие для начальной школы «Вопрос на засыпку» построен на основе краеведческого материала. Данное мероприятие позволяет в игровой форме проверить полученные на занятиях знания о природе, истории родного края. Воспитывает любовь к природе, Родине, патриотизм.</w:t>
      </w:r>
    </w:p>
    <w:sectPr w:rsidR="00F554C0" w:rsidRPr="00F554C0" w:rsidSect="00F554C0">
      <w:type w:val="continuous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3D1052"/>
    <w:multiLevelType w:val="hybridMultilevel"/>
    <w:tmpl w:val="32CC15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38D3923"/>
    <w:multiLevelType w:val="hybridMultilevel"/>
    <w:tmpl w:val="FEFA4F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F489B"/>
    <w:rsid w:val="001F489B"/>
    <w:rsid w:val="0052494E"/>
    <w:rsid w:val="0079111C"/>
    <w:rsid w:val="008F33E0"/>
    <w:rsid w:val="00B363A8"/>
    <w:rsid w:val="00DF0788"/>
    <w:rsid w:val="00F554C0"/>
    <w:rsid w:val="00FB67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_x0000_s1065"/>
        <o:r id="V:Rule4" type="connector" idref="#_x0000_s1066"/>
        <o:r id="V:Rule6" type="connector" idref="#_x0000_s106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63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489B"/>
    <w:pPr>
      <w:ind w:left="720"/>
      <w:contextualSpacing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1F48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F48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73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CED5B3-44AD-40C6-81FF-02D438C592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1180</Words>
  <Characters>6726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СОШ №11</Company>
  <LinksUpToDate>false</LinksUpToDate>
  <CharactersWithSpaces>7891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luzer</dc:creator>
  <cp:keywords/>
  <dc:description/>
  <cp:lastModifiedBy>Чилингарова</cp:lastModifiedBy>
  <cp:revision>5</cp:revision>
  <dcterms:created xsi:type="dcterms:W3CDTF">2011-03-10T07:07:00Z</dcterms:created>
  <dcterms:modified xsi:type="dcterms:W3CDTF">2006-01-01T00:20:00Z</dcterms:modified>
</cp:coreProperties>
</file>