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D23" w:rsidRDefault="00C97D23" w:rsidP="00027AA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A7C1A">
        <w:rPr>
          <w:rFonts w:ascii="Times New Roman" w:hAnsi="Times New Roman"/>
          <w:b/>
          <w:sz w:val="28"/>
          <w:szCs w:val="28"/>
        </w:rPr>
        <w:t>Конспект урока по математики</w:t>
      </w:r>
    </w:p>
    <w:p w:rsidR="001A7C1A" w:rsidRP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1A7C1A">
        <w:rPr>
          <w:rFonts w:ascii="Times New Roman" w:hAnsi="Times New Roman"/>
          <w:b/>
          <w:sz w:val="40"/>
          <w:szCs w:val="40"/>
        </w:rPr>
        <w:t>«Умножение натуральных четырехзначных чисел на двузначное число»</w:t>
      </w:r>
    </w:p>
    <w:p w:rsidR="001A7C1A" w:rsidRP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:rsid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 класс (интеллектуальные нарушения)</w:t>
      </w:r>
    </w:p>
    <w:p w:rsid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Учебник «Математика», 9 класс, Перова М.Н.; </w:t>
      </w:r>
      <w:proofErr w:type="spellStart"/>
      <w:r>
        <w:rPr>
          <w:rFonts w:ascii="Times New Roman" w:hAnsi="Times New Roman"/>
          <w:sz w:val="26"/>
          <w:szCs w:val="26"/>
        </w:rPr>
        <w:t>М.:Просвящение</w:t>
      </w:r>
      <w:proofErr w:type="spellEnd"/>
      <w:r>
        <w:rPr>
          <w:rFonts w:ascii="Times New Roman" w:hAnsi="Times New Roman"/>
          <w:sz w:val="26"/>
          <w:szCs w:val="26"/>
        </w:rPr>
        <w:t>, 2015 г.</w:t>
      </w:r>
    </w:p>
    <w:p w:rsidR="001A7C1A" w:rsidRDefault="001A7C1A" w:rsidP="001A7C1A">
      <w:pPr>
        <w:pStyle w:val="a8"/>
        <w:spacing w:after="100" w:afterAutospacing="1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1A7C1A" w:rsidRDefault="001A7C1A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lastRenderedPageBreak/>
        <w:t>Раздел программы:</w:t>
      </w:r>
      <w:r w:rsidRPr="008C116E">
        <w:rPr>
          <w:rFonts w:ascii="Times New Roman" w:hAnsi="Times New Roman"/>
          <w:sz w:val="26"/>
          <w:szCs w:val="26"/>
        </w:rPr>
        <w:t xml:space="preserve"> _____</w:t>
      </w:r>
      <w:r w:rsidRPr="008C116E">
        <w:rPr>
          <w:rFonts w:ascii="Times New Roman" w:hAnsi="Times New Roman"/>
          <w:b/>
          <w:sz w:val="26"/>
          <w:szCs w:val="26"/>
        </w:rPr>
        <w:t xml:space="preserve"> Десятичные дроби</w:t>
      </w:r>
      <w:r w:rsidRPr="008C116E">
        <w:rPr>
          <w:rFonts w:ascii="Times New Roman" w:hAnsi="Times New Roman"/>
          <w:sz w:val="26"/>
          <w:szCs w:val="26"/>
        </w:rPr>
        <w:t>(34 часа, 22 урок)_______________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t>Тема урока:</w:t>
      </w:r>
      <w:r w:rsidRPr="008C116E">
        <w:rPr>
          <w:rFonts w:ascii="Times New Roman" w:hAnsi="Times New Roman"/>
          <w:sz w:val="26"/>
          <w:szCs w:val="26"/>
        </w:rPr>
        <w:t xml:space="preserve"> Умножение натуральных четырехзначных чисел на двузначное число.</w:t>
      </w:r>
    </w:p>
    <w:p w:rsidR="005665DB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t>Цель:</w:t>
      </w:r>
      <w:r w:rsidR="005665DB" w:rsidRPr="008C116E">
        <w:rPr>
          <w:rFonts w:ascii="Times New Roman" w:hAnsi="Times New Roman"/>
          <w:sz w:val="26"/>
          <w:szCs w:val="26"/>
        </w:rPr>
        <w:t xml:space="preserve"> Совершенствование работы по формированию у учащихся вычислительных навыков при повторении темы «Письменное умножение натуральных четырехзначных чисел на двузначное число»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8C116E">
        <w:rPr>
          <w:rFonts w:ascii="Times New Roman" w:hAnsi="Times New Roman"/>
          <w:b/>
          <w:i/>
          <w:sz w:val="26"/>
          <w:szCs w:val="26"/>
        </w:rPr>
        <w:t>Задачи: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8C116E">
        <w:rPr>
          <w:rFonts w:ascii="Times New Roman" w:hAnsi="Times New Roman"/>
          <w:sz w:val="26"/>
          <w:szCs w:val="26"/>
        </w:rPr>
        <w:t>1.</w:t>
      </w:r>
      <w:r w:rsidR="006A438C" w:rsidRPr="008C116E">
        <w:rPr>
          <w:rFonts w:ascii="Times New Roman" w:hAnsi="Times New Roman"/>
          <w:sz w:val="26"/>
          <w:szCs w:val="26"/>
        </w:rPr>
        <w:t xml:space="preserve">Продолжать совершенствовать   знания и умения  детей при </w:t>
      </w:r>
      <w:r w:rsidR="005665DB" w:rsidRPr="008C116E">
        <w:rPr>
          <w:rFonts w:ascii="Times New Roman" w:hAnsi="Times New Roman"/>
          <w:sz w:val="26"/>
          <w:szCs w:val="26"/>
        </w:rPr>
        <w:t>выполнении математических действий с многозначными числами, при решении примеров, задач</w:t>
      </w:r>
      <w:r w:rsidR="006A438C" w:rsidRPr="008C116E">
        <w:rPr>
          <w:rFonts w:ascii="Times New Roman" w:hAnsi="Times New Roman"/>
          <w:color w:val="000000"/>
          <w:sz w:val="26"/>
          <w:szCs w:val="26"/>
        </w:rPr>
        <w:t>.</w:t>
      </w:r>
    </w:p>
    <w:p w:rsidR="008C116E" w:rsidRDefault="00D4632C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color w:val="000000"/>
          <w:sz w:val="26"/>
          <w:szCs w:val="26"/>
        </w:rPr>
        <w:t xml:space="preserve">2. </w:t>
      </w:r>
      <w:r w:rsidR="006A438C" w:rsidRPr="008C116E">
        <w:rPr>
          <w:rFonts w:ascii="Times New Roman" w:hAnsi="Times New Roman"/>
          <w:color w:val="000000"/>
          <w:sz w:val="26"/>
          <w:szCs w:val="26"/>
        </w:rPr>
        <w:t>Продолжать ф</w:t>
      </w:r>
      <w:r w:rsidRPr="008C116E">
        <w:rPr>
          <w:rFonts w:ascii="Times New Roman" w:hAnsi="Times New Roman"/>
          <w:color w:val="000000"/>
          <w:sz w:val="26"/>
          <w:szCs w:val="26"/>
        </w:rPr>
        <w:t>ормировать умение у учащихся работать по алгоритму.</w:t>
      </w:r>
      <w:r w:rsidR="006A438C" w:rsidRPr="008C116E">
        <w:rPr>
          <w:rFonts w:ascii="Times New Roman" w:hAnsi="Times New Roman"/>
          <w:color w:val="000000"/>
          <w:sz w:val="26"/>
          <w:szCs w:val="26"/>
        </w:rPr>
        <w:t xml:space="preserve"> Развивать математическую речь, внимание, память, мышление.</w:t>
      </w:r>
      <w:r w:rsidR="004718F4" w:rsidRPr="008C116E">
        <w:rPr>
          <w:rFonts w:ascii="Times New Roman" w:hAnsi="Times New Roman"/>
          <w:sz w:val="26"/>
          <w:szCs w:val="26"/>
        </w:rPr>
        <w:t xml:space="preserve">  Развивать функциональную грамотность (читательскую, математическую, креативное мышление, глобальные компетенции) через работу с текстом,</w:t>
      </w:r>
      <w:proofErr w:type="gramStart"/>
      <w:r w:rsidR="004718F4" w:rsidRPr="008C116E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="004718F4" w:rsidRPr="008C116E">
        <w:rPr>
          <w:rFonts w:ascii="Times New Roman" w:hAnsi="Times New Roman"/>
          <w:sz w:val="26"/>
          <w:szCs w:val="26"/>
        </w:rPr>
        <w:t xml:space="preserve"> выполнение творческих заданий.</w:t>
      </w:r>
    </w:p>
    <w:p w:rsidR="008C116E" w:rsidRDefault="00D4632C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color w:val="000000"/>
          <w:sz w:val="26"/>
          <w:szCs w:val="26"/>
        </w:rPr>
        <w:t xml:space="preserve">3. </w:t>
      </w:r>
      <w:r w:rsidR="004718F4" w:rsidRPr="008C116E">
        <w:rPr>
          <w:rFonts w:ascii="Times New Roman" w:hAnsi="Times New Roman"/>
          <w:sz w:val="26"/>
          <w:szCs w:val="26"/>
        </w:rPr>
        <w:t>Создать условия для формирования положительной мотивации через создание ситуации успеха; воспитывать терпение, организованность, взаимопомощь; развивать коммуникативные умения и нав</w:t>
      </w:r>
      <w:r w:rsidR="0007438F" w:rsidRPr="008C116E">
        <w:rPr>
          <w:rFonts w:ascii="Times New Roman" w:hAnsi="Times New Roman"/>
          <w:sz w:val="26"/>
          <w:szCs w:val="26"/>
        </w:rPr>
        <w:t>ыки при совместной деятельности: профориентация обучающихся.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8C116E">
        <w:rPr>
          <w:rFonts w:ascii="Times New Roman" w:hAnsi="Times New Roman"/>
          <w:b/>
          <w:bCs/>
          <w:sz w:val="26"/>
          <w:szCs w:val="26"/>
        </w:rPr>
        <w:t>Планируемые   результаты:</w:t>
      </w:r>
    </w:p>
    <w:p w:rsidR="008C116E" w:rsidRDefault="0007438F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8C116E">
        <w:rPr>
          <w:rFonts w:ascii="Times New Roman" w:hAnsi="Times New Roman"/>
          <w:b/>
          <w:bCs/>
          <w:sz w:val="26"/>
          <w:szCs w:val="26"/>
        </w:rPr>
        <w:t>Предметные:</w:t>
      </w:r>
      <w:r w:rsidRPr="008C116E">
        <w:rPr>
          <w:rFonts w:ascii="Times New Roman" w:eastAsia="Times New Roman" w:hAnsi="Times New Roman"/>
          <w:bCs/>
          <w:sz w:val="26"/>
          <w:szCs w:val="26"/>
        </w:rPr>
        <w:t xml:space="preserve"> учащиеся повторят алгоритм</w:t>
      </w:r>
      <w:r w:rsidRPr="008C116E">
        <w:rPr>
          <w:rFonts w:ascii="Times New Roman" w:eastAsia="Times New Roman" w:hAnsi="Times New Roman"/>
          <w:sz w:val="26"/>
          <w:szCs w:val="26"/>
        </w:rPr>
        <w:t xml:space="preserve">  умножения  четырехзначного числа на двузначное число, применяя его при решении задач, числовых выражений.</w:t>
      </w:r>
    </w:p>
    <w:p w:rsidR="008C116E" w:rsidRDefault="0007438F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C116E">
        <w:rPr>
          <w:rFonts w:ascii="Times New Roman" w:hAnsi="Times New Roman"/>
          <w:b/>
          <w:bCs/>
          <w:sz w:val="26"/>
          <w:szCs w:val="26"/>
        </w:rPr>
        <w:t>Метапредметные</w:t>
      </w:r>
      <w:proofErr w:type="spellEnd"/>
      <w:r w:rsidRPr="008C116E">
        <w:rPr>
          <w:rFonts w:ascii="Times New Roman" w:hAnsi="Times New Roman"/>
          <w:b/>
          <w:bCs/>
          <w:sz w:val="26"/>
          <w:szCs w:val="26"/>
        </w:rPr>
        <w:t>: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8C116E">
        <w:rPr>
          <w:rFonts w:ascii="Times New Roman" w:hAnsi="Times New Roman"/>
          <w:i/>
          <w:sz w:val="26"/>
          <w:szCs w:val="26"/>
        </w:rPr>
        <w:t>познавательные:</w:t>
      </w:r>
      <w:r w:rsidR="008C116E" w:rsidRPr="008C116E">
        <w:rPr>
          <w:rFonts w:ascii="Times New Roman" w:eastAsia="Times New Roman" w:hAnsi="Times New Roman"/>
          <w:sz w:val="26"/>
          <w:szCs w:val="26"/>
        </w:rPr>
        <w:t xml:space="preserve">формировать умения самостоятельно выделять и формулировать познавательную цель, проблему урока, проводить анализ и синтез, выполнять действия по алгоритму, логически рассуждать и доказывать; развивать умение использовать информацию. 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8C116E">
        <w:rPr>
          <w:rFonts w:ascii="Times New Roman" w:hAnsi="Times New Roman"/>
          <w:i/>
          <w:sz w:val="26"/>
          <w:szCs w:val="26"/>
        </w:rPr>
        <w:t>регулятивные:</w:t>
      </w:r>
      <w:r w:rsidRPr="008C116E">
        <w:rPr>
          <w:rFonts w:ascii="Times New Roman" w:hAnsi="Times New Roman"/>
          <w:sz w:val="26"/>
          <w:szCs w:val="26"/>
          <w:shd w:val="clear" w:color="auto" w:fill="FFFFFF"/>
        </w:rPr>
        <w:t xml:space="preserve"> формулировать тему и цель урока, высказывать предположения на основе наблюдений, </w:t>
      </w:r>
      <w:r w:rsidR="008C116E" w:rsidRPr="008C116E">
        <w:rPr>
          <w:rFonts w:ascii="Times New Roman" w:hAnsi="Times New Roman"/>
          <w:sz w:val="26"/>
          <w:szCs w:val="26"/>
          <w:shd w:val="clear" w:color="auto" w:fill="FFFFFF"/>
        </w:rPr>
        <w:t xml:space="preserve">ставить учебную задачу, </w:t>
      </w:r>
      <w:r w:rsidRPr="008C116E">
        <w:rPr>
          <w:rFonts w:ascii="Times New Roman" w:hAnsi="Times New Roman"/>
          <w:sz w:val="26"/>
          <w:szCs w:val="26"/>
          <w:shd w:val="clear" w:color="auto" w:fill="FFFFFF"/>
        </w:rPr>
        <w:t>соотносить цели и результаты своей деятельности, осуществлять рефлексию.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8C116E">
        <w:rPr>
          <w:rFonts w:ascii="Times New Roman" w:hAnsi="Times New Roman"/>
          <w:i/>
          <w:sz w:val="26"/>
          <w:szCs w:val="26"/>
        </w:rPr>
        <w:t>коммуникативные:</w:t>
      </w:r>
      <w:r w:rsidR="008C116E" w:rsidRPr="008C116E">
        <w:rPr>
          <w:rFonts w:ascii="Times New Roman" w:eastAsia="Times New Roman" w:hAnsi="Times New Roman"/>
          <w:sz w:val="26"/>
          <w:szCs w:val="26"/>
        </w:rPr>
        <w:t>развитие математической речи, умения работать в паре, слушать собеседника и вести диалог, участвовать в коллективном обсуждении проблем, строить продуктивное взаимодействие и сотрудничество со сверстниками и учителем.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8C116E">
        <w:rPr>
          <w:rFonts w:ascii="Times New Roman" w:hAnsi="Times New Roman"/>
          <w:i/>
          <w:sz w:val="26"/>
          <w:szCs w:val="26"/>
        </w:rPr>
        <w:t xml:space="preserve">личностные: </w:t>
      </w:r>
      <w:r w:rsidR="0007438F" w:rsidRPr="008C116E">
        <w:rPr>
          <w:rFonts w:ascii="Times New Roman" w:hAnsi="Times New Roman"/>
          <w:sz w:val="26"/>
          <w:szCs w:val="26"/>
        </w:rPr>
        <w:t>умение применять математические навыки в жизненных ситуациях</w:t>
      </w:r>
      <w:r w:rsidR="008C116E" w:rsidRPr="008C116E">
        <w:rPr>
          <w:rFonts w:ascii="Times New Roman" w:hAnsi="Times New Roman"/>
          <w:sz w:val="26"/>
          <w:szCs w:val="26"/>
        </w:rPr>
        <w:t>,</w:t>
      </w:r>
      <w:r w:rsidR="008C116E" w:rsidRPr="008C116E">
        <w:rPr>
          <w:rFonts w:ascii="Times New Roman" w:eastAsia="Times New Roman" w:hAnsi="Times New Roman"/>
          <w:sz w:val="26"/>
          <w:szCs w:val="26"/>
        </w:rPr>
        <w:t xml:space="preserve"> формирование адекватной, позитивной самооценки</w:t>
      </w:r>
      <w:r w:rsidR="0007438F" w:rsidRPr="008C116E">
        <w:rPr>
          <w:rFonts w:ascii="Times New Roman" w:hAnsi="Times New Roman"/>
          <w:sz w:val="26"/>
          <w:szCs w:val="26"/>
        </w:rPr>
        <w:t>.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t>Тип урока:</w:t>
      </w:r>
      <w:r w:rsidRPr="008C116E">
        <w:rPr>
          <w:rFonts w:ascii="Times New Roman" w:hAnsi="Times New Roman"/>
          <w:sz w:val="26"/>
          <w:szCs w:val="26"/>
        </w:rPr>
        <w:t xml:space="preserve"> повторение пройденного материала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t xml:space="preserve">Технологии: </w:t>
      </w:r>
      <w:proofErr w:type="spellStart"/>
      <w:r w:rsidRPr="008C116E">
        <w:rPr>
          <w:rFonts w:ascii="Times New Roman" w:hAnsi="Times New Roman"/>
          <w:sz w:val="26"/>
          <w:szCs w:val="26"/>
        </w:rPr>
        <w:t>коррекционно</w:t>
      </w:r>
      <w:proofErr w:type="spellEnd"/>
      <w:r w:rsidRPr="008C116E">
        <w:rPr>
          <w:rFonts w:ascii="Times New Roman" w:hAnsi="Times New Roman"/>
          <w:sz w:val="26"/>
          <w:szCs w:val="26"/>
        </w:rPr>
        <w:t xml:space="preserve"> - развивающая, информационно - коммуникативная</w:t>
      </w:r>
      <w:r w:rsidRPr="008C116E">
        <w:rPr>
          <w:rFonts w:ascii="Times New Roman" w:hAnsi="Times New Roman"/>
          <w:b/>
          <w:sz w:val="26"/>
          <w:szCs w:val="26"/>
        </w:rPr>
        <w:t xml:space="preserve">, </w:t>
      </w:r>
      <w:r w:rsidRPr="008C116E">
        <w:rPr>
          <w:rFonts w:ascii="Times New Roman" w:hAnsi="Times New Roman"/>
          <w:sz w:val="26"/>
          <w:szCs w:val="26"/>
        </w:rPr>
        <w:t>дифференцированное обучение, индивидуализация обучения.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C116E">
        <w:rPr>
          <w:rFonts w:ascii="Times New Roman" w:eastAsia="Times New Roman" w:hAnsi="Times New Roman"/>
          <w:b/>
          <w:sz w:val="26"/>
          <w:szCs w:val="26"/>
          <w:lang w:eastAsia="ru-RU"/>
        </w:rPr>
        <w:t>Формы проведения урока:</w:t>
      </w:r>
      <w:r w:rsidRPr="008C116E">
        <w:rPr>
          <w:rFonts w:ascii="Times New Roman" w:eastAsia="Times New Roman" w:hAnsi="Times New Roman"/>
          <w:sz w:val="26"/>
          <w:szCs w:val="26"/>
          <w:lang w:eastAsia="ru-RU"/>
        </w:rPr>
        <w:t xml:space="preserve"> фронтальная, индивидуальная,  работа в парах, групповая.</w:t>
      </w:r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8C116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Материально - техническое обеспечение и дидактическое оснащение урока: </w:t>
      </w:r>
      <w:r w:rsidRPr="008C116E">
        <w:rPr>
          <w:rFonts w:ascii="Times New Roman" w:eastAsia="Times New Roman" w:hAnsi="Times New Roman"/>
          <w:sz w:val="26"/>
          <w:szCs w:val="26"/>
          <w:lang w:eastAsia="ru-RU"/>
        </w:rPr>
        <w:t>презентация, учебник "Математика",</w:t>
      </w:r>
      <w:r w:rsidR="001A7C1A">
        <w:rPr>
          <w:rFonts w:ascii="Times New Roman" w:eastAsia="Times New Roman" w:hAnsi="Times New Roman"/>
          <w:sz w:val="26"/>
          <w:szCs w:val="26"/>
          <w:lang w:eastAsia="ru-RU"/>
        </w:rPr>
        <w:t xml:space="preserve"> 9 класс, авт. М.Н.Перова, 2015 г, </w:t>
      </w:r>
      <w:r w:rsidRPr="008C116E">
        <w:rPr>
          <w:rFonts w:ascii="Times New Roman" w:eastAsia="Times New Roman" w:hAnsi="Times New Roman"/>
          <w:sz w:val="26"/>
          <w:szCs w:val="26"/>
          <w:lang w:eastAsia="ru-RU"/>
        </w:rPr>
        <w:t xml:space="preserve"> дидактические карточки для работы в группах, ноутбук.</w:t>
      </w:r>
      <w:proofErr w:type="gramEnd"/>
    </w:p>
    <w:p w:rsid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hAnsi="Times New Roman"/>
          <w:sz w:val="26"/>
          <w:szCs w:val="26"/>
        </w:rPr>
      </w:pPr>
      <w:r w:rsidRPr="008C116E">
        <w:rPr>
          <w:rFonts w:ascii="Times New Roman" w:hAnsi="Times New Roman"/>
          <w:b/>
          <w:sz w:val="26"/>
          <w:szCs w:val="26"/>
        </w:rPr>
        <w:t>Дата проведения:</w:t>
      </w:r>
      <w:r w:rsidRPr="008C116E">
        <w:rPr>
          <w:rFonts w:ascii="Times New Roman" w:hAnsi="Times New Roman"/>
          <w:sz w:val="26"/>
          <w:szCs w:val="26"/>
        </w:rPr>
        <w:t xml:space="preserve"> 19.11.2021г.</w:t>
      </w:r>
    </w:p>
    <w:p w:rsidR="00C97D23" w:rsidRPr="008C116E" w:rsidRDefault="00C97D23" w:rsidP="008C116E">
      <w:pPr>
        <w:pStyle w:val="a8"/>
        <w:spacing w:after="100" w:afterAutospacing="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C116E">
        <w:rPr>
          <w:rFonts w:ascii="Times New Roman" w:hAnsi="Times New Roman"/>
          <w:b/>
          <w:sz w:val="26"/>
          <w:szCs w:val="26"/>
        </w:rPr>
        <w:t>Место проведения:</w:t>
      </w:r>
      <w:r w:rsidR="008C116E">
        <w:rPr>
          <w:rFonts w:ascii="Times New Roman" w:hAnsi="Times New Roman"/>
          <w:sz w:val="26"/>
          <w:szCs w:val="26"/>
        </w:rPr>
        <w:t> кабинет №2</w:t>
      </w:r>
    </w:p>
    <w:p w:rsidR="006D4797" w:rsidRPr="00027AA6" w:rsidRDefault="004E73F9" w:rsidP="00027AA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27A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Тема: «Умножение</w:t>
      </w:r>
      <w:r w:rsidR="008C116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натуральных</w:t>
      </w:r>
      <w:r w:rsidRPr="00027A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четыре</w:t>
      </w:r>
      <w:r w:rsidR="006D4797" w:rsidRPr="00027A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хзначных чисел</w:t>
      </w:r>
      <w:r w:rsidRPr="00027A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на двузначные числа»</w:t>
      </w:r>
    </w:p>
    <w:tbl>
      <w:tblPr>
        <w:tblW w:w="15567" w:type="dxa"/>
        <w:tblCellSpacing w:w="15" w:type="dxa"/>
        <w:tblInd w:w="-2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0321"/>
        <w:gridCol w:w="3375"/>
      </w:tblGrid>
      <w:tr w:rsidR="006D4797" w:rsidRPr="00204A15" w:rsidTr="00264DAC">
        <w:trPr>
          <w:tblCellSpacing w:w="15" w:type="dxa"/>
        </w:trPr>
        <w:tc>
          <w:tcPr>
            <w:tcW w:w="1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102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650B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Ход урока</w:t>
            </w:r>
          </w:p>
        </w:tc>
        <w:tc>
          <w:tcPr>
            <w:tcW w:w="3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Формирование УД</w:t>
            </w:r>
          </w:p>
        </w:tc>
      </w:tr>
      <w:tr w:rsidR="006D4797" w:rsidRPr="00204A15" w:rsidTr="00264DAC">
        <w:trPr>
          <w:tblCellSpacing w:w="15" w:type="dxa"/>
        </w:trPr>
        <w:tc>
          <w:tcPr>
            <w:tcW w:w="18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Актуализация знаний.</w:t>
            </w:r>
          </w:p>
        </w:tc>
        <w:tc>
          <w:tcPr>
            <w:tcW w:w="102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Организационный момент.</w:t>
            </w:r>
          </w:p>
          <w:p w:rsidR="004E73F9" w:rsidRPr="00204A15" w:rsidRDefault="004E73F9" w:rsidP="00027AA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-Добрый день, ребята. Я рада видеть вас на уроке математики. Повернитесь друг к другу, улыбнитесь, прикоснитесь ладошками и пожелайте другу успешной работы. Садитесь пожалуйста.</w:t>
            </w:r>
          </w:p>
          <w:p w:rsidR="004E73F9" w:rsidRPr="00204A15" w:rsidRDefault="003D66B5" w:rsidP="00027AA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-  Ребята, на</w:t>
            </w:r>
            <w:r w:rsidR="004E73F9"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уроке математики мы как всегда будем:</w:t>
            </w:r>
          </w:p>
          <w:p w:rsidR="004E73F9" w:rsidRPr="00204A15" w:rsidRDefault="004E73F9" w:rsidP="00027A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Думать - коллективно!</w:t>
            </w:r>
          </w:p>
          <w:p w:rsidR="004E73F9" w:rsidRPr="00204A15" w:rsidRDefault="004E73F9" w:rsidP="00027A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Решать – оперативно!</w:t>
            </w:r>
          </w:p>
          <w:p w:rsidR="004E73F9" w:rsidRPr="00204A15" w:rsidRDefault="004E73F9" w:rsidP="00027A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Отвечать – доказательно!</w:t>
            </w:r>
          </w:p>
          <w:p w:rsidR="004E73F9" w:rsidRPr="00204A15" w:rsidRDefault="004E73F9" w:rsidP="00027A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И открытия вас ждут обязательно!</w:t>
            </w:r>
          </w:p>
          <w:p w:rsidR="004E73F9" w:rsidRPr="00204A15" w:rsidRDefault="004E73F9" w:rsidP="00027AA6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- Много лет тому назад мудрец сказал: «Не для школы, а для жизни мы учимся».</w:t>
            </w:r>
          </w:p>
          <w:p w:rsidR="004E73F9" w:rsidRPr="00204A15" w:rsidRDefault="004E73F9" w:rsidP="00027AA6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- Как вы понимаете это высказывание?</w:t>
            </w:r>
          </w:p>
          <w:p w:rsidR="004E73F9" w:rsidRPr="00204A15" w:rsidRDefault="004E73F9" w:rsidP="00027AA6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- Для чего вы учите математику? (Чтобы применять их в жизни)</w:t>
            </w:r>
          </w:p>
          <w:p w:rsidR="006D4797" w:rsidRPr="00204A15" w:rsidRDefault="004E73F9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- Тогда предлагаю идти за новыми знаниями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 УД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выполнять работу в соответствии с заданным планом;</w:t>
            </w:r>
          </w:p>
        </w:tc>
      </w:tr>
      <w:tr w:rsidR="006D4797" w:rsidRPr="00204A15" w:rsidTr="00264DAC">
        <w:trPr>
          <w:tblCellSpacing w:w="15" w:type="dxa"/>
        </w:trPr>
        <w:tc>
          <w:tcPr>
            <w:tcW w:w="18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Актуализация знаний обучающихся: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мне хотелось бы начать урок отрывком из стихотворения Владимира Маяковского. Это стихотворение было написано в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1928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году. У кого появится, свободная минутка может сосчитать, сколько лет назад было написано стихотворение.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Посмотрите внимательно на иллюстрацию и скажите, как называется стихотворение?</w:t>
            </w:r>
          </w:p>
          <w:p w:rsidR="006D4797" w:rsidRPr="00204A15" w:rsidRDefault="007726B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СЛАЙ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  <w:r w:rsidR="006D4797" w:rsidRPr="00204A1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09650" cy="916039"/>
                  <wp:effectExtent l="19050" t="0" r="0" b="0"/>
                  <wp:docPr id="4" name="Рисунок 4" descr="https://xn--j1ahfl.xn--p1ai/data/edu/images/9111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xn--j1ahfl.xn--p1ai/data/edu/images/9111_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075" cy="91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 УД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самостоятельно добывать информацию;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 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слушать и понимать услышанное;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2. – принимать участие в обсуждении, возникающем на уроке</w:t>
            </w:r>
          </w:p>
        </w:tc>
      </w:tr>
    </w:tbl>
    <w:p w:rsidR="006D4797" w:rsidRPr="00204A15" w:rsidRDefault="006D4797" w:rsidP="00027AA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5833" w:type="dxa"/>
        <w:tblCellSpacing w:w="15" w:type="dxa"/>
        <w:tblInd w:w="-2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0508"/>
        <w:gridCol w:w="3454"/>
      </w:tblGrid>
      <w:tr w:rsidR="006D4797" w:rsidRPr="00204A15" w:rsidTr="007726B7">
        <w:trPr>
          <w:trHeight w:val="2885"/>
          <w:tblCellSpacing w:w="15" w:type="dxa"/>
        </w:trPr>
        <w:tc>
          <w:tcPr>
            <w:tcW w:w="182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Прочитайте отрывок.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974481" cy="732251"/>
                  <wp:effectExtent l="19050" t="0" r="0" b="0"/>
                  <wp:docPr id="5" name="Рисунок 5" descr="https://xn--j1ahfl.xn--p1ai/data/edu/images/9111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xn--j1ahfl.xn--p1ai/data/edu/images/9111_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276" cy="733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Найдите число? Что обозначает это число? Через сколько лет вам исполнится 17 лет? Вы станете старше или моложе?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Чем важен этот возраст? (выбор профессии)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легко ли выбрать профессию?</w:t>
            </w:r>
          </w:p>
        </w:tc>
        <w:tc>
          <w:tcPr>
            <w:tcW w:w="34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 УД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осознанного чтения;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самостоятельно добывать информацию;</w:t>
            </w:r>
          </w:p>
        </w:tc>
      </w:tr>
    </w:tbl>
    <w:p w:rsidR="006D4797" w:rsidRPr="00204A15" w:rsidRDefault="006D4797" w:rsidP="00027AA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tblpX="-266" w:tblpY="1"/>
        <w:tblOverlap w:val="never"/>
        <w:tblW w:w="158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1"/>
        <w:gridCol w:w="10597"/>
        <w:gridCol w:w="3402"/>
      </w:tblGrid>
      <w:tr w:rsidR="006D4797" w:rsidRPr="00204A15" w:rsidTr="001937B0">
        <w:trPr>
          <w:tblCellSpacing w:w="15" w:type="dxa"/>
        </w:trPr>
        <w:tc>
          <w:tcPr>
            <w:tcW w:w="18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Ребятам на заметку</w:t>
            </w:r>
            <w:r w:rsidR="003C389F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 Давайте подумаем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 на что обращают внимание при поступлении на работу или учебу.</w:t>
            </w:r>
          </w:p>
          <w:p w:rsidR="004E73F9" w:rsidRPr="00204A15" w:rsidRDefault="007726B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  <w:r w:rsidR="006D4797" w:rsidRPr="00204A1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35225" cy="1828800"/>
                  <wp:effectExtent l="19050" t="0" r="3175" b="0"/>
                  <wp:docPr id="8" name="Рисунок 8" descr="https://xn--j1ahfl.xn--p1ai/data/edu/images/9111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xn--j1ahfl.xn--p1ai/data/edu/images/9111_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22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 УД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умения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осознанного чтения;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самостоятельно добывать информацию;</w:t>
            </w:r>
          </w:p>
        </w:tc>
      </w:tr>
      <w:tr w:rsidR="006D4797" w:rsidRPr="00204A15" w:rsidTr="001937B0">
        <w:trPr>
          <w:trHeight w:val="403"/>
          <w:tblCellSpacing w:w="15" w:type="dxa"/>
        </w:trPr>
        <w:tc>
          <w:tcPr>
            <w:tcW w:w="18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2E5B1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Сообщение</w:t>
            </w:r>
            <w:r w:rsidR="006D4797"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темы урока.</w:t>
            </w:r>
          </w:p>
        </w:tc>
        <w:tc>
          <w:tcPr>
            <w:tcW w:w="10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73F9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 Для того, чтобы узнать тему урока</w:t>
            </w:r>
            <w:r w:rsidR="004E73F9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E73F9"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нам предстоит разгадать слово, чтобы проникнуть в его тайны.  Возьмите карточку. В первом столбце таблицы математические выражения. Во втором - вы будете вписывать ответы цифрами. (В третьем </w:t>
            </w:r>
            <w:r w:rsidR="00204A15" w:rsidRPr="00204A15">
              <w:rPr>
                <w:rFonts w:ascii="Times New Roman" w:hAnsi="Times New Roman" w:cs="Times New Roman"/>
                <w:sz w:val="24"/>
                <w:szCs w:val="24"/>
              </w:rPr>
              <w:t>буквы -</w:t>
            </w:r>
            <w:r w:rsidR="004E73F9"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пока не трогать).</w:t>
            </w:r>
          </w:p>
          <w:p w:rsidR="004E73F9" w:rsidRPr="00204A15" w:rsidRDefault="004E73F9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Перед началом работы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откроем наш маленький секрет,</w:t>
            </w:r>
          </w:p>
          <w:p w:rsidR="004E73F9" w:rsidRPr="00204A15" w:rsidRDefault="004E73F9" w:rsidP="001937B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какие математические действия прячет предлог «в», а какие «на»?</w:t>
            </w:r>
          </w:p>
          <w:p w:rsidR="003C389F" w:rsidRPr="00204A15" w:rsidRDefault="003C389F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E73F9" w:rsidRPr="00204A15" w:rsidRDefault="004E73F9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Тест- контроль</w:t>
            </w:r>
          </w:p>
          <w:p w:rsidR="003C389F" w:rsidRPr="00204A15" w:rsidRDefault="003C389F" w:rsidP="001937B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6"/>
              <w:tblW w:w="0" w:type="auto"/>
              <w:tblLook w:val="04A0"/>
            </w:tblPr>
            <w:tblGrid>
              <w:gridCol w:w="4600"/>
              <w:gridCol w:w="696"/>
              <w:gridCol w:w="454"/>
            </w:tblGrid>
            <w:tr w:rsidR="004E73F9" w:rsidRPr="00204A15" w:rsidTr="003C389F">
              <w:trPr>
                <w:trHeight w:val="312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-</w:t>
                  </w: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Увеличьте 5 в 2 раза.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4E73F9" w:rsidRPr="00204A15" w:rsidTr="003C389F">
              <w:trPr>
                <w:trHeight w:val="328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-На сколько раз 6 меньше 30?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Ж </w:t>
                  </w:r>
                </w:p>
              </w:tc>
            </w:tr>
            <w:tr w:rsidR="004E73F9" w:rsidRPr="00204A15" w:rsidTr="003C389F">
              <w:trPr>
                <w:trHeight w:val="312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-Уменьши 1300 на 155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1145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Н </w:t>
                  </w:r>
                </w:p>
              </w:tc>
            </w:tr>
            <w:tr w:rsidR="004E73F9" w:rsidRPr="00204A15" w:rsidTr="003C389F">
              <w:trPr>
                <w:trHeight w:val="328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-Чему равно произведение чисел 2 и 1111?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2222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 </w:t>
                  </w:r>
                </w:p>
              </w:tc>
            </w:tr>
            <w:tr w:rsidR="004E73F9" w:rsidRPr="00204A15" w:rsidTr="003C389F">
              <w:trPr>
                <w:trHeight w:val="312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-На сколько 60 больше 30?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 </w:t>
                  </w:r>
                </w:p>
              </w:tc>
            </w:tr>
            <w:tr w:rsidR="004E73F9" w:rsidRPr="00204A15" w:rsidTr="003C389F">
              <w:trPr>
                <w:trHeight w:val="328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-Увеличьте  9 на 7.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4E73F9" w:rsidRPr="00204A15" w:rsidTr="003C389F">
              <w:trPr>
                <w:trHeight w:val="328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-Найдите произведение чисел 7и 2.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</w:t>
                  </w:r>
                </w:p>
              </w:tc>
            </w:tr>
            <w:tr w:rsidR="004E73F9" w:rsidRPr="00204A15" w:rsidTr="003C389F">
              <w:trPr>
                <w:trHeight w:val="312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-Увеличьте 333 в 10 раз. 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3330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 </w:t>
                  </w:r>
                </w:p>
              </w:tc>
            </w:tr>
            <w:tr w:rsidR="004E73F9" w:rsidRPr="00204A15" w:rsidTr="003C389F">
              <w:trPr>
                <w:trHeight w:val="328"/>
              </w:trPr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-Уменьшите 99 в 9 раз.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</w:tcPr>
                <w:p w:rsidR="004E73F9" w:rsidRPr="00204A15" w:rsidRDefault="004E73F9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</w:t>
                  </w:r>
                </w:p>
              </w:tc>
            </w:tr>
          </w:tbl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рядом чисел</w:t>
            </w:r>
            <w:r w:rsidRPr="00204A1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- Выпишите в ряд ч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исла, которые вы получили, в порядке </w:t>
            </w:r>
            <w:r w:rsidR="00204A15"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возрастания, </w:t>
            </w:r>
            <w:r w:rsidR="00204A15"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это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поможет нам получить ключевое </w:t>
            </w:r>
            <w:r w:rsidR="00204A15"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слово </w:t>
            </w:r>
            <w:r w:rsidR="00204A15" w:rsidRPr="00204A15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нашего урока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a6"/>
              <w:tblW w:w="4836" w:type="dxa"/>
              <w:tblLook w:val="04A0"/>
            </w:tblPr>
            <w:tblGrid>
              <w:gridCol w:w="457"/>
              <w:gridCol w:w="457"/>
              <w:gridCol w:w="457"/>
              <w:gridCol w:w="457"/>
              <w:gridCol w:w="457"/>
              <w:gridCol w:w="457"/>
              <w:gridCol w:w="698"/>
              <w:gridCol w:w="698"/>
              <w:gridCol w:w="698"/>
            </w:tblGrid>
            <w:tr w:rsidR="00650B72" w:rsidRPr="00204A15" w:rsidTr="003C389F">
              <w:trPr>
                <w:trHeight w:val="137"/>
              </w:trPr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1145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2222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3330</w:t>
                  </w:r>
                </w:p>
              </w:tc>
            </w:tr>
            <w:tr w:rsidR="00650B72" w:rsidRPr="00204A15" w:rsidTr="003C389F">
              <w:trPr>
                <w:trHeight w:val="137"/>
              </w:trPr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</w:t>
                  </w:r>
                </w:p>
              </w:tc>
              <w:tc>
                <w:tcPr>
                  <w:tcW w:w="47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736" w:type="dxa"/>
                </w:tcPr>
                <w:p w:rsidR="00650B72" w:rsidRPr="00204A15" w:rsidRDefault="00650B72" w:rsidP="001A7C1A">
                  <w:pPr>
                    <w:framePr w:hSpace="180" w:wrap="around" w:vAnchor="text" w:hAnchor="text" w:x="-266" w:y="1"/>
                    <w:contextualSpacing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</w:tr>
          </w:tbl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к теме урока: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Ребята, вспомните в каком году Маяковский написал стихотворение «Кем быть?» -1928 г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Какое это число? (четырехзначное)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О каком возрасте говорится в стихотворении? (17 лет)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Какое это число? (двузначное)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</w:rPr>
              <w:t>Как мы можем сформулировать тему урока, из полученного арифметического действия и чисел? («Умножение четырехзначного числа на двузначное число»)</w:t>
            </w:r>
          </w:p>
          <w:p w:rsidR="00650B72" w:rsidRPr="00204A15" w:rsidRDefault="00650B72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4DAC" w:rsidRPr="00204A15" w:rsidRDefault="00264DAC" w:rsidP="001937B0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</w:rPr>
            </w:pPr>
            <w:r w:rsidRPr="00204A15">
              <w:t xml:space="preserve"> – Данная тема для нас новая? </w:t>
            </w:r>
          </w:p>
          <w:p w:rsidR="00264DAC" w:rsidRPr="00204A15" w:rsidRDefault="00264DAC" w:rsidP="001937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(«Умножение на двузначное </w:t>
            </w:r>
            <w:r w:rsidR="00650B72" w:rsidRPr="00204A15">
              <w:rPr>
                <w:rFonts w:ascii="Times New Roman" w:hAnsi="Times New Roman" w:cs="Times New Roman"/>
                <w:sz w:val="24"/>
                <w:szCs w:val="24"/>
              </w:rPr>
              <w:t>число» ̶ это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была новая тема, которую мы изучили на прошлых уроках. Значит, сегодня на уроке мы будем повторять изученный материал и тема урока: 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Пи</w:t>
            </w:r>
            <w:r w:rsidR="00650B72" w:rsidRPr="00204A15">
              <w:rPr>
                <w:rFonts w:ascii="Times New Roman" w:hAnsi="Times New Roman" w:cs="Times New Roman"/>
                <w:sz w:val="24"/>
                <w:szCs w:val="24"/>
              </w:rPr>
              <w:t>сьменное умножение четырехзначного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числа на двузначное число.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»)</w:t>
            </w:r>
          </w:p>
          <w:p w:rsidR="00264DAC" w:rsidRPr="00204A15" w:rsidRDefault="00264DAC" w:rsidP="001937B0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color w:val="111115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04A15">
              <w:rPr>
                <w:rFonts w:ascii="Times New Roman" w:eastAsia="SchoolBookC" w:hAnsi="Times New Roman" w:cs="Times New Roman"/>
                <w:sz w:val="24"/>
                <w:szCs w:val="24"/>
              </w:rPr>
              <w:t xml:space="preserve">Сформулируйте учебную цель нашего сегодняшнего урока. </w:t>
            </w:r>
            <w:r w:rsidRPr="00204A15">
              <w:rPr>
                <w:rFonts w:ascii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Какие умения мы будем закреплять?</w:t>
            </w:r>
          </w:p>
          <w:p w:rsidR="004E73F9" w:rsidRPr="00204A15" w:rsidRDefault="00264DAC" w:rsidP="001937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(Мы продолжим учиться умножать многозначные ч</w:t>
            </w:r>
            <w:r w:rsidR="00650B72"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исла на двузначные</w:t>
            </w:r>
            <w:r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числа, чтобы не допускать ошибок и устранить пробелы в знаниях.)</w:t>
            </w:r>
          </w:p>
          <w:p w:rsidR="00650B72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Открываем тетради, записываем число и тему урока.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Познавательные У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умения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выполня</w:t>
            </w:r>
            <w:r w:rsidR="00577E18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ть классификацию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называть обобщающее слово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</w:p>
          <w:p w:rsidR="006D4797" w:rsidRPr="00204A15" w:rsidRDefault="006D4797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 умения</w:t>
            </w:r>
          </w:p>
          <w:p w:rsidR="006D4797" w:rsidRPr="00204A15" w:rsidRDefault="006D4797" w:rsidP="001937B0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 обосновывать свой выбор</w:t>
            </w: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18" w:rsidRPr="00204A15" w:rsidRDefault="00577E1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18" w:rsidRPr="00204A15" w:rsidRDefault="00577E1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18" w:rsidRPr="00204A15" w:rsidRDefault="00577E1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 умения</w:t>
            </w: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принимать участие в обсуждении и</w:t>
            </w:r>
          </w:p>
          <w:p w:rsidR="00FA7AC8" w:rsidRPr="00204A15" w:rsidRDefault="00FA7AC8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формулировании цели;</w:t>
            </w: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E47745" w:rsidP="001937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4797" w:rsidRPr="00204A15" w:rsidRDefault="006D4797" w:rsidP="00027AA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5594" w:type="dxa"/>
        <w:tblCellSpacing w:w="15" w:type="dxa"/>
        <w:tblInd w:w="-2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10348"/>
        <w:gridCol w:w="3402"/>
      </w:tblGrid>
      <w:tr w:rsidR="006D4797" w:rsidRPr="00204A15" w:rsidTr="001937B0">
        <w:trPr>
          <w:tblCellSpacing w:w="15" w:type="dxa"/>
        </w:trPr>
        <w:tc>
          <w:tcPr>
            <w:tcW w:w="17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Постановка проблемы. Открытие нового</w:t>
            </w:r>
          </w:p>
        </w:tc>
        <w:tc>
          <w:tcPr>
            <w:tcW w:w="103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7726B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 Давайте вспомним, что мы умеем делать?</w:t>
            </w:r>
          </w:p>
          <w:p w:rsidR="002A2C95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-120</w:t>
            </w:r>
            <w:r w:rsidR="006A438C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умножить на 3</w:t>
            </w:r>
            <w:r w:rsidR="002A2C9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54B61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4774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(разными способами)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827"/>
              <w:gridCol w:w="3118"/>
            </w:tblGrid>
            <w:tr w:rsidR="002A2C95" w:rsidRPr="00204A15" w:rsidTr="006A438C">
              <w:tc>
                <w:tcPr>
                  <w:tcW w:w="2827" w:type="dxa"/>
                </w:tcPr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120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=100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+20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0*30=300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*30=600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00+600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=36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3118" w:type="dxa"/>
                </w:tcPr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120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*30=3600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12</w:t>
                  </w:r>
                  <w:r w:rsidR="00004A71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х     30</w:t>
                  </w:r>
                </w:p>
                <w:p w:rsidR="002A2C95" w:rsidRPr="00204A15" w:rsidRDefault="002A2C95" w:rsidP="00027AA6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3600</w:t>
                  </w:r>
                  <w:r w:rsidR="006A438C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854B61" w:rsidRPr="00204A15" w:rsidRDefault="00854B61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Каким способом вам легче решать примеры на умножение многозначных чисел на двузначное число,</w:t>
            </w:r>
          </w:p>
          <w:p w:rsidR="005A5747" w:rsidRPr="00204A15" w:rsidRDefault="002A2C95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решения нужно вспомнить алгоритм умножения многозначных чисел на двузначное.</w:t>
            </w:r>
          </w:p>
          <w:p w:rsidR="002A2C95" w:rsidRPr="00204A15" w:rsidRDefault="005A574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(работа в парах – составление алгоритма из рассыпанных предложений)</w:t>
            </w:r>
          </w:p>
          <w:p w:rsidR="00AD27EF" w:rsidRPr="00204A15" w:rsidRDefault="00027AA6" w:rsidP="00AD27E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 УМНОЖ</w:t>
            </w:r>
            <w:r w:rsidR="00577E18" w:rsidRPr="00204A15">
              <w:rPr>
                <w:rFonts w:ascii="Times New Roman" w:hAnsi="Times New Roman" w:cs="Times New Roman"/>
                <w:b/>
                <w:sz w:val="24"/>
                <w:szCs w:val="24"/>
              </w:rPr>
              <w:t>ЕНИЯ МНОГОЗНАЧНОГО ЧИСЛА НА ДВУХ</w:t>
            </w:r>
            <w:r w:rsidRPr="00204A15">
              <w:rPr>
                <w:rFonts w:ascii="Times New Roman" w:hAnsi="Times New Roman" w:cs="Times New Roman"/>
                <w:b/>
                <w:sz w:val="24"/>
                <w:szCs w:val="24"/>
              </w:rPr>
              <w:t>ЗНАЧНОЕ</w:t>
            </w:r>
          </w:p>
          <w:p w:rsidR="00027AA6" w:rsidRPr="00204A15" w:rsidRDefault="00027AA6" w:rsidP="00AD27E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Умножаем первый множитель на число единиц. </w:t>
            </w:r>
          </w:p>
          <w:p w:rsidR="00027AA6" w:rsidRPr="00204A15" w:rsidRDefault="00027AA6" w:rsidP="00027AA6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(Получаем первое неполное произведение, результатначинаем писывать под единицами)</w:t>
            </w:r>
          </w:p>
          <w:p w:rsidR="00027AA6" w:rsidRPr="00204A15" w:rsidRDefault="00027AA6" w:rsidP="00AD27E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Умножаем первый множитель на число десятков. </w:t>
            </w:r>
          </w:p>
          <w:p w:rsidR="00027AA6" w:rsidRPr="00204A15" w:rsidRDefault="00027AA6" w:rsidP="00027AA6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         (</w:t>
            </w: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Получаем второе неполное произведение, </w:t>
            </w:r>
            <w:proofErr w:type="spellStart"/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результатначинаем</w:t>
            </w:r>
            <w:r w:rsidR="00204A15"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>писывать</w:t>
            </w:r>
            <w:proofErr w:type="spellEnd"/>
            <w:r w:rsidR="00204A15"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</w:t>
            </w: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десятками)</w:t>
            </w:r>
          </w:p>
          <w:p w:rsidR="00027AA6" w:rsidRPr="00204A15" w:rsidRDefault="00027AA6" w:rsidP="00AD27E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>Складываем все неполные произведения.</w:t>
            </w:r>
          </w:p>
          <w:p w:rsidR="00027AA6" w:rsidRPr="00204A15" w:rsidRDefault="00027AA6" w:rsidP="00027AA6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          (</w:t>
            </w:r>
            <w:r w:rsidRPr="00204A15">
              <w:rPr>
                <w:rFonts w:ascii="Times New Roman" w:hAnsi="Times New Roman" w:cs="Times New Roman"/>
                <w:bCs/>
                <w:sz w:val="24"/>
                <w:szCs w:val="24"/>
              </w:rPr>
              <w:t>Получаем результат)</w:t>
            </w: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Развиваем 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принимать участие в обсуждении и формулировании алгоритма выполнения конкретного задания (составление плана действий);</w:t>
            </w:r>
          </w:p>
        </w:tc>
      </w:tr>
      <w:tr w:rsidR="006D4797" w:rsidRPr="00204A15" w:rsidTr="001937B0">
        <w:trPr>
          <w:tblCellSpacing w:w="15" w:type="dxa"/>
        </w:trPr>
        <w:tc>
          <w:tcPr>
            <w:tcW w:w="17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 </w:t>
            </w: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закрепление (применяем новые знания).</w:t>
            </w:r>
          </w:p>
        </w:tc>
        <w:tc>
          <w:tcPr>
            <w:tcW w:w="103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438C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</w:t>
            </w:r>
            <w:r w:rsidR="00E4774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ота с учебником</w:t>
            </w:r>
          </w:p>
          <w:p w:rsidR="006D4797" w:rsidRPr="00204A15" w:rsidRDefault="00E47745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стр. 38 номер 214(1 столбик)- 1 ребенок у доски, остальные в тетради, взаимопроверка.</w:t>
            </w:r>
          </w:p>
          <w:p w:rsidR="006A438C" w:rsidRPr="00204A15" w:rsidRDefault="006A438C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7745" w:rsidRPr="00204A15" w:rsidRDefault="006A438C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4774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для решения примеров на умножение что нам нужно знать? (таблицу умножения)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Регулятивные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Развиваем 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выполнять работу в соответствии с заданным планом</w:t>
            </w:r>
          </w:p>
        </w:tc>
      </w:tr>
    </w:tbl>
    <w:p w:rsidR="006D4797" w:rsidRPr="00204A15" w:rsidRDefault="006D4797" w:rsidP="00027AA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04A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  <w:t> </w:t>
      </w:r>
    </w:p>
    <w:tbl>
      <w:tblPr>
        <w:tblW w:w="15735" w:type="dxa"/>
        <w:tblCellSpacing w:w="15" w:type="dxa"/>
        <w:tblInd w:w="-4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8"/>
        <w:gridCol w:w="10065"/>
        <w:gridCol w:w="3402"/>
      </w:tblGrid>
      <w:tr w:rsidR="006D4797" w:rsidRPr="00204A15" w:rsidTr="001937B0">
        <w:trPr>
          <w:trHeight w:val="1982"/>
          <w:tblCellSpacing w:w="15" w:type="dxa"/>
        </w:trPr>
        <w:tc>
          <w:tcPr>
            <w:tcW w:w="22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854B61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V. Физкультурная минутка.</w:t>
            </w:r>
          </w:p>
          <w:p w:rsidR="00854B61" w:rsidRPr="00204A15" w:rsidRDefault="00854B61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(распределение детей на группы)</w:t>
            </w:r>
          </w:p>
        </w:tc>
        <w:tc>
          <w:tcPr>
            <w:tcW w:w="10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3323" w:rsidRPr="00C15EC9" w:rsidRDefault="006A438C" w:rsidP="00027AA6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, я вам предлагаю поиграть в Игр</w:t>
            </w:r>
            <w:proofErr w:type="gramStart"/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7D3323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7D3323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Молчанка» (</w:t>
            </w:r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доске примеры на табличное умножение и деление) ваша задача: вписать в карточку пропущенное число и  распределить карточки по группам – 1)неизвестные множители, 2) – неизвестное произведение. В соответствии с вашими результатами, занимаете место в рабочей группе </w:t>
            </w:r>
            <w:r w:rsidR="001937B0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Множители</w:t>
            </w:r>
            <w:r w:rsidR="001937B0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937B0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Произведение</w:t>
            </w:r>
            <w:r w:rsidR="001937B0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854B61" w:rsidRPr="00C15E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W w:w="1665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90"/>
              <w:gridCol w:w="635"/>
              <w:gridCol w:w="540"/>
            </w:tblGrid>
            <w:tr w:rsidR="00C15EC9" w:rsidRPr="00C15EC9" w:rsidTr="006A438C">
              <w:tc>
                <w:tcPr>
                  <w:tcW w:w="49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7D3323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="00854B61"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63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E47745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7D3323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</w:tr>
          </w:tbl>
          <w:p w:rsidR="007D3323" w:rsidRPr="00C15EC9" w:rsidRDefault="007D3323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1665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05"/>
              <w:gridCol w:w="630"/>
              <w:gridCol w:w="630"/>
            </w:tblGrid>
            <w:tr w:rsidR="00C15EC9" w:rsidRPr="00C15EC9" w:rsidTr="006A438C">
              <w:tc>
                <w:tcPr>
                  <w:tcW w:w="40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E47745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854B61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</w:t>
                  </w:r>
                  <w:r w:rsidR="007D3323"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3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7D3323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72</w:t>
                  </w:r>
                </w:p>
              </w:tc>
            </w:tr>
          </w:tbl>
          <w:p w:rsidR="007D3323" w:rsidRPr="00C15EC9" w:rsidRDefault="007D3323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665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55"/>
              <w:gridCol w:w="555"/>
              <w:gridCol w:w="555"/>
            </w:tblGrid>
            <w:tr w:rsidR="00C15EC9" w:rsidRPr="00C15EC9" w:rsidTr="00943A40">
              <w:tc>
                <w:tcPr>
                  <w:tcW w:w="31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1937B0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6*</w:t>
                  </w:r>
                </w:p>
              </w:tc>
              <w:tc>
                <w:tcPr>
                  <w:tcW w:w="3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854B61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8</w:t>
                  </w:r>
                </w:p>
              </w:tc>
              <w:tc>
                <w:tcPr>
                  <w:tcW w:w="3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47745" w:rsidRPr="00C15EC9" w:rsidRDefault="00E47745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15EC9" w:rsidRPr="00C15EC9" w:rsidTr="00943A40">
              <w:tc>
                <w:tcPr>
                  <w:tcW w:w="31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7AA6" w:rsidRPr="00C15EC9" w:rsidRDefault="00027AA6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7AA6" w:rsidRPr="00C15EC9" w:rsidRDefault="00C34CFE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</w:t>
                  </w:r>
                  <w:r w:rsidR="00027AA6"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4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7AA6" w:rsidRPr="00C15EC9" w:rsidRDefault="00027AA6" w:rsidP="00027AA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E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</w:tr>
          </w:tbl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7E18" w:rsidRPr="00204A15" w:rsidRDefault="00577E18" w:rsidP="00577E1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</w:p>
          <w:p w:rsidR="00577E18" w:rsidRPr="00204A15" w:rsidRDefault="00577E18" w:rsidP="00577E1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 умения</w:t>
            </w:r>
          </w:p>
          <w:p w:rsidR="006D4797" w:rsidRPr="00204A15" w:rsidRDefault="00577E18" w:rsidP="00577E1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выполнять работу в соответствии с заданным планом</w:t>
            </w:r>
          </w:p>
        </w:tc>
      </w:tr>
      <w:tr w:rsidR="006D4797" w:rsidRPr="00204A15" w:rsidTr="001937B0">
        <w:trPr>
          <w:tblCellSpacing w:w="15" w:type="dxa"/>
        </w:trPr>
        <w:tc>
          <w:tcPr>
            <w:tcW w:w="22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VI. Закрепление и систематизация .</w:t>
            </w:r>
          </w:p>
        </w:tc>
        <w:tc>
          <w:tcPr>
            <w:tcW w:w="10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A15" w:rsidRPr="00204A15" w:rsidRDefault="00C34CFE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для вас этот учебный год последний в школе, все уже задумались о будущем выборе профессии, и многие определились. </w:t>
            </w:r>
            <w:proofErr w:type="gramStart"/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Получив профессию вы придете</w:t>
            </w:r>
            <w:proofErr w:type="gramEnd"/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работать на производство. Благосостояние человека, обеспеченность всем необходимым, в первую очередь зависит от правильности вашего профессионального выбора и результативности вашего труда.</w:t>
            </w:r>
          </w:p>
          <w:p w:rsidR="006A438C" w:rsidRPr="00204A15" w:rsidRDefault="00C34CFE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получения специальности,м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ногие люди работают на заводах. А что такое </w:t>
            </w:r>
            <w:r w:rsidR="006D4797"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? Где это можно узнать?</w:t>
            </w:r>
            <w:r w:rsidR="00517A52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в словаре.</w:t>
            </w:r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 группа - словарь </w:t>
            </w:r>
            <w:proofErr w:type="spellStart"/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Ожигова</w:t>
            </w:r>
            <w:proofErr w:type="spellEnd"/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  2 группа – использование интернет ресурсов)</w:t>
            </w:r>
          </w:p>
          <w:p w:rsidR="00C34CFE" w:rsidRPr="00204A15" w:rsidRDefault="00C34CFE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78040" cy="1104900"/>
                  <wp:effectExtent l="19050" t="0" r="7860" b="0"/>
                  <wp:docPr id="16" name="Рисунок 16" descr="https://xn--j1ahfl.xn--p1ai/data/edu/images/9111_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xn--j1ahfl.xn--p1ai/data/edu/images/9111_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957" cy="1116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A52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заводы в нашем районе вы знает</w:t>
            </w:r>
            <w:r w:rsidR="002E5B1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е?</w:t>
            </w:r>
            <w:r w:rsidR="00750EAF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(Хлебозавод,) </w:t>
            </w:r>
          </w:p>
          <w:p w:rsidR="00204A15" w:rsidRPr="00204A15" w:rsidRDefault="00C34CFE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окончан</w:t>
            </w:r>
            <w:r w:rsidR="00577E18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ия школы, какую вы профессию</w:t>
            </w:r>
            <w:r w:rsidR="002E5B1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можете получить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 для того чтобы устроится на наш хлебозавод</w:t>
            </w:r>
            <w:r w:rsidR="00204A15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 мы узнаем, решив примеры, а ответы нужно записать в порядке возрастания.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1380"/>
              <w:gridCol w:w="2013"/>
              <w:gridCol w:w="1489"/>
              <w:gridCol w:w="1499"/>
              <w:gridCol w:w="1825"/>
              <w:gridCol w:w="1559"/>
            </w:tblGrid>
            <w:tr w:rsidR="00204A15" w:rsidRPr="00204A15" w:rsidTr="00E8387F">
              <w:tc>
                <w:tcPr>
                  <w:tcW w:w="138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1200*10=</w:t>
                  </w:r>
                </w:p>
              </w:tc>
              <w:tc>
                <w:tcPr>
                  <w:tcW w:w="2016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12 000</w:t>
                  </w:r>
                </w:p>
              </w:tc>
              <w:tc>
                <w:tcPr>
                  <w:tcW w:w="149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150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1500*100 =</w:t>
                  </w:r>
                </w:p>
              </w:tc>
              <w:tc>
                <w:tcPr>
                  <w:tcW w:w="1828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150 000</w:t>
                  </w:r>
                </w:p>
              </w:tc>
              <w:tc>
                <w:tcPr>
                  <w:tcW w:w="156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</w:t>
                  </w:r>
                </w:p>
              </w:tc>
            </w:tr>
            <w:tr w:rsidR="00204A15" w:rsidRPr="00204A15" w:rsidTr="00E8387F">
              <w:tc>
                <w:tcPr>
                  <w:tcW w:w="138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4500: 5=</w:t>
                  </w:r>
                </w:p>
              </w:tc>
              <w:tc>
                <w:tcPr>
                  <w:tcW w:w="2016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149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150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1230* 10=</w:t>
                  </w:r>
                </w:p>
              </w:tc>
              <w:tc>
                <w:tcPr>
                  <w:tcW w:w="1828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12 300</w:t>
                  </w:r>
                </w:p>
              </w:tc>
              <w:tc>
                <w:tcPr>
                  <w:tcW w:w="156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</w:tr>
            <w:tr w:rsidR="00204A15" w:rsidRPr="00204A15" w:rsidTr="00E8387F">
              <w:tc>
                <w:tcPr>
                  <w:tcW w:w="138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2300*3=</w:t>
                  </w:r>
                </w:p>
              </w:tc>
              <w:tc>
                <w:tcPr>
                  <w:tcW w:w="2016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6 900</w:t>
                  </w:r>
                </w:p>
              </w:tc>
              <w:tc>
                <w:tcPr>
                  <w:tcW w:w="149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1500" w:type="dxa"/>
                </w:tcPr>
                <w:p w:rsidR="00204A15" w:rsidRPr="00204A15" w:rsidRDefault="00204A15" w:rsidP="00204A15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7200 :9=</w:t>
                  </w:r>
                </w:p>
              </w:tc>
              <w:tc>
                <w:tcPr>
                  <w:tcW w:w="1828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562" w:type="dxa"/>
                </w:tcPr>
                <w:p w:rsidR="00204A15" w:rsidRPr="00204A15" w:rsidRDefault="00204A15" w:rsidP="00204A15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</w:p>
              </w:tc>
            </w:tr>
          </w:tbl>
          <w:p w:rsidR="00204A15" w:rsidRPr="00204A15" w:rsidRDefault="00204A15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5B17" w:rsidRPr="00204A15" w:rsidRDefault="00204A15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А где мы можем получить эту профессию?  (</w:t>
            </w:r>
            <w:proofErr w:type="spellStart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Ишимский</w:t>
            </w:r>
            <w:proofErr w:type="spellEnd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многопрофильный техникум, отделение с.Большое Сорокино)</w:t>
            </w: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Познавательные УД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Развиваем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умения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осознанного чтения;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– самостоятельно добывать информацию;</w:t>
            </w:r>
          </w:p>
          <w:p w:rsidR="00577E18" w:rsidRPr="00204A15" w:rsidRDefault="00577E18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планировать цели на будущее.</w:t>
            </w:r>
          </w:p>
        </w:tc>
      </w:tr>
      <w:tr w:rsidR="006D4797" w:rsidRPr="00204A15" w:rsidTr="001937B0">
        <w:trPr>
          <w:tblCellSpacing w:w="15" w:type="dxa"/>
        </w:trPr>
        <w:tc>
          <w:tcPr>
            <w:tcW w:w="22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CFE" w:rsidRPr="00204A15" w:rsidRDefault="006D4797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Работа </w:t>
            </w:r>
            <w:r w:rsidR="00750EAF"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 группе: </w:t>
            </w:r>
          </w:p>
          <w:p w:rsidR="007726B7" w:rsidRPr="00204A15" w:rsidRDefault="00204A15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чтобы купить хлеб и все что нам необходимо, что нам нужно? (деньги)</w:t>
            </w:r>
          </w:p>
          <w:p w:rsidR="00C91282" w:rsidRPr="00204A15" w:rsidRDefault="00C91282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современный человек не может прожить без денег?</w:t>
            </w:r>
          </w:p>
          <w:p w:rsidR="00C91282" w:rsidRPr="00204A15" w:rsidRDefault="00C91282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вы деньги знаете?</w:t>
            </w:r>
            <w:r w:rsidR="007726B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(рубли, копейки, электронные)</w:t>
            </w:r>
          </w:p>
          <w:p w:rsidR="00C91282" w:rsidRPr="00204A15" w:rsidRDefault="00C91282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Задания по группам: </w:t>
            </w:r>
            <w:r w:rsidR="006D5643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 задание:</w:t>
            </w:r>
          </w:p>
          <w:p w:rsidR="00C91282" w:rsidRPr="00204A15" w:rsidRDefault="00C91282" w:rsidP="006D56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группа: Доход мамы 15600 рублей, доход папы </w:t>
            </w:r>
            <w:r w:rsidR="006D5643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- в 2 раза больше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 Ежемесячно семья платит коммунальные услуги в сумме 4800 рублей, тратит на питание 12600 рублей</w:t>
            </w:r>
            <w:r w:rsidR="006D5643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Сколько </w:t>
            </w:r>
            <w:r w:rsidR="006D5643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денег в семье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ост</w:t>
            </w:r>
            <w:r w:rsidR="006D5643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ается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6D5643" w:rsidRPr="00204A15" w:rsidRDefault="006D5643" w:rsidP="006D56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группа:  Ваня, студент техникума, получит стипендию в сумме 1800 рублей, и премию за результативное участие в конкурсе, в два раза больше, чем стипендия. Ваня потратил шестую часть денег. Сколько денег потратил Вани?</w:t>
            </w:r>
          </w:p>
          <w:p w:rsidR="006D5643" w:rsidRPr="00204A15" w:rsidRDefault="006D5643" w:rsidP="006D56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задание: </w:t>
            </w:r>
            <w:r w:rsidR="00BC463F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Как называются деньги, которые люди берут в банке?</w:t>
            </w:r>
          </w:p>
          <w:p w:rsidR="00BC463F" w:rsidRPr="00204A15" w:rsidRDefault="00BC463F" w:rsidP="006D56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А) – долг (39)</w:t>
            </w:r>
          </w:p>
          <w:p w:rsidR="00BC463F" w:rsidRPr="00204A15" w:rsidRDefault="00BC463F" w:rsidP="006D56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– 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кредит (41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6D5643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узнаете</w:t>
            </w:r>
            <w:r w:rsidR="007726B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когда выполните правильно порядок действий в выражениях и найдете сумму ответов всех примеров.</w:t>
            </w:r>
          </w:p>
          <w:p w:rsidR="00BC463F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36:6+3*2=  (12)</w:t>
            </w:r>
          </w:p>
          <w:p w:rsidR="00BC463F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36: (6+3*2)= (3)</w:t>
            </w:r>
          </w:p>
          <w:p w:rsidR="00BC463F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36:(6+3)*2= (8)</w:t>
            </w:r>
          </w:p>
          <w:p w:rsidR="00BC463F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(36:6+3)*2= (18)</w:t>
            </w:r>
          </w:p>
          <w:p w:rsidR="00BC463F" w:rsidRPr="00204A15" w:rsidRDefault="00BC463F" w:rsidP="00BC46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при правильном выборе профессии и разумном распределении финансовых средств, человек может быть в жизни успешным?</w:t>
            </w: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понимать и оценивать свой вклад в решение общих задач;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2. – быть толерантным к чужим ошибкам и другому мнению;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3. – не бояться собственных ошибок и понимать, что ошибки – обязательная часть решения любой задачи.</w:t>
            </w:r>
          </w:p>
        </w:tc>
      </w:tr>
      <w:tr w:rsidR="006D4797" w:rsidRPr="00204A15" w:rsidTr="001937B0">
        <w:trPr>
          <w:tblCellSpacing w:w="15" w:type="dxa"/>
        </w:trPr>
        <w:tc>
          <w:tcPr>
            <w:tcW w:w="22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VII. Итог урока. Рефлексия деятельности.</w:t>
            </w:r>
          </w:p>
        </w:tc>
        <w:tc>
          <w:tcPr>
            <w:tcW w:w="10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7726B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</w:t>
            </w:r>
            <w:proofErr w:type="gramStart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ернемся к началу урока, высказывание</w:t>
            </w:r>
            <w:r w:rsidR="00004A71" w:rsidRPr="00204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04A71" w:rsidRPr="00204A15">
              <w:rPr>
                <w:rFonts w:ascii="Times New Roman" w:hAnsi="Times New Roman" w:cs="Times New Roman"/>
                <w:sz w:val="24"/>
                <w:szCs w:val="24"/>
              </w:rPr>
              <w:t>«Не дл</w:t>
            </w: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>я школы, а для жизни мы учимся» - актуально?</w:t>
            </w:r>
          </w:p>
          <w:p w:rsidR="006D4797" w:rsidRPr="00204A15" w:rsidRDefault="007726B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повторили </w:t>
            </w:r>
            <w:r w:rsidR="006D4797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на уроке?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Что узнал нового?</w:t>
            </w:r>
          </w:p>
          <w:p w:rsidR="00004A71" w:rsidRPr="00204A15" w:rsidRDefault="00004A71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Где будем применять </w:t>
            </w:r>
            <w:proofErr w:type="gramStart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</w:t>
            </w:r>
            <w:proofErr w:type="gramEnd"/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полученные на уроке?</w:t>
            </w:r>
            <w:r w:rsidR="00BC463F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пригодятся знания, которые сегодня мы с вами повторили, в выбранных вами профессиях?</w:t>
            </w: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</w:p>
          <w:p w:rsidR="006D4797" w:rsidRPr="00204A15" w:rsidRDefault="006D4797" w:rsidP="00027AA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понимать и оценивать свой вклад в решение общих задач;</w:t>
            </w:r>
          </w:p>
        </w:tc>
      </w:tr>
      <w:tr w:rsidR="00C34CFE" w:rsidRPr="00204A15" w:rsidTr="001937B0">
        <w:trPr>
          <w:tblCellSpacing w:w="15" w:type="dxa"/>
        </w:trPr>
        <w:tc>
          <w:tcPr>
            <w:tcW w:w="2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34CFE" w:rsidRPr="00204A15" w:rsidRDefault="00C34CFE" w:rsidP="00C34C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3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34CFE" w:rsidRPr="00204A15" w:rsidRDefault="00C34CFE" w:rsidP="00C34CF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hAnsi="Times New Roman" w:cs="Times New Roman"/>
                <w:sz w:val="24"/>
                <w:szCs w:val="24"/>
              </w:rPr>
              <w:t xml:space="preserve">Ребята, я знаю, вы любите играть в телефон. А писать СМС? Я учащимся пересылаю СМС на карточке, сделанной в виде телефона, где ребята должны оценить свою работу и переслать  мне. 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3127"/>
              <w:gridCol w:w="2409"/>
              <w:gridCol w:w="2977"/>
            </w:tblGrid>
            <w:tr w:rsidR="00943A40" w:rsidRPr="00204A15" w:rsidTr="00204A15">
              <w:tc>
                <w:tcPr>
                  <w:tcW w:w="312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Название работы</w:t>
                  </w:r>
                </w:p>
              </w:tc>
              <w:tc>
                <w:tcPr>
                  <w:tcW w:w="2409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Оценка </w:t>
                  </w:r>
                </w:p>
              </w:tc>
              <w:tc>
                <w:tcPr>
                  <w:tcW w:w="297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 оценки</w:t>
                  </w:r>
                </w:p>
              </w:tc>
            </w:tr>
            <w:tr w:rsidR="00943A40" w:rsidRPr="00204A15" w:rsidTr="00204A15">
              <w:tc>
                <w:tcPr>
                  <w:tcW w:w="312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Тест - контроль</w:t>
                  </w:r>
                </w:p>
              </w:tc>
              <w:tc>
                <w:tcPr>
                  <w:tcW w:w="2409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3A40" w:rsidRPr="00204A15" w:rsidTr="00204A15">
              <w:tc>
                <w:tcPr>
                  <w:tcW w:w="312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Решение примеров</w:t>
                  </w:r>
                </w:p>
              </w:tc>
              <w:tc>
                <w:tcPr>
                  <w:tcW w:w="2409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3A40" w:rsidRPr="00204A15" w:rsidTr="00204A15">
              <w:tc>
                <w:tcPr>
                  <w:tcW w:w="312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в группе</w:t>
                  </w:r>
                </w:p>
              </w:tc>
              <w:tc>
                <w:tcPr>
                  <w:tcW w:w="2409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3A40" w:rsidRPr="00204A15" w:rsidTr="00204A15">
              <w:tc>
                <w:tcPr>
                  <w:tcW w:w="3127" w:type="dxa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Критерии оценки:</w:t>
                  </w:r>
                </w:p>
              </w:tc>
              <w:tc>
                <w:tcPr>
                  <w:tcW w:w="5386" w:type="dxa"/>
                  <w:gridSpan w:val="2"/>
                </w:tcPr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б – все получилось</w:t>
                  </w:r>
                </w:p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б – допустил 1,2 ошибки,</w:t>
                  </w:r>
                </w:p>
                <w:p w:rsidR="00943A40" w:rsidRPr="00204A15" w:rsidRDefault="00943A40" w:rsidP="00C34CFE">
                  <w:pPr>
                    <w:spacing w:line="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б – были затруднения</w:t>
                  </w:r>
                </w:p>
              </w:tc>
            </w:tr>
          </w:tbl>
          <w:p w:rsidR="00BC463F" w:rsidRPr="00204A15" w:rsidRDefault="00BC463F" w:rsidP="00C34CF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34CFE" w:rsidRPr="00204A15" w:rsidRDefault="00C34CFE" w:rsidP="00C34CFE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</w:p>
          <w:p w:rsidR="00C34CFE" w:rsidRPr="00204A15" w:rsidRDefault="00C34CFE" w:rsidP="00C34CF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MS Mincho" w:hAnsi="Times New Roman" w:cs="Times New Roman"/>
                <w:sz w:val="24"/>
                <w:szCs w:val="24"/>
              </w:rPr>
              <w:t>формирование позитивной самооценки</w:t>
            </w:r>
          </w:p>
          <w:p w:rsidR="00C34CFE" w:rsidRPr="00204A15" w:rsidRDefault="00C34CFE" w:rsidP="00C34CFE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204A15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Личностные: </w:t>
            </w:r>
          </w:p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MS Mincho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</w:tc>
      </w:tr>
      <w:tr w:rsidR="00C34CFE" w:rsidRPr="00204A15" w:rsidTr="001937B0">
        <w:trPr>
          <w:tblCellSpacing w:w="15" w:type="dxa"/>
        </w:trPr>
        <w:tc>
          <w:tcPr>
            <w:tcW w:w="22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VIII. Предполагаемая домашняя работа.</w:t>
            </w:r>
          </w:p>
        </w:tc>
        <w:tc>
          <w:tcPr>
            <w:tcW w:w="10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7389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52600" cy="1307721"/>
                  <wp:effectExtent l="0" t="0" r="0" b="0"/>
                  <wp:docPr id="19" name="Рисунок 19" descr="https://xn--j1ahfl.xn--p1ai/data/edu/images/9111_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xn--j1ahfl.xn--p1ai/data/edu/images/9111_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33" cy="13172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Домашнее задание. </w:t>
            </w:r>
          </w:p>
          <w:p w:rsidR="00577389" w:rsidRPr="00204A15" w:rsidRDefault="00577389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(Дифференцированное)</w:t>
            </w:r>
          </w:p>
          <w:p w:rsidR="00CE644E" w:rsidRPr="00204A15" w:rsidRDefault="00577389" w:rsidP="00577389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карточках банкнот, разного достоинства:</w:t>
            </w:r>
          </w:p>
          <w:p w:rsidR="00577389" w:rsidRPr="00204A15" w:rsidRDefault="00577389" w:rsidP="0057738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100 р., 500р., 1000р. - схемы задач.</w:t>
            </w:r>
          </w:p>
          <w:p w:rsidR="00CE644E" w:rsidRPr="00204A15" w:rsidRDefault="00577389" w:rsidP="00577389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Задание: составить задачу, записать, решить.</w:t>
            </w:r>
          </w:p>
          <w:p w:rsidR="00577389" w:rsidRPr="00204A15" w:rsidRDefault="00577389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43A40" w:rsidRPr="00204A15" w:rsidRDefault="00577E18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Например: </w:t>
            </w:r>
            <w:r w:rsidR="00943A40"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задачу по схеме: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3255"/>
              <w:gridCol w:w="3255"/>
              <w:gridCol w:w="3255"/>
            </w:tblGrid>
            <w:tr w:rsidR="00943A40" w:rsidRPr="00204A15" w:rsidTr="00943A40">
              <w:tc>
                <w:tcPr>
                  <w:tcW w:w="3259" w:type="dxa"/>
                </w:tcPr>
                <w:p w:rsidR="00943A40" w:rsidRPr="00204A15" w:rsidRDefault="00943A40" w:rsidP="00C34CFE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</w:t>
                  </w:r>
                </w:p>
              </w:tc>
              <w:tc>
                <w:tcPr>
                  <w:tcW w:w="3259" w:type="dxa"/>
                </w:tcPr>
                <w:p w:rsidR="00943A40" w:rsidRPr="00204A15" w:rsidRDefault="00943A40" w:rsidP="00C34CFE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3260" w:type="dxa"/>
                </w:tcPr>
                <w:p w:rsidR="00943A40" w:rsidRPr="00204A15" w:rsidRDefault="00943A40" w:rsidP="00C34CFE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943A40" w:rsidRPr="00204A15" w:rsidTr="00943A40">
              <w:tc>
                <w:tcPr>
                  <w:tcW w:w="3259" w:type="dxa"/>
                  <w:vMerge w:val="restart"/>
                </w:tcPr>
                <w:p w:rsidR="00943A40" w:rsidRPr="00204A15" w:rsidRDefault="00943A40" w:rsidP="00C34CFE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Одинаковая </w:t>
                  </w:r>
                </w:p>
              </w:tc>
              <w:tc>
                <w:tcPr>
                  <w:tcW w:w="3259" w:type="dxa"/>
                </w:tcPr>
                <w:p w:rsidR="00943A40" w:rsidRPr="00204A15" w:rsidRDefault="00943A40" w:rsidP="00943A40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12 </w:t>
                  </w:r>
                  <w:proofErr w:type="spellStart"/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</w:tcPr>
                <w:p w:rsidR="00943A40" w:rsidRPr="00204A15" w:rsidRDefault="00943A40" w:rsidP="00943A40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14820 р.</w:t>
                  </w:r>
                </w:p>
              </w:tc>
            </w:tr>
            <w:tr w:rsidR="00943A40" w:rsidRPr="00204A15" w:rsidTr="00943A40">
              <w:tc>
                <w:tcPr>
                  <w:tcW w:w="3259" w:type="dxa"/>
                  <w:vMerge/>
                </w:tcPr>
                <w:p w:rsidR="00943A40" w:rsidRPr="00204A15" w:rsidRDefault="00943A40" w:rsidP="00C34CFE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59" w:type="dxa"/>
                </w:tcPr>
                <w:p w:rsidR="00943A40" w:rsidRPr="00204A15" w:rsidRDefault="00ED3469" w:rsidP="00943A40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</w:t>
                  </w:r>
                  <w:r w:rsidR="00943A40"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</w:p>
              </w:tc>
              <w:tc>
                <w:tcPr>
                  <w:tcW w:w="3260" w:type="dxa"/>
                </w:tcPr>
                <w:p w:rsidR="00943A40" w:rsidRPr="00204A15" w:rsidRDefault="00ED3469" w:rsidP="00943A40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4A1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? р.</w:t>
                  </w:r>
                </w:p>
              </w:tc>
            </w:tr>
          </w:tbl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</w:p>
          <w:p w:rsidR="00C34CFE" w:rsidRPr="00204A15" w:rsidRDefault="00C34CFE" w:rsidP="00C34C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A15">
              <w:rPr>
                <w:rFonts w:ascii="Times New Roman" w:eastAsia="Times New Roman" w:hAnsi="Times New Roman" w:cs="Times New Roman"/>
                <w:sz w:val="24"/>
                <w:szCs w:val="24"/>
              </w:rPr>
              <w:t>1. – не бояться собственных ошибок и понимать, что ошибки – обязательная часть решения любой задачи.</w:t>
            </w:r>
          </w:p>
        </w:tc>
      </w:tr>
    </w:tbl>
    <w:p w:rsidR="00ED3469" w:rsidRDefault="00ED3469" w:rsidP="00B45A5C">
      <w:pPr>
        <w:pStyle w:val="a5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  <w:sz w:val="19"/>
          <w:szCs w:val="19"/>
        </w:rPr>
      </w:pPr>
    </w:p>
    <w:p w:rsidR="00ED3469" w:rsidRDefault="00ED3469" w:rsidP="00B45A5C">
      <w:pPr>
        <w:pStyle w:val="a5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  <w:sz w:val="19"/>
          <w:szCs w:val="19"/>
        </w:rPr>
      </w:pPr>
    </w:p>
    <w:sectPr w:rsidR="00ED3469" w:rsidSect="001A7C1A">
      <w:pgSz w:w="16838" w:h="11906" w:orient="landscape"/>
      <w:pgMar w:top="709" w:right="1134" w:bottom="426" w:left="1134" w:header="708" w:footer="708" w:gutter="0"/>
      <w:pgBorders w:display="firstPage"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1820"/>
    <w:multiLevelType w:val="hybridMultilevel"/>
    <w:tmpl w:val="65C4A692"/>
    <w:lvl w:ilvl="0" w:tplc="C2387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8AA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F46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AC3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205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9EC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54A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B081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A25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BE3B39"/>
    <w:multiLevelType w:val="multilevel"/>
    <w:tmpl w:val="964C7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91653"/>
    <w:multiLevelType w:val="multilevel"/>
    <w:tmpl w:val="61C6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A5C17"/>
    <w:multiLevelType w:val="multilevel"/>
    <w:tmpl w:val="6260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E72F64"/>
    <w:multiLevelType w:val="multilevel"/>
    <w:tmpl w:val="8E5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645A4A"/>
    <w:multiLevelType w:val="multilevel"/>
    <w:tmpl w:val="2ECE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246F16"/>
    <w:multiLevelType w:val="multilevel"/>
    <w:tmpl w:val="C074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040272"/>
    <w:multiLevelType w:val="hybridMultilevel"/>
    <w:tmpl w:val="236A0B58"/>
    <w:lvl w:ilvl="0" w:tplc="9E28F0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E2F1F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4F44A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389CDE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AC7F7E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8E8F5A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92EFD6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DA42D8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D25D7E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54F75A4"/>
    <w:multiLevelType w:val="hybridMultilevel"/>
    <w:tmpl w:val="ADBC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1149BD"/>
    <w:multiLevelType w:val="hybridMultilevel"/>
    <w:tmpl w:val="09DA2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04795C"/>
    <w:multiLevelType w:val="hybridMultilevel"/>
    <w:tmpl w:val="9760B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B56006"/>
    <w:multiLevelType w:val="hybridMultilevel"/>
    <w:tmpl w:val="9CA87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1156D4"/>
    <w:multiLevelType w:val="hybridMultilevel"/>
    <w:tmpl w:val="7A8E21BC"/>
    <w:lvl w:ilvl="0" w:tplc="B1103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F42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DC2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F20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9C6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F2B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0CF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E86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3C4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4797"/>
    <w:rsid w:val="00004A71"/>
    <w:rsid w:val="00027AA6"/>
    <w:rsid w:val="0007438F"/>
    <w:rsid w:val="001937B0"/>
    <w:rsid w:val="001A7C1A"/>
    <w:rsid w:val="00204A15"/>
    <w:rsid w:val="00264DAC"/>
    <w:rsid w:val="002A2C95"/>
    <w:rsid w:val="002E0661"/>
    <w:rsid w:val="002E5B17"/>
    <w:rsid w:val="00313EA4"/>
    <w:rsid w:val="003C389F"/>
    <w:rsid w:val="003D66B5"/>
    <w:rsid w:val="004718F4"/>
    <w:rsid w:val="00491E73"/>
    <w:rsid w:val="004E73F9"/>
    <w:rsid w:val="00517A52"/>
    <w:rsid w:val="00524440"/>
    <w:rsid w:val="00557EA2"/>
    <w:rsid w:val="005665DB"/>
    <w:rsid w:val="00577389"/>
    <w:rsid w:val="00577E18"/>
    <w:rsid w:val="005A5747"/>
    <w:rsid w:val="00650B72"/>
    <w:rsid w:val="006A3582"/>
    <w:rsid w:val="006A438C"/>
    <w:rsid w:val="006D4797"/>
    <w:rsid w:val="006D5643"/>
    <w:rsid w:val="00750EAF"/>
    <w:rsid w:val="007726B7"/>
    <w:rsid w:val="007D3323"/>
    <w:rsid w:val="00854B61"/>
    <w:rsid w:val="008C116E"/>
    <w:rsid w:val="00943A40"/>
    <w:rsid w:val="009C53F2"/>
    <w:rsid w:val="009F3C79"/>
    <w:rsid w:val="00AD27EF"/>
    <w:rsid w:val="00B32434"/>
    <w:rsid w:val="00B45A5C"/>
    <w:rsid w:val="00BC463F"/>
    <w:rsid w:val="00C15EC9"/>
    <w:rsid w:val="00C34CFE"/>
    <w:rsid w:val="00C53690"/>
    <w:rsid w:val="00C63E53"/>
    <w:rsid w:val="00C91282"/>
    <w:rsid w:val="00C97D23"/>
    <w:rsid w:val="00CE644E"/>
    <w:rsid w:val="00D4632C"/>
    <w:rsid w:val="00E47745"/>
    <w:rsid w:val="00ED3469"/>
    <w:rsid w:val="00FA7AC8"/>
    <w:rsid w:val="00FB5F5E"/>
    <w:rsid w:val="00FE3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797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6D4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4E73F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A7AC8"/>
    <w:pPr>
      <w:ind w:left="720"/>
      <w:contextualSpacing/>
    </w:pPr>
  </w:style>
  <w:style w:type="paragraph" w:styleId="a8">
    <w:name w:val="No Spacing"/>
    <w:link w:val="a9"/>
    <w:uiPriority w:val="1"/>
    <w:qFormat/>
    <w:rsid w:val="00C97D2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C97D23"/>
    <w:rPr>
      <w:rFonts w:ascii="Calibri" w:eastAsia="Calibri" w:hAnsi="Calibri" w:cs="Times New Roman"/>
      <w:lang w:eastAsia="en-US"/>
    </w:rPr>
  </w:style>
  <w:style w:type="paragraph" w:customStyle="1" w:styleId="1">
    <w:name w:val="Без интервала1"/>
    <w:rsid w:val="00C97D23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6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9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0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8D636-4B1D-49BC-AFF8-37313198E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1842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12320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15</cp:revision>
  <cp:lastPrinted>2021-11-19T04:18:00Z</cp:lastPrinted>
  <dcterms:created xsi:type="dcterms:W3CDTF">2021-11-17T16:45:00Z</dcterms:created>
  <dcterms:modified xsi:type="dcterms:W3CDTF">2021-11-30T18:18:00Z</dcterms:modified>
</cp:coreProperties>
</file>