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4F3" w:rsidRPr="000F6EA5" w:rsidRDefault="00D70835" w:rsidP="00CC64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педагогический конкурс</w:t>
      </w:r>
    </w:p>
    <w:p w:rsidR="00024D10" w:rsidRPr="000F6EA5" w:rsidRDefault="00CC64F3" w:rsidP="00CC64F3">
      <w:pPr>
        <w:jc w:val="center"/>
        <w:rPr>
          <w:rFonts w:ascii="Times New Roman" w:hAnsi="Times New Roman" w:cs="Times New Roman"/>
          <w:sz w:val="28"/>
          <w:szCs w:val="28"/>
        </w:rPr>
      </w:pPr>
      <w:r w:rsidRPr="000F6EA5">
        <w:rPr>
          <w:rFonts w:ascii="Times New Roman" w:hAnsi="Times New Roman" w:cs="Times New Roman"/>
          <w:sz w:val="28"/>
          <w:szCs w:val="28"/>
        </w:rPr>
        <w:t xml:space="preserve"> «</w:t>
      </w:r>
      <w:r w:rsidR="00D70835">
        <w:rPr>
          <w:rFonts w:ascii="Times New Roman" w:hAnsi="Times New Roman" w:cs="Times New Roman"/>
          <w:sz w:val="28"/>
          <w:szCs w:val="28"/>
        </w:rPr>
        <w:t>Мой лучший проект</w:t>
      </w:r>
      <w:r w:rsidRPr="000F6EA5">
        <w:rPr>
          <w:rFonts w:ascii="Times New Roman" w:hAnsi="Times New Roman" w:cs="Times New Roman"/>
          <w:sz w:val="28"/>
          <w:szCs w:val="28"/>
        </w:rPr>
        <w:t>»</w:t>
      </w:r>
    </w:p>
    <w:p w:rsidR="00CC64F3" w:rsidRPr="000F6EA5" w:rsidRDefault="00CC64F3" w:rsidP="00CC64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4F3" w:rsidRDefault="00CC64F3" w:rsidP="00CC64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0835" w:rsidRPr="000F6EA5" w:rsidRDefault="00D70835" w:rsidP="00CC64F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C64F3" w:rsidRPr="000F6EA5" w:rsidRDefault="00CC64F3" w:rsidP="00CC64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4936" w:rsidRPr="000F6EA5" w:rsidRDefault="000C4936" w:rsidP="000C493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6EA5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</w:p>
    <w:p w:rsidR="000C4936" w:rsidRPr="000F6EA5" w:rsidRDefault="000C4936" w:rsidP="000C493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6EA5">
        <w:rPr>
          <w:rFonts w:ascii="Times New Roman" w:hAnsi="Times New Roman" w:cs="Times New Roman"/>
          <w:b/>
          <w:sz w:val="28"/>
          <w:szCs w:val="28"/>
        </w:rPr>
        <w:t xml:space="preserve">ФИНАНСОВОЙ ГРАМОТНОСТИ </w:t>
      </w:r>
      <w:proofErr w:type="gramStart"/>
      <w:r w:rsidRPr="000F6EA5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0F6E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64F3" w:rsidRPr="000F6EA5" w:rsidRDefault="000C4936" w:rsidP="000C493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6EA5">
        <w:rPr>
          <w:rFonts w:ascii="Times New Roman" w:hAnsi="Times New Roman" w:cs="Times New Roman"/>
          <w:b/>
          <w:sz w:val="28"/>
          <w:szCs w:val="28"/>
        </w:rPr>
        <w:t>ПОСРЕДСТВОМ ВНЕУРОЧНОЙ ДЕЯТЕЛЬНОСТИ</w:t>
      </w:r>
    </w:p>
    <w:p w:rsidR="00CC64F3" w:rsidRPr="000F6EA5" w:rsidRDefault="00CC64F3" w:rsidP="00CC64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4936" w:rsidRPr="000F6EA5" w:rsidRDefault="000C4936" w:rsidP="00CC64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F6EA5">
        <w:rPr>
          <w:rFonts w:ascii="Times New Roman" w:hAnsi="Times New Roman" w:cs="Times New Roman"/>
          <w:sz w:val="28"/>
          <w:szCs w:val="28"/>
        </w:rPr>
        <w:t>Пугина</w:t>
      </w:r>
      <w:proofErr w:type="spellEnd"/>
      <w:r w:rsidRPr="000F6EA5">
        <w:rPr>
          <w:rFonts w:ascii="Times New Roman" w:hAnsi="Times New Roman" w:cs="Times New Roman"/>
          <w:sz w:val="28"/>
          <w:szCs w:val="28"/>
        </w:rPr>
        <w:t xml:space="preserve"> Светлана Владимировна</w:t>
      </w: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  <w:r w:rsidRPr="000F6EA5">
        <w:rPr>
          <w:rFonts w:ascii="Times New Roman" w:hAnsi="Times New Roman" w:cs="Times New Roman"/>
          <w:sz w:val="28"/>
          <w:szCs w:val="28"/>
        </w:rPr>
        <w:t>Учитель географии и экономики</w:t>
      </w: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  <w:r w:rsidRPr="000F6EA5">
        <w:rPr>
          <w:rFonts w:ascii="Times New Roman" w:hAnsi="Times New Roman" w:cs="Times New Roman"/>
          <w:sz w:val="28"/>
          <w:szCs w:val="28"/>
        </w:rPr>
        <w:t>МБОУ «ВОК» СП школа №2</w:t>
      </w: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76BD" w:rsidRPr="000F6EA5" w:rsidRDefault="003F76BD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64F3" w:rsidRPr="000F6EA5" w:rsidRDefault="00CC64F3" w:rsidP="00CC64F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7960" w:rsidRPr="000F6EA5" w:rsidRDefault="00CC64F3" w:rsidP="00997960">
      <w:pPr>
        <w:jc w:val="center"/>
        <w:rPr>
          <w:rFonts w:ascii="Times New Roman" w:hAnsi="Times New Roman" w:cs="Times New Roman"/>
          <w:sz w:val="28"/>
          <w:szCs w:val="28"/>
        </w:rPr>
      </w:pPr>
      <w:r w:rsidRPr="000F6EA5">
        <w:rPr>
          <w:rFonts w:ascii="Times New Roman" w:hAnsi="Times New Roman" w:cs="Times New Roman"/>
          <w:sz w:val="28"/>
          <w:szCs w:val="28"/>
        </w:rPr>
        <w:t>2020-2021 учебный год</w:t>
      </w:r>
    </w:p>
    <w:p w:rsidR="00CC64F3" w:rsidRPr="000F6EA5" w:rsidRDefault="00782E3D" w:rsidP="000F6EA5">
      <w:pPr>
        <w:pStyle w:val="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lastRenderedPageBreak/>
        <w:t>Обоснование актуальности проекта</w:t>
      </w:r>
    </w:p>
    <w:p w:rsidR="008A7512" w:rsidRPr="000F6EA5" w:rsidRDefault="008A7512" w:rsidP="000F6EA5">
      <w:pPr>
        <w:pStyle w:val="a3"/>
        <w:shd w:val="clear" w:color="auto" w:fill="FFFFFF"/>
        <w:spacing w:after="150" w:line="360" w:lineRule="auto"/>
        <w:ind w:left="368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 </w:t>
      </w:r>
      <w:r w:rsidRPr="000F6E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«Великая ценность образования – это не знания, а действия». </w:t>
      </w:r>
    </w:p>
    <w:p w:rsidR="008A7512" w:rsidRPr="000F6EA5" w:rsidRDefault="008A7512" w:rsidP="000F6EA5">
      <w:pPr>
        <w:pStyle w:val="a3"/>
        <w:shd w:val="clear" w:color="auto" w:fill="FFFFFF"/>
        <w:spacing w:after="150" w:line="360" w:lineRule="auto"/>
        <w:ind w:left="340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Герберт  Спенсер, англ. философ, социолог  и педагог</w:t>
      </w:r>
    </w:p>
    <w:p w:rsidR="00A34F5C" w:rsidRPr="000F6EA5" w:rsidRDefault="00700860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Проблема использования свободного времени </w:t>
      </w:r>
      <w:r w:rsidR="00B94CDD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школьников всегда была насущной 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для общества. Воспитание детей происходит в любой момент их деятельности. Однако наиболее продуктивно осуществляется воспитание в свободное от обучения время.</w:t>
      </w:r>
      <w:r w:rsidR="00FE6C28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D6534" w:rsidRPr="000F6EA5" w:rsidRDefault="00C40181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В современном мире стремительное усложнение общественных и демографических процессов привело к расширению финансовых сервисов. Поэтому финансовая грамотность повсеместно признана необходимой для жизни компетенцией. Знание и понимание финансовых понятий, умение прогнозировать риски будут способствовать принятию правильных самостоятельных финансовых решений, способствующих повышению финансового благосостояния и стабильности. Такое понимание финансовой грамотности зафиксировано в позиции лидеров  </w:t>
      </w:r>
      <w:r w:rsidRPr="000F6EA5">
        <w:rPr>
          <w:rFonts w:ascii="Times New Roman" w:hAnsi="Times New Roman" w:cs="Times New Roman"/>
          <w:sz w:val="24"/>
          <w:szCs w:val="24"/>
          <w:lang w:val="en-US" w:eastAsia="ru-RU"/>
        </w:rPr>
        <w:t>G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>-20 и национальных стратегиях развития финансового образования стан ОЭСР (организация экономического сотрудничества и разви</w:t>
      </w:r>
      <w:r w:rsidR="000069C4" w:rsidRPr="000F6EA5">
        <w:rPr>
          <w:rFonts w:ascii="Times New Roman" w:hAnsi="Times New Roman" w:cs="Times New Roman"/>
          <w:sz w:val="24"/>
          <w:szCs w:val="24"/>
          <w:lang w:eastAsia="ru-RU"/>
        </w:rPr>
        <w:t>тия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0069C4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7F4926" w:rsidRPr="000F6EA5" w:rsidRDefault="000069C4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Финансовая грамотность является дополнительной областью исследования </w:t>
      </w:r>
      <w:r w:rsidRPr="000F6EA5">
        <w:rPr>
          <w:rFonts w:ascii="Times New Roman" w:hAnsi="Times New Roman" w:cs="Times New Roman"/>
          <w:sz w:val="24"/>
          <w:szCs w:val="24"/>
          <w:lang w:val="en-US" w:eastAsia="ru-RU"/>
        </w:rPr>
        <w:t>PISA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, где участвуют 20 стран мира. </w:t>
      </w:r>
      <w:r w:rsidR="007F4926" w:rsidRPr="000F6EA5">
        <w:rPr>
          <w:rFonts w:ascii="Times New Roman" w:hAnsi="Times New Roman" w:cs="Times New Roman"/>
          <w:sz w:val="24"/>
          <w:szCs w:val="24"/>
        </w:rPr>
        <w:t>Полученные данные</w:t>
      </w:r>
      <w:r w:rsidRPr="000F6EA5">
        <w:rPr>
          <w:rFonts w:ascii="Times New Roman" w:hAnsi="Times New Roman" w:cs="Times New Roman"/>
          <w:sz w:val="24"/>
          <w:szCs w:val="24"/>
        </w:rPr>
        <w:t xml:space="preserve"> от 2018 года</w:t>
      </w:r>
      <w:r w:rsidR="007F4926" w:rsidRPr="000F6EA5">
        <w:rPr>
          <w:rFonts w:ascii="Times New Roman" w:hAnsi="Times New Roman" w:cs="Times New Roman"/>
          <w:sz w:val="24"/>
          <w:szCs w:val="24"/>
        </w:rPr>
        <w:t xml:space="preserve"> означают, что обучающиеся школ в России </w:t>
      </w:r>
      <w:r w:rsidR="00FC6B2E" w:rsidRPr="000F6EA5">
        <w:rPr>
          <w:rFonts w:ascii="Times New Roman" w:hAnsi="Times New Roman" w:cs="Times New Roman"/>
          <w:sz w:val="24"/>
          <w:szCs w:val="24"/>
        </w:rPr>
        <w:t>имеют</w:t>
      </w:r>
      <w:r w:rsidR="007F4926" w:rsidRPr="000F6EA5">
        <w:rPr>
          <w:rFonts w:ascii="Times New Roman" w:hAnsi="Times New Roman" w:cs="Times New Roman"/>
          <w:sz w:val="24"/>
          <w:szCs w:val="24"/>
        </w:rPr>
        <w:t xml:space="preserve"> заметно меньше знаний о сложных финансовых инструментах и ситуациях, им сложнее дается прогнозирование отдаленных последствий финансовых решений.</w:t>
      </w:r>
      <w:r w:rsidR="00AB24C3" w:rsidRPr="000F6EA5">
        <w:rPr>
          <w:rFonts w:ascii="Times New Roman" w:hAnsi="Times New Roman" w:cs="Times New Roman"/>
          <w:sz w:val="24"/>
          <w:szCs w:val="24"/>
        </w:rPr>
        <w:t xml:space="preserve">  Из опрошенных                      </w:t>
      </w:r>
      <w:r w:rsidR="007F4926" w:rsidRPr="000F6EA5">
        <w:rPr>
          <w:rFonts w:ascii="Times New Roman" w:hAnsi="Times New Roman" w:cs="Times New Roman"/>
          <w:sz w:val="24"/>
          <w:szCs w:val="24"/>
        </w:rPr>
        <w:t>14% российских школьников не готовы к принятию повседневных самостоятельных финансовых решений (выбрать тариф мобильной связи; понять, правильно ли выставлен счет; оценить, можно ли передавать данные банковской карты третьим лицам).</w:t>
      </w:r>
      <w:r w:rsidR="00FC6B2E" w:rsidRPr="000F6EA5">
        <w:rPr>
          <w:rFonts w:ascii="Times New Roman" w:hAnsi="Times New Roman" w:cs="Times New Roman"/>
          <w:sz w:val="24"/>
          <w:szCs w:val="24"/>
        </w:rPr>
        <w:t xml:space="preserve"> </w:t>
      </w:r>
      <w:r w:rsidR="007F4926" w:rsidRPr="000F6EA5">
        <w:rPr>
          <w:rFonts w:ascii="Times New Roman" w:hAnsi="Times New Roman" w:cs="Times New Roman"/>
          <w:sz w:val="24"/>
          <w:szCs w:val="24"/>
        </w:rPr>
        <w:t>Значительную роль в финансовом образовании школьников играет семья: 8 из 10 учащихся обсуждают с родителями финансовые вопросы. При этом подростки, часто обсуждающие с родителями финансовые темы, показали значимо более высокие результаты финансовой грамотности.</w:t>
      </w:r>
    </w:p>
    <w:p w:rsidR="00EC78B4" w:rsidRPr="000F6EA5" w:rsidRDefault="007F4926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По данным исследования, уроки финансовой грамотности в школе оказывают значимое влияние на повышение финансовой грамотности российских школьников и их уверенность при выполнении финансовых операций. Финансовое образование в школе повышает уверенность подростков при совершении финансовых операций (+17%) – больше, чем общение с родителями на тему финансов (+13%).</w:t>
      </w:r>
    </w:p>
    <w:p w:rsidR="00A4429D" w:rsidRPr="000F6EA5" w:rsidRDefault="00700860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F6EA5">
        <w:rPr>
          <w:rFonts w:ascii="Times New Roman" w:hAnsi="Times New Roman" w:cs="Times New Roman"/>
          <w:sz w:val="24"/>
          <w:szCs w:val="24"/>
          <w:lang w:eastAsia="ru-RU"/>
        </w:rPr>
        <w:t>Актуальность выбранной темы заключается в том, что внеурочная деятельность</w:t>
      </w:r>
      <w:r w:rsidR="00D626E4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по финансовой грамотность</w:t>
      </w:r>
      <w:r w:rsidR="00733947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в условиях внедрения ФГОС приобретает новую актуальность, ведь именно стандарты закрепили обязательность её организации, это ресурс, позволяющий школе достичь нового качества обучения.</w:t>
      </w:r>
      <w:proofErr w:type="gramEnd"/>
    </w:p>
    <w:p w:rsidR="00247461" w:rsidRPr="000F6EA5" w:rsidRDefault="00F91D42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b/>
          <w:sz w:val="24"/>
          <w:szCs w:val="24"/>
          <w:lang w:eastAsia="ru-RU"/>
        </w:rPr>
        <w:t>П</w:t>
      </w:r>
      <w:r w:rsidR="00247461" w:rsidRPr="000F6EA5">
        <w:rPr>
          <w:rFonts w:ascii="Times New Roman" w:hAnsi="Times New Roman" w:cs="Times New Roman"/>
          <w:b/>
          <w:sz w:val="24"/>
          <w:szCs w:val="24"/>
          <w:lang w:eastAsia="ru-RU"/>
        </w:rPr>
        <w:t>едагогический проект</w:t>
      </w:r>
      <w:r w:rsidR="00247461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– разработанная система и структура действий педагога для реализации конкретной педагогический задачи с уточнением роли и места каждого действия, </w:t>
      </w:r>
      <w:r w:rsidR="00247461" w:rsidRPr="000F6EA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времени осуществления этих действий, их участников и условий, необходимых для эффективности всей системы действий, в условиях имеющихся (привлеченных) ресурсов. </w:t>
      </w:r>
    </w:p>
    <w:p w:rsidR="00F91D42" w:rsidRPr="000F6EA5" w:rsidRDefault="007D3B70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Внеурочная деятельность </w:t>
      </w:r>
      <w:r w:rsidRPr="000F6EA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– проявляемая вне уроков активность детей, обусловленная их интересами и потребностями, направленная на познание и преобразование себя и окружающей действительности, играющая важную роль в развитии обучающихся и формировании ученического коллектива (</w:t>
      </w:r>
      <w:proofErr w:type="spellStart"/>
      <w:r w:rsidRPr="000F6EA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Е.Н.Степанов</w:t>
      </w:r>
      <w:proofErr w:type="spellEnd"/>
      <w:r w:rsidRPr="000F6EA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). </w:t>
      </w:r>
    </w:p>
    <w:p w:rsidR="000B25D0" w:rsidRPr="000F6EA5" w:rsidRDefault="000B25D0" w:rsidP="000F6EA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F6EA5">
        <w:rPr>
          <w:rFonts w:ascii="Times New Roman" w:hAnsi="Times New Roman" w:cs="Times New Roman"/>
          <w:sz w:val="24"/>
          <w:szCs w:val="24"/>
          <w:lang w:eastAsia="ru-RU"/>
        </w:rPr>
        <w:t>Характеристики</w:t>
      </w:r>
      <w:proofErr w:type="gramEnd"/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отличающие внеурочную деятельность:</w:t>
      </w:r>
    </w:p>
    <w:p w:rsidR="005E3400" w:rsidRPr="000F6EA5" w:rsidRDefault="00E72097" w:rsidP="000F6EA5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5E3400" w:rsidRPr="000F6EA5">
        <w:rPr>
          <w:rFonts w:ascii="Times New Roman" w:hAnsi="Times New Roman" w:cs="Times New Roman"/>
          <w:sz w:val="24"/>
          <w:szCs w:val="24"/>
          <w:lang w:eastAsia="ru-RU"/>
        </w:rPr>
        <w:t>сновная организационная «единица» внеурочной деятельности – класс или группа одноклассников, но может быть организована на уровне параллели классов или на общешкольном уровне;</w:t>
      </w:r>
    </w:p>
    <w:p w:rsidR="005E3400" w:rsidRPr="000F6EA5" w:rsidRDefault="00E72097" w:rsidP="000F6EA5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5E3400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неурочную деятельность 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на уровне школы </w:t>
      </w:r>
      <w:r w:rsidR="005E3400" w:rsidRPr="000F6EA5">
        <w:rPr>
          <w:rFonts w:ascii="Times New Roman" w:hAnsi="Times New Roman" w:cs="Times New Roman"/>
          <w:sz w:val="24"/>
          <w:szCs w:val="24"/>
          <w:lang w:eastAsia="ru-RU"/>
        </w:rPr>
        <w:t>осуществляют в основном классные руководители, учителя-предметники, педагоги-организаторы, социальные педагоги, педаг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оги-психологи и др. </w:t>
      </w:r>
    </w:p>
    <w:p w:rsidR="000B25D0" w:rsidRPr="000F6EA5" w:rsidRDefault="005E3400" w:rsidP="000F6EA5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sz w:val="24"/>
          <w:szCs w:val="24"/>
          <w:lang w:eastAsia="ru-RU"/>
        </w:rPr>
        <w:t>Внеурочная деятельность ориентирована на всех обучающихся без исключения, а дополнительное образование – на творческих, одаренных детей, что наиболее отчетливо демонстрирует принципиальную несхожесть данных сфер</w:t>
      </w:r>
      <w:r w:rsidR="00E90AD5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. В первом случае остается взаимодействие между учителем и учениками, а </w:t>
      </w:r>
      <w:proofErr w:type="gramStart"/>
      <w:r w:rsidR="00E90AD5" w:rsidRPr="000F6EA5">
        <w:rPr>
          <w:rFonts w:ascii="Times New Roman" w:hAnsi="Times New Roman" w:cs="Times New Roman"/>
          <w:sz w:val="24"/>
          <w:szCs w:val="24"/>
          <w:lang w:eastAsia="ru-RU"/>
        </w:rPr>
        <w:t>во-втором</w:t>
      </w:r>
      <w:proofErr w:type="gramEnd"/>
      <w:r w:rsidR="00E90AD5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– между педагогом (мастером, тренером) и ребенком. </w:t>
      </w:r>
    </w:p>
    <w:p w:rsidR="00742E58" w:rsidRPr="000F6EA5" w:rsidRDefault="00742E58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F6EA5">
        <w:rPr>
          <w:rFonts w:ascii="Times New Roman" w:hAnsi="Times New Roman" w:cs="Times New Roman"/>
          <w:b/>
          <w:sz w:val="24"/>
          <w:szCs w:val="24"/>
          <w:lang w:eastAsia="ru-RU"/>
        </w:rPr>
        <w:t>Тьюторское</w:t>
      </w:r>
      <w:proofErr w:type="spellEnd"/>
      <w:r w:rsidRPr="000F6EA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сопровождение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– особая педагогическая технология, основанная на взаимодействии </w:t>
      </w:r>
      <w:proofErr w:type="gramStart"/>
      <w:r w:rsidRPr="000F6EA5">
        <w:rPr>
          <w:rFonts w:ascii="Times New Roman" w:hAnsi="Times New Roman" w:cs="Times New Roman"/>
          <w:sz w:val="24"/>
          <w:szCs w:val="24"/>
          <w:lang w:eastAsia="ru-RU"/>
        </w:rPr>
        <w:t>обучающегося</w:t>
      </w:r>
      <w:proofErr w:type="gramEnd"/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F6EA5">
        <w:rPr>
          <w:rFonts w:ascii="Times New Roman" w:hAnsi="Times New Roman" w:cs="Times New Roman"/>
          <w:sz w:val="24"/>
          <w:szCs w:val="24"/>
          <w:lang w:eastAsia="ru-RU"/>
        </w:rPr>
        <w:t>тьютора</w:t>
      </w:r>
      <w:proofErr w:type="spellEnd"/>
    </w:p>
    <w:p w:rsidR="00F51AED" w:rsidRPr="000F6EA5" w:rsidRDefault="00F51AED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F6EA5">
        <w:rPr>
          <w:rFonts w:ascii="Times New Roman" w:hAnsi="Times New Roman" w:cs="Times New Roman"/>
          <w:b/>
          <w:sz w:val="24"/>
          <w:szCs w:val="24"/>
          <w:lang w:eastAsia="ru-RU"/>
        </w:rPr>
        <w:t>Коучинг</w:t>
      </w:r>
      <w:proofErr w:type="spellEnd"/>
      <w:r w:rsidRPr="000F6EA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средство содействия, помощи другому человеку в поиске его собственных решений или продвижения в сложной ситуации. (Джон </w:t>
      </w:r>
      <w:proofErr w:type="spellStart"/>
      <w:r w:rsidRPr="000F6EA5">
        <w:rPr>
          <w:rFonts w:ascii="Times New Roman" w:hAnsi="Times New Roman" w:cs="Times New Roman"/>
          <w:sz w:val="24"/>
          <w:szCs w:val="24"/>
          <w:lang w:eastAsia="ru-RU"/>
        </w:rPr>
        <w:t>Уитмор</w:t>
      </w:r>
      <w:proofErr w:type="spellEnd"/>
      <w:r w:rsidRPr="000F6EA5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782E3D" w:rsidRPr="000F6EA5" w:rsidRDefault="00782E3D" w:rsidP="000F6EA5">
      <w:pPr>
        <w:pStyle w:val="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Новизна проекта</w:t>
      </w:r>
    </w:p>
    <w:p w:rsidR="00D050DB" w:rsidRPr="000F6EA5" w:rsidRDefault="00620089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  <w:shd w:val="clear" w:color="auto" w:fill="FFFFFF"/>
        </w:rPr>
        <w:t>Финансовая грамотность подразумевает набор знаний и умений, для описания которых в исследовании PISA используется пять уровней. По данным исследования 2018 года, более 60% российских школьников достигают третьего или выше уровня финансовой грамотности по шкале PISA. В то же время, российские школьники в два раза реже, чем школьники в странах ОЭСР, достигают высшего (пятого) уровня финансовой грамотности.</w:t>
      </w:r>
    </w:p>
    <w:p w:rsidR="00742E58" w:rsidRPr="000F6EA5" w:rsidRDefault="00742E58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 xml:space="preserve">В данном проекте учащимся предлагается самостоятельно или под руководством классного руководителя,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</w:t>
      </w:r>
      <w:r w:rsidR="002A0822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</w:t>
      </w: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потенциальные возможности и интересы, помочь ребенку их реализовать через деятельность вне у</w:t>
      </w:r>
      <w:r w:rsidR="00620089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рока на различных площадках </w:t>
      </w:r>
      <w:r w:rsidR="00B53BCC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089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53BCC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школе, городе, регионе</w:t>
      </w:r>
      <w:r w:rsidR="006C522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где учащиеся смогут найти практическое применение своим </w:t>
      </w:r>
      <w:r w:rsidR="00CE3659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интересам, </w:t>
      </w:r>
      <w:r w:rsidR="006C522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знаниям и умениям</w:t>
      </w:r>
      <w:r w:rsidR="00CE3659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1DED" w:rsidRPr="000F6EA5" w:rsidRDefault="00782E3D" w:rsidP="000F6EA5">
      <w:pPr>
        <w:pStyle w:val="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lastRenderedPageBreak/>
        <w:t>Цель:</w:t>
      </w:r>
      <w:r w:rsidR="00FB2963" w:rsidRPr="000F6EA5">
        <w:rPr>
          <w:rFonts w:ascii="Times New Roman" w:hAnsi="Times New Roman" w:cs="Times New Roman"/>
        </w:rPr>
        <w:t xml:space="preserve"> </w:t>
      </w:r>
    </w:p>
    <w:p w:rsidR="0065218D" w:rsidRPr="000F6EA5" w:rsidRDefault="0065218D" w:rsidP="000F6EA5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Формирование со школьного возраста базовых знаний и н</w:t>
      </w:r>
      <w:r w:rsidR="00595524" w:rsidRPr="000F6EA5">
        <w:rPr>
          <w:rFonts w:ascii="Times New Roman" w:hAnsi="Times New Roman" w:cs="Times New Roman"/>
          <w:sz w:val="24"/>
          <w:szCs w:val="24"/>
        </w:rPr>
        <w:t>авыков управления личными финан</w:t>
      </w:r>
      <w:r w:rsidRPr="000F6EA5">
        <w:rPr>
          <w:rFonts w:ascii="Times New Roman" w:hAnsi="Times New Roman" w:cs="Times New Roman"/>
          <w:sz w:val="24"/>
          <w:szCs w:val="24"/>
        </w:rPr>
        <w:t>сами.</w:t>
      </w:r>
    </w:p>
    <w:p w:rsidR="00FB2963" w:rsidRPr="000F6EA5" w:rsidRDefault="00FB2963" w:rsidP="000F6E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EA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570824" w:rsidRPr="000F6EA5" w:rsidRDefault="002B791B" w:rsidP="000F6EA5">
      <w:pPr>
        <w:pStyle w:val="a3"/>
        <w:numPr>
          <w:ilvl w:val="0"/>
          <w:numId w:val="1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Включать</w:t>
      </w:r>
      <w:r w:rsidR="00570824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в разностороннюю</w:t>
      </w:r>
      <w:r w:rsidR="00F06AD9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внеурочную деятельность;</w:t>
      </w:r>
    </w:p>
    <w:p w:rsidR="005C57F4" w:rsidRPr="000F6EA5" w:rsidRDefault="005C57F4" w:rsidP="000F6EA5">
      <w:pPr>
        <w:pStyle w:val="a3"/>
        <w:numPr>
          <w:ilvl w:val="0"/>
          <w:numId w:val="1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потребность анализа финансовых продуктов. </w:t>
      </w:r>
    </w:p>
    <w:p w:rsidR="00F06AD9" w:rsidRPr="000F6EA5" w:rsidRDefault="00031E3D" w:rsidP="000F6EA5">
      <w:pPr>
        <w:pStyle w:val="a3"/>
        <w:numPr>
          <w:ilvl w:val="0"/>
          <w:numId w:val="1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</w:t>
      </w:r>
      <w:r w:rsidR="0065218D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принимать грамотн</w:t>
      </w:r>
      <w:r w:rsidR="00F06AD9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ые финансовые решения;</w:t>
      </w:r>
    </w:p>
    <w:p w:rsidR="00D1442D" w:rsidRPr="000F6EA5" w:rsidRDefault="00F8527E" w:rsidP="000F6EA5">
      <w:pPr>
        <w:pStyle w:val="a3"/>
        <w:numPr>
          <w:ilvl w:val="0"/>
          <w:numId w:val="1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D1442D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умения работать с информацией по финансовой грамотности и решать задачи;</w:t>
      </w:r>
    </w:p>
    <w:p w:rsidR="00D1442D" w:rsidRPr="000F6EA5" w:rsidRDefault="00031E3D" w:rsidP="000F6EA5">
      <w:pPr>
        <w:pStyle w:val="a3"/>
        <w:numPr>
          <w:ilvl w:val="0"/>
          <w:numId w:val="1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57F4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 видами </w:t>
      </w: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финансового мошенничества</w:t>
      </w:r>
      <w:r w:rsidR="005C57F4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F37B2" w:rsidRPr="000F6EA5" w:rsidRDefault="00F8527E" w:rsidP="000F6EA5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06AD9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бучить правам потребителя финансовых услуг и законным способам их защиты</w:t>
      </w:r>
      <w:r w:rsidR="00031E3D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82E3D" w:rsidRPr="000F6EA5" w:rsidRDefault="00782E3D" w:rsidP="000F6EA5">
      <w:pPr>
        <w:pStyle w:val="1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Содержание</w:t>
      </w:r>
    </w:p>
    <w:p w:rsidR="00D36211" w:rsidRPr="000F6EA5" w:rsidRDefault="00C5357B" w:rsidP="000F6EA5">
      <w:pPr>
        <w:shd w:val="clear" w:color="auto" w:fill="FFFFFF"/>
        <w:spacing w:after="15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hAnsi="Times New Roman" w:cs="Times New Roman"/>
          <w:sz w:val="24"/>
          <w:szCs w:val="24"/>
        </w:rPr>
        <w:t xml:space="preserve">Проект направлен на </w:t>
      </w:r>
      <w:r w:rsidR="00540C83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организацию  работы </w:t>
      </w:r>
      <w:r w:rsidR="00CB68F2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с </w:t>
      </w:r>
      <w:proofErr w:type="gramStart"/>
      <w:r w:rsidR="00CB68F2" w:rsidRPr="000F6EA5">
        <w:rPr>
          <w:rFonts w:ascii="Times New Roman" w:hAnsi="Times New Roman" w:cs="Times New Roman"/>
          <w:sz w:val="24"/>
          <w:szCs w:val="24"/>
          <w:lang w:eastAsia="ru-RU"/>
        </w:rPr>
        <w:t>обучающими</w:t>
      </w:r>
      <w:r w:rsidR="00FB75B3" w:rsidRPr="000F6EA5">
        <w:rPr>
          <w:rFonts w:ascii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FB75B3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во внеурочное время: вовлечение</w:t>
      </w:r>
      <w:r w:rsidR="00D36211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40C83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в кружки, секции, мероприятия школы</w:t>
      </w:r>
      <w:r w:rsidR="00FD2461" w:rsidRPr="000F6EA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932CE2" w:rsidRPr="000F6E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81BF4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могут самостоятельно выбрать </w:t>
      </w:r>
      <w:r w:rsidR="00657CC7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направления своей внеурочной деятельности, способствуя самореализации,  развития  познавательной мотивации и познавательного интереса, творческих способностей, умение находить необходимую информацию </w:t>
      </w:r>
      <w:proofErr w:type="gramStart"/>
      <w:r w:rsidR="00657CC7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="00657CC7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D36211" w:rsidRPr="000F6EA5" w:rsidRDefault="00657CC7" w:rsidP="000F6EA5">
      <w:pPr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</w:t>
      </w:r>
      <w:r w:rsidR="00D3621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учебного план</w:t>
      </w: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образовательного учреждения – </w:t>
      </w:r>
      <w:r w:rsidR="00D3621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часть, формируемая участниками образовательного процесса (</w:t>
      </w:r>
      <w:r w:rsidR="00FD2461" w:rsidRPr="000F6E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факультативы по предметам, </w:t>
      </w:r>
      <w:r w:rsidR="00D36211" w:rsidRPr="000F6E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школьные научные общества, научные исслед</w:t>
      </w:r>
      <w:r w:rsidR="00CF7807" w:rsidRPr="000F6E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ования, курсы по выбору и т.д.);</w:t>
      </w:r>
    </w:p>
    <w:p w:rsidR="00D36211" w:rsidRPr="000F6EA5" w:rsidRDefault="00657CC7" w:rsidP="000F6EA5">
      <w:pPr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C5465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</w:t>
      </w:r>
      <w:r w:rsidR="00B37363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льность </w:t>
      </w:r>
      <w:r w:rsidR="00B37363" w:rsidRPr="000F6E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классного руководителя</w:t>
      </w:r>
      <w:r w:rsidR="00CC5465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7363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621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</w:t>
      </w: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 </w:t>
      </w:r>
      <w:r w:rsidR="00B37363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функциональных обязанностей</w:t>
      </w:r>
      <w:r w:rsidR="00FD246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FD2461" w:rsidRPr="000F6E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экскурсии, круглые столы, общественно</w:t>
      </w:r>
      <w:r w:rsidR="00455F0A" w:rsidRPr="000F6E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-полезные практики.</w:t>
      </w:r>
    </w:p>
    <w:p w:rsidR="00D36211" w:rsidRPr="000F6EA5" w:rsidRDefault="00657CC7" w:rsidP="000F6EA5">
      <w:pPr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3621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ополнительное образование детей в условиях школы</w:t>
      </w:r>
      <w:r w:rsidR="00FD2461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работа учителей-предметников</w:t>
      </w:r>
      <w:r w:rsidR="00455F0A"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5D01" w:rsidRDefault="00835D01" w:rsidP="000F6EA5">
      <w:pPr>
        <w:shd w:val="clear" w:color="auto" w:fill="FFFFFF"/>
        <w:spacing w:after="15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 xml:space="preserve">Будут использованы технологии: технология развития критического мышления, информационно-коммуникационные технологии, проектная технология, технология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тьюторского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сопровождения и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коучинга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299C" w:rsidRDefault="008E299C" w:rsidP="000F6EA5">
      <w:pPr>
        <w:shd w:val="clear" w:color="auto" w:fill="FFFFFF"/>
        <w:spacing w:after="15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299C" w:rsidRDefault="008E299C" w:rsidP="000F6EA5">
      <w:pPr>
        <w:shd w:val="clear" w:color="auto" w:fill="FFFFFF"/>
        <w:spacing w:after="15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299C" w:rsidRPr="000F6EA5" w:rsidRDefault="008E299C" w:rsidP="000F6EA5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E3D" w:rsidRPr="000F6EA5" w:rsidRDefault="00782E3D" w:rsidP="000F6EA5">
      <w:pPr>
        <w:pStyle w:val="1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Рабочий план реализации проекта</w:t>
      </w:r>
    </w:p>
    <w:p w:rsidR="00F62DEB" w:rsidRDefault="00F62DEB" w:rsidP="000F6EA5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  <w:sectPr w:rsidR="00F62DEB" w:rsidSect="00CC64F3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tbl>
      <w:tblPr>
        <w:tblStyle w:val="a4"/>
        <w:tblW w:w="15501" w:type="dxa"/>
        <w:tblLook w:val="04A0" w:firstRow="1" w:lastRow="0" w:firstColumn="1" w:lastColumn="0" w:noHBand="0" w:noVBand="1"/>
      </w:tblPr>
      <w:tblGrid>
        <w:gridCol w:w="1625"/>
        <w:gridCol w:w="1072"/>
        <w:gridCol w:w="1755"/>
        <w:gridCol w:w="2319"/>
        <w:gridCol w:w="3768"/>
        <w:gridCol w:w="2127"/>
        <w:gridCol w:w="2835"/>
      </w:tblGrid>
      <w:tr w:rsidR="006504A6" w:rsidRPr="000F6EA5" w:rsidTr="00F62DEB">
        <w:tc>
          <w:tcPr>
            <w:tcW w:w="1625" w:type="dxa"/>
          </w:tcPr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Этап</w:t>
            </w:r>
          </w:p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цель</w:t>
            </w:r>
          </w:p>
        </w:tc>
        <w:tc>
          <w:tcPr>
            <w:tcW w:w="1072" w:type="dxa"/>
          </w:tcPr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Сроки выполнения</w:t>
            </w:r>
          </w:p>
        </w:tc>
        <w:tc>
          <w:tcPr>
            <w:tcW w:w="1755" w:type="dxa"/>
          </w:tcPr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деятельность</w:t>
            </w:r>
          </w:p>
        </w:tc>
        <w:tc>
          <w:tcPr>
            <w:tcW w:w="2319" w:type="dxa"/>
          </w:tcPr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</w:tc>
        <w:tc>
          <w:tcPr>
            <w:tcW w:w="3768" w:type="dxa"/>
          </w:tcPr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Чему научатся учащиеся</w:t>
            </w:r>
          </w:p>
        </w:tc>
        <w:tc>
          <w:tcPr>
            <w:tcW w:w="2127" w:type="dxa"/>
          </w:tcPr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Партнеры</w:t>
            </w:r>
          </w:p>
        </w:tc>
        <w:tc>
          <w:tcPr>
            <w:tcW w:w="2835" w:type="dxa"/>
          </w:tcPr>
          <w:p w:rsidR="009C5C19" w:rsidRPr="000F6EA5" w:rsidRDefault="009C5C19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Ответственные</w:t>
            </w:r>
          </w:p>
        </w:tc>
      </w:tr>
      <w:tr w:rsidR="006504A6" w:rsidRPr="000F6EA5" w:rsidTr="00F62DEB">
        <w:tc>
          <w:tcPr>
            <w:tcW w:w="1625" w:type="dxa"/>
            <w:vMerge w:val="restart"/>
          </w:tcPr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b/>
                <w:sz w:val="16"/>
                <w:szCs w:val="16"/>
              </w:rPr>
              <w:t>Подготовительный</w:t>
            </w: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7642B" w:rsidRPr="000F6EA5" w:rsidRDefault="00A7642B" w:rsidP="000F6EA5">
            <w:pPr>
              <w:pStyle w:val="a3"/>
              <w:tabs>
                <w:tab w:val="left" w:pos="22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b/>
                <w:sz w:val="16"/>
                <w:szCs w:val="16"/>
              </w:rPr>
              <w:t>Цель: подготовить условия для формирования системы работы с учащимися</w:t>
            </w:r>
          </w:p>
        </w:tc>
        <w:tc>
          <w:tcPr>
            <w:tcW w:w="1072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75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Создание нормативно-правовой базы</w:t>
            </w:r>
          </w:p>
        </w:tc>
        <w:tc>
          <w:tcPr>
            <w:tcW w:w="2319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Создана нормативно-правовая база</w:t>
            </w:r>
          </w:p>
        </w:tc>
        <w:tc>
          <w:tcPr>
            <w:tcW w:w="3768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Определены цели, задачи, запланированы результаты</w:t>
            </w:r>
          </w:p>
        </w:tc>
        <w:tc>
          <w:tcPr>
            <w:tcW w:w="2127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Администрация школы</w:t>
            </w:r>
          </w:p>
        </w:tc>
        <w:tc>
          <w:tcPr>
            <w:tcW w:w="283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</w:t>
            </w:r>
          </w:p>
        </w:tc>
      </w:tr>
      <w:tr w:rsidR="006504A6" w:rsidRPr="000F6EA5" w:rsidTr="00F62DEB">
        <w:tc>
          <w:tcPr>
            <w:tcW w:w="1625" w:type="dxa"/>
            <w:vMerge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75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Изучение контингента учащихся 8-11 класс с целью выявления интересов детей</w:t>
            </w:r>
          </w:p>
        </w:tc>
        <w:tc>
          <w:tcPr>
            <w:tcW w:w="2319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Проведение анкетирования с целью выявления интересов, планов самореализации, профессиональных предпочтений</w:t>
            </w:r>
          </w:p>
        </w:tc>
        <w:tc>
          <w:tcPr>
            <w:tcW w:w="3768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Учащиеся проанализируют и проведут коррекцию собственной деятельности</w:t>
            </w:r>
          </w:p>
        </w:tc>
        <w:tc>
          <w:tcPr>
            <w:tcW w:w="2127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Классные руководители</w:t>
            </w:r>
          </w:p>
        </w:tc>
        <w:tc>
          <w:tcPr>
            <w:tcW w:w="283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</w:t>
            </w:r>
          </w:p>
        </w:tc>
      </w:tr>
      <w:tr w:rsidR="006504A6" w:rsidRPr="000F6EA5" w:rsidTr="00F62DEB">
        <w:tc>
          <w:tcPr>
            <w:tcW w:w="1625" w:type="dxa"/>
            <w:vMerge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75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Организация методического обеспечения</w:t>
            </w:r>
          </w:p>
        </w:tc>
        <w:tc>
          <w:tcPr>
            <w:tcW w:w="2319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Выбор форм и методов для работы</w:t>
            </w:r>
          </w:p>
        </w:tc>
        <w:tc>
          <w:tcPr>
            <w:tcW w:w="3768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</w:t>
            </w:r>
          </w:p>
        </w:tc>
      </w:tr>
      <w:tr w:rsidR="006504A6" w:rsidRPr="000F6EA5" w:rsidTr="00F62DEB">
        <w:tc>
          <w:tcPr>
            <w:tcW w:w="1625" w:type="dxa"/>
            <w:vMerge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75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Планирование работы, составление расписания</w:t>
            </w:r>
          </w:p>
        </w:tc>
        <w:tc>
          <w:tcPr>
            <w:tcW w:w="2319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Составление плана работы с </w:t>
            </w: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тьютором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: подготовлены программы работы с учащимися с учетом их интересов и способностей, направленные на самореализацию  и самоопределение.</w:t>
            </w:r>
          </w:p>
        </w:tc>
        <w:tc>
          <w:tcPr>
            <w:tcW w:w="3768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Учащиеся самостоятельно определяют свои приоритеты, ставят цель, делают выбор</w:t>
            </w:r>
          </w:p>
        </w:tc>
        <w:tc>
          <w:tcPr>
            <w:tcW w:w="2127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Родители и классные руководители</w:t>
            </w:r>
          </w:p>
        </w:tc>
        <w:tc>
          <w:tcPr>
            <w:tcW w:w="2835" w:type="dxa"/>
          </w:tcPr>
          <w:p w:rsidR="00A7642B" w:rsidRPr="000F6EA5" w:rsidRDefault="00A7642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С.В.</w:t>
            </w:r>
            <w:r w:rsidR="007E79EB" w:rsidRPr="000F6EA5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spellEnd"/>
            <w:r w:rsidR="007E79EB"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учащиеся</w:t>
            </w:r>
          </w:p>
        </w:tc>
      </w:tr>
      <w:tr w:rsidR="006504A6" w:rsidRPr="000F6EA5" w:rsidTr="00F62DEB">
        <w:tc>
          <w:tcPr>
            <w:tcW w:w="1625" w:type="dxa"/>
            <w:vMerge w:val="restart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b/>
                <w:sz w:val="16"/>
                <w:szCs w:val="16"/>
              </w:rPr>
              <w:t>Организационно-</w:t>
            </w:r>
            <w:proofErr w:type="spellStart"/>
            <w:r w:rsidRPr="000F6EA5">
              <w:rPr>
                <w:rFonts w:ascii="Times New Roman" w:hAnsi="Times New Roman" w:cs="Times New Roman"/>
                <w:b/>
                <w:sz w:val="16"/>
                <w:szCs w:val="16"/>
              </w:rPr>
              <w:t>деятельностный</w:t>
            </w:r>
            <w:proofErr w:type="spellEnd"/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b/>
                <w:sz w:val="16"/>
                <w:szCs w:val="16"/>
              </w:rPr>
              <w:t>Цель:</w:t>
            </w: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Организация целенаправленной работы </w:t>
            </w:r>
          </w:p>
        </w:tc>
        <w:tc>
          <w:tcPr>
            <w:tcW w:w="1072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Октябрь-февраль</w:t>
            </w: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75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Элективный курс «финансовая грамотность»</w:t>
            </w: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Участие в месячнике по финансовой грамотности  на школьном уровне. </w:t>
            </w:r>
          </w:p>
        </w:tc>
        <w:tc>
          <w:tcPr>
            <w:tcW w:w="2319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Созданы условия для удовлетворения познавательных интересов учащихся. Курс состоит из 15 занятий и 1 часа контроля полученных знаний</w:t>
            </w:r>
          </w:p>
        </w:tc>
        <w:tc>
          <w:tcPr>
            <w:tcW w:w="3768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Учащиеся познакомятся с грамотным финансовым поведением</w:t>
            </w:r>
          </w:p>
        </w:tc>
        <w:tc>
          <w:tcPr>
            <w:tcW w:w="2127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275040" w:rsidRPr="000F6EA5" w:rsidRDefault="00782EB8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С.В., учащиеся 8</w:t>
            </w:r>
            <w:r w:rsidR="00275040" w:rsidRPr="000F6EA5">
              <w:rPr>
                <w:rFonts w:ascii="Times New Roman" w:hAnsi="Times New Roman" w:cs="Times New Roman"/>
                <w:sz w:val="16"/>
                <w:szCs w:val="16"/>
              </w:rPr>
              <w:t>класса</w:t>
            </w:r>
          </w:p>
        </w:tc>
      </w:tr>
      <w:tr w:rsidR="006504A6" w:rsidRPr="000F6EA5" w:rsidTr="00F62DEB">
        <w:tc>
          <w:tcPr>
            <w:tcW w:w="1625" w:type="dxa"/>
            <w:vMerge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Октябрь-февраль</w:t>
            </w:r>
          </w:p>
        </w:tc>
        <w:tc>
          <w:tcPr>
            <w:tcW w:w="175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Элективный курс «Современная экономика»</w:t>
            </w:r>
          </w:p>
        </w:tc>
        <w:tc>
          <w:tcPr>
            <w:tcW w:w="2319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Созданы условия для удовлетворения познавательных интересов учащихся,  Курс состоит из 15 ч. И 1 часа обобщения. </w:t>
            </w:r>
          </w:p>
        </w:tc>
        <w:tc>
          <w:tcPr>
            <w:tcW w:w="3768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Учащиеся познакомятся с системой экономических знаний.</w:t>
            </w: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Особенно </w:t>
            </w:r>
            <w:proofErr w:type="gram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полезен</w:t>
            </w:r>
            <w:proofErr w:type="gram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учащимся, участвующим в олимпиадах по экономике</w:t>
            </w:r>
          </w:p>
        </w:tc>
        <w:tc>
          <w:tcPr>
            <w:tcW w:w="2127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="00782EB8"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С.В., учащиеся 8</w:t>
            </w: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, 9А, 9В, 11  класса</w:t>
            </w:r>
          </w:p>
        </w:tc>
      </w:tr>
      <w:tr w:rsidR="006504A6" w:rsidRPr="000F6EA5" w:rsidTr="00F62DEB">
        <w:tc>
          <w:tcPr>
            <w:tcW w:w="1625" w:type="dxa"/>
            <w:vMerge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75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Участие в олимпиаде </w:t>
            </w: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«Высшая проба. Экономика» </w:t>
            </w:r>
          </w:p>
        </w:tc>
        <w:tc>
          <w:tcPr>
            <w:tcW w:w="2319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Представлена возможность  </w:t>
            </w: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использовать полученные знания </w:t>
            </w:r>
          </w:p>
        </w:tc>
        <w:tc>
          <w:tcPr>
            <w:tcW w:w="3768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Дети выполняют задания олимпиадного характера</w:t>
            </w:r>
          </w:p>
        </w:tc>
        <w:tc>
          <w:tcPr>
            <w:tcW w:w="2127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 </w:t>
            </w: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НИУ  ВШЭ </w:t>
            </w: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ермь</w:t>
            </w:r>
            <w:proofErr w:type="spellEnd"/>
          </w:p>
        </w:tc>
      </w:tr>
      <w:tr w:rsidR="006504A6" w:rsidRPr="000F6EA5" w:rsidTr="00F62DEB">
        <w:tc>
          <w:tcPr>
            <w:tcW w:w="1625" w:type="dxa"/>
            <w:vMerge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Октябрь-ноябрь</w:t>
            </w:r>
          </w:p>
        </w:tc>
        <w:tc>
          <w:tcPr>
            <w:tcW w:w="1755" w:type="dxa"/>
          </w:tcPr>
          <w:p w:rsidR="00716752" w:rsidRPr="000F6EA5" w:rsidRDefault="00716752" w:rsidP="000F6EA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Участие в </w:t>
            </w:r>
            <w:r w:rsidRPr="000F6E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игре-</w:t>
            </w:r>
            <w:proofErr w:type="spellStart"/>
            <w:r w:rsidRPr="000F6E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квесте</w:t>
            </w:r>
            <w:proofErr w:type="spellEnd"/>
            <w:r w:rsidRPr="000F6E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«Карта профессий моего города</w:t>
            </w:r>
            <w:r w:rsidRPr="000F6E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9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Представлена возможность исследовать точки на карте города Верещагино</w:t>
            </w:r>
          </w:p>
        </w:tc>
        <w:tc>
          <w:tcPr>
            <w:tcW w:w="3768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Дети изучают карту и профессии по точкам города Верещагино</w:t>
            </w:r>
          </w:p>
        </w:tc>
        <w:tc>
          <w:tcPr>
            <w:tcW w:w="2127" w:type="dxa"/>
          </w:tcPr>
          <w:p w:rsidR="00716752" w:rsidRPr="000F6EA5" w:rsidRDefault="0075737D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Пермская региональная общественная организация содействия занятости молодежи «Молодая смена», психолог школы</w:t>
            </w:r>
          </w:p>
        </w:tc>
        <w:tc>
          <w:tcPr>
            <w:tcW w:w="2835" w:type="dxa"/>
          </w:tcPr>
          <w:p w:rsidR="00716752" w:rsidRPr="000F6EA5" w:rsidRDefault="0075737D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82EB8"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С.В, Зорина Н.И., </w:t>
            </w:r>
            <w:proofErr w:type="gramStart"/>
            <w:r w:rsidR="00782EB8" w:rsidRPr="000F6EA5">
              <w:rPr>
                <w:rFonts w:ascii="Times New Roman" w:hAnsi="Times New Roman" w:cs="Times New Roman"/>
                <w:sz w:val="16"/>
                <w:szCs w:val="16"/>
              </w:rPr>
              <w:t>обучающиеся</w:t>
            </w:r>
            <w:proofErr w:type="gramEnd"/>
            <w:r w:rsidR="00782EB8"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8</w:t>
            </w: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класса</w:t>
            </w:r>
          </w:p>
        </w:tc>
      </w:tr>
      <w:tr w:rsidR="006504A6" w:rsidRPr="000F6EA5" w:rsidTr="00F62DEB">
        <w:tc>
          <w:tcPr>
            <w:tcW w:w="1625" w:type="dxa"/>
            <w:vMerge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755" w:type="dxa"/>
          </w:tcPr>
          <w:p w:rsidR="00716752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Участие в муниципальном туре Всероссийской  олимпиады по экономике</w:t>
            </w:r>
          </w:p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9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Представлена возможность соотнести уровень полученных знаний с уровнем олимпиадных  заданий повышенной сложности</w:t>
            </w:r>
          </w:p>
        </w:tc>
        <w:tc>
          <w:tcPr>
            <w:tcW w:w="3768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Знакомятся с заданиями олимпиады и сравнивают свой уровень знаний с уровнем знаний учащихся других школ </w:t>
            </w: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Верещагинского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района </w:t>
            </w:r>
          </w:p>
        </w:tc>
        <w:tc>
          <w:tcPr>
            <w:tcW w:w="2127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РИМЦ, РУО</w:t>
            </w:r>
          </w:p>
        </w:tc>
        <w:tc>
          <w:tcPr>
            <w:tcW w:w="283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Обучающиеся</w:t>
            </w:r>
            <w:proofErr w:type="gram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8, 9, 11 классов</w:t>
            </w:r>
          </w:p>
        </w:tc>
      </w:tr>
      <w:tr w:rsidR="00DB39C0" w:rsidRPr="000F6EA5" w:rsidTr="00F62DEB">
        <w:tc>
          <w:tcPr>
            <w:tcW w:w="1625" w:type="dxa"/>
            <w:vMerge/>
          </w:tcPr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755" w:type="dxa"/>
          </w:tcPr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Участие в школьном месячнике по финансовой грамотности</w:t>
            </w:r>
          </w:p>
        </w:tc>
        <w:tc>
          <w:tcPr>
            <w:tcW w:w="2319" w:type="dxa"/>
          </w:tcPr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Представлена возможность изучения, исследования в области финансовой грамотности</w:t>
            </w:r>
          </w:p>
        </w:tc>
        <w:tc>
          <w:tcPr>
            <w:tcW w:w="3768" w:type="dxa"/>
          </w:tcPr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Создание и защита мини-проектов по Финансовой грамотности</w:t>
            </w:r>
          </w:p>
        </w:tc>
        <w:tc>
          <w:tcPr>
            <w:tcW w:w="2127" w:type="dxa"/>
          </w:tcPr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Учителя</w:t>
            </w:r>
            <w:r w:rsidR="00316F73" w:rsidRPr="000F6EA5">
              <w:rPr>
                <w:rFonts w:ascii="Times New Roman" w:hAnsi="Times New Roman" w:cs="Times New Roman"/>
                <w:sz w:val="16"/>
                <w:szCs w:val="16"/>
              </w:rPr>
              <w:t>-предметники</w:t>
            </w: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школы </w:t>
            </w: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Тропынина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А.П., </w:t>
            </w:r>
          </w:p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Ососова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С.В., Пшеничная С.В.</w:t>
            </w:r>
          </w:p>
        </w:tc>
        <w:tc>
          <w:tcPr>
            <w:tcW w:w="2835" w:type="dxa"/>
          </w:tcPr>
          <w:p w:rsidR="00DB39C0" w:rsidRPr="000F6EA5" w:rsidRDefault="00DB39C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С.В., учащиеся 8А</w:t>
            </w:r>
          </w:p>
        </w:tc>
      </w:tr>
      <w:tr w:rsidR="00782EB8" w:rsidRPr="000F6EA5" w:rsidTr="00F62DEB">
        <w:tc>
          <w:tcPr>
            <w:tcW w:w="1625" w:type="dxa"/>
            <w:vMerge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755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Виртуальная экскурсия по городу Верещагино «мои возможности и перспективы»</w:t>
            </w:r>
          </w:p>
        </w:tc>
        <w:tc>
          <w:tcPr>
            <w:tcW w:w="2319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Представлена возможность увидеть перспективы своего будущего в городе Верещагино</w:t>
            </w:r>
          </w:p>
        </w:tc>
        <w:tc>
          <w:tcPr>
            <w:tcW w:w="3768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Знакомятся с профессиями  и  организациями своей будущей профессии</w:t>
            </w:r>
          </w:p>
        </w:tc>
        <w:tc>
          <w:tcPr>
            <w:tcW w:w="2127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716752" w:rsidRPr="000F6EA5" w:rsidRDefault="0071675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С.В., родители </w:t>
            </w:r>
            <w:proofErr w:type="gram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обучающихся</w:t>
            </w:r>
            <w:proofErr w:type="gramEnd"/>
          </w:p>
        </w:tc>
      </w:tr>
      <w:tr w:rsidR="00782EB8" w:rsidRPr="000F6EA5" w:rsidTr="00F62DEB">
        <w:tc>
          <w:tcPr>
            <w:tcW w:w="1625" w:type="dxa"/>
            <w:vMerge/>
          </w:tcPr>
          <w:p w:rsidR="006504A6" w:rsidRPr="000F6EA5" w:rsidRDefault="006504A6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6504A6" w:rsidRPr="000F6EA5" w:rsidRDefault="006504A6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Январь </w:t>
            </w:r>
          </w:p>
        </w:tc>
        <w:tc>
          <w:tcPr>
            <w:tcW w:w="1755" w:type="dxa"/>
          </w:tcPr>
          <w:p w:rsidR="006504A6" w:rsidRPr="000F6EA5" w:rsidRDefault="006504A6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Профориентационный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тренинг «Ассоциативный эксперимент»</w:t>
            </w:r>
          </w:p>
        </w:tc>
        <w:tc>
          <w:tcPr>
            <w:tcW w:w="2319" w:type="dxa"/>
          </w:tcPr>
          <w:p w:rsidR="006504A6" w:rsidRPr="000F6EA5" w:rsidRDefault="006504A6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Знакомство с профессиями и анализ эмоций</w:t>
            </w:r>
          </w:p>
        </w:tc>
        <w:tc>
          <w:tcPr>
            <w:tcW w:w="3768" w:type="dxa"/>
          </w:tcPr>
          <w:p w:rsidR="006504A6" w:rsidRPr="000F6EA5" w:rsidRDefault="006504A6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Дети выясняют, с какими эмоциями у них ассоциируются разные профессии</w:t>
            </w:r>
          </w:p>
        </w:tc>
        <w:tc>
          <w:tcPr>
            <w:tcW w:w="2127" w:type="dxa"/>
          </w:tcPr>
          <w:p w:rsidR="006504A6" w:rsidRPr="000F6EA5" w:rsidRDefault="006504A6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6504A6" w:rsidRPr="000F6EA5" w:rsidRDefault="006504A6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С.В., обучающиеся 8А</w:t>
            </w:r>
          </w:p>
        </w:tc>
      </w:tr>
      <w:tr w:rsidR="00782EB8" w:rsidRPr="000F6EA5" w:rsidTr="00F62DEB">
        <w:tc>
          <w:tcPr>
            <w:tcW w:w="1625" w:type="dxa"/>
            <w:vMerge/>
          </w:tcPr>
          <w:p w:rsidR="002D5995" w:rsidRPr="000F6EA5" w:rsidRDefault="002D5995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2D5995" w:rsidRPr="000F6EA5" w:rsidRDefault="002D5995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755" w:type="dxa"/>
          </w:tcPr>
          <w:p w:rsidR="002D5995" w:rsidRPr="000F6EA5" w:rsidRDefault="00BD4793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Деловая игра «Кадровый вопрос»</w:t>
            </w:r>
          </w:p>
        </w:tc>
        <w:tc>
          <w:tcPr>
            <w:tcW w:w="2319" w:type="dxa"/>
          </w:tcPr>
          <w:p w:rsidR="002D5995" w:rsidRPr="000F6EA5" w:rsidRDefault="00B30E0A" w:rsidP="000F6E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6E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Представлена возможность знакомства с профессиями, имеющими высокий процент трудоустройства</w:t>
            </w:r>
          </w:p>
          <w:p w:rsidR="00BD4793" w:rsidRPr="000F6EA5" w:rsidRDefault="00BD4793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8" w:type="dxa"/>
          </w:tcPr>
          <w:p w:rsidR="002D5995" w:rsidRPr="000F6EA5" w:rsidRDefault="00BD4793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Знакомство с новыми конкурентоспособными профессиями,</w:t>
            </w:r>
          </w:p>
        </w:tc>
        <w:tc>
          <w:tcPr>
            <w:tcW w:w="2127" w:type="dxa"/>
          </w:tcPr>
          <w:p w:rsidR="002D5995" w:rsidRPr="000F6EA5" w:rsidRDefault="002D5995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2D5995" w:rsidRPr="000F6EA5" w:rsidRDefault="00BD4793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С.В., обучающиеся 8А</w:t>
            </w:r>
          </w:p>
        </w:tc>
      </w:tr>
      <w:tr w:rsidR="00B30E0A" w:rsidRPr="000F6EA5" w:rsidTr="00F62DEB">
        <w:tc>
          <w:tcPr>
            <w:tcW w:w="1625" w:type="dxa"/>
            <w:vMerge/>
          </w:tcPr>
          <w:p w:rsidR="00B30E0A" w:rsidRPr="000F6EA5" w:rsidRDefault="00B30E0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B30E0A" w:rsidRPr="000F6EA5" w:rsidRDefault="00B30E0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tcW w:w="1755" w:type="dxa"/>
          </w:tcPr>
          <w:p w:rsidR="00B30E0A" w:rsidRPr="000F6EA5" w:rsidRDefault="00B30E0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tcW w:w="2319" w:type="dxa"/>
          </w:tcPr>
          <w:p w:rsidR="00B30E0A" w:rsidRPr="000F6EA5" w:rsidRDefault="00B30E0A" w:rsidP="000F6E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3768" w:type="dxa"/>
          </w:tcPr>
          <w:p w:rsidR="00B30E0A" w:rsidRPr="000F6EA5" w:rsidRDefault="00B30E0A" w:rsidP="000F6E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</w:tcPr>
          <w:p w:rsidR="00B30E0A" w:rsidRPr="000F6EA5" w:rsidRDefault="00B30E0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B30E0A" w:rsidRPr="000F6EA5" w:rsidRDefault="00B30E0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</w:p>
        </w:tc>
      </w:tr>
      <w:tr w:rsidR="006504A6" w:rsidRPr="000F6EA5" w:rsidTr="00F62DEB">
        <w:tc>
          <w:tcPr>
            <w:tcW w:w="1625" w:type="dxa"/>
            <w:vMerge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75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Участие в краевом конкурсе «Юные таланты. Экономика».</w:t>
            </w:r>
          </w:p>
        </w:tc>
        <w:tc>
          <w:tcPr>
            <w:tcW w:w="2319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Представлена возможность соотнести уровень полученных знаний с уровнем </w:t>
            </w: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олимпиадных  заданий повышенной сложности</w:t>
            </w:r>
          </w:p>
        </w:tc>
        <w:tc>
          <w:tcPr>
            <w:tcW w:w="3768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Знакомятся с заданиями олимпиады и сравнивают свой уровень знаний с уровнем знаний учащихся других школ  Пермского края</w:t>
            </w:r>
          </w:p>
        </w:tc>
        <w:tc>
          <w:tcPr>
            <w:tcW w:w="2127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ПНИПУ</w:t>
            </w:r>
          </w:p>
        </w:tc>
        <w:tc>
          <w:tcPr>
            <w:tcW w:w="2835" w:type="dxa"/>
          </w:tcPr>
          <w:p w:rsidR="00275040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Обучающиеся</w:t>
            </w:r>
            <w:proofErr w:type="gram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8, 9, 11 классов</w:t>
            </w:r>
          </w:p>
        </w:tc>
      </w:tr>
      <w:tr w:rsidR="006504A6" w:rsidRPr="000F6EA5" w:rsidTr="00F62DEB">
        <w:tc>
          <w:tcPr>
            <w:tcW w:w="1625" w:type="dxa"/>
          </w:tcPr>
          <w:p w:rsidR="00CB628E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Рефлексивно-обобщающий</w:t>
            </w:r>
          </w:p>
        </w:tc>
        <w:tc>
          <w:tcPr>
            <w:tcW w:w="1072" w:type="dxa"/>
          </w:tcPr>
          <w:p w:rsidR="00CB628E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В течение учебного года</w:t>
            </w:r>
            <w:r w:rsidR="003476B2" w:rsidRPr="000F6EA5">
              <w:rPr>
                <w:rFonts w:ascii="Times New Roman" w:hAnsi="Times New Roman" w:cs="Times New Roman"/>
                <w:sz w:val="16"/>
                <w:szCs w:val="16"/>
              </w:rPr>
              <w:t>, апрель.</w:t>
            </w:r>
          </w:p>
        </w:tc>
        <w:tc>
          <w:tcPr>
            <w:tcW w:w="1755" w:type="dxa"/>
          </w:tcPr>
          <w:p w:rsidR="00CB628E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Мониторинг достижений каждого учащегося с последующим анализом</w:t>
            </w:r>
          </w:p>
        </w:tc>
        <w:tc>
          <w:tcPr>
            <w:tcW w:w="2319" w:type="dxa"/>
          </w:tcPr>
          <w:p w:rsidR="00CB628E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По окончании элективных ку</w:t>
            </w:r>
            <w:r w:rsidR="00BD4793" w:rsidRPr="000F6EA5">
              <w:rPr>
                <w:rFonts w:ascii="Times New Roman" w:hAnsi="Times New Roman" w:cs="Times New Roman"/>
                <w:sz w:val="16"/>
                <w:szCs w:val="16"/>
              </w:rPr>
              <w:t>рсов будут проведены обобщающее занятие</w:t>
            </w:r>
          </w:p>
        </w:tc>
        <w:tc>
          <w:tcPr>
            <w:tcW w:w="3768" w:type="dxa"/>
          </w:tcPr>
          <w:p w:rsidR="00CB628E" w:rsidRPr="000F6EA5" w:rsidRDefault="00275040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Анализ  и </w:t>
            </w:r>
            <w:r w:rsidR="009139B5" w:rsidRPr="000F6EA5">
              <w:rPr>
                <w:rFonts w:ascii="Times New Roman" w:hAnsi="Times New Roman" w:cs="Times New Roman"/>
                <w:sz w:val="16"/>
                <w:szCs w:val="16"/>
              </w:rPr>
              <w:t>устранение возникших трудностей и проблем в освоении новых знаний</w:t>
            </w:r>
          </w:p>
        </w:tc>
        <w:tc>
          <w:tcPr>
            <w:tcW w:w="2127" w:type="dxa"/>
          </w:tcPr>
          <w:p w:rsidR="00CB628E" w:rsidRPr="000F6EA5" w:rsidRDefault="00CB628E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CB628E" w:rsidRPr="000F6EA5" w:rsidRDefault="009139B5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>Пугина</w:t>
            </w:r>
            <w:proofErr w:type="spellEnd"/>
            <w:r w:rsidRPr="000F6EA5">
              <w:rPr>
                <w:rFonts w:ascii="Times New Roman" w:hAnsi="Times New Roman" w:cs="Times New Roman"/>
                <w:sz w:val="16"/>
                <w:szCs w:val="16"/>
              </w:rPr>
              <w:t xml:space="preserve"> С.В.</w:t>
            </w:r>
          </w:p>
        </w:tc>
      </w:tr>
    </w:tbl>
    <w:p w:rsidR="00F62DEB" w:rsidRDefault="00F62DEB" w:rsidP="000F6EA5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  <w:sectPr w:rsidR="00F62DEB" w:rsidSect="00F62DEB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9C5C19" w:rsidRPr="000F6EA5" w:rsidRDefault="009C5C19" w:rsidP="000F6EA5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E637D" w:rsidRPr="000F6EA5" w:rsidRDefault="001E637D" w:rsidP="000F6EA5">
      <w:pPr>
        <w:pStyle w:val="1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Состав</w:t>
      </w:r>
    </w:p>
    <w:p w:rsidR="00D32C9E" w:rsidRPr="000F6EA5" w:rsidRDefault="00D32C9E" w:rsidP="000F6EA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 xml:space="preserve">Руководитель проекта –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Пугина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Светлана Владимировна – учитель географии и эк</w:t>
      </w:r>
      <w:r w:rsidR="00203867" w:rsidRPr="000F6EA5">
        <w:rPr>
          <w:rFonts w:ascii="Times New Roman" w:hAnsi="Times New Roman" w:cs="Times New Roman"/>
          <w:sz w:val="24"/>
          <w:szCs w:val="24"/>
        </w:rPr>
        <w:t xml:space="preserve">ономики, классный руководитель 8А класса. </w:t>
      </w:r>
      <w:r w:rsidR="002300ED" w:rsidRPr="000F6EA5">
        <w:rPr>
          <w:rFonts w:ascii="Times New Roman" w:hAnsi="Times New Roman" w:cs="Times New Roman"/>
          <w:sz w:val="24"/>
          <w:szCs w:val="24"/>
        </w:rPr>
        <w:t>Участники – учащиеся 8А, 8Б, 9А, 9В, 11</w:t>
      </w:r>
      <w:r w:rsidRPr="000F6EA5">
        <w:rPr>
          <w:rFonts w:ascii="Times New Roman" w:hAnsi="Times New Roman" w:cs="Times New Roman"/>
          <w:sz w:val="24"/>
          <w:szCs w:val="24"/>
        </w:rPr>
        <w:t xml:space="preserve"> класса МБОУ «ВОК»</w:t>
      </w:r>
      <w:r w:rsidR="002300ED" w:rsidRPr="000F6EA5">
        <w:rPr>
          <w:rFonts w:ascii="Times New Roman" w:hAnsi="Times New Roman" w:cs="Times New Roman"/>
          <w:sz w:val="24"/>
          <w:szCs w:val="24"/>
        </w:rPr>
        <w:t xml:space="preserve"> СП школа №2. </w:t>
      </w:r>
    </w:p>
    <w:p w:rsidR="001E637D" w:rsidRPr="000F6EA5" w:rsidRDefault="001E637D" w:rsidP="000F6EA5">
      <w:pPr>
        <w:pStyle w:val="1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Ресурсы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4978F1" w:rsidRPr="000F6EA5" w:rsidTr="004978F1">
        <w:tc>
          <w:tcPr>
            <w:tcW w:w="5210" w:type="dxa"/>
          </w:tcPr>
          <w:p w:rsidR="004978F1" w:rsidRPr="000F6EA5" w:rsidRDefault="004978F1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5211" w:type="dxa"/>
          </w:tcPr>
          <w:p w:rsidR="004978F1" w:rsidRPr="000F6EA5" w:rsidRDefault="004978F1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Цель применения</w:t>
            </w:r>
          </w:p>
        </w:tc>
      </w:tr>
      <w:tr w:rsidR="004978F1" w:rsidRPr="000F6EA5" w:rsidTr="004978F1">
        <w:tc>
          <w:tcPr>
            <w:tcW w:w="5210" w:type="dxa"/>
          </w:tcPr>
          <w:p w:rsidR="004978F1" w:rsidRPr="000F6EA5" w:rsidRDefault="004978F1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Разработка программы элективного курса</w:t>
            </w:r>
            <w:r w:rsidR="006A55BD" w:rsidRPr="000F6EA5">
              <w:rPr>
                <w:rFonts w:ascii="Times New Roman" w:hAnsi="Times New Roman" w:cs="Times New Roman"/>
                <w:sz w:val="24"/>
                <w:szCs w:val="24"/>
              </w:rPr>
              <w:t>: «Финансовая грамотность», «Современная экономика»</w:t>
            </w:r>
          </w:p>
        </w:tc>
        <w:tc>
          <w:tcPr>
            <w:tcW w:w="5211" w:type="dxa"/>
          </w:tcPr>
          <w:p w:rsidR="004978F1" w:rsidRPr="000F6EA5" w:rsidRDefault="004978F1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С целью расширения и корректировки знаний учащихся</w:t>
            </w:r>
            <w:r w:rsidR="006A55BD" w:rsidRPr="000F6E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978F1" w:rsidRPr="000F6EA5" w:rsidTr="004978F1">
        <w:tc>
          <w:tcPr>
            <w:tcW w:w="5210" w:type="dxa"/>
          </w:tcPr>
          <w:p w:rsidR="004978F1" w:rsidRPr="000F6EA5" w:rsidRDefault="004978F1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Единая коллекция цифровых образовательных ресурсов</w:t>
            </w:r>
          </w:p>
          <w:p w:rsidR="00ED017B" w:rsidRPr="000F6EA5" w:rsidRDefault="00ED017B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https://fmc.hse.ru/methbank</w:t>
            </w:r>
          </w:p>
        </w:tc>
        <w:tc>
          <w:tcPr>
            <w:tcW w:w="5211" w:type="dxa"/>
          </w:tcPr>
          <w:p w:rsidR="00ED017B" w:rsidRPr="000F6EA5" w:rsidRDefault="00ED017B" w:rsidP="000F6EA5">
            <w:pPr>
              <w:numPr>
                <w:ilvl w:val="0"/>
                <w:numId w:val="10"/>
              </w:numPr>
              <w:shd w:val="clear" w:color="auto" w:fill="FFFFFF"/>
              <w:spacing w:before="120" w:after="180" w:line="36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Банк методических разработок по финансовой грамотности</w:t>
            </w:r>
          </w:p>
          <w:p w:rsidR="004978F1" w:rsidRPr="000F6EA5" w:rsidRDefault="004978F1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F1" w:rsidRPr="000F6EA5" w:rsidTr="004978F1">
        <w:tc>
          <w:tcPr>
            <w:tcW w:w="5210" w:type="dxa"/>
          </w:tcPr>
          <w:p w:rsidR="004978F1" w:rsidRPr="000F6EA5" w:rsidRDefault="00D32C9E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r w:rsidR="006A55BD" w:rsidRPr="000F6EA5">
              <w:rPr>
                <w:rFonts w:ascii="Times New Roman" w:hAnsi="Times New Roman" w:cs="Times New Roman"/>
                <w:sz w:val="24"/>
                <w:szCs w:val="24"/>
              </w:rPr>
              <w:t>ициальный информационный портал «Финансовая грамотность для школьников»</w:t>
            </w:r>
          </w:p>
          <w:p w:rsidR="007E6F5F" w:rsidRPr="000F6EA5" w:rsidRDefault="007E6F5F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https://fmc.hse.ru/methodology</w:t>
            </w:r>
          </w:p>
        </w:tc>
        <w:tc>
          <w:tcPr>
            <w:tcW w:w="5211" w:type="dxa"/>
          </w:tcPr>
          <w:p w:rsidR="007E6F5F" w:rsidRPr="000F6EA5" w:rsidRDefault="007E6F5F" w:rsidP="000F6EA5">
            <w:pPr>
              <w:pStyle w:val="1"/>
              <w:shd w:val="clear" w:color="auto" w:fill="FFFFFF"/>
              <w:spacing w:before="120" w:after="120" w:line="360" w:lineRule="auto"/>
              <w:jc w:val="both"/>
              <w:outlineLvl w:val="0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Методические материалы по финансовой грамотности для общеобразовательных организаций</w:t>
            </w:r>
          </w:p>
          <w:p w:rsidR="004978F1" w:rsidRPr="000F6EA5" w:rsidRDefault="004978F1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F1" w:rsidRPr="000F6EA5" w:rsidTr="004978F1">
        <w:tc>
          <w:tcPr>
            <w:tcW w:w="5210" w:type="dxa"/>
          </w:tcPr>
          <w:p w:rsidR="004978F1" w:rsidRPr="000F6EA5" w:rsidRDefault="00A930E4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https://shkolnikam.hse.ru/perm/calendar/economy</w:t>
            </w:r>
          </w:p>
        </w:tc>
        <w:tc>
          <w:tcPr>
            <w:tcW w:w="5211" w:type="dxa"/>
          </w:tcPr>
          <w:p w:rsidR="004978F1" w:rsidRPr="000F6EA5" w:rsidRDefault="00A930E4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8" w:history="1">
              <w:r w:rsidR="00E80896" w:rsidRPr="000F6EA5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Осенняя школа</w:t>
              </w:r>
              <w:r w:rsidRPr="000F6EA5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по экономике и управлению финансами для учащихся 9-11-х классов. </w:t>
              </w:r>
            </w:hyperlink>
          </w:p>
        </w:tc>
      </w:tr>
    </w:tbl>
    <w:p w:rsidR="004978F1" w:rsidRPr="000F6EA5" w:rsidRDefault="004978F1" w:rsidP="000F6E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637D" w:rsidRPr="000F6EA5" w:rsidRDefault="001E637D" w:rsidP="000F6EA5">
      <w:pPr>
        <w:pStyle w:val="1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Ожидаемые результаты реализации проекта</w:t>
      </w:r>
    </w:p>
    <w:p w:rsidR="00084FC8" w:rsidRPr="000F6EA5" w:rsidRDefault="00D65CF9" w:rsidP="000F6EA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  <w:u w:val="single"/>
        </w:rPr>
        <w:t>Краткосрочные:</w:t>
      </w:r>
      <w:r w:rsidRPr="000F6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4FC8" w:rsidRPr="000F6EA5" w:rsidRDefault="00D65CF9" w:rsidP="000F6EA5">
      <w:pPr>
        <w:pStyle w:val="a3"/>
        <w:numPr>
          <w:ilvl w:val="0"/>
          <w:numId w:val="11"/>
        </w:numPr>
        <w:spacing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 xml:space="preserve">повышение качества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учащихся – 100%; </w:t>
      </w:r>
    </w:p>
    <w:p w:rsidR="00084FC8" w:rsidRPr="000F6EA5" w:rsidRDefault="00D65CF9" w:rsidP="000F6EA5">
      <w:pPr>
        <w:pStyle w:val="a3"/>
        <w:numPr>
          <w:ilvl w:val="0"/>
          <w:numId w:val="11"/>
        </w:numPr>
        <w:spacing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 xml:space="preserve">развитие коммуникативных навыков; </w:t>
      </w:r>
    </w:p>
    <w:p w:rsidR="00084FC8" w:rsidRPr="000F6EA5" w:rsidRDefault="00D65CF9" w:rsidP="000F6EA5">
      <w:pPr>
        <w:pStyle w:val="a3"/>
        <w:numPr>
          <w:ilvl w:val="0"/>
          <w:numId w:val="11"/>
        </w:numPr>
        <w:spacing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реализация</w:t>
      </w:r>
      <w:r w:rsidR="00084FC8" w:rsidRPr="000F6EA5">
        <w:rPr>
          <w:rFonts w:ascii="Times New Roman" w:hAnsi="Times New Roman" w:cs="Times New Roman"/>
          <w:sz w:val="24"/>
          <w:szCs w:val="24"/>
        </w:rPr>
        <w:t xml:space="preserve"> творческого потенциала детей </w:t>
      </w:r>
    </w:p>
    <w:p w:rsidR="00D65CF9" w:rsidRPr="000F6EA5" w:rsidRDefault="00D65CF9" w:rsidP="000F6EA5">
      <w:pPr>
        <w:pStyle w:val="a3"/>
        <w:numPr>
          <w:ilvl w:val="0"/>
          <w:numId w:val="11"/>
        </w:numPr>
        <w:spacing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 xml:space="preserve">участие в конкурсах; </w:t>
      </w:r>
      <w:r w:rsidR="00574163" w:rsidRPr="000F6EA5">
        <w:rPr>
          <w:rFonts w:ascii="Times New Roman" w:hAnsi="Times New Roman" w:cs="Times New Roman"/>
          <w:sz w:val="24"/>
          <w:szCs w:val="24"/>
        </w:rPr>
        <w:t xml:space="preserve">олимпиадах, </w:t>
      </w:r>
      <w:proofErr w:type="spellStart"/>
      <w:r w:rsidR="00574163" w:rsidRPr="000F6EA5">
        <w:rPr>
          <w:rFonts w:ascii="Times New Roman" w:hAnsi="Times New Roman" w:cs="Times New Roman"/>
          <w:sz w:val="24"/>
          <w:szCs w:val="24"/>
        </w:rPr>
        <w:t>квестах</w:t>
      </w:r>
      <w:proofErr w:type="spellEnd"/>
      <w:r w:rsidR="00574163" w:rsidRPr="000F6EA5">
        <w:rPr>
          <w:rFonts w:ascii="Times New Roman" w:hAnsi="Times New Roman" w:cs="Times New Roman"/>
          <w:sz w:val="24"/>
          <w:szCs w:val="24"/>
        </w:rPr>
        <w:t xml:space="preserve"> и т.п.</w:t>
      </w:r>
    </w:p>
    <w:p w:rsidR="00084FC8" w:rsidRPr="000F6EA5" w:rsidRDefault="00D65CF9" w:rsidP="000F6EA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F6EA5">
        <w:rPr>
          <w:rFonts w:ascii="Times New Roman" w:hAnsi="Times New Roman" w:cs="Times New Roman"/>
          <w:sz w:val="24"/>
          <w:szCs w:val="24"/>
          <w:u w:val="single"/>
        </w:rPr>
        <w:t xml:space="preserve">Долгосрочные: </w:t>
      </w:r>
    </w:p>
    <w:p w:rsidR="00084FC8" w:rsidRPr="000F6EA5" w:rsidRDefault="00084FC8" w:rsidP="000F6EA5">
      <w:pPr>
        <w:pStyle w:val="a3"/>
        <w:numPr>
          <w:ilvl w:val="0"/>
          <w:numId w:val="13"/>
        </w:numPr>
        <w:shd w:val="clear" w:color="auto" w:fill="FFFFFF"/>
        <w:spacing w:after="150" w:line="360" w:lineRule="auto"/>
        <w:ind w:left="851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достижение </w:t>
      </w:r>
      <w:r w:rsidRPr="000F6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личностных и </w:t>
      </w:r>
      <w:proofErr w:type="spellStart"/>
      <w:r w:rsidRPr="000F6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0F6E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результатов</w:t>
      </w: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определяет и специфику внеурочной деятельности, в ходе которой обучающийся не только и даже не столько должен узнать, сколько научиться действовать, чувствовать, принимать решения и др.;</w:t>
      </w:r>
    </w:p>
    <w:p w:rsidR="00574163" w:rsidRPr="000F6EA5" w:rsidRDefault="00574163" w:rsidP="000F6EA5">
      <w:pPr>
        <w:pStyle w:val="a3"/>
        <w:numPr>
          <w:ilvl w:val="0"/>
          <w:numId w:val="13"/>
        </w:numPr>
        <w:shd w:val="clear" w:color="auto" w:fill="FFFFFF"/>
        <w:spacing w:after="150" w:line="360" w:lineRule="auto"/>
        <w:ind w:left="851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E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качественное результативное участие в олимпиадах по экономике на различных уровнях;</w:t>
      </w:r>
    </w:p>
    <w:p w:rsidR="00084FC8" w:rsidRPr="000F6EA5" w:rsidRDefault="00084FC8" w:rsidP="000F6EA5">
      <w:pPr>
        <w:pStyle w:val="a3"/>
        <w:numPr>
          <w:ilvl w:val="0"/>
          <w:numId w:val="12"/>
        </w:numPr>
        <w:spacing w:line="360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выбор профессии, связанной «поиском себя»;</w:t>
      </w:r>
      <w:r w:rsidR="00D65CF9" w:rsidRPr="000F6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5CF9" w:rsidRPr="000F6EA5" w:rsidRDefault="00084FC8" w:rsidP="000F6EA5">
      <w:pPr>
        <w:pStyle w:val="a3"/>
        <w:numPr>
          <w:ilvl w:val="0"/>
          <w:numId w:val="12"/>
        </w:numPr>
        <w:spacing w:line="360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у</w:t>
      </w:r>
      <w:r w:rsidR="000C4F95" w:rsidRPr="000F6EA5">
        <w:rPr>
          <w:rFonts w:ascii="Times New Roman" w:hAnsi="Times New Roman" w:cs="Times New Roman"/>
          <w:sz w:val="24"/>
          <w:szCs w:val="24"/>
        </w:rPr>
        <w:t xml:space="preserve">чащиеся будут научены самостоятельно </w:t>
      </w:r>
      <w:proofErr w:type="gramStart"/>
      <w:r w:rsidR="000C4F95" w:rsidRPr="000F6EA5">
        <w:rPr>
          <w:rFonts w:ascii="Times New Roman" w:hAnsi="Times New Roman" w:cs="Times New Roman"/>
          <w:sz w:val="24"/>
          <w:szCs w:val="24"/>
        </w:rPr>
        <w:t>приобретать</w:t>
      </w:r>
      <w:proofErr w:type="gramEnd"/>
      <w:r w:rsidR="000C4F95" w:rsidRPr="000F6EA5">
        <w:rPr>
          <w:rFonts w:ascii="Times New Roman" w:hAnsi="Times New Roman" w:cs="Times New Roman"/>
          <w:sz w:val="24"/>
          <w:szCs w:val="24"/>
        </w:rPr>
        <w:t xml:space="preserve"> и применять знания для его последующего профессионального образования.</w:t>
      </w:r>
    </w:p>
    <w:p w:rsidR="001E637D" w:rsidRPr="000F6EA5" w:rsidRDefault="001E637D" w:rsidP="000F6EA5">
      <w:pPr>
        <w:pStyle w:val="1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Оценка эффективности реализации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022E8A" w:rsidRPr="000F6EA5" w:rsidTr="00022E8A">
        <w:tc>
          <w:tcPr>
            <w:tcW w:w="5210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5211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</w:tr>
      <w:tr w:rsidR="00022E8A" w:rsidRPr="000F6EA5" w:rsidTr="00022E8A">
        <w:tc>
          <w:tcPr>
            <w:tcW w:w="5210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Самооценка личности</w:t>
            </w:r>
          </w:p>
        </w:tc>
        <w:tc>
          <w:tcPr>
            <w:tcW w:w="5211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Наличие адекватной положительной самооценки, способность к рефлексии, стремление к познанию и проявлению своих возможностей, мотивационная сфера</w:t>
            </w:r>
          </w:p>
        </w:tc>
      </w:tr>
      <w:tr w:rsidR="00022E8A" w:rsidRPr="000F6EA5" w:rsidTr="00022E8A">
        <w:tc>
          <w:tcPr>
            <w:tcW w:w="5210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Удовлетворенность учащихся и их родителей, учителей</w:t>
            </w:r>
          </w:p>
        </w:tc>
        <w:tc>
          <w:tcPr>
            <w:tcW w:w="5211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Комфортность, за</w:t>
            </w:r>
            <w:r w:rsidR="009837CB" w:rsidRPr="000F6EA5">
              <w:rPr>
                <w:rFonts w:ascii="Times New Roman" w:hAnsi="Times New Roman" w:cs="Times New Roman"/>
                <w:sz w:val="24"/>
                <w:szCs w:val="24"/>
              </w:rPr>
              <w:t xml:space="preserve">щищенность  личности </w:t>
            </w: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школьника, его отношение к основным сторонам жизнедеятельности в школе, удовлетворенность родителей и учителей</w:t>
            </w:r>
          </w:p>
        </w:tc>
      </w:tr>
      <w:tr w:rsidR="00022E8A" w:rsidRPr="000F6EA5" w:rsidTr="00022E8A">
        <w:tc>
          <w:tcPr>
            <w:tcW w:w="5210" w:type="dxa"/>
          </w:tcPr>
          <w:p w:rsidR="00022E8A" w:rsidRPr="000F6EA5" w:rsidRDefault="00FE4D37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 xml:space="preserve">Конкурентоспособность </w:t>
            </w:r>
            <w:r w:rsidR="009837CB" w:rsidRPr="000F6EA5">
              <w:rPr>
                <w:rFonts w:ascii="Times New Roman" w:hAnsi="Times New Roman" w:cs="Times New Roman"/>
                <w:sz w:val="24"/>
                <w:szCs w:val="24"/>
              </w:rPr>
              <w:t xml:space="preserve">одаренных </w:t>
            </w:r>
            <w:r w:rsidR="00022E8A" w:rsidRPr="000F6EA5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="009837CB" w:rsidRPr="000F6EA5">
              <w:rPr>
                <w:rFonts w:ascii="Times New Roman" w:hAnsi="Times New Roman" w:cs="Times New Roman"/>
                <w:sz w:val="24"/>
                <w:szCs w:val="24"/>
              </w:rPr>
              <w:t>, удовлетворенность учащихся и их родителей.</w:t>
            </w:r>
          </w:p>
        </w:tc>
        <w:tc>
          <w:tcPr>
            <w:tcW w:w="5211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Эффективность и качество подготовки одаренных детей. Результативно</w:t>
            </w:r>
            <w:r w:rsidR="00FE4D37" w:rsidRPr="000F6EA5">
              <w:rPr>
                <w:rFonts w:ascii="Times New Roman" w:hAnsi="Times New Roman" w:cs="Times New Roman"/>
                <w:sz w:val="24"/>
                <w:szCs w:val="24"/>
              </w:rPr>
              <w:t xml:space="preserve">сть участия учащихся </w:t>
            </w: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в смотрах, олимпиадах,</w:t>
            </w:r>
            <w:r w:rsidR="00FE4D37" w:rsidRPr="000F6EA5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конкурсах. Социальный опыт. </w:t>
            </w:r>
          </w:p>
        </w:tc>
      </w:tr>
      <w:tr w:rsidR="00022E8A" w:rsidRPr="000F6EA5" w:rsidTr="00022E8A">
        <w:tc>
          <w:tcPr>
            <w:tcW w:w="5210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022E8A" w:rsidRPr="000F6EA5" w:rsidRDefault="00022E8A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E8A" w:rsidRPr="000F6EA5" w:rsidRDefault="00022E8A" w:rsidP="000F6E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637D" w:rsidRPr="000F6EA5" w:rsidRDefault="001E637D" w:rsidP="000F6EA5">
      <w:pPr>
        <w:pStyle w:val="1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Оценка рисков реализации проектов и коррекция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CA1572" w:rsidRPr="000F6EA5" w:rsidTr="00CA1572">
        <w:tc>
          <w:tcPr>
            <w:tcW w:w="5210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Риски</w:t>
            </w:r>
          </w:p>
        </w:tc>
        <w:tc>
          <w:tcPr>
            <w:tcW w:w="5211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Коррекция</w:t>
            </w:r>
          </w:p>
        </w:tc>
      </w:tr>
      <w:tr w:rsidR="00CA1572" w:rsidRPr="000F6EA5" w:rsidTr="00CA1572">
        <w:tc>
          <w:tcPr>
            <w:tcW w:w="5210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Низкая мотивация учащихся к получению дополнительных знаний</w:t>
            </w:r>
          </w:p>
        </w:tc>
        <w:tc>
          <w:tcPr>
            <w:tcW w:w="5211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Стимулирование учащихся (грамоты, призы), составление плана самореализации и самоопределения, создание портфолио достижений</w:t>
            </w:r>
            <w:r w:rsidR="00FC2C60" w:rsidRPr="000F6EA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CA1572" w:rsidRPr="000F6EA5" w:rsidTr="00CA1572">
        <w:tc>
          <w:tcPr>
            <w:tcW w:w="5210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>Устаревшая методическая база</w:t>
            </w:r>
            <w:r w:rsidR="00452B25" w:rsidRPr="000F6E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11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A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банка данных методической </w:t>
            </w:r>
            <w:r w:rsidRPr="000F6E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литературы</w:t>
            </w:r>
          </w:p>
        </w:tc>
      </w:tr>
      <w:tr w:rsidR="00CA1572" w:rsidRPr="000F6EA5" w:rsidTr="00CA1572">
        <w:tc>
          <w:tcPr>
            <w:tcW w:w="5210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572" w:rsidRPr="000F6EA5" w:rsidTr="00CA1572">
        <w:tc>
          <w:tcPr>
            <w:tcW w:w="5210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CA1572" w:rsidRPr="000F6EA5" w:rsidRDefault="00CA1572" w:rsidP="000F6E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1572" w:rsidRPr="000F6EA5" w:rsidRDefault="00CA1572" w:rsidP="000F6E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637D" w:rsidRPr="000F6EA5" w:rsidRDefault="001E637D" w:rsidP="000F6EA5">
      <w:pPr>
        <w:pStyle w:val="1"/>
        <w:numPr>
          <w:ilvl w:val="0"/>
          <w:numId w:val="15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Перспективы дальнейшего развития проекта</w:t>
      </w:r>
    </w:p>
    <w:p w:rsidR="00CA1572" w:rsidRPr="000F6EA5" w:rsidRDefault="00CA1572" w:rsidP="000F6EA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Будет продолжена работа с учащимися</w:t>
      </w:r>
      <w:r w:rsidR="00835D01" w:rsidRPr="000F6EA5">
        <w:rPr>
          <w:rFonts w:ascii="Times New Roman" w:hAnsi="Times New Roman" w:cs="Times New Roman"/>
          <w:sz w:val="24"/>
          <w:szCs w:val="24"/>
        </w:rPr>
        <w:t xml:space="preserve"> в направлении профессиональной ориентации</w:t>
      </w:r>
      <w:r w:rsidRPr="000F6EA5">
        <w:rPr>
          <w:rFonts w:ascii="Times New Roman" w:hAnsi="Times New Roman" w:cs="Times New Roman"/>
          <w:sz w:val="24"/>
          <w:szCs w:val="24"/>
        </w:rPr>
        <w:t>; обобщение опыта учителя, методические разработки и работы учащихся будут выложены на сайте школы</w:t>
      </w:r>
      <w:r w:rsidR="00835D01" w:rsidRPr="000F6EA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637D" w:rsidRPr="000F6EA5" w:rsidRDefault="001E637D" w:rsidP="000F6EA5">
      <w:pPr>
        <w:pStyle w:val="1"/>
        <w:numPr>
          <w:ilvl w:val="0"/>
          <w:numId w:val="15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</w:rPr>
      </w:pPr>
      <w:r w:rsidRPr="000F6EA5">
        <w:rPr>
          <w:rFonts w:ascii="Times New Roman" w:hAnsi="Times New Roman" w:cs="Times New Roman"/>
        </w:rPr>
        <w:t>Список литературы</w:t>
      </w:r>
    </w:p>
    <w:p w:rsidR="001E08B5" w:rsidRPr="000F6EA5" w:rsidRDefault="00CA157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Федеральный закон « Об образовании в Российской Федерации» от 29.12.2012 №273-ФЗ</w:t>
      </w:r>
    </w:p>
    <w:p w:rsidR="00D626E4" w:rsidRPr="000F6EA5" w:rsidRDefault="00D626E4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color w:val="000000"/>
          <w:sz w:val="24"/>
          <w:szCs w:val="24"/>
        </w:rPr>
        <w:t>Стратегия повышения финансовой грамотности в Российской Федерации на 2017 - 2023 годы. Распоряжение Правительства РФ от 25 сентября 2017 года №2039-р</w:t>
      </w:r>
    </w:p>
    <w:p w:rsidR="00CA1572" w:rsidRPr="000F6EA5" w:rsidRDefault="004F757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Липсиц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И.В., Рязанова О.И. Финансовая грамотность: материалы для учащихся. 8-9 классы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>. орг. – М.: ВАКО,2018.</w:t>
      </w:r>
    </w:p>
    <w:p w:rsidR="00CA1572" w:rsidRPr="000F6EA5" w:rsidRDefault="00CA157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Методические рекомендации</w:t>
      </w:r>
      <w:r w:rsidR="001020D3" w:rsidRPr="000F6EA5">
        <w:rPr>
          <w:rFonts w:ascii="Times New Roman" w:hAnsi="Times New Roman" w:cs="Times New Roman"/>
          <w:sz w:val="24"/>
          <w:szCs w:val="24"/>
        </w:rPr>
        <w:t>:  https://fmc.hse.ru/methodology</w:t>
      </w:r>
    </w:p>
    <w:p w:rsidR="004F7572" w:rsidRPr="000F6EA5" w:rsidRDefault="004F757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Лавренова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Е.Б.,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Липсиц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И.В., Рязанова О.И. Финансовая грамотность: рабочая тетрадь. 8-9 классы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>. орг. – М.: ВАКО,2018.</w:t>
      </w:r>
    </w:p>
    <w:p w:rsidR="004F7572" w:rsidRPr="000F6EA5" w:rsidRDefault="004F757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Липсиц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И.В., Рязанова О.И. Финансовая грамотность: материалы для родителей. 8-9 классы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>. орг. – М.: ВАКО,2018.</w:t>
      </w:r>
    </w:p>
    <w:p w:rsidR="00CA1572" w:rsidRPr="000F6EA5" w:rsidRDefault="00A5333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A5">
        <w:rPr>
          <w:rFonts w:ascii="Times New Roman" w:hAnsi="Times New Roman" w:cs="Times New Roman"/>
          <w:sz w:val="24"/>
          <w:szCs w:val="24"/>
        </w:rPr>
        <w:t>А.Д. Некипелов-гл. ред.; ред. кол</w:t>
      </w:r>
      <w:proofErr w:type="gramStart"/>
      <w:r w:rsidRPr="000F6EA5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0F6EA5">
        <w:rPr>
          <w:rFonts w:ascii="Times New Roman" w:hAnsi="Times New Roman" w:cs="Times New Roman"/>
          <w:sz w:val="24"/>
          <w:szCs w:val="24"/>
        </w:rPr>
        <w:t xml:space="preserve">В.С. Автономов, О.Т. Богомолов, С.П. </w:t>
      </w:r>
      <w:proofErr w:type="spellStart"/>
      <w:r w:rsidRPr="000F6EA5">
        <w:rPr>
          <w:rFonts w:ascii="Times New Roman" w:hAnsi="Times New Roman" w:cs="Times New Roman"/>
          <w:sz w:val="24"/>
          <w:szCs w:val="24"/>
        </w:rPr>
        <w:t>Глинкина</w:t>
      </w:r>
      <w:proofErr w:type="spellEnd"/>
      <w:r w:rsidRPr="000F6EA5">
        <w:rPr>
          <w:rFonts w:ascii="Times New Roman" w:hAnsi="Times New Roman" w:cs="Times New Roman"/>
          <w:sz w:val="24"/>
          <w:szCs w:val="24"/>
        </w:rPr>
        <w:t xml:space="preserve"> и др. </w:t>
      </w:r>
      <w:r w:rsidR="00C80221" w:rsidRPr="000F6EA5">
        <w:rPr>
          <w:rFonts w:ascii="Times New Roman" w:hAnsi="Times New Roman" w:cs="Times New Roman"/>
          <w:sz w:val="24"/>
          <w:szCs w:val="24"/>
        </w:rPr>
        <w:t>Популяр</w:t>
      </w:r>
      <w:r w:rsidRPr="000F6EA5">
        <w:rPr>
          <w:rFonts w:ascii="Times New Roman" w:hAnsi="Times New Roman" w:cs="Times New Roman"/>
          <w:sz w:val="24"/>
          <w:szCs w:val="24"/>
        </w:rPr>
        <w:t xml:space="preserve">ная экономическая энциклопедия. Словарь терминов.  </w:t>
      </w:r>
      <w:r w:rsidR="00C80221" w:rsidRPr="000F6EA5">
        <w:rPr>
          <w:rFonts w:ascii="Times New Roman" w:hAnsi="Times New Roman" w:cs="Times New Roman"/>
          <w:sz w:val="24"/>
          <w:szCs w:val="24"/>
        </w:rPr>
        <w:t xml:space="preserve">– М., 2001г. </w:t>
      </w:r>
    </w:p>
    <w:p w:rsidR="00D626E4" w:rsidRPr="000F6EA5" w:rsidRDefault="009E7DC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D626E4" w:rsidRPr="000F6EA5">
          <w:rPr>
            <w:rStyle w:val="a8"/>
            <w:rFonts w:ascii="Times New Roman" w:hAnsi="Times New Roman" w:cs="Times New Roman"/>
            <w:sz w:val="24"/>
            <w:szCs w:val="24"/>
          </w:rPr>
          <w:t>https://fmc.hse.ru/strategy</w:t>
        </w:r>
      </w:hyperlink>
      <w:r w:rsidR="001020D3" w:rsidRPr="000F6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1572" w:rsidRPr="000F6EA5" w:rsidRDefault="009E7DC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1E08B5" w:rsidRPr="000F6EA5">
          <w:rPr>
            <w:rStyle w:val="a8"/>
            <w:rFonts w:ascii="Times New Roman" w:hAnsi="Times New Roman" w:cs="Times New Roman"/>
            <w:sz w:val="24"/>
            <w:szCs w:val="24"/>
          </w:rPr>
          <w:t>http://obrnadzor.gov.ru/ru/press_center/news/index.php?id_4=7325</w:t>
        </w:r>
      </w:hyperlink>
    </w:p>
    <w:p w:rsidR="009929B7" w:rsidRPr="000F6EA5" w:rsidRDefault="009E7DC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9929B7" w:rsidRPr="000F6EA5">
          <w:rPr>
            <w:rStyle w:val="a8"/>
            <w:rFonts w:ascii="Times New Roman" w:hAnsi="Times New Roman" w:cs="Times New Roman"/>
            <w:sz w:val="24"/>
            <w:szCs w:val="24"/>
          </w:rPr>
          <w:t>https://fioco.ru/Media/Default/Documents/%D0%9C%D0%A1%D0%98/%D0%9E%D1%82%D1%87%D0%B5%D1%82%20%D0%A4%D0%93%20PISA-2018.pdf</w:t>
        </w:r>
      </w:hyperlink>
    </w:p>
    <w:p w:rsidR="00C80221" w:rsidRPr="000F6EA5" w:rsidRDefault="009E7DC2" w:rsidP="000F6E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80221" w:rsidRPr="000F6EA5">
          <w:rPr>
            <w:rStyle w:val="a8"/>
            <w:rFonts w:ascii="Times New Roman" w:hAnsi="Times New Roman" w:cs="Times New Roman"/>
            <w:sz w:val="24"/>
            <w:szCs w:val="24"/>
          </w:rPr>
          <w:t>http://fingramota.by/ru/dictionary</w:t>
        </w:r>
      </w:hyperlink>
    </w:p>
    <w:p w:rsidR="00C80221" w:rsidRPr="000F6EA5" w:rsidRDefault="00C80221" w:rsidP="000F6EA5">
      <w:pPr>
        <w:pStyle w:val="a3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CA1572" w:rsidRPr="000F6EA5" w:rsidRDefault="00CA1572" w:rsidP="000F6EA5">
      <w:pPr>
        <w:pStyle w:val="a3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782E3D" w:rsidRPr="000F6EA5" w:rsidRDefault="00782E3D" w:rsidP="000F6EA5">
      <w:pPr>
        <w:spacing w:line="360" w:lineRule="auto"/>
        <w:jc w:val="both"/>
        <w:rPr>
          <w:rFonts w:ascii="Times New Roman" w:hAnsi="Times New Roman" w:cs="Times New Roman"/>
        </w:rPr>
      </w:pPr>
    </w:p>
    <w:sectPr w:rsidR="00782E3D" w:rsidRPr="000F6EA5" w:rsidSect="00CC64F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DC2" w:rsidRDefault="009E7DC2" w:rsidP="000069C4">
      <w:pPr>
        <w:spacing w:after="0" w:line="240" w:lineRule="auto"/>
      </w:pPr>
      <w:r>
        <w:separator/>
      </w:r>
    </w:p>
  </w:endnote>
  <w:endnote w:type="continuationSeparator" w:id="0">
    <w:p w:rsidR="009E7DC2" w:rsidRDefault="009E7DC2" w:rsidP="00006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DC2" w:rsidRDefault="009E7DC2" w:rsidP="000069C4">
      <w:pPr>
        <w:spacing w:after="0" w:line="240" w:lineRule="auto"/>
      </w:pPr>
      <w:r>
        <w:separator/>
      </w:r>
    </w:p>
  </w:footnote>
  <w:footnote w:type="continuationSeparator" w:id="0">
    <w:p w:rsidR="009E7DC2" w:rsidRDefault="009E7DC2" w:rsidP="00006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484"/>
    <w:multiLevelType w:val="hybridMultilevel"/>
    <w:tmpl w:val="82DC9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56B0F"/>
    <w:multiLevelType w:val="hybridMultilevel"/>
    <w:tmpl w:val="A5984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B3177"/>
    <w:multiLevelType w:val="multilevel"/>
    <w:tmpl w:val="98F4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B724F6"/>
    <w:multiLevelType w:val="multilevel"/>
    <w:tmpl w:val="4CA6F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2368C3"/>
    <w:multiLevelType w:val="hybridMultilevel"/>
    <w:tmpl w:val="B80AF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A0D38"/>
    <w:multiLevelType w:val="hybridMultilevel"/>
    <w:tmpl w:val="8C201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057A4F"/>
    <w:multiLevelType w:val="hybridMultilevel"/>
    <w:tmpl w:val="E8EEB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6B3480"/>
    <w:multiLevelType w:val="hybridMultilevel"/>
    <w:tmpl w:val="2E0AB0B8"/>
    <w:lvl w:ilvl="0" w:tplc="5734F0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D372E70"/>
    <w:multiLevelType w:val="hybridMultilevel"/>
    <w:tmpl w:val="819E0C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6AD68C6"/>
    <w:multiLevelType w:val="hybridMultilevel"/>
    <w:tmpl w:val="D264EB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3C507F"/>
    <w:multiLevelType w:val="hybridMultilevel"/>
    <w:tmpl w:val="C032E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9B507B"/>
    <w:multiLevelType w:val="hybridMultilevel"/>
    <w:tmpl w:val="307419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47549"/>
    <w:multiLevelType w:val="hybridMultilevel"/>
    <w:tmpl w:val="742EA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DD7571"/>
    <w:multiLevelType w:val="hybridMultilevel"/>
    <w:tmpl w:val="51D4C3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B024AA"/>
    <w:multiLevelType w:val="hybridMultilevel"/>
    <w:tmpl w:val="A5B6B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9906D3"/>
    <w:multiLevelType w:val="multilevel"/>
    <w:tmpl w:val="E1541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3"/>
  </w:num>
  <w:num w:numId="5">
    <w:abstractNumId w:val="11"/>
  </w:num>
  <w:num w:numId="6">
    <w:abstractNumId w:val="9"/>
  </w:num>
  <w:num w:numId="7">
    <w:abstractNumId w:val="6"/>
  </w:num>
  <w:num w:numId="8">
    <w:abstractNumId w:val="12"/>
  </w:num>
  <w:num w:numId="9">
    <w:abstractNumId w:val="15"/>
  </w:num>
  <w:num w:numId="10">
    <w:abstractNumId w:val="2"/>
  </w:num>
  <w:num w:numId="11">
    <w:abstractNumId w:val="5"/>
  </w:num>
  <w:num w:numId="12">
    <w:abstractNumId w:val="8"/>
  </w:num>
  <w:num w:numId="13">
    <w:abstractNumId w:val="10"/>
  </w:num>
  <w:num w:numId="14">
    <w:abstractNumId w:val="0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00F"/>
    <w:rsid w:val="000069C4"/>
    <w:rsid w:val="00022E8A"/>
    <w:rsid w:val="00024D10"/>
    <w:rsid w:val="00031E3D"/>
    <w:rsid w:val="00071228"/>
    <w:rsid w:val="00071DED"/>
    <w:rsid w:val="00084FC8"/>
    <w:rsid w:val="00097392"/>
    <w:rsid w:val="000A2F92"/>
    <w:rsid w:val="000B25D0"/>
    <w:rsid w:val="000C4936"/>
    <w:rsid w:val="000C4F95"/>
    <w:rsid w:val="000F6EA5"/>
    <w:rsid w:val="001020D3"/>
    <w:rsid w:val="0011348C"/>
    <w:rsid w:val="00142FD3"/>
    <w:rsid w:val="0018295A"/>
    <w:rsid w:val="00184096"/>
    <w:rsid w:val="00191045"/>
    <w:rsid w:val="001A77B9"/>
    <w:rsid w:val="001E08B5"/>
    <w:rsid w:val="001E637D"/>
    <w:rsid w:val="00203867"/>
    <w:rsid w:val="002300ED"/>
    <w:rsid w:val="0023535B"/>
    <w:rsid w:val="00247461"/>
    <w:rsid w:val="00272866"/>
    <w:rsid w:val="00275040"/>
    <w:rsid w:val="002A0822"/>
    <w:rsid w:val="002A287C"/>
    <w:rsid w:val="002B46C1"/>
    <w:rsid w:val="002B791B"/>
    <w:rsid w:val="002D5995"/>
    <w:rsid w:val="002D7CEE"/>
    <w:rsid w:val="003100EC"/>
    <w:rsid w:val="00316F73"/>
    <w:rsid w:val="0032000F"/>
    <w:rsid w:val="0034325A"/>
    <w:rsid w:val="003476B2"/>
    <w:rsid w:val="0037141D"/>
    <w:rsid w:val="003A4158"/>
    <w:rsid w:val="003E020F"/>
    <w:rsid w:val="003F76BD"/>
    <w:rsid w:val="00407D4B"/>
    <w:rsid w:val="00452B25"/>
    <w:rsid w:val="00455F0A"/>
    <w:rsid w:val="004915EB"/>
    <w:rsid w:val="004978F1"/>
    <w:rsid w:val="00497F69"/>
    <w:rsid w:val="004B1DE0"/>
    <w:rsid w:val="004F3A55"/>
    <w:rsid w:val="004F7572"/>
    <w:rsid w:val="005266F2"/>
    <w:rsid w:val="00540C83"/>
    <w:rsid w:val="00554687"/>
    <w:rsid w:val="00570824"/>
    <w:rsid w:val="00574163"/>
    <w:rsid w:val="00595524"/>
    <w:rsid w:val="005C57F4"/>
    <w:rsid w:val="005D6534"/>
    <w:rsid w:val="005D7025"/>
    <w:rsid w:val="005E3400"/>
    <w:rsid w:val="006030C6"/>
    <w:rsid w:val="00620089"/>
    <w:rsid w:val="006504A6"/>
    <w:rsid w:val="0065218D"/>
    <w:rsid w:val="00657CC7"/>
    <w:rsid w:val="0069202F"/>
    <w:rsid w:val="006A55BD"/>
    <w:rsid w:val="006C5221"/>
    <w:rsid w:val="006F36E0"/>
    <w:rsid w:val="00700860"/>
    <w:rsid w:val="00716752"/>
    <w:rsid w:val="00733947"/>
    <w:rsid w:val="00742E58"/>
    <w:rsid w:val="0075737D"/>
    <w:rsid w:val="00777074"/>
    <w:rsid w:val="0078179A"/>
    <w:rsid w:val="00782E3D"/>
    <w:rsid w:val="00782EB8"/>
    <w:rsid w:val="007C447E"/>
    <w:rsid w:val="007D3B70"/>
    <w:rsid w:val="007E6F5F"/>
    <w:rsid w:val="007E79EB"/>
    <w:rsid w:val="007F4926"/>
    <w:rsid w:val="00805A44"/>
    <w:rsid w:val="0083226A"/>
    <w:rsid w:val="00835D01"/>
    <w:rsid w:val="008930DA"/>
    <w:rsid w:val="008A7512"/>
    <w:rsid w:val="008E299C"/>
    <w:rsid w:val="008F0FE4"/>
    <w:rsid w:val="008F37B2"/>
    <w:rsid w:val="009139B5"/>
    <w:rsid w:val="00932CE2"/>
    <w:rsid w:val="0095374D"/>
    <w:rsid w:val="00970E3B"/>
    <w:rsid w:val="009732C5"/>
    <w:rsid w:val="00983779"/>
    <w:rsid w:val="009837CB"/>
    <w:rsid w:val="009929B7"/>
    <w:rsid w:val="00997960"/>
    <w:rsid w:val="009A0A3D"/>
    <w:rsid w:val="009C5C19"/>
    <w:rsid w:val="009E7DC2"/>
    <w:rsid w:val="00A1093C"/>
    <w:rsid w:val="00A34F5C"/>
    <w:rsid w:val="00A4429D"/>
    <w:rsid w:val="00A53332"/>
    <w:rsid w:val="00A7642B"/>
    <w:rsid w:val="00A90E4C"/>
    <w:rsid w:val="00A930E4"/>
    <w:rsid w:val="00AA728D"/>
    <w:rsid w:val="00AB24C3"/>
    <w:rsid w:val="00AF01AD"/>
    <w:rsid w:val="00B30E0A"/>
    <w:rsid w:val="00B37363"/>
    <w:rsid w:val="00B53BCC"/>
    <w:rsid w:val="00B844F6"/>
    <w:rsid w:val="00B94CDD"/>
    <w:rsid w:val="00BC194B"/>
    <w:rsid w:val="00BC58AD"/>
    <w:rsid w:val="00BC6462"/>
    <w:rsid w:val="00BD4793"/>
    <w:rsid w:val="00BE65A8"/>
    <w:rsid w:val="00C237D3"/>
    <w:rsid w:val="00C40181"/>
    <w:rsid w:val="00C40329"/>
    <w:rsid w:val="00C46BF7"/>
    <w:rsid w:val="00C5357B"/>
    <w:rsid w:val="00C80221"/>
    <w:rsid w:val="00C90FC9"/>
    <w:rsid w:val="00CA1572"/>
    <w:rsid w:val="00CA320C"/>
    <w:rsid w:val="00CB628E"/>
    <w:rsid w:val="00CB68F2"/>
    <w:rsid w:val="00CC5465"/>
    <w:rsid w:val="00CC64F3"/>
    <w:rsid w:val="00CD15B3"/>
    <w:rsid w:val="00CE3659"/>
    <w:rsid w:val="00CF7807"/>
    <w:rsid w:val="00D050DB"/>
    <w:rsid w:val="00D13DA3"/>
    <w:rsid w:val="00D1442D"/>
    <w:rsid w:val="00D264BC"/>
    <w:rsid w:val="00D32C9E"/>
    <w:rsid w:val="00D36211"/>
    <w:rsid w:val="00D626E4"/>
    <w:rsid w:val="00D64FE6"/>
    <w:rsid w:val="00D65CF9"/>
    <w:rsid w:val="00D70835"/>
    <w:rsid w:val="00D753BE"/>
    <w:rsid w:val="00D81BF4"/>
    <w:rsid w:val="00DB39C0"/>
    <w:rsid w:val="00DB6F05"/>
    <w:rsid w:val="00E417E6"/>
    <w:rsid w:val="00E57A83"/>
    <w:rsid w:val="00E620BE"/>
    <w:rsid w:val="00E72097"/>
    <w:rsid w:val="00E80896"/>
    <w:rsid w:val="00E80B39"/>
    <w:rsid w:val="00E90AD5"/>
    <w:rsid w:val="00EA2977"/>
    <w:rsid w:val="00EC78B4"/>
    <w:rsid w:val="00ED017B"/>
    <w:rsid w:val="00F06AD9"/>
    <w:rsid w:val="00F15B97"/>
    <w:rsid w:val="00F51AED"/>
    <w:rsid w:val="00F62DEB"/>
    <w:rsid w:val="00F8527E"/>
    <w:rsid w:val="00F91D42"/>
    <w:rsid w:val="00F932FB"/>
    <w:rsid w:val="00FB2963"/>
    <w:rsid w:val="00FB536F"/>
    <w:rsid w:val="00FB75B3"/>
    <w:rsid w:val="00FC2C60"/>
    <w:rsid w:val="00FC6B2E"/>
    <w:rsid w:val="00FD04FE"/>
    <w:rsid w:val="00FD2461"/>
    <w:rsid w:val="00FE4D37"/>
    <w:rsid w:val="00FE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2E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2E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E637D"/>
    <w:pPr>
      <w:ind w:left="720"/>
      <w:contextualSpacing/>
    </w:pPr>
  </w:style>
  <w:style w:type="table" w:styleId="a4">
    <w:name w:val="Table Grid"/>
    <w:basedOn w:val="a1"/>
    <w:uiPriority w:val="59"/>
    <w:rsid w:val="00CA1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24746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46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BF7"/>
    <w:rPr>
      <w:rFonts w:ascii="Tahoma" w:hAnsi="Tahoma" w:cs="Tahoma"/>
      <w:sz w:val="16"/>
      <w:szCs w:val="16"/>
    </w:rPr>
  </w:style>
  <w:style w:type="character" w:customStyle="1" w:styleId="breadcrumbcurrent">
    <w:name w:val="breadcrumb_current"/>
    <w:basedOn w:val="a0"/>
    <w:rsid w:val="00ED017B"/>
  </w:style>
  <w:style w:type="character" w:styleId="a8">
    <w:name w:val="Hyperlink"/>
    <w:basedOn w:val="a0"/>
    <w:uiPriority w:val="99"/>
    <w:unhideWhenUsed/>
    <w:rsid w:val="00A930E4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06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069C4"/>
  </w:style>
  <w:style w:type="paragraph" w:styleId="ab">
    <w:name w:val="footer"/>
    <w:basedOn w:val="a"/>
    <w:link w:val="ac"/>
    <w:uiPriority w:val="99"/>
    <w:unhideWhenUsed/>
    <w:rsid w:val="00006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069C4"/>
  </w:style>
  <w:style w:type="character" w:styleId="ad">
    <w:name w:val="FollowedHyperlink"/>
    <w:basedOn w:val="a0"/>
    <w:uiPriority w:val="99"/>
    <w:semiHidden/>
    <w:unhideWhenUsed/>
    <w:rsid w:val="00EC78B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2E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2E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E637D"/>
    <w:pPr>
      <w:ind w:left="720"/>
      <w:contextualSpacing/>
    </w:pPr>
  </w:style>
  <w:style w:type="table" w:styleId="a4">
    <w:name w:val="Table Grid"/>
    <w:basedOn w:val="a1"/>
    <w:uiPriority w:val="59"/>
    <w:rsid w:val="00CA1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24746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46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BF7"/>
    <w:rPr>
      <w:rFonts w:ascii="Tahoma" w:hAnsi="Tahoma" w:cs="Tahoma"/>
      <w:sz w:val="16"/>
      <w:szCs w:val="16"/>
    </w:rPr>
  </w:style>
  <w:style w:type="character" w:customStyle="1" w:styleId="breadcrumbcurrent">
    <w:name w:val="breadcrumb_current"/>
    <w:basedOn w:val="a0"/>
    <w:rsid w:val="00ED017B"/>
  </w:style>
  <w:style w:type="character" w:styleId="a8">
    <w:name w:val="Hyperlink"/>
    <w:basedOn w:val="a0"/>
    <w:uiPriority w:val="99"/>
    <w:unhideWhenUsed/>
    <w:rsid w:val="00A930E4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06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069C4"/>
  </w:style>
  <w:style w:type="paragraph" w:styleId="ab">
    <w:name w:val="footer"/>
    <w:basedOn w:val="a"/>
    <w:link w:val="ac"/>
    <w:uiPriority w:val="99"/>
    <w:unhideWhenUsed/>
    <w:rsid w:val="00006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069C4"/>
  </w:style>
  <w:style w:type="character" w:styleId="ad">
    <w:name w:val="FollowedHyperlink"/>
    <w:basedOn w:val="a0"/>
    <w:uiPriority w:val="99"/>
    <w:semiHidden/>
    <w:unhideWhenUsed/>
    <w:rsid w:val="00EC78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71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15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4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1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3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9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7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9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6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0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8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21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9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kolnikam.hse.ru/perm/calendar/economy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fingramota.by/ru/dictiona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fioco.ru/Media/Default/Documents/%D0%9C%D0%A1%D0%98/%D0%9E%D1%82%D1%87%D0%B5%D1%82%20%D0%A4%D0%93%20PISA-2018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brnadzor.gov.ru/ru/press_center/news/index.php?id_4=73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mc.hse.ru/strateg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10</Pages>
  <Words>2291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R</cp:lastModifiedBy>
  <cp:revision>158</cp:revision>
  <dcterms:created xsi:type="dcterms:W3CDTF">2020-12-02T15:29:00Z</dcterms:created>
  <dcterms:modified xsi:type="dcterms:W3CDTF">2021-11-30T19:53:00Z</dcterms:modified>
</cp:coreProperties>
</file>