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0A2" w:rsidRPr="00B370A2" w:rsidRDefault="00B370A2" w:rsidP="00B370A2">
      <w:pPr>
        <w:pStyle w:val="1"/>
        <w:shd w:val="clear" w:color="auto" w:fill="FFFFFF"/>
        <w:spacing w:before="0"/>
        <w:jc w:val="center"/>
        <w:rPr>
          <w:rFonts w:ascii="Times New Roman" w:hAnsi="Times New Roman" w:cs="Times New Roman"/>
          <w:b w:val="0"/>
          <w:bCs w:val="0"/>
          <w:color w:val="1B1D1F"/>
          <w:sz w:val="24"/>
          <w:szCs w:val="24"/>
        </w:rPr>
      </w:pPr>
      <w:bookmarkStart w:id="0" w:name="_Toc88928298"/>
      <w:bookmarkStart w:id="1" w:name="_Toc89108297"/>
      <w:bookmarkStart w:id="2" w:name="_Toc89111205"/>
      <w:r w:rsidRPr="00B370A2">
        <w:rPr>
          <w:rFonts w:ascii="Times New Roman" w:hAnsi="Times New Roman" w:cs="Times New Roman"/>
          <w:b w:val="0"/>
          <w:bCs w:val="0"/>
          <w:color w:val="1B1D1F"/>
          <w:sz w:val="24"/>
          <w:szCs w:val="24"/>
        </w:rPr>
        <w:t>Муниципальное бюджетное общеобразовательное учреждение "Средняя общеобразовательная школа № 115 г. Челябинска"</w:t>
      </w:r>
      <w:bookmarkEnd w:id="0"/>
      <w:bookmarkEnd w:id="1"/>
      <w:bookmarkEnd w:id="2"/>
    </w:p>
    <w:p w:rsidR="00B370A2" w:rsidRDefault="00B370A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370A2" w:rsidRPr="009C30FE" w:rsidRDefault="00B370A2" w:rsidP="00D80BD2">
      <w:pPr>
        <w:shd w:val="clear" w:color="auto" w:fill="FFFFFF"/>
        <w:spacing w:after="0" w:line="360" w:lineRule="auto"/>
        <w:ind w:firstLine="709"/>
        <w:jc w:val="center"/>
        <w:rPr>
          <w:rFonts w:ascii="Times New Roman" w:eastAsia="Times New Roman" w:hAnsi="Times New Roman" w:cs="Times New Roman"/>
          <w:b/>
          <w:sz w:val="28"/>
          <w:szCs w:val="28"/>
          <w:lang w:eastAsia="ru-RU"/>
        </w:rPr>
      </w:pPr>
      <w:r w:rsidRPr="009C30FE">
        <w:rPr>
          <w:rFonts w:ascii="Times New Roman" w:eastAsia="Times New Roman" w:hAnsi="Times New Roman" w:cs="Times New Roman"/>
          <w:b/>
          <w:sz w:val="28"/>
          <w:szCs w:val="28"/>
          <w:lang w:eastAsia="ru-RU"/>
        </w:rPr>
        <w:t>Исследовательская работа</w:t>
      </w:r>
      <w:r w:rsidR="009527F8" w:rsidRPr="009C30FE">
        <w:rPr>
          <w:rFonts w:ascii="Times New Roman" w:eastAsia="Times New Roman" w:hAnsi="Times New Roman" w:cs="Times New Roman"/>
          <w:b/>
          <w:sz w:val="28"/>
          <w:szCs w:val="28"/>
          <w:lang w:eastAsia="ru-RU"/>
        </w:rPr>
        <w:t xml:space="preserve"> на тему:</w:t>
      </w:r>
    </w:p>
    <w:p w:rsidR="009527F8" w:rsidRPr="009C30FE" w:rsidRDefault="009527F8" w:rsidP="00D80BD2">
      <w:pPr>
        <w:shd w:val="clear" w:color="auto" w:fill="FFFFFF"/>
        <w:spacing w:after="0" w:line="360" w:lineRule="auto"/>
        <w:ind w:firstLine="709"/>
        <w:jc w:val="center"/>
        <w:rPr>
          <w:rFonts w:ascii="Times New Roman" w:eastAsia="Times New Roman" w:hAnsi="Times New Roman" w:cs="Times New Roman"/>
          <w:b/>
          <w:sz w:val="28"/>
          <w:szCs w:val="28"/>
          <w:lang w:eastAsia="ru-RU"/>
        </w:rPr>
      </w:pPr>
      <w:r w:rsidRPr="009C30FE">
        <w:rPr>
          <w:rFonts w:ascii="Times New Roman" w:eastAsia="Times New Roman" w:hAnsi="Times New Roman" w:cs="Times New Roman"/>
          <w:b/>
          <w:sz w:val="28"/>
          <w:szCs w:val="28"/>
          <w:lang w:eastAsia="ru-RU"/>
        </w:rPr>
        <w:t>«Омонимы в аудировании на уроках английского языка»</w:t>
      </w:r>
    </w:p>
    <w:p w:rsidR="009527F8" w:rsidRDefault="009527F8"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C30FE" w:rsidRDefault="009C30FE"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9527F8" w:rsidRDefault="009527F8" w:rsidP="009527F8">
      <w:pPr>
        <w:shd w:val="clear" w:color="auto" w:fill="FFFFFF"/>
        <w:spacing w:after="0" w:line="36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Авторы: Парскова А.П., </w:t>
      </w:r>
    </w:p>
    <w:p w:rsidR="009527F8" w:rsidRDefault="009527F8" w:rsidP="009527F8">
      <w:pPr>
        <w:shd w:val="clear" w:color="auto" w:fill="FFFFFF"/>
        <w:spacing w:after="0" w:line="36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Котельникова О.</w:t>
      </w:r>
      <w:r w:rsidR="003E51E5">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 xml:space="preserve">., </w:t>
      </w:r>
    </w:p>
    <w:p w:rsidR="009527F8" w:rsidRDefault="009527F8" w:rsidP="009527F8">
      <w:pPr>
        <w:shd w:val="clear" w:color="auto" w:fill="FFFFFF"/>
        <w:spacing w:after="0" w:line="36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Черепанова Е. Я.,</w:t>
      </w:r>
    </w:p>
    <w:p w:rsidR="003E51E5" w:rsidRDefault="003E51E5" w:rsidP="003E51E5">
      <w:pPr>
        <w:shd w:val="clear" w:color="auto" w:fill="FFFFFF"/>
        <w:spacing w:after="0" w:line="36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Арапова О.В.,</w:t>
      </w:r>
    </w:p>
    <w:p w:rsidR="009527F8" w:rsidRDefault="009527F8" w:rsidP="009527F8">
      <w:pPr>
        <w:shd w:val="clear" w:color="auto" w:fill="FFFFFF"/>
        <w:spacing w:after="0" w:line="36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Маркина </w:t>
      </w:r>
      <w:r w:rsidR="009C30FE">
        <w:rPr>
          <w:rFonts w:ascii="Times New Roman" w:eastAsia="Times New Roman" w:hAnsi="Times New Roman" w:cs="Times New Roman"/>
          <w:sz w:val="24"/>
          <w:szCs w:val="24"/>
          <w:lang w:eastAsia="ru-RU"/>
        </w:rPr>
        <w:t>Г.В,</w:t>
      </w:r>
    </w:p>
    <w:p w:rsidR="009C30FE" w:rsidRDefault="003E51E5" w:rsidP="009527F8">
      <w:pPr>
        <w:shd w:val="clear" w:color="auto" w:fill="FFFFFF"/>
        <w:spacing w:after="0" w:line="36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9C30FE">
        <w:rPr>
          <w:rFonts w:ascii="Times New Roman" w:eastAsia="Times New Roman" w:hAnsi="Times New Roman" w:cs="Times New Roman"/>
          <w:sz w:val="24"/>
          <w:szCs w:val="24"/>
          <w:lang w:eastAsia="ru-RU"/>
        </w:rPr>
        <w:t>чителя английского языка</w:t>
      </w:r>
    </w:p>
    <w:p w:rsidR="009C30FE" w:rsidRDefault="009C30FE" w:rsidP="009C30FE">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9C30FE" w:rsidRDefault="009C30FE" w:rsidP="009C30FE">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9C30FE" w:rsidRDefault="009C30FE" w:rsidP="009C30FE">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9C30FE" w:rsidRDefault="009C30FE" w:rsidP="009C30FE">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9C30FE" w:rsidRDefault="009C30FE" w:rsidP="009C30FE">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9C30FE" w:rsidRDefault="009C30FE" w:rsidP="009C30FE">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9C30FE" w:rsidRDefault="009C30FE" w:rsidP="009C30FE">
      <w:pPr>
        <w:shd w:val="clear" w:color="auto" w:fill="FFFFFF"/>
        <w:spacing w:after="0" w:line="36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Челябинск</w:t>
      </w:r>
    </w:p>
    <w:p w:rsidR="009527F8" w:rsidRPr="009527F8" w:rsidRDefault="009527F8" w:rsidP="009527F8">
      <w:pPr>
        <w:shd w:val="clear" w:color="auto" w:fill="FFFFFF"/>
        <w:spacing w:after="0" w:line="360" w:lineRule="auto"/>
        <w:ind w:firstLine="709"/>
        <w:jc w:val="right"/>
        <w:rPr>
          <w:rFonts w:ascii="Times New Roman" w:eastAsia="Times New Roman" w:hAnsi="Times New Roman" w:cs="Times New Roman"/>
          <w:sz w:val="24"/>
          <w:szCs w:val="24"/>
          <w:lang w:eastAsia="ru-RU"/>
        </w:rPr>
      </w:pPr>
    </w:p>
    <w:sdt>
      <w:sdtPr>
        <w:rPr>
          <w:rFonts w:ascii="Times New Roman" w:eastAsiaTheme="minorHAnsi" w:hAnsi="Times New Roman" w:cs="Times New Roman"/>
          <w:b w:val="0"/>
          <w:bCs w:val="0"/>
          <w:color w:val="auto"/>
          <w:sz w:val="24"/>
          <w:szCs w:val="24"/>
          <w:lang w:eastAsia="en-US"/>
        </w:rPr>
        <w:id w:val="1757779911"/>
        <w:docPartObj>
          <w:docPartGallery w:val="Table of Contents"/>
          <w:docPartUnique/>
        </w:docPartObj>
      </w:sdtPr>
      <w:sdtEndPr>
        <w:rPr>
          <w:rFonts w:asciiTheme="minorHAnsi" w:hAnsiTheme="minorHAnsi" w:cstheme="minorBidi"/>
          <w:sz w:val="22"/>
          <w:szCs w:val="22"/>
        </w:rPr>
      </w:sdtEndPr>
      <w:sdtContent>
        <w:p w:rsidR="00A50F3C" w:rsidRPr="005C7EB0" w:rsidRDefault="00A50F3C">
          <w:pPr>
            <w:pStyle w:val="a9"/>
            <w:rPr>
              <w:rFonts w:ascii="Times New Roman" w:hAnsi="Times New Roman" w:cs="Times New Roman"/>
              <w:b w:val="0"/>
              <w:color w:val="auto"/>
              <w:sz w:val="24"/>
              <w:szCs w:val="24"/>
            </w:rPr>
          </w:pPr>
          <w:r w:rsidRPr="005C7EB0">
            <w:rPr>
              <w:rFonts w:ascii="Times New Roman" w:hAnsi="Times New Roman" w:cs="Times New Roman"/>
              <w:b w:val="0"/>
              <w:color w:val="auto"/>
              <w:sz w:val="24"/>
              <w:szCs w:val="24"/>
            </w:rPr>
            <w:t>Оглавление</w:t>
          </w:r>
        </w:p>
        <w:p w:rsidR="005C7EB0" w:rsidRPr="005C7EB0" w:rsidRDefault="00A50F3C">
          <w:pPr>
            <w:pStyle w:val="11"/>
            <w:tabs>
              <w:tab w:val="right" w:leader="dot" w:pos="9345"/>
            </w:tabs>
            <w:rPr>
              <w:rFonts w:ascii="Times New Roman" w:eastAsiaTheme="minorEastAsia" w:hAnsi="Times New Roman" w:cs="Times New Roman"/>
              <w:noProof/>
              <w:sz w:val="24"/>
              <w:szCs w:val="24"/>
              <w:lang w:eastAsia="ru-RU"/>
            </w:rPr>
          </w:pPr>
          <w:r w:rsidRPr="005C7EB0">
            <w:rPr>
              <w:rFonts w:ascii="Times New Roman" w:hAnsi="Times New Roman" w:cs="Times New Roman"/>
              <w:sz w:val="24"/>
              <w:szCs w:val="24"/>
            </w:rPr>
            <w:fldChar w:fldCharType="begin"/>
          </w:r>
          <w:r w:rsidRPr="005C7EB0">
            <w:rPr>
              <w:rFonts w:ascii="Times New Roman" w:hAnsi="Times New Roman" w:cs="Times New Roman"/>
              <w:sz w:val="24"/>
              <w:szCs w:val="24"/>
            </w:rPr>
            <w:instrText xml:space="preserve"> TOC \o "1-3" \h \z \u </w:instrText>
          </w:r>
          <w:r w:rsidRPr="005C7EB0">
            <w:rPr>
              <w:rFonts w:ascii="Times New Roman" w:hAnsi="Times New Roman" w:cs="Times New Roman"/>
              <w:sz w:val="24"/>
              <w:szCs w:val="24"/>
            </w:rPr>
            <w:fldChar w:fldCharType="separate"/>
          </w:r>
          <w:hyperlink w:anchor="_Toc89111206" w:history="1">
            <w:r w:rsidR="005C7EB0" w:rsidRPr="005C7EB0">
              <w:rPr>
                <w:rStyle w:val="aa"/>
                <w:rFonts w:ascii="Times New Roman" w:eastAsia="Times New Roman" w:hAnsi="Times New Roman" w:cs="Times New Roman"/>
                <w:noProof/>
                <w:sz w:val="24"/>
                <w:szCs w:val="24"/>
                <w:lang w:eastAsia="ru-RU"/>
              </w:rPr>
              <w:t>Введение</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_Toc89111206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3</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11"/>
            <w:tabs>
              <w:tab w:val="right" w:leader="dot" w:pos="9345"/>
            </w:tabs>
            <w:rPr>
              <w:rFonts w:ascii="Times New Roman" w:eastAsiaTheme="minorEastAsia" w:hAnsi="Times New Roman" w:cs="Times New Roman"/>
              <w:noProof/>
              <w:sz w:val="24"/>
              <w:szCs w:val="24"/>
              <w:lang w:eastAsia="ru-RU"/>
            </w:rPr>
          </w:pPr>
          <w:hyperlink w:anchor="_Toc89111207" w:history="1">
            <w:r w:rsidR="005C7EB0" w:rsidRPr="005C7EB0">
              <w:rPr>
                <w:rStyle w:val="aa"/>
                <w:rFonts w:ascii="Times New Roman" w:hAnsi="Times New Roman" w:cs="Times New Roman"/>
                <w:noProof/>
                <w:sz w:val="24"/>
                <w:szCs w:val="24"/>
              </w:rPr>
              <w:t>Глава 1. Что такое аудирование?</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_Toc89111207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5</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21"/>
            <w:tabs>
              <w:tab w:val="right" w:leader="dot" w:pos="9345"/>
            </w:tabs>
            <w:rPr>
              <w:rFonts w:ascii="Times New Roman" w:eastAsiaTheme="minorEastAsia" w:hAnsi="Times New Roman" w:cs="Times New Roman"/>
              <w:noProof/>
              <w:sz w:val="24"/>
              <w:szCs w:val="24"/>
              <w:lang w:eastAsia="ru-RU"/>
            </w:rPr>
          </w:pPr>
          <w:hyperlink w:anchor="_Toc89111208" w:history="1">
            <w:r w:rsidR="005C7EB0" w:rsidRPr="005C7EB0">
              <w:rPr>
                <w:rStyle w:val="aa"/>
                <w:rFonts w:ascii="Times New Roman" w:eastAsia="Times New Roman" w:hAnsi="Times New Roman" w:cs="Times New Roman"/>
                <w:noProof/>
                <w:sz w:val="24"/>
                <w:szCs w:val="24"/>
                <w:lang w:eastAsia="ru-RU"/>
              </w:rPr>
              <w:t>1.1 Виды аудирования на английском языке.</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_Toc89111208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5</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21"/>
            <w:tabs>
              <w:tab w:val="right" w:leader="dot" w:pos="9345"/>
            </w:tabs>
            <w:rPr>
              <w:rFonts w:ascii="Times New Roman" w:eastAsiaTheme="minorEastAsia" w:hAnsi="Times New Roman" w:cs="Times New Roman"/>
              <w:noProof/>
              <w:sz w:val="24"/>
              <w:szCs w:val="24"/>
              <w:lang w:eastAsia="ru-RU"/>
            </w:rPr>
          </w:pPr>
          <w:hyperlink w:anchor="_Toc89111209" w:history="1">
            <w:r w:rsidR="005C7EB0" w:rsidRPr="005C7EB0">
              <w:rPr>
                <w:rStyle w:val="aa"/>
                <w:rFonts w:ascii="Times New Roman" w:eastAsia="Times New Roman" w:hAnsi="Times New Roman" w:cs="Times New Roman"/>
                <w:noProof/>
                <w:sz w:val="24"/>
                <w:szCs w:val="24"/>
                <w:lang w:eastAsia="ru-RU"/>
              </w:rPr>
              <w:t>1.2 Главные трудности.</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_Toc89111209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6</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21"/>
            <w:tabs>
              <w:tab w:val="right" w:leader="dot" w:pos="9345"/>
            </w:tabs>
            <w:rPr>
              <w:rFonts w:ascii="Times New Roman" w:eastAsiaTheme="minorEastAsia" w:hAnsi="Times New Roman" w:cs="Times New Roman"/>
              <w:noProof/>
              <w:sz w:val="24"/>
              <w:szCs w:val="24"/>
              <w:lang w:eastAsia="ru-RU"/>
            </w:rPr>
          </w:pPr>
          <w:hyperlink w:anchor="_Toc89111210" w:history="1">
            <w:r w:rsidR="005C7EB0" w:rsidRPr="005C7EB0">
              <w:rPr>
                <w:rStyle w:val="aa"/>
                <w:rFonts w:ascii="Times New Roman" w:hAnsi="Times New Roman" w:cs="Times New Roman"/>
                <w:noProof/>
                <w:sz w:val="24"/>
                <w:szCs w:val="24"/>
              </w:rPr>
              <w:t>Глава 2 Омонимы.</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_Toc89111210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8</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21"/>
            <w:tabs>
              <w:tab w:val="right" w:leader="dot" w:pos="9345"/>
            </w:tabs>
            <w:rPr>
              <w:rFonts w:ascii="Times New Roman" w:eastAsiaTheme="minorEastAsia" w:hAnsi="Times New Roman" w:cs="Times New Roman"/>
              <w:noProof/>
              <w:sz w:val="24"/>
              <w:szCs w:val="24"/>
              <w:lang w:eastAsia="ru-RU"/>
            </w:rPr>
          </w:pPr>
          <w:hyperlink w:anchor="_Toc89111211" w:history="1">
            <w:r w:rsidR="005C7EB0" w:rsidRPr="005C7EB0">
              <w:rPr>
                <w:rStyle w:val="aa"/>
                <w:rFonts w:ascii="Times New Roman" w:eastAsia="Times New Roman" w:hAnsi="Times New Roman" w:cs="Times New Roman"/>
                <w:noProof/>
                <w:sz w:val="24"/>
                <w:szCs w:val="24"/>
                <w:lang w:eastAsia="ru-RU"/>
              </w:rPr>
              <w:t>2.1 Проблема омонимии в английском языке.</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_Toc89111211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8</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21"/>
            <w:tabs>
              <w:tab w:val="right" w:leader="dot" w:pos="9345"/>
            </w:tabs>
            <w:rPr>
              <w:rFonts w:ascii="Times New Roman" w:eastAsiaTheme="minorEastAsia" w:hAnsi="Times New Roman" w:cs="Times New Roman"/>
              <w:noProof/>
              <w:sz w:val="24"/>
              <w:szCs w:val="24"/>
              <w:lang w:eastAsia="ru-RU"/>
            </w:rPr>
          </w:pPr>
          <w:hyperlink w:anchor="_Toc89111212" w:history="1">
            <w:r w:rsidR="005C7EB0" w:rsidRPr="005C7EB0">
              <w:rPr>
                <w:rStyle w:val="aa"/>
                <w:rFonts w:ascii="Times New Roman" w:hAnsi="Times New Roman" w:cs="Times New Roman"/>
                <w:noProof/>
                <w:sz w:val="24"/>
                <w:szCs w:val="24"/>
              </w:rPr>
              <w:t>2.2 Классификация английских омонимов.</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_Toc89111212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12</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11"/>
            <w:tabs>
              <w:tab w:val="right" w:leader="dot" w:pos="9345"/>
            </w:tabs>
            <w:rPr>
              <w:rFonts w:ascii="Times New Roman" w:eastAsiaTheme="minorEastAsia" w:hAnsi="Times New Roman" w:cs="Times New Roman"/>
              <w:noProof/>
              <w:sz w:val="24"/>
              <w:szCs w:val="24"/>
              <w:lang w:eastAsia="ru-RU"/>
            </w:rPr>
          </w:pPr>
          <w:hyperlink w:anchor="_Toc89111213" w:history="1">
            <w:r w:rsidR="005C7EB0" w:rsidRPr="005C7EB0">
              <w:rPr>
                <w:rStyle w:val="aa"/>
                <w:rFonts w:ascii="Times New Roman" w:hAnsi="Times New Roman" w:cs="Times New Roman"/>
                <w:noProof/>
                <w:sz w:val="24"/>
                <w:szCs w:val="24"/>
              </w:rPr>
              <w:t>Глава 3. Изучение омонимов в упражнениях на аудирование на уроках английского языка</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_Toc89111213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13</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21"/>
            <w:tabs>
              <w:tab w:val="right" w:leader="dot" w:pos="9345"/>
            </w:tabs>
            <w:rPr>
              <w:rFonts w:ascii="Times New Roman" w:eastAsiaTheme="minorEastAsia" w:hAnsi="Times New Roman" w:cs="Times New Roman"/>
              <w:noProof/>
              <w:sz w:val="24"/>
              <w:szCs w:val="24"/>
              <w:lang w:eastAsia="ru-RU"/>
            </w:rPr>
          </w:pPr>
          <w:hyperlink w:anchor="_Toc89111214" w:history="1">
            <w:r w:rsidR="005C7EB0" w:rsidRPr="005C7EB0">
              <w:rPr>
                <w:rStyle w:val="aa"/>
                <w:rFonts w:ascii="Times New Roman" w:hAnsi="Times New Roman" w:cs="Times New Roman"/>
                <w:noProof/>
                <w:sz w:val="24"/>
                <w:szCs w:val="24"/>
              </w:rPr>
              <w:t>3.1 Работа с омонимами в разделе аудирования.</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_Toc89111214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13</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21"/>
            <w:tabs>
              <w:tab w:val="right" w:leader="dot" w:pos="9345"/>
            </w:tabs>
            <w:rPr>
              <w:rFonts w:ascii="Times New Roman" w:eastAsiaTheme="minorEastAsia" w:hAnsi="Times New Roman" w:cs="Times New Roman"/>
              <w:noProof/>
              <w:sz w:val="24"/>
              <w:szCs w:val="24"/>
              <w:lang w:eastAsia="ru-RU"/>
            </w:rPr>
          </w:pPr>
          <w:hyperlink w:anchor="_Toc89111215" w:history="1">
            <w:r w:rsidR="005C7EB0" w:rsidRPr="005C7EB0">
              <w:rPr>
                <w:rStyle w:val="aa"/>
                <w:rFonts w:ascii="Times New Roman" w:hAnsi="Times New Roman" w:cs="Times New Roman"/>
                <w:noProof/>
                <w:sz w:val="24"/>
                <w:szCs w:val="24"/>
              </w:rPr>
              <w:t>3.2 Методические рекомендации по закреплению навыков работы с омонимами.</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_Toc89111215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16</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11"/>
            <w:tabs>
              <w:tab w:val="right" w:leader="dot" w:pos="9345"/>
            </w:tabs>
            <w:rPr>
              <w:rFonts w:ascii="Times New Roman" w:eastAsiaTheme="minorEastAsia" w:hAnsi="Times New Roman" w:cs="Times New Roman"/>
              <w:noProof/>
              <w:sz w:val="24"/>
              <w:szCs w:val="24"/>
              <w:lang w:eastAsia="ru-RU"/>
            </w:rPr>
          </w:pPr>
          <w:hyperlink w:anchor="_Toc89111216" w:history="1">
            <w:r w:rsidR="005C7EB0" w:rsidRPr="005C7EB0">
              <w:rPr>
                <w:rStyle w:val="aa"/>
                <w:rFonts w:ascii="Times New Roman" w:hAnsi="Times New Roman" w:cs="Times New Roman"/>
                <w:noProof/>
                <w:sz w:val="24"/>
                <w:szCs w:val="24"/>
              </w:rPr>
              <w:t>Заключение</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_Toc89111216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20</w:t>
            </w:r>
            <w:r w:rsidR="005C7EB0" w:rsidRPr="005C7EB0">
              <w:rPr>
                <w:rFonts w:ascii="Times New Roman" w:hAnsi="Times New Roman" w:cs="Times New Roman"/>
                <w:noProof/>
                <w:webHidden/>
                <w:sz w:val="24"/>
                <w:szCs w:val="24"/>
              </w:rPr>
              <w:fldChar w:fldCharType="end"/>
            </w:r>
          </w:hyperlink>
        </w:p>
        <w:p w:rsidR="005C7EB0" w:rsidRPr="005C7EB0" w:rsidRDefault="00FC2949">
          <w:pPr>
            <w:pStyle w:val="11"/>
            <w:tabs>
              <w:tab w:val="right" w:leader="dot" w:pos="9345"/>
            </w:tabs>
            <w:rPr>
              <w:rFonts w:ascii="Times New Roman" w:eastAsiaTheme="minorEastAsia" w:hAnsi="Times New Roman" w:cs="Times New Roman"/>
              <w:noProof/>
              <w:sz w:val="24"/>
              <w:szCs w:val="24"/>
              <w:lang w:eastAsia="ru-RU"/>
            </w:rPr>
          </w:pPr>
          <w:hyperlink w:anchor="_Toc89111217" w:history="1">
            <w:r w:rsidR="005C7EB0" w:rsidRPr="005C7EB0">
              <w:rPr>
                <w:rStyle w:val="aa"/>
                <w:rFonts w:ascii="Times New Roman" w:hAnsi="Times New Roman" w:cs="Times New Roman"/>
                <w:noProof/>
                <w:sz w:val="24"/>
                <w:szCs w:val="24"/>
              </w:rPr>
              <w:t>Список литературы</w:t>
            </w:r>
            <w:r w:rsidR="005C7EB0" w:rsidRPr="005C7EB0">
              <w:rPr>
                <w:rFonts w:ascii="Times New Roman" w:hAnsi="Times New Roman" w:cs="Times New Roman"/>
                <w:noProof/>
                <w:webHidden/>
                <w:sz w:val="24"/>
                <w:szCs w:val="24"/>
              </w:rPr>
              <w:tab/>
            </w:r>
            <w:r w:rsidR="005C7EB0" w:rsidRPr="005C7EB0">
              <w:rPr>
                <w:rFonts w:ascii="Times New Roman" w:hAnsi="Times New Roman" w:cs="Times New Roman"/>
                <w:noProof/>
                <w:webHidden/>
                <w:sz w:val="24"/>
                <w:szCs w:val="24"/>
              </w:rPr>
              <w:fldChar w:fldCharType="begin"/>
            </w:r>
            <w:r w:rsidR="005C7EB0" w:rsidRPr="005C7EB0">
              <w:rPr>
                <w:rFonts w:ascii="Times New Roman" w:hAnsi="Times New Roman" w:cs="Times New Roman"/>
                <w:noProof/>
                <w:webHidden/>
                <w:sz w:val="24"/>
                <w:szCs w:val="24"/>
              </w:rPr>
              <w:instrText xml:space="preserve"> PAGEREF _Toc89111217 \h </w:instrText>
            </w:r>
            <w:r w:rsidR="005C7EB0" w:rsidRPr="005C7EB0">
              <w:rPr>
                <w:rFonts w:ascii="Times New Roman" w:hAnsi="Times New Roman" w:cs="Times New Roman"/>
                <w:noProof/>
                <w:webHidden/>
                <w:sz w:val="24"/>
                <w:szCs w:val="24"/>
              </w:rPr>
            </w:r>
            <w:r w:rsidR="005C7EB0" w:rsidRPr="005C7EB0">
              <w:rPr>
                <w:rFonts w:ascii="Times New Roman" w:hAnsi="Times New Roman" w:cs="Times New Roman"/>
                <w:noProof/>
                <w:webHidden/>
                <w:sz w:val="24"/>
                <w:szCs w:val="24"/>
              </w:rPr>
              <w:fldChar w:fldCharType="separate"/>
            </w:r>
            <w:r w:rsidR="005C7EB0" w:rsidRPr="005C7EB0">
              <w:rPr>
                <w:rFonts w:ascii="Times New Roman" w:hAnsi="Times New Roman" w:cs="Times New Roman"/>
                <w:noProof/>
                <w:webHidden/>
                <w:sz w:val="24"/>
                <w:szCs w:val="24"/>
              </w:rPr>
              <w:t>21</w:t>
            </w:r>
            <w:r w:rsidR="005C7EB0" w:rsidRPr="005C7EB0">
              <w:rPr>
                <w:rFonts w:ascii="Times New Roman" w:hAnsi="Times New Roman" w:cs="Times New Roman"/>
                <w:noProof/>
                <w:webHidden/>
                <w:sz w:val="24"/>
                <w:szCs w:val="24"/>
              </w:rPr>
              <w:fldChar w:fldCharType="end"/>
            </w:r>
          </w:hyperlink>
        </w:p>
        <w:p w:rsidR="00A50F3C" w:rsidRDefault="00A50F3C">
          <w:r w:rsidRPr="005C7EB0">
            <w:rPr>
              <w:rFonts w:ascii="Times New Roman" w:hAnsi="Times New Roman" w:cs="Times New Roman"/>
              <w:bCs/>
              <w:sz w:val="24"/>
              <w:szCs w:val="24"/>
            </w:rPr>
            <w:fldChar w:fldCharType="end"/>
          </w:r>
        </w:p>
      </w:sdtContent>
    </w:sdt>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A50F3C">
      <w:pPr>
        <w:shd w:val="clear" w:color="auto" w:fill="FFFFFF"/>
        <w:spacing w:after="0" w:line="360" w:lineRule="auto"/>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D80BD2" w:rsidRDefault="00D80BD2" w:rsidP="00D80BD2">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531BC" w:rsidRPr="00A50F3C" w:rsidRDefault="00B531BC" w:rsidP="00A50F3C">
      <w:pPr>
        <w:pStyle w:val="1"/>
        <w:rPr>
          <w:rFonts w:ascii="Times New Roman" w:eastAsia="Times New Roman" w:hAnsi="Times New Roman" w:cs="Times New Roman"/>
          <w:b w:val="0"/>
          <w:color w:val="auto"/>
          <w:sz w:val="24"/>
          <w:szCs w:val="24"/>
          <w:lang w:eastAsia="ru-RU"/>
        </w:rPr>
      </w:pPr>
      <w:bookmarkStart w:id="3" w:name="_Toc89111206"/>
      <w:r w:rsidRPr="00A50F3C">
        <w:rPr>
          <w:rFonts w:ascii="Times New Roman" w:eastAsia="Times New Roman" w:hAnsi="Times New Roman" w:cs="Times New Roman"/>
          <w:color w:val="auto"/>
          <w:sz w:val="24"/>
          <w:szCs w:val="24"/>
          <w:lang w:eastAsia="ru-RU"/>
        </w:rPr>
        <w:lastRenderedPageBreak/>
        <w:t>Введение</w:t>
      </w:r>
      <w:bookmarkEnd w:id="3"/>
    </w:p>
    <w:p w:rsidR="00947EC4" w:rsidRPr="00947EC4" w:rsidRDefault="00B531BC"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Актуальность: Аудирование – важная часть изучения любого иностранного языка. Этот раздел входит в итоговую школьную аттестацию ГИА и ЕГЭ, а также в большинство международных экзаменов по английскому языку. В то же время восприятие английской речи на слух нередк</w:t>
      </w:r>
      <w:r w:rsidR="00BC09AC">
        <w:rPr>
          <w:rFonts w:ascii="Times New Roman" w:eastAsia="Times New Roman" w:hAnsi="Times New Roman" w:cs="Times New Roman"/>
          <w:sz w:val="24"/>
          <w:szCs w:val="24"/>
          <w:lang w:eastAsia="ru-RU"/>
        </w:rPr>
        <w:t xml:space="preserve">о вызывает трудности у учеников, </w:t>
      </w:r>
      <w:r w:rsidR="00BC09AC" w:rsidRPr="00947EC4">
        <w:rPr>
          <w:rFonts w:ascii="Times New Roman" w:eastAsia="Times New Roman" w:hAnsi="Times New Roman" w:cs="Times New Roman"/>
          <w:sz w:val="24"/>
          <w:szCs w:val="24"/>
          <w:lang w:eastAsia="ru-RU"/>
        </w:rPr>
        <w:t>а</w:t>
      </w:r>
      <w:r w:rsidR="00B8762E" w:rsidRPr="00947EC4">
        <w:rPr>
          <w:rFonts w:ascii="Times New Roman" w:eastAsia="Times New Roman" w:hAnsi="Times New Roman" w:cs="Times New Roman"/>
          <w:sz w:val="24"/>
          <w:szCs w:val="24"/>
          <w:lang w:eastAsia="ru-RU"/>
        </w:rPr>
        <w:t xml:space="preserve"> виной тому являются омонимы в английском.</w:t>
      </w:r>
    </w:p>
    <w:p w:rsidR="005C7EB0" w:rsidRDefault="00947EC4" w:rsidP="009C30FE">
      <w:pPr>
        <w:shd w:val="clear" w:color="auto" w:fill="FFFFFF"/>
        <w:spacing w:after="0" w:line="360" w:lineRule="auto"/>
        <w:ind w:firstLine="709"/>
        <w:jc w:val="both"/>
        <w:rPr>
          <w:rStyle w:val="fontstyle01"/>
          <w:color w:val="auto"/>
          <w:sz w:val="24"/>
          <w:szCs w:val="24"/>
        </w:rPr>
      </w:pPr>
      <w:r w:rsidRPr="00947EC4">
        <w:rPr>
          <w:rStyle w:val="fontstyle01"/>
          <w:color w:val="auto"/>
          <w:sz w:val="24"/>
          <w:szCs w:val="24"/>
        </w:rPr>
        <w:t xml:space="preserve">Английский язык богат такими словами, поэтому очень важно полностью понимать смысл сказанного или написанного, так как одно и то же слово в контексте предложения может иметь совершенно разное значение, кроме того, при одинаковом написании некоторые слова могут быть, как глаголами, так и существительными. </w:t>
      </w:r>
    </w:p>
    <w:p w:rsidR="00947EC4" w:rsidRPr="00947EC4" w:rsidRDefault="00947EC4" w:rsidP="005C7EB0">
      <w:pPr>
        <w:shd w:val="clear" w:color="auto" w:fill="FFFFFF"/>
        <w:spacing w:after="0" w:line="360" w:lineRule="auto"/>
        <w:ind w:firstLine="709"/>
        <w:jc w:val="both"/>
        <w:rPr>
          <w:rStyle w:val="fontstyle01"/>
          <w:color w:val="auto"/>
          <w:sz w:val="24"/>
          <w:szCs w:val="24"/>
        </w:rPr>
      </w:pPr>
      <w:r w:rsidRPr="00947EC4">
        <w:rPr>
          <w:rStyle w:val="fontstyle01"/>
          <w:color w:val="auto"/>
          <w:sz w:val="24"/>
          <w:szCs w:val="24"/>
        </w:rPr>
        <w:t>Русский язык содержит меньшее количество видов омонимов, чем английский, что значительно облегчает их восприятие, тогда как в английском языке наибольшую трудность вызывают</w:t>
      </w:r>
      <w:r w:rsidR="005C7EB0">
        <w:rPr>
          <w:rStyle w:val="fontstyle01"/>
          <w:color w:val="auto"/>
          <w:sz w:val="24"/>
          <w:szCs w:val="24"/>
        </w:rPr>
        <w:t xml:space="preserve"> </w:t>
      </w:r>
      <w:r w:rsidRPr="00947EC4">
        <w:rPr>
          <w:rStyle w:val="fontstyle01"/>
          <w:color w:val="auto"/>
          <w:sz w:val="24"/>
          <w:szCs w:val="24"/>
        </w:rPr>
        <w:t xml:space="preserve">употребление лексических, грамматических, полных и частичных омонимов, не имеющих аналогов в русском языке. </w:t>
      </w:r>
    </w:p>
    <w:p w:rsidR="00947EC4" w:rsidRDefault="00947EC4" w:rsidP="009C30FE">
      <w:pPr>
        <w:shd w:val="clear" w:color="auto" w:fill="FFFFFF"/>
        <w:spacing w:after="0" w:line="360" w:lineRule="auto"/>
        <w:ind w:firstLine="709"/>
        <w:jc w:val="both"/>
        <w:rPr>
          <w:rStyle w:val="fontstyle01"/>
          <w:color w:val="auto"/>
          <w:sz w:val="24"/>
          <w:szCs w:val="24"/>
        </w:rPr>
      </w:pPr>
      <w:r w:rsidRPr="00947EC4">
        <w:rPr>
          <w:rStyle w:val="fontstyle01"/>
          <w:color w:val="auto"/>
          <w:sz w:val="24"/>
          <w:szCs w:val="24"/>
        </w:rPr>
        <w:t>Омонимия представляет собой графическое или фонетическое совпадение слов, и вообще знаков, знакосочетаний и словосочетаний, имеющих различный смысл и значение.</w:t>
      </w:r>
    </w:p>
    <w:p w:rsidR="00B8762E" w:rsidRPr="00947EC4" w:rsidRDefault="00B531BC"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Но, как и любой навык, аудирование можно и нужно развивать</w:t>
      </w:r>
      <w:r w:rsidR="00B8762E" w:rsidRPr="00947EC4">
        <w:rPr>
          <w:rFonts w:ascii="Times New Roman" w:eastAsia="Times New Roman" w:hAnsi="Times New Roman" w:cs="Times New Roman"/>
          <w:sz w:val="24"/>
          <w:szCs w:val="24"/>
          <w:lang w:eastAsia="ru-RU"/>
        </w:rPr>
        <w:t>, так же необходимо различать и понимать омонимы</w:t>
      </w:r>
      <w:r w:rsidRPr="00947EC4">
        <w:rPr>
          <w:rFonts w:ascii="Times New Roman" w:eastAsia="Times New Roman" w:hAnsi="Times New Roman" w:cs="Times New Roman"/>
          <w:sz w:val="24"/>
          <w:szCs w:val="24"/>
          <w:lang w:eastAsia="ru-RU"/>
        </w:rPr>
        <w:t>.</w:t>
      </w:r>
      <w:r w:rsidR="00B8762E" w:rsidRPr="00947EC4">
        <w:rPr>
          <w:rFonts w:ascii="Times New Roman" w:eastAsia="Times New Roman" w:hAnsi="Times New Roman" w:cs="Times New Roman"/>
          <w:sz w:val="24"/>
          <w:szCs w:val="24"/>
          <w:lang w:eastAsia="ru-RU"/>
        </w:rPr>
        <w:t xml:space="preserve"> </w:t>
      </w:r>
    </w:p>
    <w:p w:rsidR="00B531BC" w:rsidRPr="00947EC4" w:rsidRDefault="00B531BC"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Цель: определение</w:t>
      </w:r>
      <w:r w:rsidR="00BC09AC">
        <w:rPr>
          <w:rFonts w:ascii="Times New Roman" w:eastAsia="Times New Roman" w:hAnsi="Times New Roman" w:cs="Times New Roman"/>
          <w:sz w:val="24"/>
          <w:szCs w:val="24"/>
          <w:lang w:eastAsia="ru-RU"/>
        </w:rPr>
        <w:t xml:space="preserve"> </w:t>
      </w:r>
      <w:r w:rsidRPr="00947EC4">
        <w:rPr>
          <w:rFonts w:ascii="Times New Roman" w:eastAsia="Times New Roman" w:hAnsi="Times New Roman" w:cs="Times New Roman"/>
          <w:sz w:val="24"/>
          <w:szCs w:val="24"/>
          <w:lang w:eastAsia="ru-RU"/>
        </w:rPr>
        <w:t>значения омонимов</w:t>
      </w:r>
      <w:r w:rsidR="005C7EB0">
        <w:rPr>
          <w:rFonts w:ascii="Times New Roman" w:eastAsia="Times New Roman" w:hAnsi="Times New Roman" w:cs="Times New Roman"/>
          <w:sz w:val="24"/>
          <w:szCs w:val="24"/>
          <w:lang w:eastAsia="ru-RU"/>
        </w:rPr>
        <w:t xml:space="preserve"> </w:t>
      </w:r>
      <w:r w:rsidR="00BC09AC">
        <w:rPr>
          <w:rFonts w:ascii="Times New Roman" w:eastAsia="Times New Roman" w:hAnsi="Times New Roman" w:cs="Times New Roman"/>
          <w:sz w:val="24"/>
          <w:szCs w:val="24"/>
          <w:lang w:eastAsia="ru-RU"/>
        </w:rPr>
        <w:t>обучающимися</w:t>
      </w:r>
      <w:r w:rsidRPr="00947EC4">
        <w:rPr>
          <w:rFonts w:ascii="Times New Roman" w:eastAsia="Times New Roman" w:hAnsi="Times New Roman" w:cs="Times New Roman"/>
          <w:sz w:val="24"/>
          <w:szCs w:val="24"/>
          <w:lang w:eastAsia="ru-RU"/>
        </w:rPr>
        <w:t xml:space="preserve"> в представленном аудиотексте за счёт понимания его общего содержания.</w:t>
      </w:r>
    </w:p>
    <w:p w:rsidR="00B531BC" w:rsidRPr="00947EC4" w:rsidRDefault="00B531BC"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 xml:space="preserve">Задачи: </w:t>
      </w:r>
    </w:p>
    <w:p w:rsidR="00B531BC" w:rsidRDefault="00E52A72" w:rsidP="00683ACF">
      <w:pPr>
        <w:pStyle w:val="a3"/>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Рассмотреть проблему понимания омонимов в упражнениях на аудирование;</w:t>
      </w:r>
    </w:p>
    <w:p w:rsidR="00E52A72" w:rsidRPr="00947EC4" w:rsidRDefault="00E52A72" w:rsidP="009C30FE">
      <w:pPr>
        <w:pStyle w:val="a3"/>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Рассмотреть классификацию омонимов;</w:t>
      </w:r>
    </w:p>
    <w:p w:rsidR="00B531BC" w:rsidRPr="00947EC4" w:rsidRDefault="00B531BC" w:rsidP="009C30FE">
      <w:pPr>
        <w:pStyle w:val="a3"/>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Составить список наиболее употребляемых и встречаемых омонимов</w:t>
      </w:r>
      <w:r w:rsidR="00E52A72" w:rsidRPr="00947EC4">
        <w:rPr>
          <w:rFonts w:ascii="Times New Roman" w:eastAsia="Times New Roman" w:hAnsi="Times New Roman" w:cs="Times New Roman"/>
          <w:sz w:val="24"/>
          <w:szCs w:val="24"/>
          <w:lang w:eastAsia="ru-RU"/>
        </w:rPr>
        <w:t>;</w:t>
      </w:r>
    </w:p>
    <w:p w:rsidR="00BC09AC" w:rsidRPr="00BC09AC" w:rsidRDefault="00BC09AC" w:rsidP="00BC09AC">
      <w:pPr>
        <w:pStyle w:val="a3"/>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Рассмотреть значимость упражнений на аудирование на уроках английского языка;</w:t>
      </w:r>
    </w:p>
    <w:p w:rsidR="00BC09AC" w:rsidRDefault="00683ACF" w:rsidP="00BC09AC">
      <w:pPr>
        <w:pStyle w:val="a3"/>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sz w:val="24"/>
          <w:szCs w:val="24"/>
          <w:lang w:eastAsia="ru-RU"/>
        </w:rPr>
      </w:pPr>
      <w:r w:rsidRPr="006E0444">
        <w:rPr>
          <w:rFonts w:ascii="Times New Roman" w:eastAsia="Times New Roman" w:hAnsi="Times New Roman" w:cs="Times New Roman"/>
          <w:sz w:val="24"/>
          <w:szCs w:val="24"/>
          <w:lang w:eastAsia="ru-RU"/>
        </w:rPr>
        <w:t>П</w:t>
      </w:r>
      <w:r w:rsidR="00E52A72" w:rsidRPr="006E0444">
        <w:rPr>
          <w:rFonts w:ascii="Times New Roman" w:eastAsia="Times New Roman" w:hAnsi="Times New Roman" w:cs="Times New Roman"/>
          <w:sz w:val="24"/>
          <w:szCs w:val="24"/>
          <w:lang w:eastAsia="ru-RU"/>
        </w:rPr>
        <w:t>одготовить упражнения, нап</w:t>
      </w:r>
      <w:r w:rsidR="00BC09AC">
        <w:rPr>
          <w:rFonts w:ascii="Times New Roman" w:eastAsia="Times New Roman" w:hAnsi="Times New Roman" w:cs="Times New Roman"/>
          <w:sz w:val="24"/>
          <w:szCs w:val="24"/>
          <w:lang w:eastAsia="ru-RU"/>
        </w:rPr>
        <w:t>равленные на работу с омонимами.</w:t>
      </w:r>
    </w:p>
    <w:p w:rsidR="00E52A72" w:rsidRPr="00947EC4" w:rsidRDefault="00E52A72"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Объект исследования: омонимы, как отдельная лексическая группа в упражнениях на аудирование.</w:t>
      </w:r>
    </w:p>
    <w:p w:rsidR="00E52A72" w:rsidRPr="00947EC4" w:rsidRDefault="00E52A72"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Предмет исследования: изучение омонимов в упражнениях на аудирование на уроках английского языка.</w:t>
      </w:r>
    </w:p>
    <w:p w:rsidR="00E52A72" w:rsidRPr="00947EC4" w:rsidRDefault="001B10EB"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Методы исследования: поисково-исследовательский, метод анализа и сравнительно-сопоставительный.</w:t>
      </w:r>
    </w:p>
    <w:p w:rsidR="001B10EB" w:rsidRPr="00947EC4" w:rsidRDefault="001B10EB"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Практическая значимость данной работы связана с возможностью применения результатов исследования в упражнения</w:t>
      </w:r>
      <w:r w:rsidR="00BC09AC">
        <w:rPr>
          <w:rFonts w:ascii="Times New Roman" w:eastAsia="Times New Roman" w:hAnsi="Times New Roman" w:cs="Times New Roman"/>
          <w:sz w:val="24"/>
          <w:szCs w:val="24"/>
          <w:lang w:eastAsia="ru-RU"/>
        </w:rPr>
        <w:t>х</w:t>
      </w:r>
      <w:r w:rsidRPr="00947EC4">
        <w:rPr>
          <w:rFonts w:ascii="Times New Roman" w:eastAsia="Times New Roman" w:hAnsi="Times New Roman" w:cs="Times New Roman"/>
          <w:sz w:val="24"/>
          <w:szCs w:val="24"/>
          <w:lang w:eastAsia="ru-RU"/>
        </w:rPr>
        <w:t xml:space="preserve"> на аудирование на уроках английского языка.</w:t>
      </w:r>
    </w:p>
    <w:p w:rsidR="001B10EB" w:rsidRPr="00947EC4" w:rsidRDefault="00947EC4"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lastRenderedPageBreak/>
        <w:t>Структура работы: введение</w:t>
      </w:r>
      <w:r w:rsidRPr="006E0444">
        <w:rPr>
          <w:rFonts w:ascii="Times New Roman" w:eastAsia="Times New Roman" w:hAnsi="Times New Roman" w:cs="Times New Roman"/>
          <w:sz w:val="24"/>
          <w:szCs w:val="24"/>
          <w:lang w:eastAsia="ru-RU"/>
        </w:rPr>
        <w:t xml:space="preserve">, </w:t>
      </w:r>
      <w:r w:rsidR="005C7EB0" w:rsidRPr="006E0444">
        <w:rPr>
          <w:rFonts w:ascii="Times New Roman" w:eastAsia="Times New Roman" w:hAnsi="Times New Roman" w:cs="Times New Roman"/>
          <w:sz w:val="24"/>
          <w:szCs w:val="24"/>
          <w:lang w:eastAsia="ru-RU"/>
        </w:rPr>
        <w:t>3</w:t>
      </w:r>
      <w:r w:rsidRPr="006E0444">
        <w:rPr>
          <w:rFonts w:ascii="Times New Roman" w:eastAsia="Times New Roman" w:hAnsi="Times New Roman" w:cs="Times New Roman"/>
          <w:sz w:val="24"/>
          <w:szCs w:val="24"/>
          <w:lang w:eastAsia="ru-RU"/>
        </w:rPr>
        <w:t xml:space="preserve"> главы,</w:t>
      </w:r>
      <w:r w:rsidRPr="00947EC4">
        <w:rPr>
          <w:rFonts w:ascii="Times New Roman" w:eastAsia="Times New Roman" w:hAnsi="Times New Roman" w:cs="Times New Roman"/>
          <w:sz w:val="24"/>
          <w:szCs w:val="24"/>
          <w:lang w:eastAsia="ru-RU"/>
        </w:rPr>
        <w:t xml:space="preserve"> заключение, список литературы, приложение.</w:t>
      </w:r>
    </w:p>
    <w:p w:rsidR="00B531BC" w:rsidRPr="00947EC4" w:rsidRDefault="00B531BC"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Гипотеза:</w:t>
      </w:r>
      <w:r w:rsidR="00BC09AC">
        <w:rPr>
          <w:rFonts w:ascii="Times New Roman" w:eastAsia="Times New Roman" w:hAnsi="Times New Roman" w:cs="Times New Roman"/>
          <w:sz w:val="24"/>
          <w:szCs w:val="24"/>
          <w:lang w:eastAsia="ru-RU"/>
        </w:rPr>
        <w:t xml:space="preserve"> Умение устанавливать правильное значение омонимов в микротексте, способствует снижению трудностей при переводе. </w:t>
      </w:r>
    </w:p>
    <w:p w:rsidR="00B531BC" w:rsidRPr="00947EC4" w:rsidRDefault="00B531BC"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090821" w:rsidRPr="00947EC4" w:rsidRDefault="00090821" w:rsidP="009C30FE">
      <w:pPr>
        <w:spacing w:after="0" w:line="360" w:lineRule="auto"/>
        <w:ind w:firstLine="709"/>
        <w:jc w:val="both"/>
      </w:pPr>
    </w:p>
    <w:p w:rsidR="00D55700" w:rsidRPr="00947EC4" w:rsidRDefault="00D55700" w:rsidP="009C30FE">
      <w:pPr>
        <w:spacing w:after="0" w:line="360" w:lineRule="auto"/>
        <w:ind w:firstLine="709"/>
        <w:jc w:val="both"/>
      </w:pPr>
    </w:p>
    <w:p w:rsidR="00D55700" w:rsidRPr="00947EC4" w:rsidRDefault="00D55700" w:rsidP="009C30FE">
      <w:pPr>
        <w:spacing w:after="0" w:line="360" w:lineRule="auto"/>
        <w:ind w:firstLine="709"/>
        <w:jc w:val="both"/>
      </w:pPr>
    </w:p>
    <w:p w:rsidR="00D55700" w:rsidRPr="00947EC4" w:rsidRDefault="00D55700" w:rsidP="009C30FE">
      <w:pPr>
        <w:spacing w:after="0" w:line="360" w:lineRule="auto"/>
        <w:ind w:firstLine="709"/>
        <w:jc w:val="both"/>
      </w:pPr>
    </w:p>
    <w:p w:rsidR="00D55700" w:rsidRPr="00947EC4" w:rsidRDefault="00D55700" w:rsidP="009C30FE">
      <w:pPr>
        <w:spacing w:after="0" w:line="360" w:lineRule="auto"/>
        <w:ind w:firstLine="709"/>
        <w:jc w:val="both"/>
      </w:pPr>
    </w:p>
    <w:p w:rsidR="00D55700" w:rsidRPr="00947EC4" w:rsidRDefault="00D55700" w:rsidP="009C30FE">
      <w:pPr>
        <w:spacing w:after="0" w:line="360" w:lineRule="auto"/>
        <w:ind w:firstLine="709"/>
        <w:jc w:val="both"/>
      </w:pPr>
    </w:p>
    <w:p w:rsidR="00D55700" w:rsidRPr="00947EC4" w:rsidRDefault="00D55700" w:rsidP="009C30FE">
      <w:pPr>
        <w:spacing w:after="0" w:line="360" w:lineRule="auto"/>
        <w:ind w:firstLine="709"/>
        <w:jc w:val="both"/>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5A2DA0" w:rsidRDefault="005A2DA0" w:rsidP="009C30FE">
      <w:pPr>
        <w:spacing w:after="0" w:line="360" w:lineRule="auto"/>
        <w:ind w:firstLine="709"/>
        <w:jc w:val="both"/>
        <w:rPr>
          <w:rFonts w:ascii="Times New Roman" w:hAnsi="Times New Roman" w:cs="Times New Roman"/>
          <w:b/>
          <w:sz w:val="24"/>
          <w:szCs w:val="24"/>
        </w:rPr>
      </w:pPr>
    </w:p>
    <w:p w:rsidR="009C30FE" w:rsidRDefault="009C30FE" w:rsidP="009C30FE">
      <w:pPr>
        <w:spacing w:after="0" w:line="360" w:lineRule="auto"/>
        <w:ind w:firstLine="709"/>
        <w:jc w:val="both"/>
        <w:rPr>
          <w:rFonts w:ascii="Times New Roman" w:hAnsi="Times New Roman" w:cs="Times New Roman"/>
          <w:b/>
          <w:sz w:val="24"/>
          <w:szCs w:val="24"/>
        </w:rPr>
      </w:pPr>
    </w:p>
    <w:p w:rsidR="009C30FE" w:rsidRDefault="009C30FE" w:rsidP="009C30FE">
      <w:pPr>
        <w:spacing w:after="0" w:line="360" w:lineRule="auto"/>
        <w:ind w:firstLine="709"/>
        <w:jc w:val="both"/>
        <w:rPr>
          <w:rFonts w:ascii="Times New Roman" w:hAnsi="Times New Roman" w:cs="Times New Roman"/>
          <w:b/>
          <w:sz w:val="24"/>
          <w:szCs w:val="24"/>
        </w:rPr>
      </w:pPr>
    </w:p>
    <w:p w:rsidR="009C30FE" w:rsidRDefault="009C30FE" w:rsidP="009C30FE">
      <w:pPr>
        <w:spacing w:after="0" w:line="360" w:lineRule="auto"/>
        <w:ind w:firstLine="709"/>
        <w:jc w:val="both"/>
        <w:rPr>
          <w:rFonts w:ascii="Times New Roman" w:hAnsi="Times New Roman" w:cs="Times New Roman"/>
          <w:b/>
          <w:sz w:val="24"/>
          <w:szCs w:val="24"/>
        </w:rPr>
      </w:pPr>
    </w:p>
    <w:p w:rsidR="009C30FE" w:rsidRDefault="009C30FE" w:rsidP="009C30FE">
      <w:pPr>
        <w:spacing w:after="0" w:line="360" w:lineRule="auto"/>
        <w:ind w:firstLine="709"/>
        <w:jc w:val="both"/>
        <w:rPr>
          <w:rFonts w:ascii="Times New Roman" w:hAnsi="Times New Roman" w:cs="Times New Roman"/>
          <w:b/>
          <w:sz w:val="24"/>
          <w:szCs w:val="24"/>
        </w:rPr>
      </w:pPr>
    </w:p>
    <w:p w:rsidR="00D55700" w:rsidRPr="00A50F3C" w:rsidRDefault="009C4E42" w:rsidP="00683ACF">
      <w:pPr>
        <w:pStyle w:val="1"/>
        <w:spacing w:line="360" w:lineRule="auto"/>
        <w:rPr>
          <w:rFonts w:ascii="Times New Roman" w:hAnsi="Times New Roman" w:cs="Times New Roman"/>
          <w:b w:val="0"/>
          <w:color w:val="auto"/>
          <w:sz w:val="24"/>
          <w:szCs w:val="24"/>
        </w:rPr>
      </w:pPr>
      <w:bookmarkStart w:id="4" w:name="_Toc89111207"/>
      <w:r w:rsidRPr="00A50F3C">
        <w:rPr>
          <w:rFonts w:ascii="Times New Roman" w:hAnsi="Times New Roman" w:cs="Times New Roman"/>
          <w:color w:val="auto"/>
          <w:sz w:val="24"/>
          <w:szCs w:val="24"/>
        </w:rPr>
        <w:lastRenderedPageBreak/>
        <w:t xml:space="preserve">Глава 1. </w:t>
      </w:r>
      <w:r w:rsidR="00D70E22" w:rsidRPr="00A50F3C">
        <w:rPr>
          <w:rFonts w:ascii="Times New Roman" w:hAnsi="Times New Roman" w:cs="Times New Roman"/>
          <w:color w:val="auto"/>
          <w:sz w:val="24"/>
          <w:szCs w:val="24"/>
        </w:rPr>
        <w:t>Что такое аудирование?</w:t>
      </w:r>
      <w:bookmarkEnd w:id="4"/>
      <w:r w:rsidR="00D70E22" w:rsidRPr="00A50F3C">
        <w:rPr>
          <w:rFonts w:ascii="Times New Roman" w:hAnsi="Times New Roman" w:cs="Times New Roman"/>
          <w:color w:val="auto"/>
          <w:sz w:val="24"/>
          <w:szCs w:val="24"/>
        </w:rPr>
        <w:t xml:space="preserve"> </w:t>
      </w:r>
      <w:r w:rsidR="00BC09AC">
        <w:rPr>
          <w:rFonts w:ascii="Times New Roman" w:hAnsi="Times New Roman" w:cs="Times New Roman"/>
          <w:color w:val="auto"/>
          <w:sz w:val="24"/>
          <w:szCs w:val="24"/>
        </w:rPr>
        <w:t>Цель аудирования.</w:t>
      </w:r>
    </w:p>
    <w:p w:rsidR="00D70E22" w:rsidRPr="00947EC4" w:rsidRDefault="00D70E22"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На первых порах иностранная речь кажется ученикам слишком быстрой. Она больше напоминает невнятный набор звуков, чем связные предложения со смыслом. Новичкам трудно воспринимать язык на слух, поэтому они неохотно занимаются аудированием. Преподаватели отмечают его как одно из самых слабых мест у большинства студентов.</w:t>
      </w:r>
    </w:p>
    <w:p w:rsidR="00D70E22" w:rsidRPr="00947EC4" w:rsidRDefault="00D70E22"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На самом деле, чем чаще мы слушаем английскую речь, тем быстрее идет прогресс в изучении. Перед нами открываются следующие нюансы языка:</w:t>
      </w:r>
    </w:p>
    <w:p w:rsidR="00D70E22" w:rsidRPr="00947EC4" w:rsidRDefault="00D70E22" w:rsidP="009C30FE">
      <w:pPr>
        <w:numPr>
          <w:ilvl w:val="0"/>
          <w:numId w:val="2"/>
        </w:numPr>
        <w:shd w:val="clear" w:color="auto" w:fill="FFFFFF"/>
        <w:tabs>
          <w:tab w:val="clear" w:pos="720"/>
          <w:tab w:val="num"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b/>
          <w:bCs/>
          <w:sz w:val="24"/>
          <w:szCs w:val="24"/>
          <w:lang w:eastAsia="ru-RU"/>
        </w:rPr>
        <w:t>Тренировка правильного произношения.</w:t>
      </w:r>
      <w:r w:rsidRPr="00947EC4">
        <w:rPr>
          <w:rFonts w:ascii="Times New Roman" w:eastAsia="Times New Roman" w:hAnsi="Times New Roman" w:cs="Times New Roman"/>
          <w:sz w:val="24"/>
          <w:szCs w:val="24"/>
          <w:lang w:eastAsia="ru-RU"/>
        </w:rPr>
        <w:t xml:space="preserve"> В английском далеко не все слова пишутся так же, как и слышатся. </w:t>
      </w:r>
      <w:r w:rsidR="006E0444">
        <w:rPr>
          <w:rFonts w:ascii="Times New Roman" w:eastAsia="Times New Roman" w:hAnsi="Times New Roman" w:cs="Times New Roman"/>
          <w:sz w:val="24"/>
          <w:szCs w:val="24"/>
          <w:lang w:eastAsia="ru-RU"/>
        </w:rPr>
        <w:t>А</w:t>
      </w:r>
      <w:r w:rsidRPr="00947EC4">
        <w:rPr>
          <w:rFonts w:ascii="Times New Roman" w:eastAsia="Times New Roman" w:hAnsi="Times New Roman" w:cs="Times New Roman"/>
          <w:sz w:val="24"/>
          <w:szCs w:val="24"/>
          <w:lang w:eastAsia="ru-RU"/>
        </w:rPr>
        <w:t>удирование поможет разобраться, как же правильно произносить слова.</w:t>
      </w:r>
    </w:p>
    <w:p w:rsidR="00D70E22" w:rsidRPr="00947EC4" w:rsidRDefault="00D70E22" w:rsidP="009C30FE">
      <w:pPr>
        <w:numPr>
          <w:ilvl w:val="0"/>
          <w:numId w:val="2"/>
        </w:numPr>
        <w:shd w:val="clear" w:color="auto" w:fill="FFFFFF"/>
        <w:tabs>
          <w:tab w:val="clear" w:pos="720"/>
          <w:tab w:val="num"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b/>
          <w:bCs/>
          <w:sz w:val="24"/>
          <w:szCs w:val="24"/>
          <w:lang w:eastAsia="ru-RU"/>
        </w:rPr>
        <w:t>Использование пройденной лексики.</w:t>
      </w:r>
      <w:r w:rsidRPr="00947EC4">
        <w:rPr>
          <w:rFonts w:ascii="Times New Roman" w:eastAsia="Times New Roman" w:hAnsi="Times New Roman" w:cs="Times New Roman"/>
          <w:sz w:val="24"/>
          <w:szCs w:val="24"/>
          <w:lang w:eastAsia="ru-RU"/>
        </w:rPr>
        <w:t xml:space="preserve"> Пополнять словарный запас, заучивая новые слова </w:t>
      </w:r>
      <w:r w:rsidR="006E0444">
        <w:rPr>
          <w:rFonts w:ascii="Times New Roman" w:eastAsia="Times New Roman" w:hAnsi="Times New Roman" w:cs="Times New Roman"/>
          <w:sz w:val="24"/>
          <w:szCs w:val="24"/>
          <w:lang w:eastAsia="ru-RU"/>
        </w:rPr>
        <w:t>необходимо</w:t>
      </w:r>
      <w:r w:rsidRPr="00947EC4">
        <w:rPr>
          <w:rFonts w:ascii="Times New Roman" w:eastAsia="Times New Roman" w:hAnsi="Times New Roman" w:cs="Times New Roman"/>
          <w:sz w:val="24"/>
          <w:szCs w:val="24"/>
          <w:lang w:eastAsia="ru-RU"/>
        </w:rPr>
        <w:t xml:space="preserve">. </w:t>
      </w:r>
      <w:r w:rsidR="00BC09AC">
        <w:rPr>
          <w:rFonts w:ascii="Times New Roman" w:eastAsia="Times New Roman" w:hAnsi="Times New Roman" w:cs="Times New Roman"/>
          <w:sz w:val="24"/>
          <w:szCs w:val="24"/>
          <w:lang w:eastAsia="ru-RU"/>
        </w:rPr>
        <w:t>Этого</w:t>
      </w:r>
      <w:r w:rsidRPr="00947EC4">
        <w:rPr>
          <w:rFonts w:ascii="Times New Roman" w:eastAsia="Times New Roman" w:hAnsi="Times New Roman" w:cs="Times New Roman"/>
          <w:sz w:val="24"/>
          <w:szCs w:val="24"/>
          <w:lang w:eastAsia="ru-RU"/>
        </w:rPr>
        <w:t xml:space="preserve"> </w:t>
      </w:r>
      <w:r w:rsidR="00BC09AC">
        <w:rPr>
          <w:rFonts w:ascii="Times New Roman" w:eastAsia="Times New Roman" w:hAnsi="Times New Roman" w:cs="Times New Roman"/>
          <w:sz w:val="24"/>
          <w:szCs w:val="24"/>
          <w:lang w:eastAsia="ru-RU"/>
        </w:rPr>
        <w:t>не</w:t>
      </w:r>
      <w:r w:rsidRPr="00947EC4">
        <w:rPr>
          <w:rFonts w:ascii="Times New Roman" w:eastAsia="Times New Roman" w:hAnsi="Times New Roman" w:cs="Times New Roman"/>
          <w:sz w:val="24"/>
          <w:szCs w:val="24"/>
          <w:lang w:eastAsia="ru-RU"/>
        </w:rPr>
        <w:t>достаточно. Пройденное лучше всего запом</w:t>
      </w:r>
      <w:r w:rsidR="00BC09AC">
        <w:rPr>
          <w:rFonts w:ascii="Times New Roman" w:eastAsia="Times New Roman" w:hAnsi="Times New Roman" w:cs="Times New Roman"/>
          <w:sz w:val="24"/>
          <w:szCs w:val="24"/>
          <w:lang w:eastAsia="ru-RU"/>
        </w:rPr>
        <w:t>инается в контексте. Кроме того</w:t>
      </w:r>
      <w:r w:rsidRPr="00947EC4">
        <w:rPr>
          <w:rFonts w:ascii="Times New Roman" w:eastAsia="Times New Roman" w:hAnsi="Times New Roman" w:cs="Times New Roman"/>
          <w:sz w:val="24"/>
          <w:szCs w:val="24"/>
          <w:lang w:eastAsia="ru-RU"/>
        </w:rPr>
        <w:t>, аудирование</w:t>
      </w:r>
      <w:r w:rsidR="00C21868">
        <w:rPr>
          <w:rFonts w:ascii="Times New Roman" w:eastAsia="Times New Roman" w:hAnsi="Times New Roman" w:cs="Times New Roman"/>
          <w:sz w:val="24"/>
          <w:szCs w:val="24"/>
          <w:lang w:eastAsia="ru-RU"/>
        </w:rPr>
        <w:t xml:space="preserve"> помогает узнать об употреблении</w:t>
      </w:r>
      <w:r w:rsidRPr="00947EC4">
        <w:rPr>
          <w:rFonts w:ascii="Times New Roman" w:eastAsia="Times New Roman" w:hAnsi="Times New Roman" w:cs="Times New Roman"/>
          <w:sz w:val="24"/>
          <w:szCs w:val="24"/>
          <w:lang w:eastAsia="ru-RU"/>
        </w:rPr>
        <w:t xml:space="preserve"> одних и тех же слов в разных ситуациях (полисемию).</w:t>
      </w:r>
    </w:p>
    <w:p w:rsidR="00683ACF" w:rsidRDefault="00D70E22" w:rsidP="009C30FE">
      <w:pPr>
        <w:numPr>
          <w:ilvl w:val="0"/>
          <w:numId w:val="2"/>
        </w:numPr>
        <w:shd w:val="clear" w:color="auto" w:fill="FFFFFF"/>
        <w:tabs>
          <w:tab w:val="clear" w:pos="720"/>
          <w:tab w:val="num" w:pos="284"/>
        </w:tabs>
        <w:spacing w:after="0" w:line="360" w:lineRule="auto"/>
        <w:ind w:left="0" w:firstLine="709"/>
        <w:jc w:val="both"/>
        <w:rPr>
          <w:rFonts w:ascii="Times New Roman" w:eastAsia="Times New Roman" w:hAnsi="Times New Roman" w:cs="Times New Roman"/>
          <w:sz w:val="24"/>
          <w:szCs w:val="24"/>
          <w:lang w:eastAsia="ru-RU"/>
        </w:rPr>
      </w:pPr>
      <w:r w:rsidRPr="00683ACF">
        <w:rPr>
          <w:rFonts w:ascii="Times New Roman" w:eastAsia="Times New Roman" w:hAnsi="Times New Roman" w:cs="Times New Roman"/>
          <w:b/>
          <w:bCs/>
          <w:sz w:val="24"/>
          <w:szCs w:val="24"/>
          <w:lang w:eastAsia="ru-RU"/>
        </w:rPr>
        <w:t>Употребление грамматики.</w:t>
      </w:r>
      <w:r w:rsidRPr="00683ACF">
        <w:rPr>
          <w:rFonts w:ascii="Times New Roman" w:eastAsia="Times New Roman" w:hAnsi="Times New Roman" w:cs="Times New Roman"/>
          <w:sz w:val="24"/>
          <w:szCs w:val="24"/>
          <w:lang w:eastAsia="ru-RU"/>
        </w:rPr>
        <w:t xml:space="preserve"> Огромное количество правил языка легко </w:t>
      </w:r>
      <w:r w:rsidR="00C21868">
        <w:rPr>
          <w:rFonts w:ascii="Times New Roman" w:eastAsia="Times New Roman" w:hAnsi="Times New Roman" w:cs="Times New Roman"/>
          <w:sz w:val="24"/>
          <w:szCs w:val="24"/>
          <w:lang w:eastAsia="ru-RU"/>
        </w:rPr>
        <w:t xml:space="preserve">забываются обучающимися, </w:t>
      </w:r>
      <w:r w:rsidR="00C21868" w:rsidRPr="00683ACF">
        <w:rPr>
          <w:rFonts w:ascii="Times New Roman" w:eastAsia="Times New Roman" w:hAnsi="Times New Roman" w:cs="Times New Roman"/>
          <w:sz w:val="24"/>
          <w:szCs w:val="24"/>
          <w:lang w:eastAsia="ru-RU"/>
        </w:rPr>
        <w:t>если</w:t>
      </w:r>
      <w:r w:rsidRPr="00683ACF">
        <w:rPr>
          <w:rFonts w:ascii="Times New Roman" w:eastAsia="Times New Roman" w:hAnsi="Times New Roman" w:cs="Times New Roman"/>
          <w:sz w:val="24"/>
          <w:szCs w:val="24"/>
          <w:lang w:eastAsia="ru-RU"/>
        </w:rPr>
        <w:t xml:space="preserve"> не находят практического применения. </w:t>
      </w:r>
      <w:r w:rsidR="00C21868">
        <w:rPr>
          <w:rFonts w:ascii="Times New Roman" w:eastAsia="Times New Roman" w:hAnsi="Times New Roman" w:cs="Times New Roman"/>
          <w:sz w:val="24"/>
          <w:szCs w:val="24"/>
          <w:lang w:eastAsia="ru-RU"/>
        </w:rPr>
        <w:t>Пройденный материал закрепляется в</w:t>
      </w:r>
      <w:r w:rsidRPr="00683ACF">
        <w:rPr>
          <w:rFonts w:ascii="Times New Roman" w:eastAsia="Times New Roman" w:hAnsi="Times New Roman" w:cs="Times New Roman"/>
          <w:sz w:val="24"/>
          <w:szCs w:val="24"/>
          <w:lang w:eastAsia="ru-RU"/>
        </w:rPr>
        <w:t xml:space="preserve"> диалогах и аудиозапися</w:t>
      </w:r>
      <w:r w:rsidR="00C21868">
        <w:rPr>
          <w:rFonts w:ascii="Times New Roman" w:eastAsia="Times New Roman" w:hAnsi="Times New Roman" w:cs="Times New Roman"/>
          <w:sz w:val="24"/>
          <w:szCs w:val="24"/>
          <w:lang w:eastAsia="ru-RU"/>
        </w:rPr>
        <w:t>х.</w:t>
      </w:r>
    </w:p>
    <w:p w:rsidR="00D70E22" w:rsidRPr="00683ACF" w:rsidRDefault="00D70E22" w:rsidP="009C30FE">
      <w:pPr>
        <w:numPr>
          <w:ilvl w:val="0"/>
          <w:numId w:val="2"/>
        </w:numPr>
        <w:shd w:val="clear" w:color="auto" w:fill="FFFFFF"/>
        <w:tabs>
          <w:tab w:val="clear" w:pos="720"/>
          <w:tab w:val="num" w:pos="284"/>
        </w:tabs>
        <w:spacing w:after="0" w:line="360" w:lineRule="auto"/>
        <w:ind w:left="0" w:firstLine="709"/>
        <w:jc w:val="both"/>
        <w:rPr>
          <w:rFonts w:ascii="Times New Roman" w:eastAsia="Times New Roman" w:hAnsi="Times New Roman" w:cs="Times New Roman"/>
          <w:sz w:val="24"/>
          <w:szCs w:val="24"/>
          <w:lang w:eastAsia="ru-RU"/>
        </w:rPr>
      </w:pPr>
      <w:r w:rsidRPr="00683ACF">
        <w:rPr>
          <w:rFonts w:ascii="Times New Roman" w:eastAsia="Times New Roman" w:hAnsi="Times New Roman" w:cs="Times New Roman"/>
          <w:b/>
          <w:bCs/>
          <w:sz w:val="24"/>
          <w:szCs w:val="24"/>
          <w:lang w:eastAsia="ru-RU"/>
        </w:rPr>
        <w:t>Различия в акцентах носителей.</w:t>
      </w:r>
      <w:r w:rsidRPr="00683ACF">
        <w:rPr>
          <w:rFonts w:ascii="Times New Roman" w:eastAsia="Times New Roman" w:hAnsi="Times New Roman" w:cs="Times New Roman"/>
          <w:sz w:val="24"/>
          <w:szCs w:val="24"/>
          <w:lang w:eastAsia="ru-RU"/>
        </w:rPr>
        <w:t xml:space="preserve"> Разумеется, американец и ирландец говорят на английском абсолютно по-разному. Аудирование научит понимать собеседников из разных стран. </w:t>
      </w:r>
      <w:r w:rsidR="00C21868">
        <w:rPr>
          <w:rFonts w:ascii="Times New Roman" w:eastAsia="Times New Roman" w:hAnsi="Times New Roman" w:cs="Times New Roman"/>
          <w:sz w:val="24"/>
          <w:szCs w:val="24"/>
          <w:lang w:eastAsia="ru-RU"/>
        </w:rPr>
        <w:t xml:space="preserve">Для этих целей подходят тексты, прочитанные на английском языке людьми разных национальностей. </w:t>
      </w:r>
    </w:p>
    <w:p w:rsidR="00D70E22" w:rsidRPr="00947EC4" w:rsidRDefault="00D70E22" w:rsidP="009C30FE">
      <w:pPr>
        <w:numPr>
          <w:ilvl w:val="0"/>
          <w:numId w:val="2"/>
        </w:numPr>
        <w:shd w:val="clear" w:color="auto" w:fill="FFFFFF"/>
        <w:tabs>
          <w:tab w:val="clear" w:pos="720"/>
          <w:tab w:val="num"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b/>
          <w:bCs/>
          <w:sz w:val="24"/>
          <w:szCs w:val="24"/>
          <w:lang w:eastAsia="ru-RU"/>
        </w:rPr>
        <w:t>Улучшается концентрация.</w:t>
      </w:r>
      <w:r w:rsidRPr="00947EC4">
        <w:rPr>
          <w:rFonts w:ascii="Times New Roman" w:eastAsia="Times New Roman" w:hAnsi="Times New Roman" w:cs="Times New Roman"/>
          <w:sz w:val="24"/>
          <w:szCs w:val="24"/>
          <w:lang w:eastAsia="ru-RU"/>
        </w:rPr>
        <w:t> Помимо языковых навыков аудиозапи</w:t>
      </w:r>
      <w:r w:rsidR="00C21868">
        <w:rPr>
          <w:rFonts w:ascii="Times New Roman" w:eastAsia="Times New Roman" w:hAnsi="Times New Roman" w:cs="Times New Roman"/>
          <w:sz w:val="24"/>
          <w:szCs w:val="24"/>
          <w:lang w:eastAsia="ru-RU"/>
        </w:rPr>
        <w:t>си на иностранном языке учат удерживать внимание. П</w:t>
      </w:r>
      <w:r w:rsidRPr="00947EC4">
        <w:rPr>
          <w:rFonts w:ascii="Times New Roman" w:eastAsia="Times New Roman" w:hAnsi="Times New Roman" w:cs="Times New Roman"/>
          <w:sz w:val="24"/>
          <w:szCs w:val="24"/>
          <w:lang w:eastAsia="ru-RU"/>
        </w:rPr>
        <w:t xml:space="preserve">риходится слушать очень внимательно, чтобы не пропустить незнакомые слова.  </w:t>
      </w:r>
      <w:r w:rsidR="00C21868">
        <w:rPr>
          <w:rFonts w:ascii="Times New Roman" w:eastAsia="Times New Roman" w:hAnsi="Times New Roman" w:cs="Times New Roman"/>
          <w:sz w:val="24"/>
          <w:szCs w:val="24"/>
          <w:lang w:eastAsia="ru-RU"/>
        </w:rPr>
        <w:t xml:space="preserve">На уроках стоит уделять внимание </w:t>
      </w:r>
      <w:r w:rsidR="00C21868" w:rsidRPr="00947EC4">
        <w:rPr>
          <w:rFonts w:ascii="Times New Roman" w:eastAsia="Times New Roman" w:hAnsi="Times New Roman" w:cs="Times New Roman"/>
          <w:sz w:val="24"/>
          <w:szCs w:val="24"/>
          <w:lang w:eastAsia="ru-RU"/>
        </w:rPr>
        <w:t>на</w:t>
      </w:r>
      <w:r w:rsidRPr="00947EC4">
        <w:rPr>
          <w:rFonts w:ascii="Times New Roman" w:eastAsia="Times New Roman" w:hAnsi="Times New Roman" w:cs="Times New Roman"/>
          <w:sz w:val="24"/>
          <w:szCs w:val="24"/>
          <w:lang w:eastAsia="ru-RU"/>
        </w:rPr>
        <w:t xml:space="preserve"> просмотр фильмов и обучающих роликов на иностранном языке, а также выполнение заданий </w:t>
      </w:r>
      <w:r w:rsidR="00C21868">
        <w:rPr>
          <w:rFonts w:ascii="Times New Roman" w:eastAsia="Times New Roman" w:hAnsi="Times New Roman" w:cs="Times New Roman"/>
          <w:sz w:val="24"/>
          <w:szCs w:val="24"/>
          <w:lang w:eastAsia="ru-RU"/>
        </w:rPr>
        <w:t xml:space="preserve">до и </w:t>
      </w:r>
      <w:r w:rsidRPr="00947EC4">
        <w:rPr>
          <w:rFonts w:ascii="Times New Roman" w:eastAsia="Times New Roman" w:hAnsi="Times New Roman" w:cs="Times New Roman"/>
          <w:sz w:val="24"/>
          <w:szCs w:val="24"/>
          <w:lang w:eastAsia="ru-RU"/>
        </w:rPr>
        <w:t>после аудирования.</w:t>
      </w:r>
    </w:p>
    <w:p w:rsidR="00D70E22" w:rsidRPr="00A50F3C" w:rsidRDefault="007557CE" w:rsidP="00A50F3C">
      <w:pPr>
        <w:spacing w:after="0" w:line="360" w:lineRule="auto"/>
        <w:outlineLvl w:val="1"/>
        <w:rPr>
          <w:rFonts w:ascii="Times New Roman" w:eastAsia="Times New Roman" w:hAnsi="Times New Roman" w:cs="Times New Roman"/>
          <w:b/>
          <w:sz w:val="24"/>
          <w:szCs w:val="24"/>
          <w:lang w:eastAsia="ru-RU"/>
        </w:rPr>
      </w:pPr>
      <w:bookmarkStart w:id="5" w:name="_Toc89111208"/>
      <w:r w:rsidRPr="00A50F3C">
        <w:rPr>
          <w:rFonts w:ascii="Times New Roman" w:eastAsia="Times New Roman" w:hAnsi="Times New Roman" w:cs="Times New Roman"/>
          <w:b/>
          <w:sz w:val="24"/>
          <w:szCs w:val="24"/>
          <w:lang w:eastAsia="ru-RU"/>
        </w:rPr>
        <w:t xml:space="preserve">1.1 </w:t>
      </w:r>
      <w:r w:rsidR="009C30FE" w:rsidRPr="00A50F3C">
        <w:rPr>
          <w:rFonts w:ascii="Times New Roman" w:eastAsia="Times New Roman" w:hAnsi="Times New Roman" w:cs="Times New Roman"/>
          <w:b/>
          <w:sz w:val="24"/>
          <w:szCs w:val="24"/>
          <w:lang w:eastAsia="ru-RU"/>
        </w:rPr>
        <w:t>В</w:t>
      </w:r>
      <w:r w:rsidR="00D70E22" w:rsidRPr="00A50F3C">
        <w:rPr>
          <w:rFonts w:ascii="Times New Roman" w:eastAsia="Times New Roman" w:hAnsi="Times New Roman" w:cs="Times New Roman"/>
          <w:b/>
          <w:sz w:val="24"/>
          <w:szCs w:val="24"/>
          <w:lang w:eastAsia="ru-RU"/>
        </w:rPr>
        <w:t>иды аудирования на английском языке</w:t>
      </w:r>
      <w:r w:rsidR="009C30FE" w:rsidRPr="00A50F3C">
        <w:rPr>
          <w:rFonts w:ascii="Times New Roman" w:eastAsia="Times New Roman" w:hAnsi="Times New Roman" w:cs="Times New Roman"/>
          <w:b/>
          <w:sz w:val="24"/>
          <w:szCs w:val="24"/>
          <w:lang w:eastAsia="ru-RU"/>
        </w:rPr>
        <w:t>.</w:t>
      </w:r>
      <w:bookmarkEnd w:id="5"/>
    </w:p>
    <w:p w:rsidR="00EA1568" w:rsidRPr="00947EC4" w:rsidRDefault="00D70E22" w:rsidP="009C30FE">
      <w:pPr>
        <w:pStyle w:val="a3"/>
        <w:numPr>
          <w:ilvl w:val="0"/>
          <w:numId w:val="3"/>
        </w:numPr>
        <w:tabs>
          <w:tab w:val="left"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b/>
          <w:sz w:val="24"/>
          <w:szCs w:val="24"/>
          <w:lang w:eastAsia="ru-RU"/>
        </w:rPr>
        <w:t>Аудирование с полным пониманием текста (</w:t>
      </w:r>
      <w:r w:rsidRPr="00947EC4">
        <w:rPr>
          <w:rFonts w:ascii="Times New Roman" w:eastAsia="Times New Roman" w:hAnsi="Times New Roman" w:cs="Times New Roman"/>
          <w:b/>
          <w:sz w:val="24"/>
          <w:szCs w:val="24"/>
          <w:lang w:val="en-US" w:eastAsia="ru-RU"/>
        </w:rPr>
        <w:t>listening</w:t>
      </w:r>
      <w:r w:rsidRPr="00947EC4">
        <w:rPr>
          <w:rFonts w:ascii="Times New Roman" w:eastAsia="Times New Roman" w:hAnsi="Times New Roman" w:cs="Times New Roman"/>
          <w:b/>
          <w:sz w:val="24"/>
          <w:szCs w:val="24"/>
          <w:lang w:eastAsia="ru-RU"/>
        </w:rPr>
        <w:t xml:space="preserve"> </w:t>
      </w:r>
      <w:r w:rsidRPr="00947EC4">
        <w:rPr>
          <w:rFonts w:ascii="Times New Roman" w:eastAsia="Times New Roman" w:hAnsi="Times New Roman" w:cs="Times New Roman"/>
          <w:b/>
          <w:sz w:val="24"/>
          <w:szCs w:val="24"/>
          <w:lang w:val="en-US" w:eastAsia="ru-RU"/>
        </w:rPr>
        <w:t>for</w:t>
      </w:r>
      <w:r w:rsidRPr="00947EC4">
        <w:rPr>
          <w:rFonts w:ascii="Times New Roman" w:eastAsia="Times New Roman" w:hAnsi="Times New Roman" w:cs="Times New Roman"/>
          <w:b/>
          <w:sz w:val="24"/>
          <w:szCs w:val="24"/>
          <w:lang w:eastAsia="ru-RU"/>
        </w:rPr>
        <w:t xml:space="preserve"> </w:t>
      </w:r>
      <w:r w:rsidRPr="00947EC4">
        <w:rPr>
          <w:rFonts w:ascii="Times New Roman" w:eastAsia="Times New Roman" w:hAnsi="Times New Roman" w:cs="Times New Roman"/>
          <w:b/>
          <w:sz w:val="24"/>
          <w:szCs w:val="24"/>
          <w:lang w:val="en-US" w:eastAsia="ru-RU"/>
        </w:rPr>
        <w:t>detail</w:t>
      </w:r>
      <w:r w:rsidRPr="00947EC4">
        <w:rPr>
          <w:rFonts w:ascii="Times New Roman" w:eastAsia="Times New Roman" w:hAnsi="Times New Roman" w:cs="Times New Roman"/>
          <w:b/>
          <w:sz w:val="24"/>
          <w:szCs w:val="24"/>
          <w:lang w:eastAsia="ru-RU"/>
        </w:rPr>
        <w:t>)</w:t>
      </w:r>
      <w:r w:rsidRPr="00947EC4">
        <w:rPr>
          <w:rFonts w:ascii="Times New Roman" w:eastAsia="Times New Roman" w:hAnsi="Times New Roman" w:cs="Times New Roman"/>
          <w:sz w:val="24"/>
          <w:szCs w:val="24"/>
          <w:lang w:eastAsia="ru-RU"/>
        </w:rPr>
        <w:t xml:space="preserve"> – аудирование для обучения. Вы занимаетесь прослушиванием записи, </w:t>
      </w:r>
      <w:r w:rsidR="00EA1568" w:rsidRPr="00947EC4">
        <w:rPr>
          <w:rFonts w:ascii="Times New Roman" w:eastAsia="Times New Roman" w:hAnsi="Times New Roman" w:cs="Times New Roman"/>
          <w:sz w:val="24"/>
          <w:szCs w:val="24"/>
          <w:lang w:eastAsia="ru-RU"/>
        </w:rPr>
        <w:t xml:space="preserve">адаптированной под ваш уровень знания языка или немного выше этого уровня. При этом ваша задача — понять каждое слово, а также точно уловить смысл записи. Это самый полезный, но и вместе с тем самый сложный вид аудирования. Обычно непосредственно перед прослушиванием вы разбираете новые слова или полный текст записи. Саму запись желательно прослушать несколько раз, разобраться во всех новых словах, случаях их </w:t>
      </w:r>
      <w:r w:rsidR="00EA1568" w:rsidRPr="00947EC4">
        <w:rPr>
          <w:rFonts w:ascii="Times New Roman" w:eastAsia="Times New Roman" w:hAnsi="Times New Roman" w:cs="Times New Roman"/>
          <w:sz w:val="24"/>
          <w:szCs w:val="24"/>
          <w:lang w:eastAsia="ru-RU"/>
        </w:rPr>
        <w:lastRenderedPageBreak/>
        <w:t>употребления. Также полезно будет поработать и с грамматикой: разобрать новые конструкции и понять, почему в тех или иных предложениях используется определенная конструкция.</w:t>
      </w:r>
    </w:p>
    <w:p w:rsidR="00EA1568" w:rsidRPr="00947EC4" w:rsidRDefault="00EA1568" w:rsidP="009C30FE">
      <w:pPr>
        <w:pStyle w:val="a3"/>
        <w:numPr>
          <w:ilvl w:val="0"/>
          <w:numId w:val="3"/>
        </w:numPr>
        <w:tabs>
          <w:tab w:val="left"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b/>
          <w:sz w:val="24"/>
          <w:szCs w:val="24"/>
          <w:lang w:eastAsia="ru-RU"/>
        </w:rPr>
        <w:t>Аудирование с пониманием основного смысла (listening for gist)</w:t>
      </w:r>
      <w:r w:rsidRPr="00947EC4">
        <w:rPr>
          <w:rFonts w:ascii="Times New Roman" w:eastAsia="Times New Roman" w:hAnsi="Times New Roman" w:cs="Times New Roman"/>
          <w:sz w:val="24"/>
          <w:szCs w:val="24"/>
          <w:lang w:eastAsia="ru-RU"/>
        </w:rPr>
        <w:t xml:space="preserve"> — самый приятный вид работы с навыком понимания английского языка на слух. Ваша задача — понять общий смысл сказанного. При этом вам не нужно разбираться в значении каждого слова, допускается непонимание каких-то конструкций и т. п. Этот вид аудирования тренирует вашу языковую догадку. Кроме того, экстенсивное понимание языка на слух — это фактически развлечение, отличный способ отвлечься от грамматических упражнений. Вы можете включить видеоролик интересующей вас тематики на английском языке и слушать его, не пытаясь разобраться во всех хитросплетениях английской грамматики.</w:t>
      </w:r>
    </w:p>
    <w:p w:rsidR="00EA1568" w:rsidRPr="00947EC4" w:rsidRDefault="00EA1568" w:rsidP="009C30FE">
      <w:pPr>
        <w:pStyle w:val="a3"/>
        <w:numPr>
          <w:ilvl w:val="0"/>
          <w:numId w:val="3"/>
        </w:numPr>
        <w:tabs>
          <w:tab w:val="left"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b/>
          <w:sz w:val="24"/>
          <w:szCs w:val="24"/>
          <w:lang w:eastAsia="ru-RU"/>
        </w:rPr>
        <w:t>Аудирование с целью извлечь необходимую информацию (listening for specific information)</w:t>
      </w:r>
      <w:r w:rsidRPr="00947EC4">
        <w:rPr>
          <w:rFonts w:ascii="Times New Roman" w:eastAsia="Times New Roman" w:hAnsi="Times New Roman" w:cs="Times New Roman"/>
          <w:sz w:val="24"/>
          <w:szCs w:val="24"/>
          <w:lang w:eastAsia="ru-RU"/>
        </w:rPr>
        <w:t xml:space="preserve"> — это прослушивание аудиозаписей с целью обнаружить конкретную интересующую вас информацию. Например, вы слушаете аудиозапись с рассказом о Швеции для того, чтобы узнать, какое население в этой стране. При этом остальную информацию, не касающуюся нужных вам цифр, вы «пропускаете мимо ушей».</w:t>
      </w:r>
    </w:p>
    <w:p w:rsidR="008D15BA" w:rsidRPr="00947EC4" w:rsidRDefault="00EA1568" w:rsidP="009C30FE">
      <w:pPr>
        <w:pStyle w:val="a3"/>
        <w:numPr>
          <w:ilvl w:val="0"/>
          <w:numId w:val="3"/>
        </w:numPr>
        <w:tabs>
          <w:tab w:val="left"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 xml:space="preserve">Иногда выделяют еще такой вид аудирования на английском языке, как </w:t>
      </w:r>
      <w:r w:rsidRPr="00947EC4">
        <w:rPr>
          <w:rFonts w:ascii="Times New Roman" w:eastAsia="Times New Roman" w:hAnsi="Times New Roman" w:cs="Times New Roman"/>
          <w:b/>
          <w:sz w:val="24"/>
          <w:szCs w:val="24"/>
          <w:lang w:eastAsia="ru-RU"/>
        </w:rPr>
        <w:t>догадка по услышанной информации (inferential listening)</w:t>
      </w:r>
      <w:r w:rsidRPr="00947EC4">
        <w:rPr>
          <w:rFonts w:ascii="Times New Roman" w:eastAsia="Times New Roman" w:hAnsi="Times New Roman" w:cs="Times New Roman"/>
          <w:sz w:val="24"/>
          <w:szCs w:val="24"/>
          <w:lang w:eastAsia="ru-RU"/>
        </w:rPr>
        <w:t>. Такой вид аудирования подразумевает под собой понимание состояния говорящего, его эмоциональный настрой. Этот вид аудирования не такой полезный в плане обучения, как предыдущие три, однако он пригодится при построении отношений между людьми. Умение угадывать настроение говорящего весьма полезно.</w:t>
      </w:r>
    </w:p>
    <w:p w:rsidR="008D15BA" w:rsidRPr="00A50F3C" w:rsidRDefault="009C4E42" w:rsidP="00A50F3C">
      <w:pPr>
        <w:tabs>
          <w:tab w:val="left" w:pos="284"/>
        </w:tabs>
        <w:spacing w:after="0" w:line="360" w:lineRule="auto"/>
        <w:outlineLvl w:val="1"/>
        <w:rPr>
          <w:rFonts w:ascii="Times New Roman" w:eastAsia="Times New Roman" w:hAnsi="Times New Roman" w:cs="Times New Roman"/>
          <w:b/>
          <w:sz w:val="24"/>
          <w:szCs w:val="24"/>
          <w:lang w:eastAsia="ru-RU"/>
        </w:rPr>
      </w:pPr>
      <w:bookmarkStart w:id="6" w:name="_Toc89111209"/>
      <w:r w:rsidRPr="00A50F3C">
        <w:rPr>
          <w:rFonts w:ascii="Times New Roman" w:eastAsia="Times New Roman" w:hAnsi="Times New Roman" w:cs="Times New Roman"/>
          <w:b/>
          <w:sz w:val="24"/>
          <w:szCs w:val="24"/>
          <w:lang w:eastAsia="ru-RU"/>
        </w:rPr>
        <w:t xml:space="preserve">1.2 </w:t>
      </w:r>
      <w:r w:rsidR="00C21868">
        <w:rPr>
          <w:rFonts w:ascii="Times New Roman" w:eastAsia="Times New Roman" w:hAnsi="Times New Roman" w:cs="Times New Roman"/>
          <w:b/>
          <w:sz w:val="24"/>
          <w:szCs w:val="24"/>
          <w:lang w:eastAsia="ru-RU"/>
        </w:rPr>
        <w:t>Т</w:t>
      </w:r>
      <w:r w:rsidR="008D15BA" w:rsidRPr="00A50F3C">
        <w:rPr>
          <w:rFonts w:ascii="Times New Roman" w:eastAsia="Times New Roman" w:hAnsi="Times New Roman" w:cs="Times New Roman"/>
          <w:b/>
          <w:sz w:val="24"/>
          <w:szCs w:val="24"/>
          <w:lang w:eastAsia="ru-RU"/>
        </w:rPr>
        <w:t>рудности</w:t>
      </w:r>
      <w:bookmarkEnd w:id="6"/>
      <w:r w:rsidR="00C21868">
        <w:rPr>
          <w:rFonts w:ascii="Times New Roman" w:eastAsia="Times New Roman" w:hAnsi="Times New Roman" w:cs="Times New Roman"/>
          <w:b/>
          <w:sz w:val="24"/>
          <w:szCs w:val="24"/>
          <w:lang w:eastAsia="ru-RU"/>
        </w:rPr>
        <w:t xml:space="preserve"> при аудировании.</w:t>
      </w:r>
    </w:p>
    <w:p w:rsidR="005460EA" w:rsidRPr="00947EC4" w:rsidRDefault="005460EA" w:rsidP="009C30FE">
      <w:pPr>
        <w:shd w:val="clear" w:color="auto" w:fill="FFFFFF"/>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При обучении аудированию возникают </w:t>
      </w:r>
      <w:r w:rsidRPr="00947EC4">
        <w:rPr>
          <w:rFonts w:ascii="Times New Roman" w:eastAsia="Times New Roman" w:hAnsi="Times New Roman" w:cs="Times New Roman"/>
          <w:bCs/>
          <w:sz w:val="24"/>
          <w:szCs w:val="24"/>
          <w:lang w:eastAsia="ru-RU"/>
        </w:rPr>
        <w:t>трудности, связанные с языковыми аспектами и трудности, связанные с особенностями речи.</w:t>
      </w:r>
    </w:p>
    <w:p w:rsidR="005460EA" w:rsidRPr="00947EC4" w:rsidRDefault="005460EA" w:rsidP="009C30FE">
      <w:pPr>
        <w:shd w:val="clear" w:color="auto" w:fill="FFFFFF"/>
        <w:tabs>
          <w:tab w:val="left" w:pos="284"/>
        </w:tabs>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bCs/>
          <w:sz w:val="24"/>
          <w:szCs w:val="24"/>
          <w:lang w:eastAsia="ru-RU"/>
        </w:rPr>
        <w:t>I. Трудности, связанные с языковыми аспектами</w:t>
      </w:r>
      <w:r w:rsidRPr="00947EC4">
        <w:rPr>
          <w:rFonts w:ascii="Times New Roman" w:eastAsia="Times New Roman" w:hAnsi="Times New Roman" w:cs="Times New Roman"/>
          <w:sz w:val="24"/>
          <w:szCs w:val="24"/>
          <w:lang w:eastAsia="ru-RU"/>
        </w:rPr>
        <w:t> могут быть разделены на три группы:</w:t>
      </w:r>
    </w:p>
    <w:p w:rsidR="005460EA" w:rsidRPr="00947EC4" w:rsidRDefault="005460EA" w:rsidP="009C30FE">
      <w:pPr>
        <w:pStyle w:val="a3"/>
        <w:numPr>
          <w:ilvl w:val="0"/>
          <w:numId w:val="3"/>
        </w:numPr>
        <w:shd w:val="clear" w:color="auto" w:fill="FFFFFF"/>
        <w:tabs>
          <w:tab w:val="left"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b/>
          <w:iCs/>
          <w:sz w:val="24"/>
          <w:szCs w:val="24"/>
          <w:lang w:eastAsia="ru-RU"/>
        </w:rPr>
        <w:t>Фонетические</w:t>
      </w:r>
      <w:r w:rsidRPr="00947EC4">
        <w:rPr>
          <w:rFonts w:ascii="Times New Roman" w:eastAsia="Times New Roman" w:hAnsi="Times New Roman" w:cs="Times New Roman"/>
          <w:iCs/>
          <w:sz w:val="24"/>
          <w:szCs w:val="24"/>
          <w:lang w:eastAsia="ru-RU"/>
        </w:rPr>
        <w:t>. </w:t>
      </w:r>
      <w:r w:rsidRPr="00947EC4">
        <w:rPr>
          <w:rFonts w:ascii="Times New Roman" w:eastAsia="Times New Roman" w:hAnsi="Times New Roman" w:cs="Times New Roman"/>
          <w:sz w:val="24"/>
          <w:szCs w:val="24"/>
          <w:lang w:eastAsia="ru-RU"/>
        </w:rPr>
        <w:t xml:space="preserve">Под этим предполагается отсутствие четкой границы между звуками в слове и между словами в потоке речи. Необходимо отметить, что при обучении аудированию на аутентичных материалах нужно развивать именно речевой слух. Индивидуальная манера речи может быть очень разнообразной и представлять трудности для ее восприятия и понимания. Для того, чтобы преодолеть трудности, связанные с пониманием речи носителей языка, необходимо уже с начала обучения слушать их речь. </w:t>
      </w:r>
      <w:r w:rsidRPr="00947EC4">
        <w:rPr>
          <w:rFonts w:ascii="Times New Roman" w:eastAsia="Times New Roman" w:hAnsi="Times New Roman" w:cs="Times New Roman"/>
          <w:sz w:val="24"/>
          <w:szCs w:val="24"/>
          <w:lang w:eastAsia="ru-RU"/>
        </w:rPr>
        <w:lastRenderedPageBreak/>
        <w:t xml:space="preserve">Следует помнить и то, что чем больше носителей языка (мужчин, женщин, детей) будет слушать обучающийся, тем легче он адаптируется к индивидуальной манере речи. Поэтому необходимо широкое применение учебно-аутентичных и подлинно аутентичных записей. </w:t>
      </w:r>
    </w:p>
    <w:p w:rsidR="00F135D7" w:rsidRPr="00947EC4" w:rsidRDefault="005460EA" w:rsidP="009C30FE">
      <w:pPr>
        <w:pStyle w:val="a3"/>
        <w:numPr>
          <w:ilvl w:val="0"/>
          <w:numId w:val="3"/>
        </w:numPr>
        <w:shd w:val="clear" w:color="auto" w:fill="FFFFFF"/>
        <w:tabs>
          <w:tab w:val="left"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b/>
          <w:iCs/>
          <w:sz w:val="24"/>
          <w:szCs w:val="24"/>
          <w:lang w:eastAsia="ru-RU"/>
        </w:rPr>
        <w:t>Грамматические</w:t>
      </w:r>
      <w:r w:rsidRPr="00947EC4">
        <w:rPr>
          <w:rFonts w:ascii="Times New Roman" w:eastAsia="Times New Roman" w:hAnsi="Times New Roman" w:cs="Times New Roman"/>
          <w:iCs/>
          <w:sz w:val="24"/>
          <w:szCs w:val="24"/>
          <w:lang w:eastAsia="ru-RU"/>
        </w:rPr>
        <w:t>. </w:t>
      </w:r>
      <w:r w:rsidRPr="00947EC4">
        <w:rPr>
          <w:rFonts w:ascii="Times New Roman" w:eastAsia="Times New Roman" w:hAnsi="Times New Roman" w:cs="Times New Roman"/>
          <w:sz w:val="24"/>
          <w:szCs w:val="24"/>
          <w:lang w:eastAsia="ru-RU"/>
        </w:rPr>
        <w:t>Ряд грамматических трудностей связан, прежде всего, с наличием грамматических форм, не свойственных русскому языку. Воспринимая фразу, учащийся должен расчленить ее на отдельные элементы, то есть информативные признаки звучащей фразы, которые физически выражены соответствующими речевыми качествами.</w:t>
      </w:r>
    </w:p>
    <w:p w:rsidR="005460EA" w:rsidRPr="00947EC4" w:rsidRDefault="005460EA" w:rsidP="009C30FE">
      <w:pPr>
        <w:pStyle w:val="a3"/>
        <w:numPr>
          <w:ilvl w:val="0"/>
          <w:numId w:val="3"/>
        </w:numPr>
        <w:shd w:val="clear" w:color="auto" w:fill="FFFFFF"/>
        <w:tabs>
          <w:tab w:val="left"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b/>
          <w:iCs/>
          <w:sz w:val="24"/>
          <w:szCs w:val="24"/>
          <w:lang w:eastAsia="ru-RU"/>
        </w:rPr>
        <w:t>Лексические</w:t>
      </w:r>
      <w:r w:rsidRPr="00947EC4">
        <w:rPr>
          <w:rFonts w:ascii="Times New Roman" w:eastAsia="Times New Roman" w:hAnsi="Times New Roman" w:cs="Times New Roman"/>
          <w:iCs/>
          <w:sz w:val="24"/>
          <w:szCs w:val="24"/>
          <w:lang w:eastAsia="ru-RU"/>
        </w:rPr>
        <w:t>. </w:t>
      </w:r>
      <w:r w:rsidRPr="00947EC4">
        <w:rPr>
          <w:rFonts w:ascii="Times New Roman" w:eastAsia="Times New Roman" w:hAnsi="Times New Roman" w:cs="Times New Roman"/>
          <w:sz w:val="24"/>
          <w:szCs w:val="24"/>
          <w:lang w:eastAsia="ru-RU"/>
        </w:rPr>
        <w:t>Именно на наличие многих незнакомых слов учащиеся указывают как на причину непонимания текста. Учащихся необходимо специально обучать умению понимать на слух речь, содержащую незнакомую лексику. Невоспринятые или неправильно воспринятые части речевого сообщения (слово, словосочетание, фраза) восстанавливаются учащимися благодаря действию вероятностного прогнозирования (способность предугадывать новое в опоре на уже известное), следовательно, нужно добиваться прогнозирования смысла высказывания, когда форма и содержание образуют полное единство.</w:t>
      </w:r>
    </w:p>
    <w:p w:rsidR="005460EA" w:rsidRPr="00947EC4" w:rsidRDefault="005460EA" w:rsidP="009C30FE">
      <w:pPr>
        <w:shd w:val="clear" w:color="auto" w:fill="FFFFFF"/>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bCs/>
          <w:sz w:val="24"/>
          <w:szCs w:val="24"/>
          <w:lang w:eastAsia="ru-RU"/>
        </w:rPr>
        <w:t>II. Трудности второй группы</w:t>
      </w:r>
      <w:r w:rsidRPr="00947EC4">
        <w:rPr>
          <w:rFonts w:ascii="Times New Roman" w:eastAsia="Times New Roman" w:hAnsi="Times New Roman" w:cs="Times New Roman"/>
          <w:sz w:val="24"/>
          <w:szCs w:val="24"/>
          <w:lang w:eastAsia="ru-RU"/>
        </w:rPr>
        <w:t> заключаются в следующем.</w:t>
      </w:r>
    </w:p>
    <w:p w:rsidR="005460EA" w:rsidRPr="00947EC4" w:rsidRDefault="005460EA" w:rsidP="009C30FE">
      <w:pPr>
        <w:shd w:val="clear" w:color="auto" w:fill="FFFFFF"/>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Обучаясь на своей родине и не имея достаточных контактов с носителями языка, ученик, как правило, не обладает необходимыми знаниями об окружающем мире применительно к стране изучаемого языка, поэтому он интерпретирует речевое и неречевое поведение говорящего - носителя языка с позиции своей культуры и своих норм поведения в определенных ситуациях общения. Это может привести к неправильному пониманию воспринимаемой информации и нарушению контакта. Все это находит отражение в социолингвистическом и социокультурном компонентах коммуникативной компетенции.</w:t>
      </w:r>
    </w:p>
    <w:p w:rsidR="005460EA" w:rsidRPr="00947EC4" w:rsidRDefault="005460EA" w:rsidP="009C30FE">
      <w:pPr>
        <w:shd w:val="clear" w:color="auto" w:fill="FFFFFF"/>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Следовательно, обучающийся должен обладать умениями воспринимать и понимать устный текст с позиции межкультурной коммуникации, для чего ему необходимы фоновые знания. Только обладая этими знаниями, слушатель может правильно интерпретировать речевое и неречевое поведение носителя языка.</w:t>
      </w:r>
    </w:p>
    <w:p w:rsidR="005460EA" w:rsidRPr="00947EC4" w:rsidRDefault="005460EA" w:rsidP="009C30FE">
      <w:pPr>
        <w:shd w:val="clear" w:color="auto" w:fill="FFFFFF"/>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Аудирование в структуре урока может встречаться и в начале, и в центральной части, и на завершающем этапе. Место аудирования в структуре занятия будет, в первую очередь, зависеть от цели, которую поставил перед собой и учащимися преподаватель.</w:t>
      </w:r>
    </w:p>
    <w:p w:rsidR="005460EA" w:rsidRPr="00947EC4" w:rsidRDefault="005460EA" w:rsidP="009C30FE">
      <w:pPr>
        <w:shd w:val="clear" w:color="auto" w:fill="FFFFFF"/>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Материалы, предъявляемые для работы на уроках обучения аудированию должны быть в первую очередь </w:t>
      </w:r>
      <w:r w:rsidRPr="00947EC4">
        <w:rPr>
          <w:rFonts w:ascii="Times New Roman" w:eastAsia="Times New Roman" w:hAnsi="Times New Roman" w:cs="Times New Roman"/>
          <w:bCs/>
          <w:sz w:val="24"/>
          <w:szCs w:val="24"/>
          <w:lang w:eastAsia="ru-RU"/>
        </w:rPr>
        <w:t>аутентичными.</w:t>
      </w:r>
      <w:r w:rsidRPr="00947EC4">
        <w:rPr>
          <w:rFonts w:ascii="Times New Roman" w:eastAsia="Times New Roman" w:hAnsi="Times New Roman" w:cs="Times New Roman"/>
          <w:sz w:val="24"/>
          <w:szCs w:val="24"/>
          <w:lang w:eastAsia="ru-RU"/>
        </w:rPr>
        <w:t> Материал для обучения аудированию должен также соответствовать следующим требованиям:</w:t>
      </w:r>
    </w:p>
    <w:p w:rsidR="005460EA" w:rsidRPr="00947EC4" w:rsidRDefault="005460EA" w:rsidP="009C30FE">
      <w:pPr>
        <w:numPr>
          <w:ilvl w:val="0"/>
          <w:numId w:val="5"/>
        </w:numPr>
        <w:shd w:val="clear" w:color="auto" w:fill="FFFFFF"/>
        <w:tabs>
          <w:tab w:val="clear" w:pos="720"/>
          <w:tab w:val="num"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lastRenderedPageBreak/>
        <w:t>Соответствие возрастным особенностям учащихся и их речевому опыту в родном и иностранном языках.</w:t>
      </w:r>
    </w:p>
    <w:p w:rsidR="005460EA" w:rsidRPr="00947EC4" w:rsidRDefault="005460EA" w:rsidP="009C30FE">
      <w:pPr>
        <w:numPr>
          <w:ilvl w:val="0"/>
          <w:numId w:val="5"/>
        </w:numPr>
        <w:shd w:val="clear" w:color="auto" w:fill="FFFFFF"/>
        <w:tabs>
          <w:tab w:val="clear" w:pos="720"/>
          <w:tab w:val="num"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Содержание новой и интересной для учащихся информации.</w:t>
      </w:r>
    </w:p>
    <w:p w:rsidR="005460EA" w:rsidRPr="00947EC4" w:rsidRDefault="005460EA" w:rsidP="009C30FE">
      <w:pPr>
        <w:numPr>
          <w:ilvl w:val="0"/>
          <w:numId w:val="5"/>
        </w:numPr>
        <w:shd w:val="clear" w:color="auto" w:fill="FFFFFF"/>
        <w:tabs>
          <w:tab w:val="clear" w:pos="720"/>
          <w:tab w:val="num"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Представление разных форм речи.</w:t>
      </w:r>
    </w:p>
    <w:p w:rsidR="005460EA" w:rsidRPr="00947EC4" w:rsidRDefault="005460EA" w:rsidP="009C30FE">
      <w:pPr>
        <w:numPr>
          <w:ilvl w:val="0"/>
          <w:numId w:val="5"/>
        </w:numPr>
        <w:shd w:val="clear" w:color="auto" w:fill="FFFFFF"/>
        <w:tabs>
          <w:tab w:val="clear" w:pos="720"/>
          <w:tab w:val="num"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Наличие избыточных элементов информации.</w:t>
      </w:r>
    </w:p>
    <w:p w:rsidR="005460EA" w:rsidRPr="00947EC4" w:rsidRDefault="005460EA" w:rsidP="009C30FE">
      <w:pPr>
        <w:numPr>
          <w:ilvl w:val="0"/>
          <w:numId w:val="5"/>
        </w:numPr>
        <w:shd w:val="clear" w:color="auto" w:fill="FFFFFF"/>
        <w:tabs>
          <w:tab w:val="clear" w:pos="720"/>
          <w:tab w:val="num"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Естественность представленной в нем ситуации, персонажей и обстоятельств.</w:t>
      </w:r>
    </w:p>
    <w:p w:rsidR="005460EA" w:rsidRPr="00947EC4" w:rsidRDefault="005460EA" w:rsidP="009C30FE">
      <w:pPr>
        <w:numPr>
          <w:ilvl w:val="0"/>
          <w:numId w:val="5"/>
        </w:numPr>
        <w:shd w:val="clear" w:color="auto" w:fill="FFFFFF"/>
        <w:tabs>
          <w:tab w:val="clear" w:pos="720"/>
          <w:tab w:val="num"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Способность материала вызвать ответный эмоциональный отклик.</w:t>
      </w:r>
    </w:p>
    <w:p w:rsidR="005460EA" w:rsidRPr="00947EC4" w:rsidRDefault="005460EA" w:rsidP="009C30FE">
      <w:pPr>
        <w:numPr>
          <w:ilvl w:val="0"/>
          <w:numId w:val="5"/>
        </w:numPr>
        <w:shd w:val="clear" w:color="auto" w:fill="FFFFFF"/>
        <w:tabs>
          <w:tab w:val="clear" w:pos="720"/>
          <w:tab w:val="num" w:pos="284"/>
        </w:tabs>
        <w:spacing w:after="0" w:line="360" w:lineRule="auto"/>
        <w:ind w:left="0"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Желательно наличие воспитательной ценности.</w:t>
      </w:r>
    </w:p>
    <w:p w:rsidR="005460EA" w:rsidRPr="00947EC4" w:rsidRDefault="005460EA" w:rsidP="009C30FE">
      <w:pPr>
        <w:shd w:val="clear" w:color="auto" w:fill="FFFFFF"/>
        <w:spacing w:after="0" w:line="360" w:lineRule="auto"/>
        <w:ind w:firstLine="709"/>
        <w:jc w:val="both"/>
        <w:rPr>
          <w:rFonts w:ascii="Arial" w:eastAsia="Times New Roman" w:hAnsi="Arial" w:cs="Arial"/>
          <w:sz w:val="24"/>
          <w:szCs w:val="24"/>
          <w:lang w:eastAsia="ru-RU"/>
        </w:rPr>
      </w:pPr>
      <w:r w:rsidRPr="00947EC4">
        <w:rPr>
          <w:rFonts w:ascii="Times New Roman" w:eastAsia="Times New Roman" w:hAnsi="Times New Roman" w:cs="Times New Roman"/>
          <w:sz w:val="24"/>
          <w:szCs w:val="24"/>
          <w:lang w:eastAsia="ru-RU"/>
        </w:rPr>
        <w:t>Необходимо особо подчеркнуть, что обучение естественному, современному иностранному языку возможно лишь при условии использования материалов, взятых из жизни носителей языка или составленных с учетом особенностей их культуры и менталитета в соответствии с принятыми и используемыми речевыми нормами. Использование подобных аутентичных и учебно-аутентичных материалов, представляющих собой естественное речевое произведение, созданное в методических целях, позволит с большей эффективностью осуществлять обучение аудированию, имитировать погружение в естественную речевую среду на уроках иностранного языка.</w:t>
      </w:r>
    </w:p>
    <w:p w:rsidR="004D212D" w:rsidRDefault="004D212D" w:rsidP="00A50F3C">
      <w:pPr>
        <w:pStyle w:val="2"/>
        <w:rPr>
          <w:sz w:val="24"/>
          <w:szCs w:val="24"/>
        </w:rPr>
      </w:pPr>
      <w:bookmarkStart w:id="7" w:name="_Toc89111210"/>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4D212D" w:rsidRDefault="004D212D" w:rsidP="00A50F3C">
      <w:pPr>
        <w:pStyle w:val="2"/>
        <w:rPr>
          <w:sz w:val="24"/>
          <w:szCs w:val="24"/>
        </w:rPr>
      </w:pPr>
    </w:p>
    <w:p w:rsidR="00F207AB" w:rsidRPr="00947EC4" w:rsidRDefault="003E51E5" w:rsidP="00A50F3C">
      <w:pPr>
        <w:pStyle w:val="2"/>
        <w:rPr>
          <w:b w:val="0"/>
          <w:sz w:val="24"/>
          <w:szCs w:val="24"/>
        </w:rPr>
      </w:pPr>
      <w:r>
        <w:rPr>
          <w:sz w:val="24"/>
          <w:szCs w:val="24"/>
        </w:rPr>
        <w:lastRenderedPageBreak/>
        <w:t>Глава 2</w:t>
      </w:r>
      <w:r w:rsidR="00C21868">
        <w:rPr>
          <w:sz w:val="24"/>
          <w:szCs w:val="24"/>
        </w:rPr>
        <w:t>.</w:t>
      </w:r>
      <w:r w:rsidR="009C4E42">
        <w:rPr>
          <w:sz w:val="24"/>
          <w:szCs w:val="24"/>
        </w:rPr>
        <w:t xml:space="preserve"> </w:t>
      </w:r>
      <w:r w:rsidR="00F207AB" w:rsidRPr="00947EC4">
        <w:rPr>
          <w:sz w:val="24"/>
          <w:szCs w:val="24"/>
        </w:rPr>
        <w:t>Омонимы</w:t>
      </w:r>
      <w:r w:rsidR="009C30FE">
        <w:rPr>
          <w:b w:val="0"/>
          <w:sz w:val="24"/>
          <w:szCs w:val="24"/>
        </w:rPr>
        <w:t>.</w:t>
      </w:r>
      <w:bookmarkEnd w:id="7"/>
    </w:p>
    <w:p w:rsidR="00F207AB" w:rsidRPr="00947EC4" w:rsidRDefault="00F207AB"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Ученые утверждают, что английская омонимия занимает до 18 % словарной базы языка. Показатель выше по сравнению с русским. Феномен объясняется следующими причинами:</w:t>
      </w:r>
    </w:p>
    <w:p w:rsidR="00F207AB" w:rsidRPr="00947EC4" w:rsidRDefault="00F207AB" w:rsidP="009C30FE">
      <w:pPr>
        <w:numPr>
          <w:ilvl w:val="0"/>
          <w:numId w:val="6"/>
        </w:numPr>
        <w:shd w:val="clear" w:color="auto" w:fill="FFFFFF"/>
        <w:tabs>
          <w:tab w:val="clear" w:pos="720"/>
          <w:tab w:val="num"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Заимствованиями из других языков. В основном из латыни и французского. Происходит трансформация в звучании заимствованных слов согласно правилам английской фонетики.</w:t>
      </w:r>
    </w:p>
    <w:p w:rsidR="00F207AB" w:rsidRPr="00947EC4" w:rsidRDefault="00F207AB" w:rsidP="009C30FE">
      <w:pPr>
        <w:numPr>
          <w:ilvl w:val="0"/>
          <w:numId w:val="6"/>
        </w:numPr>
        <w:shd w:val="clear" w:color="auto" w:fill="FFFFFF"/>
        <w:tabs>
          <w:tab w:val="clear" w:pos="720"/>
          <w:tab w:val="num"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Изменения лексем в ходе исторического развития. Произношение различных слов приобретает сходство: одинаковую форму.</w:t>
      </w:r>
    </w:p>
    <w:p w:rsidR="00F207AB" w:rsidRPr="00947EC4" w:rsidRDefault="00F207AB" w:rsidP="009C30FE">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В английском омонимы – слова, что звучат и пишутся одинаково, однако имеют различное смысловое наполнение.</w:t>
      </w:r>
    </w:p>
    <w:p w:rsidR="005A2DA0" w:rsidRDefault="00F207AB" w:rsidP="009C30FE">
      <w:pPr>
        <w:pStyle w:val="a3"/>
        <w:tabs>
          <w:tab w:val="left" w:pos="284"/>
        </w:tabs>
        <w:spacing w:after="0" w:line="360" w:lineRule="auto"/>
        <w:ind w:left="0" w:firstLine="709"/>
        <w:jc w:val="both"/>
        <w:rPr>
          <w:rFonts w:ascii="Times New Roman" w:eastAsia="Times New Roman" w:hAnsi="Times New Roman" w:cs="Times New Roman"/>
          <w:sz w:val="24"/>
          <w:szCs w:val="24"/>
          <w:lang w:eastAsia="ru-RU"/>
        </w:rPr>
      </w:pPr>
      <w:r w:rsidRPr="00947EC4">
        <w:rPr>
          <w:rFonts w:ascii="Times New Roman" w:eastAsia="Times New Roman" w:hAnsi="Times New Roman" w:cs="Times New Roman"/>
          <w:sz w:val="24"/>
          <w:szCs w:val="24"/>
          <w:lang w:eastAsia="ru-RU"/>
        </w:rPr>
        <w:t>Омоним относится к греческому языку, где homos означает одинаковый, а onyma переводится как имя. Иногда можно с трудом определить значение услышанного слова. Причина тому – многозначность. Омонимия усложняет понимание, а также поиск лексем.</w:t>
      </w:r>
    </w:p>
    <w:p w:rsidR="005A2DA0" w:rsidRPr="00A50F3C" w:rsidRDefault="003E51E5" w:rsidP="00A50F3C">
      <w:pPr>
        <w:tabs>
          <w:tab w:val="left" w:pos="284"/>
        </w:tabs>
        <w:spacing w:after="0" w:line="360" w:lineRule="auto"/>
        <w:outlineLvl w:val="1"/>
        <w:rPr>
          <w:rFonts w:ascii="Times New Roman" w:eastAsia="Times New Roman" w:hAnsi="Times New Roman" w:cs="Times New Roman"/>
          <w:b/>
          <w:sz w:val="24"/>
          <w:szCs w:val="24"/>
          <w:lang w:eastAsia="ru-RU"/>
        </w:rPr>
      </w:pPr>
      <w:bookmarkStart w:id="8" w:name="_Toc89111211"/>
      <w:r>
        <w:rPr>
          <w:rFonts w:ascii="Times New Roman" w:eastAsia="Times New Roman" w:hAnsi="Times New Roman" w:cs="Times New Roman"/>
          <w:b/>
          <w:sz w:val="24"/>
          <w:szCs w:val="24"/>
          <w:lang w:eastAsia="ru-RU"/>
        </w:rPr>
        <w:t>2.1</w:t>
      </w:r>
      <w:r w:rsidR="009C4E42" w:rsidRPr="00A50F3C">
        <w:rPr>
          <w:rFonts w:ascii="Times New Roman" w:eastAsia="Times New Roman" w:hAnsi="Times New Roman" w:cs="Times New Roman"/>
          <w:b/>
          <w:sz w:val="24"/>
          <w:szCs w:val="24"/>
          <w:lang w:eastAsia="ru-RU"/>
        </w:rPr>
        <w:t xml:space="preserve"> </w:t>
      </w:r>
      <w:r w:rsidR="00A4358D" w:rsidRPr="00A50F3C">
        <w:rPr>
          <w:rFonts w:ascii="Times New Roman" w:eastAsia="Times New Roman" w:hAnsi="Times New Roman" w:cs="Times New Roman"/>
          <w:b/>
          <w:sz w:val="24"/>
          <w:szCs w:val="24"/>
          <w:lang w:eastAsia="ru-RU"/>
        </w:rPr>
        <w:t>Проблема омонимии в английском языке</w:t>
      </w:r>
      <w:r w:rsidR="009C30FE" w:rsidRPr="00A50F3C">
        <w:rPr>
          <w:rFonts w:ascii="Times New Roman" w:eastAsia="Times New Roman" w:hAnsi="Times New Roman" w:cs="Times New Roman"/>
          <w:b/>
          <w:sz w:val="24"/>
          <w:szCs w:val="24"/>
          <w:lang w:eastAsia="ru-RU"/>
        </w:rPr>
        <w:t>.</w:t>
      </w:r>
      <w:bookmarkEnd w:id="8"/>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Основной проблемой</w:t>
      </w:r>
      <w:r>
        <w:rPr>
          <w:rStyle w:val="fontstyle01"/>
          <w:sz w:val="24"/>
          <w:szCs w:val="24"/>
        </w:rPr>
        <w:t xml:space="preserve"> </w:t>
      </w:r>
      <w:r w:rsidRPr="00A4358D">
        <w:rPr>
          <w:rStyle w:val="fontstyle01"/>
          <w:sz w:val="24"/>
          <w:szCs w:val="24"/>
        </w:rPr>
        <w:t>омонимии является возникновение некорректной</w:t>
      </w:r>
      <w:r>
        <w:rPr>
          <w:rStyle w:val="fontstyle01"/>
          <w:sz w:val="24"/>
          <w:szCs w:val="24"/>
        </w:rPr>
        <w:t xml:space="preserve"> </w:t>
      </w:r>
      <w:r w:rsidRPr="00A4358D">
        <w:rPr>
          <w:rStyle w:val="fontstyle01"/>
          <w:sz w:val="24"/>
          <w:szCs w:val="24"/>
        </w:rPr>
        <w:t>трактовки слов фраз и выражений в процессе коммуникации,</w:t>
      </w:r>
      <w:r>
        <w:rPr>
          <w:rStyle w:val="fontstyle01"/>
          <w:sz w:val="24"/>
          <w:szCs w:val="24"/>
        </w:rPr>
        <w:t xml:space="preserve"> </w:t>
      </w:r>
      <w:r w:rsidRPr="00A4358D">
        <w:rPr>
          <w:rStyle w:val="fontstyle01"/>
          <w:sz w:val="24"/>
          <w:szCs w:val="24"/>
        </w:rPr>
        <w:t>что вызывает</w:t>
      </w:r>
      <w:r>
        <w:rPr>
          <w:rStyle w:val="fontstyle01"/>
          <w:sz w:val="24"/>
          <w:szCs w:val="24"/>
        </w:rPr>
        <w:t xml:space="preserve"> </w:t>
      </w:r>
      <w:r w:rsidRPr="00A4358D">
        <w:rPr>
          <w:rStyle w:val="fontstyle01"/>
          <w:sz w:val="24"/>
          <w:szCs w:val="24"/>
        </w:rPr>
        <w:t>непонимание не только со стороны слушателя, но и со стороны говорящего</w:t>
      </w:r>
      <w:r>
        <w:rPr>
          <w:rStyle w:val="fontstyle01"/>
          <w:sz w:val="24"/>
          <w:szCs w:val="24"/>
        </w:rPr>
        <w:t xml:space="preserve"> </w:t>
      </w:r>
      <w:r w:rsidRPr="00A4358D">
        <w:rPr>
          <w:rStyle w:val="fontstyle01"/>
          <w:sz w:val="24"/>
          <w:szCs w:val="24"/>
        </w:rPr>
        <w:t>могут возникнуть не менее серьезные затруднения,</w:t>
      </w:r>
      <w:r>
        <w:rPr>
          <w:rStyle w:val="fontstyle01"/>
          <w:sz w:val="24"/>
          <w:szCs w:val="24"/>
        </w:rPr>
        <w:t xml:space="preserve"> </w:t>
      </w:r>
      <w:r w:rsidRPr="00A4358D">
        <w:rPr>
          <w:rStyle w:val="fontstyle01"/>
          <w:sz w:val="24"/>
          <w:szCs w:val="24"/>
        </w:rPr>
        <w:t>связанные с подбором</w:t>
      </w:r>
      <w:r>
        <w:rPr>
          <w:rStyle w:val="fontstyle01"/>
          <w:sz w:val="24"/>
          <w:szCs w:val="24"/>
        </w:rPr>
        <w:t xml:space="preserve"> </w:t>
      </w:r>
      <w:r w:rsidRPr="00A4358D">
        <w:rPr>
          <w:rStyle w:val="fontstyle01"/>
          <w:sz w:val="24"/>
          <w:szCs w:val="24"/>
        </w:rPr>
        <w:t>подходящей по смыслу и оттенку лексической единицы.</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Также одной из проблем омонимии является необходимость</w:t>
      </w:r>
      <w:r>
        <w:rPr>
          <w:rStyle w:val="fontstyle01"/>
          <w:sz w:val="24"/>
          <w:szCs w:val="24"/>
        </w:rPr>
        <w:t xml:space="preserve"> </w:t>
      </w:r>
      <w:r w:rsidRPr="00A4358D">
        <w:rPr>
          <w:rStyle w:val="fontstyle01"/>
          <w:sz w:val="24"/>
          <w:szCs w:val="24"/>
        </w:rPr>
        <w:t>контекста,</w:t>
      </w:r>
      <w:r>
        <w:rPr>
          <w:rStyle w:val="fontstyle01"/>
          <w:sz w:val="24"/>
          <w:szCs w:val="24"/>
        </w:rPr>
        <w:t xml:space="preserve"> </w:t>
      </w:r>
      <w:r w:rsidRPr="00A4358D">
        <w:rPr>
          <w:rStyle w:val="fontstyle01"/>
          <w:sz w:val="24"/>
          <w:szCs w:val="24"/>
        </w:rPr>
        <w:t>а именно тот факт, что слово омоним актуализируется только в контексте или</w:t>
      </w:r>
      <w:r>
        <w:rPr>
          <w:rStyle w:val="fontstyle01"/>
          <w:sz w:val="24"/>
          <w:szCs w:val="24"/>
        </w:rPr>
        <w:t xml:space="preserve"> </w:t>
      </w:r>
      <w:r w:rsidRPr="00A4358D">
        <w:rPr>
          <w:rStyle w:val="fontstyle01"/>
          <w:sz w:val="24"/>
          <w:szCs w:val="24"/>
        </w:rPr>
        <w:t>ситуации речи. Невозможно с абсолютной точностью определить значение</w:t>
      </w:r>
      <w:r>
        <w:rPr>
          <w:rStyle w:val="fontstyle01"/>
          <w:sz w:val="24"/>
          <w:szCs w:val="24"/>
        </w:rPr>
        <w:t xml:space="preserve"> </w:t>
      </w:r>
      <w:r w:rsidRPr="00A4358D">
        <w:rPr>
          <w:rStyle w:val="fontstyle01"/>
          <w:sz w:val="24"/>
          <w:szCs w:val="24"/>
        </w:rPr>
        <w:t>слова омонима без понимания его места в тексте или речи того, в каких</w:t>
      </w:r>
      <w:r>
        <w:rPr>
          <w:rStyle w:val="fontstyle01"/>
          <w:sz w:val="24"/>
          <w:szCs w:val="24"/>
        </w:rPr>
        <w:t xml:space="preserve"> </w:t>
      </w:r>
      <w:r w:rsidRPr="00A4358D">
        <w:rPr>
          <w:rStyle w:val="fontstyle01"/>
          <w:sz w:val="24"/>
          <w:szCs w:val="24"/>
        </w:rPr>
        <w:t>условиях оно было использовано.</w:t>
      </w:r>
    </w:p>
    <w:p w:rsidR="001E0BB1"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В лингвистической литературе нет единства взглядов на явление,</w:t>
      </w:r>
      <w:r>
        <w:rPr>
          <w:rStyle w:val="fontstyle01"/>
          <w:sz w:val="24"/>
          <w:szCs w:val="24"/>
        </w:rPr>
        <w:t xml:space="preserve"> </w:t>
      </w:r>
      <w:r w:rsidRPr="00A4358D">
        <w:rPr>
          <w:rStyle w:val="fontstyle01"/>
          <w:sz w:val="24"/>
          <w:szCs w:val="24"/>
        </w:rPr>
        <w:t>называемое омонимией, и на ограничение его от того, что именуется</w:t>
      </w:r>
      <w:r>
        <w:rPr>
          <w:rStyle w:val="fontstyle01"/>
          <w:sz w:val="24"/>
          <w:szCs w:val="24"/>
        </w:rPr>
        <w:t xml:space="preserve"> </w:t>
      </w:r>
      <w:r w:rsidRPr="00A4358D">
        <w:rPr>
          <w:rStyle w:val="fontstyle01"/>
          <w:sz w:val="24"/>
          <w:szCs w:val="24"/>
        </w:rPr>
        <w:t xml:space="preserve">многозначностью, или полисемией. </w:t>
      </w:r>
    </w:p>
    <w:p w:rsidR="001E0BB1" w:rsidRDefault="00A4358D" w:rsidP="009C30FE">
      <w:pPr>
        <w:pStyle w:val="a3"/>
        <w:tabs>
          <w:tab w:val="left" w:pos="284"/>
        </w:tabs>
        <w:spacing w:after="0" w:line="360" w:lineRule="auto"/>
        <w:ind w:left="0" w:firstLine="709"/>
        <w:jc w:val="both"/>
        <w:rPr>
          <w:rStyle w:val="fontstyle01"/>
          <w:sz w:val="24"/>
          <w:szCs w:val="24"/>
          <w:highlight w:val="lightGray"/>
        </w:rPr>
      </w:pPr>
      <w:r w:rsidRPr="004D212D">
        <w:rPr>
          <w:rStyle w:val="fontstyle01"/>
          <w:sz w:val="24"/>
          <w:szCs w:val="24"/>
          <w:highlight w:val="lightGray"/>
        </w:rPr>
        <w:t xml:space="preserve">Впервые Аристотель обозначил омонимы как «предмет, у которых только имя общее, а соответствующая этому имени речь о сущности разная». Долгое время омонимия рассматривалась «как болезнь, которую необходимо лечить». </w:t>
      </w:r>
    </w:p>
    <w:p w:rsidR="007D388A" w:rsidRDefault="00A4358D" w:rsidP="009C30FE">
      <w:pPr>
        <w:pStyle w:val="a3"/>
        <w:tabs>
          <w:tab w:val="left" w:pos="284"/>
        </w:tabs>
        <w:spacing w:after="0" w:line="360" w:lineRule="auto"/>
        <w:ind w:left="0" w:firstLine="709"/>
        <w:jc w:val="both"/>
        <w:rPr>
          <w:rStyle w:val="fontstyle01"/>
          <w:sz w:val="24"/>
          <w:szCs w:val="24"/>
        </w:rPr>
      </w:pPr>
      <w:r w:rsidRPr="004D212D">
        <w:rPr>
          <w:rStyle w:val="fontstyle01"/>
          <w:sz w:val="24"/>
          <w:szCs w:val="24"/>
          <w:highlight w:val="lightGray"/>
        </w:rPr>
        <w:t>Иными словами, тождественность слов, по мнению многих ученых, порождала своего рода «конфликт» омонимов с последующим выпадением из языка.</w:t>
      </w:r>
      <w:r w:rsidRPr="00A4358D">
        <w:rPr>
          <w:rStyle w:val="fontstyle01"/>
          <w:sz w:val="24"/>
          <w:szCs w:val="24"/>
        </w:rPr>
        <w:t xml:space="preserve"> При этом речь</w:t>
      </w:r>
      <w:r>
        <w:rPr>
          <w:rStyle w:val="fontstyle01"/>
          <w:sz w:val="24"/>
          <w:szCs w:val="24"/>
        </w:rPr>
        <w:t xml:space="preserve"> </w:t>
      </w:r>
      <w:r w:rsidRPr="00A4358D">
        <w:rPr>
          <w:rStyle w:val="fontstyle01"/>
          <w:sz w:val="24"/>
          <w:szCs w:val="24"/>
        </w:rPr>
        <w:t>идет не только о разном применении термина "омоним", что само по себе</w:t>
      </w:r>
      <w:r>
        <w:rPr>
          <w:rStyle w:val="fontstyle01"/>
          <w:sz w:val="24"/>
          <w:szCs w:val="24"/>
        </w:rPr>
        <w:t xml:space="preserve"> </w:t>
      </w:r>
      <w:r w:rsidRPr="00A4358D">
        <w:rPr>
          <w:rStyle w:val="fontstyle01"/>
          <w:sz w:val="24"/>
          <w:szCs w:val="24"/>
        </w:rPr>
        <w:t xml:space="preserve">представляло бы </w:t>
      </w:r>
      <w:r w:rsidRPr="00A4358D">
        <w:rPr>
          <w:rStyle w:val="fontstyle01"/>
          <w:sz w:val="24"/>
          <w:szCs w:val="24"/>
        </w:rPr>
        <w:lastRenderedPageBreak/>
        <w:t>не такую большую беду, а скорее о разном определении</w:t>
      </w:r>
      <w:r>
        <w:rPr>
          <w:rStyle w:val="fontstyle01"/>
          <w:sz w:val="24"/>
          <w:szCs w:val="24"/>
        </w:rPr>
        <w:t xml:space="preserve"> </w:t>
      </w:r>
      <w:r w:rsidR="001E0BB1">
        <w:rPr>
          <w:rStyle w:val="fontstyle01"/>
          <w:sz w:val="24"/>
          <w:szCs w:val="24"/>
        </w:rPr>
        <w:t>понятия "слово", а</w:t>
      </w:r>
      <w:r w:rsidRPr="00A4358D">
        <w:rPr>
          <w:rStyle w:val="fontstyle01"/>
          <w:sz w:val="24"/>
          <w:szCs w:val="24"/>
        </w:rPr>
        <w:t xml:space="preserve"> также о разном подходе к тому, каковы возможные</w:t>
      </w:r>
      <w:r>
        <w:rPr>
          <w:rStyle w:val="fontstyle01"/>
          <w:sz w:val="24"/>
          <w:szCs w:val="24"/>
        </w:rPr>
        <w:t xml:space="preserve"> </w:t>
      </w:r>
      <w:r w:rsidRPr="00A4358D">
        <w:rPr>
          <w:rStyle w:val="fontstyle01"/>
          <w:sz w:val="24"/>
          <w:szCs w:val="24"/>
        </w:rPr>
        <w:t>различия между отдельными конкретными случаями употребления</w:t>
      </w:r>
      <w:r>
        <w:rPr>
          <w:rStyle w:val="fontstyle01"/>
          <w:sz w:val="24"/>
          <w:szCs w:val="24"/>
        </w:rPr>
        <w:t xml:space="preserve"> </w:t>
      </w:r>
      <w:r w:rsidRPr="00A4358D">
        <w:rPr>
          <w:rStyle w:val="fontstyle01"/>
          <w:sz w:val="24"/>
          <w:szCs w:val="24"/>
        </w:rPr>
        <w:t>(воспроизведения) одного и того же слова, т. е. какие различия между такими</w:t>
      </w:r>
      <w:r>
        <w:rPr>
          <w:rStyle w:val="fontstyle01"/>
          <w:sz w:val="24"/>
          <w:szCs w:val="24"/>
        </w:rPr>
        <w:t xml:space="preserve"> </w:t>
      </w:r>
      <w:r w:rsidRPr="00A4358D">
        <w:rPr>
          <w:rStyle w:val="fontstyle01"/>
          <w:sz w:val="24"/>
          <w:szCs w:val="24"/>
        </w:rPr>
        <w:t>случаями совместимы и какие, напротив, несовместимы с тождеством слова.</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Слово - основная структурно-семантическая единица языка, служащая</w:t>
      </w:r>
      <w:r>
        <w:rPr>
          <w:rStyle w:val="fontstyle01"/>
          <w:sz w:val="24"/>
          <w:szCs w:val="24"/>
        </w:rPr>
        <w:t xml:space="preserve"> </w:t>
      </w:r>
      <w:r w:rsidRPr="00A4358D">
        <w:rPr>
          <w:rStyle w:val="fontstyle01"/>
          <w:sz w:val="24"/>
          <w:szCs w:val="24"/>
        </w:rPr>
        <w:t>для именования предметов и их свойств, явлений, отношений</w:t>
      </w:r>
      <w:r>
        <w:rPr>
          <w:rStyle w:val="fontstyle01"/>
          <w:sz w:val="24"/>
          <w:szCs w:val="24"/>
        </w:rPr>
        <w:t xml:space="preserve"> </w:t>
      </w:r>
      <w:r w:rsidRPr="00A4358D">
        <w:rPr>
          <w:rStyle w:val="fontstyle01"/>
          <w:sz w:val="24"/>
          <w:szCs w:val="24"/>
        </w:rPr>
        <w:t>действительности</w:t>
      </w:r>
      <w:r>
        <w:rPr>
          <w:rStyle w:val="fontstyle01"/>
          <w:sz w:val="24"/>
          <w:szCs w:val="24"/>
        </w:rPr>
        <w:t xml:space="preserve">, обладающая </w:t>
      </w:r>
      <w:r w:rsidRPr="00A4358D">
        <w:rPr>
          <w:rStyle w:val="fontstyle01"/>
          <w:sz w:val="24"/>
          <w:szCs w:val="24"/>
        </w:rPr>
        <w:t>совокупностью семантических,</w:t>
      </w:r>
      <w:r>
        <w:rPr>
          <w:rStyle w:val="fontstyle01"/>
          <w:sz w:val="24"/>
          <w:szCs w:val="24"/>
        </w:rPr>
        <w:t xml:space="preserve"> </w:t>
      </w:r>
      <w:r w:rsidRPr="00A4358D">
        <w:rPr>
          <w:rStyle w:val="fontstyle01"/>
          <w:sz w:val="24"/>
          <w:szCs w:val="24"/>
        </w:rPr>
        <w:t>фонетических и грамматических признаков, специфичных для данного языка.</w:t>
      </w:r>
      <w:r>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Многозначность (полисемия) присуща как словам, так и морфемам (и</w:t>
      </w:r>
      <w:r>
        <w:rPr>
          <w:rStyle w:val="fontstyle01"/>
          <w:sz w:val="24"/>
          <w:szCs w:val="24"/>
        </w:rPr>
        <w:t xml:space="preserve"> </w:t>
      </w:r>
      <w:r w:rsidRPr="00A4358D">
        <w:rPr>
          <w:rStyle w:val="fontstyle01"/>
          <w:sz w:val="24"/>
          <w:szCs w:val="24"/>
        </w:rPr>
        <w:t>корневым, и аффиксальным), она присуща также и конструктивным</w:t>
      </w:r>
      <w:r>
        <w:rPr>
          <w:rStyle w:val="fontstyle01"/>
          <w:sz w:val="24"/>
          <w:szCs w:val="24"/>
        </w:rPr>
        <w:t xml:space="preserve"> </w:t>
      </w:r>
      <w:r w:rsidRPr="00A4358D">
        <w:rPr>
          <w:rStyle w:val="fontstyle01"/>
          <w:sz w:val="24"/>
          <w:szCs w:val="24"/>
        </w:rPr>
        <w:t>объектам (словосочетаниям, предложениям, текстам). Многозначность</w:t>
      </w:r>
      <w:r>
        <w:rPr>
          <w:rStyle w:val="fontstyle01"/>
          <w:sz w:val="24"/>
          <w:szCs w:val="24"/>
        </w:rPr>
        <w:t xml:space="preserve"> </w:t>
      </w:r>
      <w:r w:rsidRPr="00A4358D">
        <w:rPr>
          <w:rStyle w:val="fontstyle01"/>
          <w:sz w:val="24"/>
          <w:szCs w:val="24"/>
        </w:rPr>
        <w:t>характеризует подавляющее большинство слов (и знаменательных, и</w:t>
      </w:r>
      <w:r>
        <w:rPr>
          <w:rStyle w:val="fontstyle01"/>
          <w:sz w:val="24"/>
          <w:szCs w:val="24"/>
        </w:rPr>
        <w:t xml:space="preserve"> </w:t>
      </w:r>
      <w:r w:rsidRPr="00A4358D">
        <w:rPr>
          <w:rStyle w:val="fontstyle01"/>
          <w:sz w:val="24"/>
          <w:szCs w:val="24"/>
        </w:rPr>
        <w:t xml:space="preserve">служебных), в чѐм легко можно убедиться, открыв толковый </w:t>
      </w:r>
      <w:r>
        <w:rPr>
          <w:rStyle w:val="fontstyle01"/>
          <w:sz w:val="24"/>
          <w:szCs w:val="24"/>
        </w:rPr>
        <w:t>с</w:t>
      </w:r>
      <w:r w:rsidRPr="00A4358D">
        <w:rPr>
          <w:rStyle w:val="fontstyle01"/>
          <w:sz w:val="24"/>
          <w:szCs w:val="24"/>
        </w:rPr>
        <w:t>ловарь любого</w:t>
      </w:r>
      <w:r>
        <w:rPr>
          <w:rStyle w:val="fontstyle01"/>
          <w:sz w:val="24"/>
          <w:szCs w:val="24"/>
        </w:rPr>
        <w:t xml:space="preserve"> </w:t>
      </w:r>
      <w:r w:rsidRPr="00A4358D">
        <w:rPr>
          <w:rStyle w:val="fontstyle01"/>
          <w:sz w:val="24"/>
          <w:szCs w:val="24"/>
        </w:rPr>
        <w:t>языка.</w:t>
      </w:r>
      <w:r w:rsidR="007D388A">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От многозначности (полисемии) следует отличать омонимию.</w:t>
      </w:r>
      <w:r>
        <w:rPr>
          <w:rStyle w:val="fontstyle01"/>
          <w:sz w:val="24"/>
          <w:szCs w:val="24"/>
        </w:rPr>
        <w:t xml:space="preserve"> </w:t>
      </w:r>
      <w:r w:rsidRPr="00A4358D">
        <w:rPr>
          <w:rStyle w:val="fontstyle01"/>
          <w:sz w:val="24"/>
          <w:szCs w:val="24"/>
        </w:rPr>
        <w:t>Омонимичные знаки имеют совпадающие экспоненты (или звуковые, или</w:t>
      </w:r>
      <w:r>
        <w:rPr>
          <w:rStyle w:val="fontstyle01"/>
          <w:sz w:val="24"/>
          <w:szCs w:val="24"/>
        </w:rPr>
        <w:t xml:space="preserve"> </w:t>
      </w:r>
      <w:r w:rsidRPr="00A4358D">
        <w:rPr>
          <w:rStyle w:val="fontstyle01"/>
          <w:sz w:val="24"/>
          <w:szCs w:val="24"/>
        </w:rPr>
        <w:t>графические, или и те, и другие). Между семантемами омонимичных слов</w:t>
      </w:r>
      <w:r>
        <w:rPr>
          <w:rStyle w:val="fontstyle01"/>
          <w:sz w:val="24"/>
          <w:szCs w:val="24"/>
        </w:rPr>
        <w:t xml:space="preserve"> </w:t>
      </w:r>
      <w:r w:rsidRPr="00A4358D">
        <w:rPr>
          <w:rStyle w:val="fontstyle01"/>
          <w:sz w:val="24"/>
          <w:szCs w:val="24"/>
        </w:rPr>
        <w:t>отсутствует связь, которая могла бы свидетельствовать об отношении</w:t>
      </w:r>
      <w:r>
        <w:rPr>
          <w:rStyle w:val="fontstyle01"/>
          <w:sz w:val="24"/>
          <w:szCs w:val="24"/>
        </w:rPr>
        <w:t xml:space="preserve"> </w:t>
      </w:r>
      <w:r w:rsidRPr="00A4358D">
        <w:rPr>
          <w:rStyle w:val="fontstyle01"/>
          <w:sz w:val="24"/>
          <w:szCs w:val="24"/>
        </w:rPr>
        <w:t>семантической</w:t>
      </w:r>
      <w:r>
        <w:rPr>
          <w:rStyle w:val="fontstyle01"/>
          <w:sz w:val="24"/>
          <w:szCs w:val="24"/>
        </w:rPr>
        <w:t xml:space="preserve"> </w:t>
      </w:r>
      <w:r w:rsidRPr="00A4358D">
        <w:rPr>
          <w:rStyle w:val="fontstyle01"/>
          <w:sz w:val="24"/>
          <w:szCs w:val="24"/>
        </w:rPr>
        <w:t>мотивированности.</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В основном наметились два взгляда на омонимию и многозначность.</w:t>
      </w:r>
      <w:r>
        <w:rPr>
          <w:rStyle w:val="fontstyle01"/>
          <w:sz w:val="24"/>
          <w:szCs w:val="24"/>
        </w:rPr>
        <w:t xml:space="preserve"> </w:t>
      </w:r>
      <w:r w:rsidRPr="00A4358D">
        <w:rPr>
          <w:rStyle w:val="fontstyle01"/>
          <w:sz w:val="24"/>
          <w:szCs w:val="24"/>
        </w:rPr>
        <w:t>Согласно первому, омонимами признаются только такие одинаково звучащие</w:t>
      </w:r>
      <w:r>
        <w:rPr>
          <w:rStyle w:val="fontstyle01"/>
          <w:sz w:val="24"/>
          <w:szCs w:val="24"/>
        </w:rPr>
        <w:t xml:space="preserve"> </w:t>
      </w:r>
      <w:r w:rsidRPr="00A4358D">
        <w:rPr>
          <w:rStyle w:val="fontstyle01"/>
          <w:sz w:val="24"/>
          <w:szCs w:val="24"/>
        </w:rPr>
        <w:t>слова, которые иско</w:t>
      </w:r>
      <w:r>
        <w:rPr>
          <w:rStyle w:val="fontstyle01"/>
          <w:sz w:val="24"/>
          <w:szCs w:val="24"/>
        </w:rPr>
        <w:t>н</w:t>
      </w:r>
      <w:r w:rsidRPr="00A4358D">
        <w:rPr>
          <w:rStyle w:val="fontstyle01"/>
          <w:sz w:val="24"/>
          <w:szCs w:val="24"/>
        </w:rPr>
        <w:t>но были разными по форме и лишь в процессе</w:t>
      </w:r>
      <w:r>
        <w:rPr>
          <w:rStyle w:val="fontstyle01"/>
          <w:sz w:val="24"/>
          <w:szCs w:val="24"/>
        </w:rPr>
        <w:t xml:space="preserve"> </w:t>
      </w:r>
      <w:r w:rsidRPr="00A4358D">
        <w:rPr>
          <w:rStyle w:val="fontstyle01"/>
          <w:sz w:val="24"/>
          <w:szCs w:val="24"/>
        </w:rPr>
        <w:t>исторического развития совпали друг с другом в едином звучании вследствие</w:t>
      </w:r>
      <w:r>
        <w:rPr>
          <w:rStyle w:val="fontstyle01"/>
          <w:sz w:val="24"/>
          <w:szCs w:val="24"/>
        </w:rPr>
        <w:t xml:space="preserve"> </w:t>
      </w:r>
      <w:r w:rsidRPr="00A4358D">
        <w:rPr>
          <w:rStyle w:val="fontstyle01"/>
          <w:sz w:val="24"/>
          <w:szCs w:val="24"/>
        </w:rPr>
        <w:t>различных фонетических, и в общем случайных, причин.</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Все остальные случаи, когда одинаковая материальная, звуковая</w:t>
      </w:r>
      <w:r>
        <w:rPr>
          <w:rStyle w:val="fontstyle01"/>
          <w:sz w:val="24"/>
          <w:szCs w:val="24"/>
        </w:rPr>
        <w:t xml:space="preserve"> </w:t>
      </w:r>
      <w:r w:rsidRPr="00A4358D">
        <w:rPr>
          <w:rStyle w:val="fontstyle01"/>
          <w:sz w:val="24"/>
          <w:szCs w:val="24"/>
        </w:rPr>
        <w:t>оболочка "одевает" различное содержание, признаются явлением</w:t>
      </w:r>
      <w:r>
        <w:rPr>
          <w:rStyle w:val="fontstyle01"/>
          <w:sz w:val="24"/>
          <w:szCs w:val="24"/>
        </w:rPr>
        <w:t xml:space="preserve"> </w:t>
      </w:r>
      <w:r w:rsidRPr="00A4358D">
        <w:rPr>
          <w:rStyle w:val="fontstyle01"/>
          <w:sz w:val="24"/>
          <w:szCs w:val="24"/>
        </w:rPr>
        <w:t>многозначности, полисемии слова.</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Согласно взглядам, к омонимам относятся как слова исторически</w:t>
      </w:r>
      <w:r>
        <w:rPr>
          <w:rStyle w:val="fontstyle01"/>
          <w:sz w:val="24"/>
          <w:szCs w:val="24"/>
        </w:rPr>
        <w:t xml:space="preserve"> </w:t>
      </w:r>
      <w:r w:rsidRPr="00A4358D">
        <w:rPr>
          <w:rStyle w:val="fontstyle01"/>
          <w:sz w:val="24"/>
          <w:szCs w:val="24"/>
        </w:rPr>
        <w:t>разные, но и в силу исторических причин совпавшие, по звучанию, так и те</w:t>
      </w:r>
      <w:r>
        <w:rPr>
          <w:rStyle w:val="fontstyle01"/>
          <w:sz w:val="24"/>
          <w:szCs w:val="24"/>
        </w:rPr>
        <w:t xml:space="preserve"> </w:t>
      </w:r>
      <w:r w:rsidRPr="00A4358D">
        <w:rPr>
          <w:rStyle w:val="fontstyle01"/>
          <w:sz w:val="24"/>
          <w:szCs w:val="24"/>
        </w:rPr>
        <w:t>случаи, когда различные значения многозначного слова расходятся</w:t>
      </w:r>
      <w:r>
        <w:rPr>
          <w:rStyle w:val="fontstyle01"/>
          <w:sz w:val="24"/>
          <w:szCs w:val="24"/>
        </w:rPr>
        <w:t xml:space="preserve"> </w:t>
      </w:r>
      <w:r w:rsidRPr="00A4358D">
        <w:rPr>
          <w:rStyle w:val="fontstyle01"/>
          <w:sz w:val="24"/>
          <w:szCs w:val="24"/>
        </w:rPr>
        <w:t>настолько, что материальная оболочка, связывавшая их, как бы разрывается,</w:t>
      </w:r>
      <w:r>
        <w:rPr>
          <w:rStyle w:val="fontstyle01"/>
          <w:sz w:val="24"/>
          <w:szCs w:val="24"/>
        </w:rPr>
        <w:t xml:space="preserve"> </w:t>
      </w:r>
      <w:r w:rsidRPr="00A4358D">
        <w:rPr>
          <w:rStyle w:val="fontstyle01"/>
          <w:sz w:val="24"/>
          <w:szCs w:val="24"/>
        </w:rPr>
        <w:t>давая жизнь двум (или большему количеству) новым словам.</w:t>
      </w:r>
    </w:p>
    <w:p w:rsidR="007D388A" w:rsidRPr="009527F8"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 xml:space="preserve">Омонимы – это слова, идентичные по произношению и написанию </w:t>
      </w:r>
      <w:r w:rsidRPr="009527F8">
        <w:rPr>
          <w:rStyle w:val="fontstyle01"/>
          <w:sz w:val="24"/>
          <w:szCs w:val="24"/>
        </w:rPr>
        <w:t>(</w:t>
      </w:r>
      <w:r w:rsidRPr="00A4358D">
        <w:rPr>
          <w:rStyle w:val="fontstyle01"/>
          <w:sz w:val="24"/>
          <w:szCs w:val="24"/>
        </w:rPr>
        <w:t>или</w:t>
      </w:r>
      <w:r w:rsidRPr="009527F8">
        <w:rPr>
          <w:rStyle w:val="fontstyle01"/>
          <w:sz w:val="24"/>
          <w:szCs w:val="24"/>
        </w:rPr>
        <w:t xml:space="preserve"> </w:t>
      </w:r>
      <w:r w:rsidRPr="00A4358D">
        <w:rPr>
          <w:rStyle w:val="fontstyle01"/>
          <w:sz w:val="24"/>
          <w:szCs w:val="24"/>
        </w:rPr>
        <w:t>идентичные</w:t>
      </w:r>
      <w:r w:rsidRPr="009527F8">
        <w:rPr>
          <w:rStyle w:val="fontstyle01"/>
          <w:sz w:val="24"/>
          <w:szCs w:val="24"/>
        </w:rPr>
        <w:t xml:space="preserve"> </w:t>
      </w:r>
      <w:r w:rsidRPr="00A4358D">
        <w:rPr>
          <w:rStyle w:val="fontstyle01"/>
          <w:sz w:val="24"/>
          <w:szCs w:val="24"/>
        </w:rPr>
        <w:t>по</w:t>
      </w:r>
      <w:r w:rsidRPr="009527F8">
        <w:rPr>
          <w:rStyle w:val="fontstyle01"/>
          <w:sz w:val="24"/>
          <w:szCs w:val="24"/>
        </w:rPr>
        <w:t xml:space="preserve"> </w:t>
      </w:r>
      <w:r w:rsidRPr="00A4358D">
        <w:rPr>
          <w:rStyle w:val="fontstyle01"/>
          <w:sz w:val="24"/>
          <w:szCs w:val="24"/>
        </w:rPr>
        <w:t>одному</w:t>
      </w:r>
      <w:r w:rsidRPr="009527F8">
        <w:rPr>
          <w:rStyle w:val="fontstyle01"/>
          <w:sz w:val="24"/>
          <w:szCs w:val="24"/>
        </w:rPr>
        <w:t xml:space="preserve"> </w:t>
      </w:r>
      <w:r w:rsidRPr="00A4358D">
        <w:rPr>
          <w:rStyle w:val="fontstyle01"/>
          <w:sz w:val="24"/>
          <w:szCs w:val="24"/>
        </w:rPr>
        <w:t>из</w:t>
      </w:r>
      <w:r w:rsidRPr="009527F8">
        <w:rPr>
          <w:rStyle w:val="fontstyle01"/>
          <w:sz w:val="24"/>
          <w:szCs w:val="24"/>
        </w:rPr>
        <w:t xml:space="preserve"> </w:t>
      </w:r>
      <w:r w:rsidRPr="00A4358D">
        <w:rPr>
          <w:rStyle w:val="fontstyle01"/>
          <w:sz w:val="24"/>
          <w:szCs w:val="24"/>
        </w:rPr>
        <w:t>этих</w:t>
      </w:r>
      <w:r w:rsidRPr="009527F8">
        <w:rPr>
          <w:rStyle w:val="fontstyle01"/>
          <w:sz w:val="24"/>
          <w:szCs w:val="24"/>
        </w:rPr>
        <w:t xml:space="preserve"> </w:t>
      </w:r>
      <w:r w:rsidRPr="00A4358D">
        <w:rPr>
          <w:rStyle w:val="fontstyle01"/>
          <w:sz w:val="24"/>
          <w:szCs w:val="24"/>
        </w:rPr>
        <w:t>аспектов</w:t>
      </w:r>
      <w:r w:rsidRPr="009527F8">
        <w:rPr>
          <w:rStyle w:val="fontstyle01"/>
          <w:sz w:val="24"/>
          <w:szCs w:val="24"/>
        </w:rPr>
        <w:t xml:space="preserve">), </w:t>
      </w:r>
      <w:r w:rsidRPr="00A4358D">
        <w:rPr>
          <w:rStyle w:val="fontstyle01"/>
          <w:sz w:val="24"/>
          <w:szCs w:val="24"/>
        </w:rPr>
        <w:t>но</w:t>
      </w:r>
      <w:r w:rsidRPr="009527F8">
        <w:rPr>
          <w:rStyle w:val="fontstyle01"/>
          <w:sz w:val="24"/>
          <w:szCs w:val="24"/>
        </w:rPr>
        <w:t xml:space="preserve"> </w:t>
      </w:r>
      <w:r w:rsidRPr="00A4358D">
        <w:rPr>
          <w:rStyle w:val="fontstyle01"/>
          <w:sz w:val="24"/>
          <w:szCs w:val="24"/>
        </w:rPr>
        <w:t>отличающиеся</w:t>
      </w:r>
      <w:r w:rsidRPr="009527F8">
        <w:rPr>
          <w:rStyle w:val="fontstyle01"/>
          <w:sz w:val="24"/>
          <w:szCs w:val="24"/>
        </w:rPr>
        <w:t xml:space="preserve"> </w:t>
      </w:r>
      <w:r w:rsidRPr="00A4358D">
        <w:rPr>
          <w:rStyle w:val="fontstyle01"/>
          <w:sz w:val="24"/>
          <w:szCs w:val="24"/>
        </w:rPr>
        <w:t>по</w:t>
      </w:r>
      <w:r w:rsidRPr="009527F8">
        <w:rPr>
          <w:rStyle w:val="fontstyle01"/>
          <w:sz w:val="24"/>
          <w:szCs w:val="24"/>
        </w:rPr>
        <w:t xml:space="preserve"> </w:t>
      </w:r>
      <w:r w:rsidRPr="00A4358D">
        <w:rPr>
          <w:rStyle w:val="fontstyle01"/>
          <w:sz w:val="24"/>
          <w:szCs w:val="24"/>
        </w:rPr>
        <w:t>своему</w:t>
      </w:r>
      <w:r w:rsidRPr="009527F8">
        <w:rPr>
          <w:rStyle w:val="fontstyle01"/>
          <w:sz w:val="24"/>
          <w:szCs w:val="24"/>
        </w:rPr>
        <w:t xml:space="preserve"> </w:t>
      </w:r>
      <w:r w:rsidRPr="00A4358D">
        <w:rPr>
          <w:rStyle w:val="fontstyle01"/>
          <w:sz w:val="24"/>
          <w:szCs w:val="24"/>
        </w:rPr>
        <w:t>значению</w:t>
      </w:r>
      <w:r w:rsidRPr="009527F8">
        <w:rPr>
          <w:rStyle w:val="fontstyle01"/>
          <w:sz w:val="24"/>
          <w:szCs w:val="24"/>
        </w:rPr>
        <w:t xml:space="preserve">, </w:t>
      </w:r>
      <w:r w:rsidRPr="00A4358D">
        <w:rPr>
          <w:rStyle w:val="fontstyle01"/>
          <w:sz w:val="24"/>
          <w:szCs w:val="24"/>
        </w:rPr>
        <w:t>например</w:t>
      </w:r>
      <w:r w:rsidRPr="009527F8">
        <w:rPr>
          <w:rStyle w:val="fontstyle01"/>
          <w:sz w:val="24"/>
          <w:szCs w:val="24"/>
        </w:rPr>
        <w:t>,</w:t>
      </w:r>
      <w:r w:rsidR="00941627" w:rsidRPr="009527F8">
        <w:rPr>
          <w:rStyle w:val="fontstyle01"/>
          <w:sz w:val="24"/>
          <w:szCs w:val="24"/>
        </w:rPr>
        <w:t xml:space="preserve"> </w:t>
      </w:r>
      <w:r w:rsidR="00941627">
        <w:rPr>
          <w:rStyle w:val="fontstyle01"/>
          <w:sz w:val="24"/>
          <w:szCs w:val="24"/>
          <w:lang w:val="en-US"/>
        </w:rPr>
        <w:t>B</w:t>
      </w:r>
      <w:r w:rsidRPr="00A4358D">
        <w:rPr>
          <w:rStyle w:val="fontstyle01"/>
          <w:sz w:val="24"/>
          <w:szCs w:val="24"/>
          <w:lang w:val="en-US"/>
        </w:rPr>
        <w:t>ank</w:t>
      </w:r>
      <w:r w:rsidRPr="009527F8">
        <w:rPr>
          <w:rStyle w:val="fontstyle01"/>
          <w:sz w:val="24"/>
          <w:szCs w:val="24"/>
        </w:rPr>
        <w:t xml:space="preserve"> –</w:t>
      </w:r>
      <w:r w:rsidR="001A33C9" w:rsidRPr="009527F8">
        <w:rPr>
          <w:rStyle w:val="fontstyle01"/>
          <w:sz w:val="24"/>
          <w:szCs w:val="24"/>
        </w:rPr>
        <w:t xml:space="preserve"> </w:t>
      </w:r>
      <w:r w:rsidRPr="009527F8">
        <w:rPr>
          <w:rStyle w:val="fontstyle01"/>
          <w:sz w:val="24"/>
          <w:szCs w:val="24"/>
        </w:rPr>
        <w:t xml:space="preserve">1) </w:t>
      </w:r>
      <w:r w:rsidRPr="00A4358D">
        <w:rPr>
          <w:rStyle w:val="fontstyle01"/>
          <w:sz w:val="24"/>
          <w:szCs w:val="24"/>
          <w:lang w:val="en-US"/>
        </w:rPr>
        <w:t>a</w:t>
      </w:r>
      <w:r w:rsidRPr="009527F8">
        <w:rPr>
          <w:rStyle w:val="fontstyle01"/>
          <w:sz w:val="24"/>
          <w:szCs w:val="24"/>
        </w:rPr>
        <w:t xml:space="preserve"> </w:t>
      </w:r>
      <w:r w:rsidRPr="00A4358D">
        <w:rPr>
          <w:rStyle w:val="fontstyle01"/>
          <w:sz w:val="24"/>
          <w:szCs w:val="24"/>
          <w:lang w:val="en-US"/>
        </w:rPr>
        <w:t>shore</w:t>
      </w:r>
      <w:r w:rsidRPr="009527F8">
        <w:rPr>
          <w:rStyle w:val="fontstyle01"/>
          <w:sz w:val="24"/>
          <w:szCs w:val="24"/>
        </w:rPr>
        <w:t>;</w:t>
      </w:r>
      <w:r w:rsidR="00941627" w:rsidRPr="009527F8">
        <w:rPr>
          <w:rStyle w:val="fontstyle01"/>
          <w:sz w:val="24"/>
          <w:szCs w:val="24"/>
        </w:rPr>
        <w:t xml:space="preserve"> </w:t>
      </w:r>
      <w:r w:rsidRPr="009527F8">
        <w:rPr>
          <w:rStyle w:val="fontstyle01"/>
          <w:sz w:val="24"/>
          <w:szCs w:val="24"/>
        </w:rPr>
        <w:t xml:space="preserve">2) </w:t>
      </w:r>
      <w:r w:rsidRPr="00A4358D">
        <w:rPr>
          <w:rStyle w:val="fontstyle01"/>
          <w:sz w:val="24"/>
          <w:szCs w:val="24"/>
          <w:lang w:val="en-US"/>
        </w:rPr>
        <w:t>an</w:t>
      </w:r>
      <w:r w:rsidRPr="009527F8">
        <w:rPr>
          <w:rStyle w:val="fontstyle01"/>
          <w:sz w:val="24"/>
          <w:szCs w:val="24"/>
        </w:rPr>
        <w:t xml:space="preserve"> </w:t>
      </w:r>
      <w:r w:rsidRPr="00A4358D">
        <w:rPr>
          <w:rStyle w:val="fontstyle01"/>
          <w:sz w:val="24"/>
          <w:szCs w:val="24"/>
          <w:lang w:val="en-US"/>
        </w:rPr>
        <w:t>institution</w:t>
      </w:r>
      <w:r w:rsidRPr="009527F8">
        <w:rPr>
          <w:rStyle w:val="fontstyle01"/>
          <w:sz w:val="24"/>
          <w:szCs w:val="24"/>
        </w:rPr>
        <w:t xml:space="preserve"> </w:t>
      </w:r>
      <w:r w:rsidRPr="00A4358D">
        <w:rPr>
          <w:rStyle w:val="fontstyle01"/>
          <w:sz w:val="24"/>
          <w:szCs w:val="24"/>
          <w:lang w:val="en-US"/>
        </w:rPr>
        <w:t>for</w:t>
      </w:r>
      <w:r w:rsidRPr="009527F8">
        <w:rPr>
          <w:rStyle w:val="fontstyle01"/>
          <w:sz w:val="24"/>
          <w:szCs w:val="24"/>
        </w:rPr>
        <w:t xml:space="preserve"> </w:t>
      </w:r>
      <w:r w:rsidRPr="00A4358D">
        <w:rPr>
          <w:rStyle w:val="fontstyle01"/>
          <w:sz w:val="24"/>
          <w:szCs w:val="24"/>
          <w:lang w:val="en-US"/>
        </w:rPr>
        <w:t>receiving</w:t>
      </w:r>
      <w:r w:rsidRPr="009527F8">
        <w:rPr>
          <w:rStyle w:val="fontstyle01"/>
          <w:sz w:val="24"/>
          <w:szCs w:val="24"/>
        </w:rPr>
        <w:t xml:space="preserve">, </w:t>
      </w:r>
      <w:r w:rsidRPr="00A4358D">
        <w:rPr>
          <w:rStyle w:val="fontstyle01"/>
          <w:sz w:val="24"/>
          <w:szCs w:val="24"/>
          <w:lang w:val="en-US"/>
        </w:rPr>
        <w:t>lending</w:t>
      </w:r>
      <w:r w:rsidRPr="009527F8">
        <w:rPr>
          <w:rStyle w:val="fontstyle01"/>
          <w:sz w:val="24"/>
          <w:szCs w:val="24"/>
        </w:rPr>
        <w:t xml:space="preserve">, </w:t>
      </w:r>
      <w:r w:rsidRPr="00A4358D">
        <w:rPr>
          <w:rStyle w:val="fontstyle01"/>
          <w:sz w:val="24"/>
          <w:szCs w:val="24"/>
          <w:lang w:val="en-US"/>
        </w:rPr>
        <w:t>exchanging</w:t>
      </w:r>
      <w:r w:rsidRPr="009527F8">
        <w:rPr>
          <w:rStyle w:val="fontstyle01"/>
          <w:sz w:val="24"/>
          <w:szCs w:val="24"/>
        </w:rPr>
        <w:t xml:space="preserve"> </w:t>
      </w:r>
      <w:r w:rsidRPr="00A4358D">
        <w:rPr>
          <w:rStyle w:val="fontstyle01"/>
          <w:sz w:val="24"/>
          <w:szCs w:val="24"/>
          <w:lang w:val="en-US"/>
        </w:rPr>
        <w:t>and</w:t>
      </w:r>
      <w:r w:rsidRPr="009527F8">
        <w:rPr>
          <w:rStyle w:val="fontstyle01"/>
          <w:sz w:val="24"/>
          <w:szCs w:val="24"/>
        </w:rPr>
        <w:t xml:space="preserve"> </w:t>
      </w:r>
      <w:r w:rsidRPr="00A4358D">
        <w:rPr>
          <w:rStyle w:val="fontstyle01"/>
          <w:sz w:val="24"/>
          <w:szCs w:val="24"/>
          <w:lang w:val="en-US"/>
        </w:rPr>
        <w:t>keeping</w:t>
      </w:r>
      <w:r w:rsidRPr="009527F8">
        <w:rPr>
          <w:rStyle w:val="fontstyle01"/>
          <w:sz w:val="24"/>
          <w:szCs w:val="24"/>
        </w:rPr>
        <w:t xml:space="preserve"> </w:t>
      </w:r>
      <w:r w:rsidRPr="00A4358D">
        <w:rPr>
          <w:rStyle w:val="fontstyle01"/>
          <w:sz w:val="24"/>
          <w:szCs w:val="24"/>
          <w:lang w:val="en-US"/>
        </w:rPr>
        <w:t>money</w:t>
      </w:r>
      <w:r w:rsidRPr="009527F8">
        <w:rPr>
          <w:rStyle w:val="fontstyle01"/>
          <w:sz w:val="24"/>
          <w:szCs w:val="24"/>
        </w:rPr>
        <w:t>.</w:t>
      </w:r>
      <w:r w:rsidR="00941627" w:rsidRPr="009527F8">
        <w:rPr>
          <w:rStyle w:val="fontstyle01"/>
          <w:sz w:val="24"/>
          <w:szCs w:val="24"/>
        </w:rPr>
        <w:t xml:space="preserve"> </w:t>
      </w:r>
      <w:r w:rsidR="00941627">
        <w:rPr>
          <w:rStyle w:val="fontstyle01"/>
          <w:sz w:val="24"/>
          <w:szCs w:val="24"/>
          <w:lang w:val="en-US"/>
        </w:rPr>
        <w:t>B</w:t>
      </w:r>
      <w:r w:rsidRPr="00A4358D">
        <w:rPr>
          <w:rStyle w:val="fontstyle01"/>
          <w:sz w:val="24"/>
          <w:szCs w:val="24"/>
          <w:lang w:val="en-US"/>
        </w:rPr>
        <w:t>all</w:t>
      </w:r>
      <w:r w:rsidRPr="009527F8">
        <w:rPr>
          <w:rStyle w:val="fontstyle01"/>
          <w:sz w:val="24"/>
          <w:szCs w:val="24"/>
        </w:rPr>
        <w:t xml:space="preserve"> –</w:t>
      </w:r>
      <w:r w:rsidR="00941627" w:rsidRPr="009527F8">
        <w:rPr>
          <w:rStyle w:val="fontstyle01"/>
          <w:sz w:val="24"/>
          <w:szCs w:val="24"/>
        </w:rPr>
        <w:t xml:space="preserve"> </w:t>
      </w:r>
      <w:r w:rsidRPr="009527F8">
        <w:rPr>
          <w:rStyle w:val="fontstyle01"/>
          <w:sz w:val="24"/>
          <w:szCs w:val="24"/>
        </w:rPr>
        <w:t xml:space="preserve">1) </w:t>
      </w:r>
      <w:r w:rsidRPr="00A4358D">
        <w:rPr>
          <w:rStyle w:val="fontstyle01"/>
          <w:sz w:val="24"/>
          <w:szCs w:val="24"/>
          <w:lang w:val="en-US"/>
        </w:rPr>
        <w:t>a</w:t>
      </w:r>
      <w:r w:rsidRPr="009527F8">
        <w:rPr>
          <w:rStyle w:val="fontstyle01"/>
          <w:sz w:val="24"/>
          <w:szCs w:val="24"/>
        </w:rPr>
        <w:t xml:space="preserve"> </w:t>
      </w:r>
      <w:r w:rsidRPr="00A4358D">
        <w:rPr>
          <w:rStyle w:val="fontstyle01"/>
          <w:sz w:val="24"/>
          <w:szCs w:val="24"/>
          <w:lang w:val="en-US"/>
        </w:rPr>
        <w:t>sphere</w:t>
      </w:r>
      <w:r w:rsidRPr="009527F8">
        <w:rPr>
          <w:rStyle w:val="fontstyle01"/>
          <w:sz w:val="24"/>
          <w:szCs w:val="24"/>
        </w:rPr>
        <w:t>;</w:t>
      </w:r>
      <w:r w:rsidR="00941627" w:rsidRPr="009527F8">
        <w:rPr>
          <w:rStyle w:val="fontstyle01"/>
          <w:sz w:val="24"/>
          <w:szCs w:val="24"/>
        </w:rPr>
        <w:t xml:space="preserve"> </w:t>
      </w:r>
      <w:r w:rsidRPr="009527F8">
        <w:rPr>
          <w:rStyle w:val="fontstyle01"/>
          <w:sz w:val="24"/>
          <w:szCs w:val="24"/>
        </w:rPr>
        <w:t xml:space="preserve">2) </w:t>
      </w:r>
      <w:r w:rsidRPr="00A4358D">
        <w:rPr>
          <w:rStyle w:val="fontstyle01"/>
          <w:sz w:val="24"/>
          <w:szCs w:val="24"/>
          <w:lang w:val="en-US"/>
        </w:rPr>
        <w:t>a</w:t>
      </w:r>
      <w:r w:rsidRPr="009527F8">
        <w:rPr>
          <w:rStyle w:val="fontstyle01"/>
          <w:sz w:val="24"/>
          <w:szCs w:val="24"/>
        </w:rPr>
        <w:t xml:space="preserve"> </w:t>
      </w:r>
      <w:r w:rsidRPr="00A4358D">
        <w:rPr>
          <w:rStyle w:val="fontstyle01"/>
          <w:sz w:val="24"/>
          <w:szCs w:val="24"/>
          <w:lang w:val="en-US"/>
        </w:rPr>
        <w:t>large</w:t>
      </w:r>
      <w:r w:rsidRPr="009527F8">
        <w:rPr>
          <w:rStyle w:val="fontstyle01"/>
          <w:sz w:val="24"/>
          <w:szCs w:val="24"/>
        </w:rPr>
        <w:t xml:space="preserve"> </w:t>
      </w:r>
      <w:r w:rsidRPr="00A4358D">
        <w:rPr>
          <w:rStyle w:val="fontstyle01"/>
          <w:sz w:val="24"/>
          <w:szCs w:val="24"/>
          <w:lang w:val="en-US"/>
        </w:rPr>
        <w:t>dancing</w:t>
      </w:r>
      <w:r w:rsidRPr="009527F8">
        <w:rPr>
          <w:rStyle w:val="fontstyle01"/>
          <w:sz w:val="24"/>
          <w:szCs w:val="24"/>
        </w:rPr>
        <w:t xml:space="preserve"> </w:t>
      </w:r>
      <w:r w:rsidRPr="00A4358D">
        <w:rPr>
          <w:rStyle w:val="fontstyle01"/>
          <w:sz w:val="24"/>
          <w:szCs w:val="24"/>
          <w:lang w:val="en-US"/>
        </w:rPr>
        <w:t>party</w:t>
      </w:r>
      <w:r w:rsidRPr="009527F8">
        <w:rPr>
          <w:rStyle w:val="fontstyle01"/>
          <w:sz w:val="24"/>
          <w:szCs w:val="24"/>
        </w:rPr>
        <w:t>.</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Омонимы имеют важное системное значение. Омонимы, особенно при</w:t>
      </w:r>
      <w:r>
        <w:rPr>
          <w:rStyle w:val="fontstyle01"/>
          <w:sz w:val="24"/>
          <w:szCs w:val="24"/>
        </w:rPr>
        <w:t xml:space="preserve"> р</w:t>
      </w:r>
      <w:r w:rsidRPr="00A4358D">
        <w:rPr>
          <w:rStyle w:val="fontstyle01"/>
          <w:sz w:val="24"/>
          <w:szCs w:val="24"/>
        </w:rPr>
        <w:t>аспространённости одноморфемных и односложных слов, способствуют</w:t>
      </w:r>
      <w:r>
        <w:rPr>
          <w:rStyle w:val="fontstyle01"/>
          <w:sz w:val="24"/>
          <w:szCs w:val="24"/>
        </w:rPr>
        <w:t xml:space="preserve"> </w:t>
      </w:r>
      <w:r w:rsidRPr="00A4358D">
        <w:rPr>
          <w:rStyle w:val="fontstyle01"/>
          <w:sz w:val="24"/>
          <w:szCs w:val="24"/>
        </w:rPr>
        <w:t xml:space="preserve">развитию </w:t>
      </w:r>
      <w:r w:rsidRPr="00A4358D">
        <w:rPr>
          <w:rStyle w:val="fontstyle01"/>
          <w:sz w:val="24"/>
          <w:szCs w:val="24"/>
        </w:rPr>
        <w:lastRenderedPageBreak/>
        <w:t>музыкального ударения. Именно так типологически допустимо</w:t>
      </w:r>
      <w:r>
        <w:rPr>
          <w:rStyle w:val="fontstyle01"/>
          <w:sz w:val="24"/>
          <w:szCs w:val="24"/>
        </w:rPr>
        <w:t xml:space="preserve"> </w:t>
      </w:r>
      <w:r w:rsidRPr="00A4358D">
        <w:rPr>
          <w:rStyle w:val="fontstyle01"/>
          <w:sz w:val="24"/>
          <w:szCs w:val="24"/>
        </w:rPr>
        <w:t>объяснить происхождение музыкального ударения в английском языке; в</w:t>
      </w:r>
      <w:r>
        <w:rPr>
          <w:rStyle w:val="fontstyle01"/>
          <w:sz w:val="24"/>
          <w:szCs w:val="24"/>
        </w:rPr>
        <w:t xml:space="preserve"> </w:t>
      </w:r>
      <w:r w:rsidRPr="00A4358D">
        <w:rPr>
          <w:rStyle w:val="fontstyle01"/>
          <w:sz w:val="24"/>
          <w:szCs w:val="24"/>
        </w:rPr>
        <w:t>английском языке фонологическое приспособление заимствованного слова</w:t>
      </w:r>
      <w:r>
        <w:rPr>
          <w:rStyle w:val="fontstyle01"/>
          <w:sz w:val="24"/>
          <w:szCs w:val="24"/>
        </w:rPr>
        <w:t xml:space="preserve"> </w:t>
      </w:r>
      <w:r w:rsidRPr="00A4358D">
        <w:rPr>
          <w:rStyle w:val="fontstyle01"/>
          <w:sz w:val="24"/>
          <w:szCs w:val="24"/>
        </w:rPr>
        <w:t>чревато омонимией с уже имеющимся словом. Это обстоятельство приводит</w:t>
      </w:r>
      <w:r>
        <w:rPr>
          <w:rStyle w:val="fontstyle01"/>
          <w:sz w:val="24"/>
          <w:szCs w:val="24"/>
        </w:rPr>
        <w:t xml:space="preserve"> </w:t>
      </w:r>
      <w:r w:rsidRPr="00A4358D">
        <w:rPr>
          <w:rStyle w:val="fontstyle01"/>
          <w:sz w:val="24"/>
          <w:szCs w:val="24"/>
        </w:rPr>
        <w:t>к отказу от заимствований в пользу калькирования.</w:t>
      </w:r>
      <w:r>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Одна из проблем связана с различными подходами к самому явлению</w:t>
      </w:r>
      <w:r>
        <w:rPr>
          <w:rStyle w:val="fontstyle01"/>
          <w:sz w:val="24"/>
          <w:szCs w:val="24"/>
        </w:rPr>
        <w:t xml:space="preserve"> </w:t>
      </w:r>
      <w:r w:rsidRPr="00A4358D">
        <w:rPr>
          <w:rStyle w:val="fontstyle01"/>
          <w:sz w:val="24"/>
          <w:szCs w:val="24"/>
        </w:rPr>
        <w:t>омонимии. Следует отметить, что в научных кругах до сих пор не существует</w:t>
      </w:r>
      <w:r>
        <w:rPr>
          <w:rStyle w:val="fontstyle01"/>
          <w:sz w:val="24"/>
          <w:szCs w:val="24"/>
        </w:rPr>
        <w:t xml:space="preserve"> </w:t>
      </w:r>
      <w:r w:rsidRPr="00A4358D">
        <w:rPr>
          <w:rStyle w:val="fontstyle01"/>
          <w:sz w:val="24"/>
          <w:szCs w:val="24"/>
        </w:rPr>
        <w:t>единого взгляда на омонимию и ее роль в языке.</w:t>
      </w:r>
      <w:r>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Так, некоторые ученые рассматривают омонимию как негативное для</w:t>
      </w:r>
      <w:r w:rsidR="007D388A">
        <w:rPr>
          <w:rStyle w:val="fontstyle01"/>
          <w:sz w:val="24"/>
          <w:szCs w:val="24"/>
        </w:rPr>
        <w:t xml:space="preserve"> </w:t>
      </w:r>
      <w:r w:rsidRPr="00A4358D">
        <w:rPr>
          <w:rStyle w:val="fontstyle01"/>
          <w:sz w:val="24"/>
          <w:szCs w:val="24"/>
        </w:rPr>
        <w:t>языка явление, которое противоречит логичности и рациональности языка,</w:t>
      </w:r>
      <w:r w:rsidR="007D388A">
        <w:rPr>
          <w:rStyle w:val="fontstyle01"/>
          <w:sz w:val="24"/>
          <w:szCs w:val="24"/>
        </w:rPr>
        <w:t xml:space="preserve"> </w:t>
      </w:r>
      <w:r w:rsidRPr="00A4358D">
        <w:rPr>
          <w:rStyle w:val="fontstyle01"/>
          <w:sz w:val="24"/>
          <w:szCs w:val="24"/>
        </w:rPr>
        <w:t>единству знака и значения.</w:t>
      </w:r>
      <w:r>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 xml:space="preserve">Тем не менее, большинство лингвистов считают омонимию вполне </w:t>
      </w:r>
      <w:r w:rsidR="007D388A">
        <w:rPr>
          <w:rStyle w:val="fontstyle01"/>
          <w:sz w:val="24"/>
          <w:szCs w:val="24"/>
        </w:rPr>
        <w:t>е</w:t>
      </w:r>
      <w:r w:rsidRPr="00A4358D">
        <w:rPr>
          <w:rStyle w:val="fontstyle01"/>
          <w:sz w:val="24"/>
          <w:szCs w:val="24"/>
        </w:rPr>
        <w:t>стественным и даже</w:t>
      </w:r>
      <w:r>
        <w:rPr>
          <w:rStyle w:val="fontstyle01"/>
          <w:sz w:val="24"/>
          <w:szCs w:val="24"/>
        </w:rPr>
        <w:t xml:space="preserve"> </w:t>
      </w:r>
      <w:r w:rsidRPr="00A4358D">
        <w:rPr>
          <w:rStyle w:val="fontstyle01"/>
          <w:sz w:val="24"/>
          <w:szCs w:val="24"/>
        </w:rPr>
        <w:t>необходимым для языка явлением.</w:t>
      </w:r>
      <w:r w:rsidR="007D388A">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Проблема, касающаяся разных подходов к явлению омонимии, тесно</w:t>
      </w:r>
      <w:r>
        <w:rPr>
          <w:rStyle w:val="fontstyle01"/>
          <w:sz w:val="24"/>
          <w:szCs w:val="24"/>
        </w:rPr>
        <w:t xml:space="preserve"> </w:t>
      </w:r>
      <w:r w:rsidRPr="00A4358D">
        <w:rPr>
          <w:rStyle w:val="fontstyle01"/>
          <w:sz w:val="24"/>
          <w:szCs w:val="24"/>
        </w:rPr>
        <w:t>связана с еще одной проблемой: отсутствием единой, унифицированной</w:t>
      </w:r>
      <w:r>
        <w:rPr>
          <w:rStyle w:val="fontstyle01"/>
          <w:sz w:val="24"/>
          <w:szCs w:val="24"/>
        </w:rPr>
        <w:t xml:space="preserve"> </w:t>
      </w:r>
      <w:r w:rsidRPr="00A4358D">
        <w:rPr>
          <w:rStyle w:val="fontstyle01"/>
          <w:sz w:val="24"/>
          <w:szCs w:val="24"/>
        </w:rPr>
        <w:t xml:space="preserve">формы отображения омонимов в словарных статьях.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Еще одним важным и недостаточно исследованным вопросом является</w:t>
      </w:r>
      <w:r>
        <w:rPr>
          <w:rStyle w:val="fontstyle01"/>
          <w:sz w:val="24"/>
          <w:szCs w:val="24"/>
        </w:rPr>
        <w:t xml:space="preserve"> </w:t>
      </w:r>
      <w:r w:rsidRPr="00A4358D">
        <w:rPr>
          <w:rStyle w:val="fontstyle01"/>
          <w:sz w:val="24"/>
          <w:szCs w:val="24"/>
        </w:rPr>
        <w:t>вопрос разграничения омонимии и смежного с ней явления полисемии.</w:t>
      </w:r>
      <w:r>
        <w:rPr>
          <w:rStyle w:val="fontstyle01"/>
          <w:sz w:val="24"/>
          <w:szCs w:val="24"/>
        </w:rPr>
        <w:t xml:space="preserve"> </w:t>
      </w:r>
      <w:r w:rsidRPr="00A4358D">
        <w:rPr>
          <w:rStyle w:val="fontstyle01"/>
          <w:sz w:val="24"/>
          <w:szCs w:val="24"/>
        </w:rPr>
        <w:t>Разграничение разных слов-омонимов и одного слова со многими</w:t>
      </w:r>
      <w:r>
        <w:rPr>
          <w:rStyle w:val="fontstyle01"/>
          <w:sz w:val="24"/>
          <w:szCs w:val="24"/>
        </w:rPr>
        <w:t xml:space="preserve"> </w:t>
      </w:r>
      <w:r w:rsidRPr="00A4358D">
        <w:rPr>
          <w:rStyle w:val="fontstyle01"/>
          <w:sz w:val="24"/>
          <w:szCs w:val="24"/>
        </w:rPr>
        <w:t>значениями вызывает немало затруднений и не всегда может быть проведено</w:t>
      </w:r>
      <w:r>
        <w:rPr>
          <w:rStyle w:val="fontstyle01"/>
          <w:sz w:val="24"/>
          <w:szCs w:val="24"/>
        </w:rPr>
        <w:t xml:space="preserve"> </w:t>
      </w:r>
      <w:r w:rsidRPr="00A4358D">
        <w:rPr>
          <w:rStyle w:val="fontstyle01"/>
          <w:sz w:val="24"/>
          <w:szCs w:val="24"/>
        </w:rPr>
        <w:t>однозначно.</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Однако различие между</w:t>
      </w:r>
      <w:r>
        <w:rPr>
          <w:rStyle w:val="fontstyle01"/>
          <w:sz w:val="24"/>
          <w:szCs w:val="24"/>
        </w:rPr>
        <w:t xml:space="preserve"> </w:t>
      </w:r>
      <w:r w:rsidRPr="00A4358D">
        <w:rPr>
          <w:rStyle w:val="fontstyle01"/>
          <w:sz w:val="24"/>
          <w:szCs w:val="24"/>
        </w:rPr>
        <w:t>омонимией и поли</w:t>
      </w:r>
      <w:r>
        <w:rPr>
          <w:rStyle w:val="fontstyle01"/>
          <w:sz w:val="24"/>
          <w:szCs w:val="24"/>
        </w:rPr>
        <w:t xml:space="preserve">семией, интуитивно осознаваемое </w:t>
      </w:r>
      <w:r w:rsidRPr="00A4358D">
        <w:rPr>
          <w:rStyle w:val="fontstyle01"/>
          <w:sz w:val="24"/>
          <w:szCs w:val="24"/>
        </w:rPr>
        <w:t>большинством</w:t>
      </w:r>
      <w:r>
        <w:rPr>
          <w:rStyle w:val="fontstyle01"/>
          <w:sz w:val="24"/>
          <w:szCs w:val="24"/>
        </w:rPr>
        <w:t xml:space="preserve"> </w:t>
      </w:r>
      <w:r w:rsidRPr="00A4358D">
        <w:rPr>
          <w:rStyle w:val="fontstyle01"/>
          <w:sz w:val="24"/>
          <w:szCs w:val="24"/>
        </w:rPr>
        <w:t>исследователей, четкого отражения в имеющихся определениях омонимов не</w:t>
      </w:r>
      <w:r>
        <w:rPr>
          <w:rStyle w:val="fontstyle01"/>
          <w:sz w:val="24"/>
          <w:szCs w:val="24"/>
        </w:rPr>
        <w:t xml:space="preserve"> </w:t>
      </w:r>
      <w:r w:rsidRPr="00A4358D">
        <w:rPr>
          <w:rStyle w:val="fontstyle01"/>
          <w:sz w:val="24"/>
          <w:szCs w:val="24"/>
        </w:rPr>
        <w:t>нашло. В ряде работ вопрос о разграничении омонимии и полисемии</w:t>
      </w:r>
      <w:r>
        <w:rPr>
          <w:rStyle w:val="fontstyle01"/>
          <w:sz w:val="24"/>
          <w:szCs w:val="24"/>
        </w:rPr>
        <w:t xml:space="preserve"> </w:t>
      </w:r>
      <w:r w:rsidR="001E0BB1">
        <w:rPr>
          <w:rStyle w:val="fontstyle01"/>
          <w:sz w:val="24"/>
          <w:szCs w:val="24"/>
        </w:rPr>
        <w:t>оказывается вообще снятым</w:t>
      </w:r>
      <w:r w:rsidRPr="00A4358D">
        <w:rPr>
          <w:rStyle w:val="fontstyle01"/>
          <w:sz w:val="24"/>
          <w:szCs w:val="24"/>
        </w:rPr>
        <w:t>.</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В работах Д. Н. Шмелева главным критерием различия между</w:t>
      </w:r>
      <w:r>
        <w:rPr>
          <w:rStyle w:val="fontstyle01"/>
          <w:sz w:val="24"/>
          <w:szCs w:val="24"/>
        </w:rPr>
        <w:t xml:space="preserve"> </w:t>
      </w:r>
      <w:r w:rsidRPr="00A4358D">
        <w:rPr>
          <w:rStyle w:val="fontstyle01"/>
          <w:sz w:val="24"/>
          <w:szCs w:val="24"/>
        </w:rPr>
        <w:t>полисемией и омонимией является понятие семантической связи, которая</w:t>
      </w:r>
      <w:r>
        <w:rPr>
          <w:rStyle w:val="fontstyle01"/>
          <w:sz w:val="24"/>
          <w:szCs w:val="24"/>
        </w:rPr>
        <w:t xml:space="preserve"> </w:t>
      </w:r>
      <w:r w:rsidRPr="00A4358D">
        <w:rPr>
          <w:rStyle w:val="fontstyle01"/>
          <w:sz w:val="24"/>
          <w:szCs w:val="24"/>
        </w:rPr>
        <w:t>присутствует у первой, но отсутствует у второй. В качестве примера</w:t>
      </w:r>
      <w:r>
        <w:rPr>
          <w:rStyle w:val="fontstyle01"/>
          <w:sz w:val="24"/>
          <w:szCs w:val="24"/>
        </w:rPr>
        <w:t xml:space="preserve"> </w:t>
      </w:r>
      <w:r w:rsidRPr="00A4358D">
        <w:rPr>
          <w:rStyle w:val="fontstyle01"/>
          <w:sz w:val="24"/>
          <w:szCs w:val="24"/>
        </w:rPr>
        <w:t>полисемии приводится слово «стена». После перечисления его значений,</w:t>
      </w:r>
      <w:r>
        <w:rPr>
          <w:rStyle w:val="fontstyle01"/>
          <w:sz w:val="24"/>
          <w:szCs w:val="24"/>
        </w:rPr>
        <w:t xml:space="preserve"> </w:t>
      </w:r>
      <w:r w:rsidRPr="00A4358D">
        <w:rPr>
          <w:rStyle w:val="fontstyle01"/>
          <w:sz w:val="24"/>
          <w:szCs w:val="24"/>
        </w:rPr>
        <w:t>которые выделяются в толковых словарях, Д. Н. Шмелев делает вывод:</w:t>
      </w:r>
      <w:r w:rsidR="007D388A">
        <w:rPr>
          <w:rStyle w:val="fontstyle01"/>
          <w:sz w:val="24"/>
          <w:szCs w:val="24"/>
        </w:rPr>
        <w:t xml:space="preserve"> </w:t>
      </w:r>
      <w:r w:rsidRPr="00A4358D">
        <w:rPr>
          <w:rStyle w:val="fontstyle01"/>
          <w:sz w:val="24"/>
          <w:szCs w:val="24"/>
        </w:rPr>
        <w:t>«общий семантический элемент здесь может быть определен как</w:t>
      </w:r>
      <w:r>
        <w:rPr>
          <w:rStyle w:val="fontstyle01"/>
          <w:sz w:val="24"/>
          <w:szCs w:val="24"/>
        </w:rPr>
        <w:t xml:space="preserve"> </w:t>
      </w:r>
      <w:r w:rsidRPr="00A4358D">
        <w:rPr>
          <w:rStyle w:val="fontstyle01"/>
          <w:sz w:val="24"/>
          <w:szCs w:val="24"/>
        </w:rPr>
        <w:t>―вертикальная преграда, отделяющая что-то». Тем не менее, не</w:t>
      </w:r>
      <w:r w:rsidR="009058C0">
        <w:rPr>
          <w:rStyle w:val="fontstyle01"/>
          <w:sz w:val="24"/>
          <w:szCs w:val="24"/>
        </w:rPr>
        <w:t xml:space="preserve"> </w:t>
      </w:r>
      <w:r w:rsidRPr="00A4358D">
        <w:rPr>
          <w:rStyle w:val="fontstyle01"/>
          <w:sz w:val="24"/>
          <w:szCs w:val="24"/>
        </w:rPr>
        <w:t>всегда можно таким образом отделить омонимию от полисемии.</w:t>
      </w:r>
      <w:r w:rsidR="009058C0">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На трудность разграничения этих явлений указывает и современная</w:t>
      </w:r>
      <w:r w:rsidR="009058C0">
        <w:rPr>
          <w:rStyle w:val="fontstyle01"/>
          <w:sz w:val="24"/>
          <w:szCs w:val="24"/>
        </w:rPr>
        <w:t xml:space="preserve"> </w:t>
      </w:r>
      <w:r w:rsidRPr="00A4358D">
        <w:rPr>
          <w:rStyle w:val="fontstyle01"/>
          <w:sz w:val="24"/>
          <w:szCs w:val="24"/>
        </w:rPr>
        <w:t>лексикографическая практика. Многие слова, которые в одном словаре даны</w:t>
      </w:r>
      <w:r w:rsidR="007D388A">
        <w:rPr>
          <w:rStyle w:val="fontstyle01"/>
          <w:sz w:val="24"/>
          <w:szCs w:val="24"/>
        </w:rPr>
        <w:t xml:space="preserve"> </w:t>
      </w:r>
      <w:r w:rsidRPr="00A4358D">
        <w:rPr>
          <w:rStyle w:val="fontstyle01"/>
          <w:sz w:val="24"/>
          <w:szCs w:val="24"/>
        </w:rPr>
        <w:t>как многозначные, в другом рассматриваются как разные слова, омонимичны</w:t>
      </w:r>
      <w:r w:rsidR="009058C0">
        <w:rPr>
          <w:rStyle w:val="fontstyle01"/>
          <w:sz w:val="24"/>
          <w:szCs w:val="24"/>
        </w:rPr>
        <w:t xml:space="preserve"> </w:t>
      </w:r>
      <w:r w:rsidRPr="00A4358D">
        <w:rPr>
          <w:rStyle w:val="fontstyle01"/>
          <w:sz w:val="24"/>
          <w:szCs w:val="24"/>
        </w:rPr>
        <w:t>друг другу.</w:t>
      </w:r>
      <w:r w:rsidR="007D388A">
        <w:rPr>
          <w:rStyle w:val="fontstyle01"/>
          <w:sz w:val="24"/>
          <w:szCs w:val="24"/>
        </w:rPr>
        <w:t xml:space="preserve"> </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Из-за отсутствия формальных оснований для разграничения между</w:t>
      </w:r>
      <w:r w:rsidR="009058C0">
        <w:rPr>
          <w:rStyle w:val="fontstyle01"/>
          <w:sz w:val="24"/>
          <w:szCs w:val="24"/>
        </w:rPr>
        <w:t xml:space="preserve"> </w:t>
      </w:r>
      <w:r w:rsidRPr="00A4358D">
        <w:rPr>
          <w:rStyle w:val="fontstyle01"/>
          <w:sz w:val="24"/>
          <w:szCs w:val="24"/>
        </w:rPr>
        <w:t>омонимией и полисемией многие исследователи считают, что существенных</w:t>
      </w:r>
      <w:r w:rsidR="009058C0">
        <w:rPr>
          <w:rStyle w:val="fontstyle01"/>
          <w:sz w:val="24"/>
          <w:szCs w:val="24"/>
        </w:rPr>
        <w:t xml:space="preserve"> </w:t>
      </w:r>
      <w:r w:rsidRPr="00A4358D">
        <w:rPr>
          <w:rStyle w:val="fontstyle01"/>
          <w:sz w:val="24"/>
          <w:szCs w:val="24"/>
        </w:rPr>
        <w:t xml:space="preserve">различий между этими </w:t>
      </w:r>
      <w:r w:rsidRPr="00A4358D">
        <w:rPr>
          <w:rStyle w:val="fontstyle01"/>
          <w:sz w:val="24"/>
          <w:szCs w:val="24"/>
        </w:rPr>
        <w:lastRenderedPageBreak/>
        <w:t>двумя явлениями нет. Так, Г. Пауль относит и</w:t>
      </w:r>
      <w:r w:rsidR="009058C0">
        <w:rPr>
          <w:rStyle w:val="fontstyle01"/>
          <w:sz w:val="24"/>
          <w:szCs w:val="24"/>
        </w:rPr>
        <w:t xml:space="preserve"> </w:t>
      </w:r>
      <w:r w:rsidRPr="00A4358D">
        <w:rPr>
          <w:rStyle w:val="fontstyle01"/>
          <w:sz w:val="24"/>
          <w:szCs w:val="24"/>
        </w:rPr>
        <w:t xml:space="preserve">омонимию, и полисемию к одному и тому же языковому явлению </w:t>
      </w:r>
      <w:r w:rsidR="007D388A">
        <w:rPr>
          <w:rStyle w:val="fontstyle01"/>
          <w:sz w:val="24"/>
          <w:szCs w:val="24"/>
        </w:rPr>
        <w:t xml:space="preserve">– </w:t>
      </w:r>
      <w:r w:rsidRPr="00A4358D">
        <w:rPr>
          <w:rStyle w:val="fontstyle01"/>
          <w:sz w:val="24"/>
          <w:szCs w:val="24"/>
        </w:rPr>
        <w:t>многозначности.</w:t>
      </w:r>
    </w:p>
    <w:p w:rsidR="007D388A"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Еще одним из наиболее важных и непростых вопросов,</w:t>
      </w:r>
      <w:r w:rsidR="009058C0">
        <w:rPr>
          <w:rStyle w:val="fontstyle01"/>
          <w:sz w:val="24"/>
          <w:szCs w:val="24"/>
        </w:rPr>
        <w:t xml:space="preserve"> </w:t>
      </w:r>
      <w:r w:rsidRPr="00A4358D">
        <w:rPr>
          <w:rStyle w:val="fontstyle01"/>
          <w:sz w:val="24"/>
          <w:szCs w:val="24"/>
        </w:rPr>
        <w:t>непосредственно связанных с омонимией, является вопрос о видах</w:t>
      </w:r>
      <w:r w:rsidR="009058C0">
        <w:rPr>
          <w:rStyle w:val="fontstyle01"/>
          <w:sz w:val="24"/>
          <w:szCs w:val="24"/>
        </w:rPr>
        <w:t xml:space="preserve"> </w:t>
      </w:r>
      <w:r w:rsidRPr="00A4358D">
        <w:rPr>
          <w:rStyle w:val="fontstyle01"/>
          <w:sz w:val="24"/>
          <w:szCs w:val="24"/>
        </w:rPr>
        <w:t>омонимии.</w:t>
      </w:r>
      <w:r w:rsidR="009058C0">
        <w:rPr>
          <w:rStyle w:val="fontstyle01"/>
          <w:sz w:val="24"/>
          <w:szCs w:val="24"/>
        </w:rPr>
        <w:t xml:space="preserve"> </w:t>
      </w:r>
    </w:p>
    <w:p w:rsidR="00924832" w:rsidRDefault="007D388A" w:rsidP="009C30FE">
      <w:pPr>
        <w:pStyle w:val="a3"/>
        <w:tabs>
          <w:tab w:val="left" w:pos="284"/>
        </w:tabs>
        <w:spacing w:after="0" w:line="360" w:lineRule="auto"/>
        <w:ind w:left="0" w:firstLine="709"/>
        <w:jc w:val="both"/>
        <w:rPr>
          <w:rStyle w:val="fontstyle01"/>
          <w:sz w:val="24"/>
          <w:szCs w:val="24"/>
        </w:rPr>
      </w:pPr>
      <w:r>
        <w:rPr>
          <w:rStyle w:val="fontstyle01"/>
          <w:sz w:val="24"/>
          <w:szCs w:val="24"/>
        </w:rPr>
        <w:t>С</w:t>
      </w:r>
      <w:r w:rsidR="00A4358D" w:rsidRPr="00A4358D">
        <w:rPr>
          <w:rStyle w:val="fontstyle01"/>
          <w:sz w:val="24"/>
          <w:szCs w:val="24"/>
        </w:rPr>
        <w:t>уществ</w:t>
      </w:r>
      <w:r>
        <w:rPr>
          <w:rStyle w:val="fontstyle01"/>
          <w:sz w:val="24"/>
          <w:szCs w:val="24"/>
        </w:rPr>
        <w:t>ует</w:t>
      </w:r>
      <w:r w:rsidR="00A4358D" w:rsidRPr="00A4358D">
        <w:rPr>
          <w:rStyle w:val="fontstyle01"/>
          <w:sz w:val="24"/>
          <w:szCs w:val="24"/>
        </w:rPr>
        <w:t xml:space="preserve"> дв</w:t>
      </w:r>
      <w:r>
        <w:rPr>
          <w:rStyle w:val="fontstyle01"/>
          <w:sz w:val="24"/>
          <w:szCs w:val="24"/>
        </w:rPr>
        <w:t>а подхода</w:t>
      </w:r>
      <w:r w:rsidR="00A4358D" w:rsidRPr="00A4358D">
        <w:rPr>
          <w:rStyle w:val="fontstyle01"/>
          <w:sz w:val="24"/>
          <w:szCs w:val="24"/>
        </w:rPr>
        <w:t xml:space="preserve"> к понятию</w:t>
      </w:r>
      <w:r w:rsidR="009058C0">
        <w:rPr>
          <w:rStyle w:val="fontstyle01"/>
          <w:sz w:val="24"/>
          <w:szCs w:val="24"/>
        </w:rPr>
        <w:t xml:space="preserve"> </w:t>
      </w:r>
      <w:r w:rsidR="00A4358D" w:rsidRPr="00A4358D">
        <w:rPr>
          <w:rStyle w:val="fontstyle01"/>
          <w:sz w:val="24"/>
          <w:szCs w:val="24"/>
        </w:rPr>
        <w:t>омонимии: широк</w:t>
      </w:r>
      <w:r>
        <w:rPr>
          <w:rStyle w:val="fontstyle01"/>
          <w:sz w:val="24"/>
          <w:szCs w:val="24"/>
        </w:rPr>
        <w:t>ий</w:t>
      </w:r>
      <w:r w:rsidR="00A4358D" w:rsidRPr="00A4358D">
        <w:rPr>
          <w:rStyle w:val="fontstyle01"/>
          <w:sz w:val="24"/>
          <w:szCs w:val="24"/>
        </w:rPr>
        <w:t xml:space="preserve"> и узк</w:t>
      </w:r>
      <w:r>
        <w:rPr>
          <w:rStyle w:val="fontstyle01"/>
          <w:sz w:val="24"/>
          <w:szCs w:val="24"/>
        </w:rPr>
        <w:t>ий</w:t>
      </w:r>
      <w:r w:rsidR="00A4358D" w:rsidRPr="00A4358D">
        <w:rPr>
          <w:rStyle w:val="fontstyle01"/>
          <w:sz w:val="24"/>
          <w:szCs w:val="24"/>
        </w:rPr>
        <w:t>. При узком подходе разграничиваются</w:t>
      </w:r>
      <w:r w:rsidR="009058C0">
        <w:rPr>
          <w:rStyle w:val="fontstyle01"/>
          <w:sz w:val="24"/>
          <w:szCs w:val="24"/>
        </w:rPr>
        <w:t xml:space="preserve"> </w:t>
      </w:r>
      <w:r w:rsidR="00A4358D" w:rsidRPr="00A4358D">
        <w:rPr>
          <w:rStyle w:val="fontstyle01"/>
          <w:sz w:val="24"/>
          <w:szCs w:val="24"/>
        </w:rPr>
        <w:t>понятия омонимии и омофона. В соответствии с узким подходом, омофон</w:t>
      </w:r>
      <w:r w:rsidR="009058C0">
        <w:rPr>
          <w:rStyle w:val="fontstyle01"/>
          <w:sz w:val="24"/>
          <w:szCs w:val="24"/>
        </w:rPr>
        <w:t xml:space="preserve"> </w:t>
      </w:r>
      <w:r w:rsidR="00A4358D" w:rsidRPr="00A4358D">
        <w:rPr>
          <w:rStyle w:val="fontstyle01"/>
          <w:sz w:val="24"/>
          <w:szCs w:val="24"/>
        </w:rPr>
        <w:t>понятие более обширное, чем омонимия. Оно «охватывает все виды</w:t>
      </w:r>
      <w:r>
        <w:rPr>
          <w:rStyle w:val="fontstyle01"/>
          <w:sz w:val="24"/>
          <w:szCs w:val="24"/>
        </w:rPr>
        <w:t xml:space="preserve"> </w:t>
      </w:r>
      <w:r w:rsidR="00A4358D" w:rsidRPr="00A4358D">
        <w:rPr>
          <w:rStyle w:val="fontstyle01"/>
          <w:sz w:val="24"/>
          <w:szCs w:val="24"/>
        </w:rPr>
        <w:t>созвучия и в конструкциях, и в сцеплениях слов или их частей, в</w:t>
      </w:r>
      <w:r w:rsidR="009058C0">
        <w:rPr>
          <w:rStyle w:val="fontstyle01"/>
          <w:sz w:val="24"/>
          <w:szCs w:val="24"/>
        </w:rPr>
        <w:t xml:space="preserve"> </w:t>
      </w:r>
      <w:r w:rsidR="00A4358D" w:rsidRPr="00A4358D">
        <w:rPr>
          <w:rStyle w:val="fontstyle01"/>
          <w:sz w:val="24"/>
          <w:szCs w:val="24"/>
        </w:rPr>
        <w:t>отдельных отрезках речи, в отдельных морфемах, даже в смежных</w:t>
      </w:r>
      <w:r w:rsidR="009058C0">
        <w:rPr>
          <w:rStyle w:val="fontstyle01"/>
          <w:sz w:val="24"/>
          <w:szCs w:val="24"/>
        </w:rPr>
        <w:t xml:space="preserve"> </w:t>
      </w:r>
      <w:r w:rsidR="00A4358D" w:rsidRPr="00A4358D">
        <w:rPr>
          <w:rStyle w:val="fontstyle01"/>
          <w:sz w:val="24"/>
          <w:szCs w:val="24"/>
        </w:rPr>
        <w:t xml:space="preserve">звукосочетаниях». </w:t>
      </w:r>
    </w:p>
    <w:p w:rsidR="00924832"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При широком подходе к омонимам помимо собственно лексических</w:t>
      </w:r>
      <w:r w:rsidR="009058C0">
        <w:rPr>
          <w:rStyle w:val="fontstyle01"/>
          <w:sz w:val="24"/>
          <w:szCs w:val="24"/>
        </w:rPr>
        <w:t xml:space="preserve"> </w:t>
      </w:r>
      <w:r w:rsidRPr="00A4358D">
        <w:rPr>
          <w:rStyle w:val="fontstyle01"/>
          <w:sz w:val="24"/>
          <w:szCs w:val="24"/>
        </w:rPr>
        <w:t>(или полных) омонимов относят омофоны, омографы и омоформы.</w:t>
      </w:r>
      <w:r w:rsidR="009058C0">
        <w:rPr>
          <w:rStyle w:val="fontstyle01"/>
          <w:sz w:val="24"/>
          <w:szCs w:val="24"/>
        </w:rPr>
        <w:t xml:space="preserve"> </w:t>
      </w:r>
    </w:p>
    <w:p w:rsidR="00924832" w:rsidRDefault="00A4358D" w:rsidP="009C30FE">
      <w:pPr>
        <w:pStyle w:val="a3"/>
        <w:tabs>
          <w:tab w:val="left" w:pos="284"/>
        </w:tabs>
        <w:spacing w:after="0" w:line="360" w:lineRule="auto"/>
        <w:ind w:left="0" w:firstLine="709"/>
        <w:jc w:val="both"/>
        <w:rPr>
          <w:rStyle w:val="fontstyle01"/>
          <w:sz w:val="24"/>
          <w:szCs w:val="24"/>
        </w:rPr>
      </w:pPr>
      <w:r w:rsidRPr="00A4358D">
        <w:rPr>
          <w:rStyle w:val="fontstyle01"/>
          <w:sz w:val="24"/>
          <w:szCs w:val="24"/>
        </w:rPr>
        <w:t>Наряду с разделением омонимов на полные омонимы, омофоны,</w:t>
      </w:r>
      <w:r w:rsidR="009058C0">
        <w:rPr>
          <w:rStyle w:val="fontstyle01"/>
          <w:sz w:val="24"/>
          <w:szCs w:val="24"/>
        </w:rPr>
        <w:t xml:space="preserve"> </w:t>
      </w:r>
      <w:r w:rsidRPr="00A4358D">
        <w:rPr>
          <w:rStyle w:val="fontstyle01"/>
          <w:sz w:val="24"/>
          <w:szCs w:val="24"/>
        </w:rPr>
        <w:t>омоформы и омографы в современных классификациях принято выделять</w:t>
      </w:r>
      <w:r w:rsidR="009058C0">
        <w:rPr>
          <w:rStyle w:val="fontstyle01"/>
          <w:sz w:val="24"/>
          <w:szCs w:val="24"/>
        </w:rPr>
        <w:t xml:space="preserve"> </w:t>
      </w:r>
      <w:r w:rsidRPr="00A4358D">
        <w:rPr>
          <w:rStyle w:val="fontstyle01"/>
          <w:sz w:val="24"/>
          <w:szCs w:val="24"/>
        </w:rPr>
        <w:t xml:space="preserve">омонимию лексическую и </w:t>
      </w:r>
      <w:r w:rsidR="009058C0">
        <w:rPr>
          <w:rStyle w:val="fontstyle01"/>
          <w:sz w:val="24"/>
          <w:szCs w:val="24"/>
        </w:rPr>
        <w:t>г</w:t>
      </w:r>
      <w:r w:rsidRPr="00A4358D">
        <w:rPr>
          <w:rStyle w:val="fontstyle01"/>
          <w:sz w:val="24"/>
          <w:szCs w:val="24"/>
        </w:rPr>
        <w:t>рамматическую.</w:t>
      </w:r>
    </w:p>
    <w:p w:rsidR="00924832" w:rsidRPr="00FD5E3E" w:rsidRDefault="00A4358D" w:rsidP="009C30FE">
      <w:pPr>
        <w:pStyle w:val="a3"/>
        <w:tabs>
          <w:tab w:val="left" w:pos="284"/>
        </w:tabs>
        <w:spacing w:after="0" w:line="360" w:lineRule="auto"/>
        <w:ind w:left="0" w:firstLine="709"/>
        <w:jc w:val="both"/>
        <w:rPr>
          <w:rStyle w:val="fontstyle01"/>
          <w:sz w:val="24"/>
          <w:szCs w:val="24"/>
        </w:rPr>
      </w:pPr>
      <w:r w:rsidRPr="00FD5E3E">
        <w:rPr>
          <w:rStyle w:val="fontstyle01"/>
          <w:sz w:val="24"/>
          <w:szCs w:val="24"/>
        </w:rPr>
        <w:t>Примером лексической омонимии могут служить слова</w:t>
      </w:r>
      <w:r w:rsidR="003E51E5" w:rsidRPr="00FD5E3E">
        <w:rPr>
          <w:rStyle w:val="fontstyle01"/>
          <w:sz w:val="24"/>
          <w:szCs w:val="24"/>
        </w:rPr>
        <w:t xml:space="preserve"> </w:t>
      </w:r>
      <w:r w:rsidR="003E51E5" w:rsidRPr="00FD5E3E">
        <w:rPr>
          <w:rStyle w:val="fontstyle01"/>
          <w:sz w:val="24"/>
          <w:szCs w:val="24"/>
          <w:lang w:val="en-US"/>
        </w:rPr>
        <w:t>can</w:t>
      </w:r>
      <w:r w:rsidR="003E51E5" w:rsidRPr="00FD5E3E">
        <w:rPr>
          <w:rStyle w:val="fontstyle01"/>
          <w:sz w:val="24"/>
          <w:szCs w:val="24"/>
        </w:rPr>
        <w:t xml:space="preserve"> «уметь» и </w:t>
      </w:r>
      <w:r w:rsidR="003E51E5" w:rsidRPr="00FD5E3E">
        <w:rPr>
          <w:rStyle w:val="fontstyle01"/>
          <w:sz w:val="24"/>
          <w:szCs w:val="24"/>
          <w:lang w:val="en-US"/>
        </w:rPr>
        <w:t>can</w:t>
      </w:r>
      <w:r w:rsidR="003E51E5" w:rsidRPr="00FD5E3E">
        <w:rPr>
          <w:rStyle w:val="fontstyle01"/>
          <w:sz w:val="24"/>
          <w:szCs w:val="24"/>
        </w:rPr>
        <w:t xml:space="preserve"> «консервная банка».</w:t>
      </w:r>
      <w:r w:rsidRPr="00FD5E3E">
        <w:rPr>
          <w:rStyle w:val="fontstyle01"/>
          <w:sz w:val="24"/>
          <w:szCs w:val="24"/>
        </w:rPr>
        <w:t xml:space="preserve"> Эти слова могут быть признаны омонимами, ввиду</w:t>
      </w:r>
      <w:r w:rsidR="009058C0" w:rsidRPr="00FD5E3E">
        <w:rPr>
          <w:rStyle w:val="fontstyle01"/>
          <w:sz w:val="24"/>
          <w:szCs w:val="24"/>
        </w:rPr>
        <w:t xml:space="preserve"> </w:t>
      </w:r>
      <w:r w:rsidRPr="00FD5E3E">
        <w:rPr>
          <w:rStyle w:val="fontstyle01"/>
          <w:sz w:val="24"/>
          <w:szCs w:val="24"/>
        </w:rPr>
        <w:t>отсутствия какой бы то ни было связи между их лексическими значениями.</w:t>
      </w:r>
      <w:r w:rsidR="009058C0" w:rsidRPr="00FD5E3E">
        <w:rPr>
          <w:rStyle w:val="fontstyle01"/>
          <w:sz w:val="24"/>
          <w:szCs w:val="24"/>
        </w:rPr>
        <w:t xml:space="preserve"> </w:t>
      </w:r>
      <w:r w:rsidRPr="00FD5E3E">
        <w:rPr>
          <w:rStyle w:val="fontstyle01"/>
          <w:sz w:val="24"/>
          <w:szCs w:val="24"/>
        </w:rPr>
        <w:t>Такую омонимию естественно назвать «чисто лексической».</w:t>
      </w:r>
      <w:r w:rsidR="001E0BB1">
        <w:rPr>
          <w:rStyle w:val="fontstyle01"/>
          <w:sz w:val="24"/>
          <w:szCs w:val="24"/>
        </w:rPr>
        <w:t xml:space="preserve"> </w:t>
      </w:r>
      <w:r w:rsidR="001E0BB1" w:rsidRPr="001E0BB1">
        <w:rPr>
          <w:rStyle w:val="fontstyle01"/>
          <w:color w:val="FF0000"/>
          <w:sz w:val="24"/>
          <w:szCs w:val="24"/>
        </w:rPr>
        <w:t>НУЖНО ЕЩЕ ДОБАВИТЬ ПРИМЕРОВ</w:t>
      </w:r>
    </w:p>
    <w:p w:rsidR="001A33C9" w:rsidRPr="00FD5E3E" w:rsidRDefault="00A4358D" w:rsidP="009C30FE">
      <w:pPr>
        <w:pStyle w:val="a3"/>
        <w:tabs>
          <w:tab w:val="left" w:pos="284"/>
        </w:tabs>
        <w:spacing w:after="0" w:line="360" w:lineRule="auto"/>
        <w:ind w:left="0" w:firstLine="709"/>
        <w:jc w:val="both"/>
        <w:rPr>
          <w:rStyle w:val="fontstyle01"/>
          <w:sz w:val="24"/>
          <w:szCs w:val="24"/>
        </w:rPr>
      </w:pPr>
      <w:r w:rsidRPr="00FD5E3E">
        <w:rPr>
          <w:rStyle w:val="fontstyle01"/>
          <w:sz w:val="24"/>
          <w:szCs w:val="24"/>
        </w:rPr>
        <w:t>Грамматическая омонимия исследована значительно хуже, чем</w:t>
      </w:r>
      <w:r w:rsidR="009058C0" w:rsidRPr="00FD5E3E">
        <w:rPr>
          <w:rStyle w:val="fontstyle01"/>
          <w:sz w:val="24"/>
          <w:szCs w:val="24"/>
        </w:rPr>
        <w:t xml:space="preserve"> </w:t>
      </w:r>
      <w:r w:rsidRPr="00FD5E3E">
        <w:rPr>
          <w:rStyle w:val="fontstyle01"/>
          <w:sz w:val="24"/>
          <w:szCs w:val="24"/>
        </w:rPr>
        <w:t>омонимия лексическая. Сам термин «грамматическая омонимия» был</w:t>
      </w:r>
      <w:r w:rsidR="009058C0" w:rsidRPr="00FD5E3E">
        <w:rPr>
          <w:rStyle w:val="fontstyle01"/>
          <w:sz w:val="24"/>
          <w:szCs w:val="24"/>
        </w:rPr>
        <w:t xml:space="preserve"> </w:t>
      </w:r>
      <w:r w:rsidRPr="00FD5E3E">
        <w:rPr>
          <w:rStyle w:val="fontstyle01"/>
          <w:sz w:val="24"/>
          <w:szCs w:val="24"/>
        </w:rPr>
        <w:t>впервые предложен В. В. Виноградовым в ряде работ, посвященных</w:t>
      </w:r>
      <w:r w:rsidR="009058C0" w:rsidRPr="00FD5E3E">
        <w:rPr>
          <w:rStyle w:val="fontstyle01"/>
          <w:sz w:val="24"/>
          <w:szCs w:val="24"/>
        </w:rPr>
        <w:t xml:space="preserve"> </w:t>
      </w:r>
      <w:r w:rsidRPr="00FD5E3E">
        <w:rPr>
          <w:rStyle w:val="fontstyle01"/>
          <w:sz w:val="24"/>
          <w:szCs w:val="24"/>
        </w:rPr>
        <w:t>вопросам омонимии, и центральное место здесь занимает статья «Об</w:t>
      </w:r>
      <w:r w:rsidR="009058C0" w:rsidRPr="00FD5E3E">
        <w:rPr>
          <w:rStyle w:val="fontstyle01"/>
          <w:sz w:val="24"/>
          <w:szCs w:val="24"/>
        </w:rPr>
        <w:t xml:space="preserve"> </w:t>
      </w:r>
      <w:r w:rsidRPr="00FD5E3E">
        <w:rPr>
          <w:rStyle w:val="fontstyle01"/>
          <w:sz w:val="24"/>
          <w:szCs w:val="24"/>
        </w:rPr>
        <w:t>омонимии и смежных явлениях».</w:t>
      </w:r>
      <w:r w:rsidR="009058C0" w:rsidRPr="00FD5E3E">
        <w:rPr>
          <w:rStyle w:val="fontstyle01"/>
          <w:sz w:val="24"/>
          <w:szCs w:val="24"/>
        </w:rPr>
        <w:t xml:space="preserve"> </w:t>
      </w:r>
    </w:p>
    <w:p w:rsidR="001A33C9" w:rsidRPr="00FD5E3E" w:rsidRDefault="00A4358D" w:rsidP="009C30FE">
      <w:pPr>
        <w:pStyle w:val="a3"/>
        <w:tabs>
          <w:tab w:val="left" w:pos="284"/>
        </w:tabs>
        <w:spacing w:after="0" w:line="360" w:lineRule="auto"/>
        <w:ind w:left="0" w:firstLine="709"/>
        <w:jc w:val="both"/>
        <w:rPr>
          <w:rStyle w:val="fontstyle01"/>
          <w:sz w:val="24"/>
          <w:szCs w:val="24"/>
        </w:rPr>
      </w:pPr>
      <w:r w:rsidRPr="00FD5E3E">
        <w:rPr>
          <w:rStyle w:val="fontstyle01"/>
          <w:sz w:val="24"/>
          <w:szCs w:val="24"/>
        </w:rPr>
        <w:t>Если говорить о знаменательных частях речи, то в наиболее общем</w:t>
      </w:r>
      <w:r w:rsidR="009058C0" w:rsidRPr="00FD5E3E">
        <w:rPr>
          <w:rStyle w:val="fontstyle01"/>
          <w:sz w:val="24"/>
          <w:szCs w:val="24"/>
        </w:rPr>
        <w:t xml:space="preserve"> </w:t>
      </w:r>
      <w:r w:rsidRPr="00FD5E3E">
        <w:rPr>
          <w:rStyle w:val="fontstyle01"/>
          <w:sz w:val="24"/>
          <w:szCs w:val="24"/>
        </w:rPr>
        <w:t>понимании</w:t>
      </w:r>
      <w:r w:rsidR="009058C0" w:rsidRPr="00FD5E3E">
        <w:rPr>
          <w:rStyle w:val="fontstyle01"/>
          <w:sz w:val="24"/>
          <w:szCs w:val="24"/>
        </w:rPr>
        <w:t xml:space="preserve"> </w:t>
      </w:r>
      <w:r w:rsidRPr="00FD5E3E">
        <w:rPr>
          <w:rStyle w:val="fontstyle01"/>
          <w:sz w:val="24"/>
          <w:szCs w:val="24"/>
        </w:rPr>
        <w:t>грамматические омонимы - это слова, совпадающие в звучании и</w:t>
      </w:r>
      <w:r w:rsidR="009058C0" w:rsidRPr="00FD5E3E">
        <w:rPr>
          <w:rStyle w:val="fontstyle01"/>
          <w:sz w:val="24"/>
          <w:szCs w:val="24"/>
        </w:rPr>
        <w:t xml:space="preserve"> </w:t>
      </w:r>
      <w:r w:rsidRPr="00FD5E3E">
        <w:rPr>
          <w:rStyle w:val="fontstyle01"/>
          <w:sz w:val="24"/>
          <w:szCs w:val="24"/>
        </w:rPr>
        <w:t>написании лишь в отдельных грамматических формах (т.е. это понятие</w:t>
      </w:r>
      <w:r w:rsidR="009058C0" w:rsidRPr="00FD5E3E">
        <w:rPr>
          <w:rStyle w:val="fontstyle01"/>
          <w:sz w:val="24"/>
          <w:szCs w:val="24"/>
        </w:rPr>
        <w:t xml:space="preserve"> </w:t>
      </w:r>
      <w:r w:rsidRPr="00FD5E3E">
        <w:rPr>
          <w:rStyle w:val="fontstyle01"/>
          <w:sz w:val="24"/>
          <w:szCs w:val="24"/>
        </w:rPr>
        <w:t>аналогично понятию омоформ).</w:t>
      </w:r>
      <w:r w:rsidR="001A33C9" w:rsidRPr="00FD5E3E">
        <w:rPr>
          <w:rStyle w:val="fontstyle01"/>
          <w:sz w:val="24"/>
          <w:szCs w:val="24"/>
        </w:rPr>
        <w:t xml:space="preserve"> </w:t>
      </w:r>
      <w:r w:rsidR="001E0BB1" w:rsidRPr="001E0BB1">
        <w:rPr>
          <w:rStyle w:val="fontstyle01"/>
          <w:color w:val="FF0000"/>
          <w:sz w:val="24"/>
          <w:szCs w:val="24"/>
        </w:rPr>
        <w:t>НУЖНО ЕЩЕ ДОБАВИТЬ ПРИМЕРОВ</w:t>
      </w:r>
    </w:p>
    <w:p w:rsidR="00D70E22" w:rsidRPr="00FD5E3E" w:rsidRDefault="003E51E5" w:rsidP="00A50F3C">
      <w:pPr>
        <w:pStyle w:val="2"/>
        <w:rPr>
          <w:b w:val="0"/>
          <w:sz w:val="24"/>
          <w:szCs w:val="24"/>
        </w:rPr>
      </w:pPr>
      <w:bookmarkStart w:id="9" w:name="_Toc89111212"/>
      <w:r w:rsidRPr="00FD5E3E">
        <w:rPr>
          <w:sz w:val="24"/>
          <w:szCs w:val="24"/>
        </w:rPr>
        <w:t>2.2</w:t>
      </w:r>
      <w:r w:rsidR="009C4E42" w:rsidRPr="00FD5E3E">
        <w:rPr>
          <w:sz w:val="24"/>
          <w:szCs w:val="24"/>
        </w:rPr>
        <w:t xml:space="preserve"> </w:t>
      </w:r>
      <w:r w:rsidR="003422E4" w:rsidRPr="00FD5E3E">
        <w:rPr>
          <w:sz w:val="24"/>
          <w:szCs w:val="24"/>
        </w:rPr>
        <w:t>Классификация английских</w:t>
      </w:r>
      <w:r w:rsidR="00F207AB" w:rsidRPr="00FD5E3E">
        <w:rPr>
          <w:sz w:val="24"/>
          <w:szCs w:val="24"/>
        </w:rPr>
        <w:t xml:space="preserve"> омонимов</w:t>
      </w:r>
      <w:r w:rsidR="009C30FE" w:rsidRPr="00FD5E3E">
        <w:rPr>
          <w:b w:val="0"/>
          <w:sz w:val="24"/>
          <w:szCs w:val="24"/>
        </w:rPr>
        <w:t>.</w:t>
      </w:r>
      <w:bookmarkEnd w:id="9"/>
    </w:p>
    <w:p w:rsidR="003D439B" w:rsidRPr="00FD5E3E" w:rsidRDefault="003D439B" w:rsidP="009C30FE">
      <w:pPr>
        <w:shd w:val="clear" w:color="auto" w:fill="FFFFFF"/>
        <w:spacing w:after="0" w:line="360" w:lineRule="auto"/>
        <w:ind w:firstLine="709"/>
        <w:jc w:val="both"/>
        <w:rPr>
          <w:rFonts w:ascii="Times New Roman" w:eastAsia="Times New Roman" w:hAnsi="Times New Roman" w:cs="Times New Roman"/>
          <w:sz w:val="24"/>
          <w:szCs w:val="27"/>
          <w:lang w:eastAsia="ru-RU"/>
        </w:rPr>
      </w:pPr>
      <w:r w:rsidRPr="00FD5E3E">
        <w:rPr>
          <w:rFonts w:ascii="Times New Roman" w:eastAsia="Times New Roman" w:hAnsi="Times New Roman" w:cs="Times New Roman"/>
          <w:sz w:val="24"/>
          <w:szCs w:val="27"/>
          <w:lang w:eastAsia="ru-RU"/>
        </w:rPr>
        <w:t>Среди исследователей отсутствует единый подход к классификации омонимов. Существует много вариантов классификации омонимов. Некоторые лингвисты выделяют:</w:t>
      </w:r>
    </w:p>
    <w:p w:rsidR="003422E4" w:rsidRPr="00FD5E3E" w:rsidRDefault="003D439B" w:rsidP="009C30FE">
      <w:pPr>
        <w:spacing w:after="0" w:line="360" w:lineRule="auto"/>
        <w:ind w:firstLine="709"/>
        <w:jc w:val="both"/>
        <w:rPr>
          <w:rStyle w:val="fontstyle01"/>
          <w:sz w:val="24"/>
          <w:szCs w:val="24"/>
        </w:rPr>
      </w:pPr>
      <w:r w:rsidRPr="00FD5E3E">
        <w:rPr>
          <w:rFonts w:ascii="Times New Roman" w:eastAsia="Times New Roman" w:hAnsi="Times New Roman" w:cs="Times New Roman"/>
          <w:sz w:val="24"/>
          <w:szCs w:val="27"/>
          <w:lang w:eastAsia="ru-RU"/>
        </w:rPr>
        <w:t>1. Полные омонимы. Для них характерно совпадение ф</w:t>
      </w:r>
      <w:r w:rsidR="001E0BB1">
        <w:rPr>
          <w:rFonts w:ascii="Times New Roman" w:eastAsia="Times New Roman" w:hAnsi="Times New Roman" w:cs="Times New Roman"/>
          <w:sz w:val="24"/>
          <w:szCs w:val="27"/>
          <w:lang w:eastAsia="ru-RU"/>
        </w:rPr>
        <w:t>орм: пишутся и звучат одинаково:</w:t>
      </w:r>
      <w:r w:rsidR="003E51E5" w:rsidRPr="00FD5E3E">
        <w:rPr>
          <w:rFonts w:ascii="Times New Roman" w:eastAsia="Times New Roman" w:hAnsi="Times New Roman" w:cs="Times New Roman"/>
          <w:sz w:val="24"/>
          <w:szCs w:val="27"/>
          <w:lang w:eastAsia="ru-RU"/>
        </w:rPr>
        <w:t xml:space="preserve"> </w:t>
      </w:r>
      <w:r w:rsidR="003E51E5" w:rsidRPr="00FD5E3E">
        <w:rPr>
          <w:rStyle w:val="fontstyle01"/>
          <w:sz w:val="24"/>
          <w:szCs w:val="24"/>
          <w:lang w:val="en-US"/>
        </w:rPr>
        <w:t>well</w:t>
      </w:r>
      <w:r w:rsidR="003E51E5" w:rsidRPr="00FD5E3E">
        <w:rPr>
          <w:rStyle w:val="fontstyle01"/>
          <w:sz w:val="24"/>
          <w:szCs w:val="24"/>
        </w:rPr>
        <w:t xml:space="preserve"> «хорошо» и </w:t>
      </w:r>
      <w:r w:rsidR="003E51E5" w:rsidRPr="00FD5E3E">
        <w:rPr>
          <w:rStyle w:val="fontstyle01"/>
          <w:sz w:val="24"/>
          <w:szCs w:val="24"/>
          <w:lang w:val="en-US"/>
        </w:rPr>
        <w:t>well</w:t>
      </w:r>
      <w:r w:rsidR="003E51E5" w:rsidRPr="00FD5E3E">
        <w:rPr>
          <w:rStyle w:val="fontstyle01"/>
          <w:sz w:val="24"/>
          <w:szCs w:val="24"/>
        </w:rPr>
        <w:t xml:space="preserve"> «колодец»</w:t>
      </w:r>
      <w:r w:rsidR="001D077F" w:rsidRPr="00FD5E3E">
        <w:rPr>
          <w:rStyle w:val="fontstyle01"/>
          <w:sz w:val="24"/>
          <w:szCs w:val="24"/>
        </w:rPr>
        <w:t>.</w:t>
      </w:r>
    </w:p>
    <w:p w:rsidR="001D077F" w:rsidRPr="00FD5E3E" w:rsidRDefault="003D439B" w:rsidP="001D077F">
      <w:pPr>
        <w:pStyle w:val="a4"/>
        <w:shd w:val="clear" w:color="auto" w:fill="FFFFFF"/>
        <w:spacing w:before="0" w:beforeAutospacing="0" w:after="0" w:afterAutospacing="0" w:line="360" w:lineRule="auto"/>
        <w:ind w:firstLine="709"/>
        <w:textAlignment w:val="baseline"/>
        <w:rPr>
          <w:rFonts w:ascii="Verdana" w:hAnsi="Verdana"/>
          <w:color w:val="0A0909"/>
          <w:sz w:val="25"/>
          <w:szCs w:val="25"/>
        </w:rPr>
      </w:pPr>
      <w:r w:rsidRPr="00FD5E3E">
        <w:rPr>
          <w:szCs w:val="27"/>
        </w:rPr>
        <w:t>2. Омофоны. Другое название – фонетические омонимы. Слова пишутся по-</w:t>
      </w:r>
      <w:r w:rsidR="001D077F" w:rsidRPr="00FD5E3E">
        <w:rPr>
          <w:szCs w:val="27"/>
        </w:rPr>
        <w:t>р</w:t>
      </w:r>
      <w:r w:rsidRPr="00FD5E3E">
        <w:rPr>
          <w:szCs w:val="27"/>
        </w:rPr>
        <w:t>азному, но произносятся одинаково.</w:t>
      </w:r>
      <w:r w:rsidR="003E51E5" w:rsidRPr="00FD5E3E">
        <w:rPr>
          <w:szCs w:val="27"/>
        </w:rPr>
        <w:t xml:space="preserve"> </w:t>
      </w:r>
      <w:r w:rsidR="001D077F" w:rsidRPr="00FD5E3E">
        <w:rPr>
          <w:szCs w:val="27"/>
          <w:lang w:val="en-US"/>
        </w:rPr>
        <w:t>Meet</w:t>
      </w:r>
      <w:r w:rsidR="001D077F" w:rsidRPr="00FD5E3E">
        <w:rPr>
          <w:szCs w:val="27"/>
        </w:rPr>
        <w:t xml:space="preserve"> [</w:t>
      </w:r>
      <w:r w:rsidR="001D077F" w:rsidRPr="00FD5E3E">
        <w:rPr>
          <w:szCs w:val="27"/>
          <w:lang w:val="en-US"/>
        </w:rPr>
        <w:t>mi</w:t>
      </w:r>
      <w:r w:rsidR="001D077F" w:rsidRPr="00FD5E3E">
        <w:rPr>
          <w:szCs w:val="27"/>
        </w:rPr>
        <w:t>:</w:t>
      </w:r>
      <w:r w:rsidR="001D077F" w:rsidRPr="00FD5E3E">
        <w:rPr>
          <w:szCs w:val="27"/>
          <w:lang w:val="en-US"/>
        </w:rPr>
        <w:t>t</w:t>
      </w:r>
      <w:r w:rsidR="001D077F" w:rsidRPr="00FD5E3E">
        <w:rPr>
          <w:szCs w:val="27"/>
        </w:rPr>
        <w:t xml:space="preserve">] – встретить, </w:t>
      </w:r>
      <w:r w:rsidR="001D077F" w:rsidRPr="00FD5E3E">
        <w:rPr>
          <w:szCs w:val="27"/>
          <w:lang w:val="en-US"/>
        </w:rPr>
        <w:t>meat</w:t>
      </w:r>
      <w:r w:rsidR="001D077F" w:rsidRPr="00FD5E3E">
        <w:rPr>
          <w:szCs w:val="27"/>
        </w:rPr>
        <w:t xml:space="preserve"> [</w:t>
      </w:r>
      <w:r w:rsidR="001D077F" w:rsidRPr="00FD5E3E">
        <w:rPr>
          <w:szCs w:val="27"/>
          <w:lang w:val="en-US"/>
        </w:rPr>
        <w:t>mi</w:t>
      </w:r>
      <w:r w:rsidR="001D077F" w:rsidRPr="00FD5E3E">
        <w:rPr>
          <w:szCs w:val="27"/>
        </w:rPr>
        <w:t>:</w:t>
      </w:r>
      <w:r w:rsidR="001D077F" w:rsidRPr="00FD5E3E">
        <w:rPr>
          <w:szCs w:val="27"/>
          <w:lang w:val="en-US"/>
        </w:rPr>
        <w:t>t</w:t>
      </w:r>
      <w:r w:rsidR="001D077F" w:rsidRPr="00FD5E3E">
        <w:rPr>
          <w:szCs w:val="27"/>
        </w:rPr>
        <w:t xml:space="preserve">] – мясо. </w:t>
      </w:r>
    </w:p>
    <w:p w:rsidR="003D439B" w:rsidRPr="00FD5E3E" w:rsidRDefault="003D439B" w:rsidP="009C30FE">
      <w:pPr>
        <w:shd w:val="clear" w:color="auto" w:fill="FFFFFF"/>
        <w:spacing w:after="0" w:line="360" w:lineRule="auto"/>
        <w:ind w:firstLine="709"/>
        <w:jc w:val="both"/>
        <w:rPr>
          <w:rFonts w:ascii="Times New Roman" w:eastAsia="Times New Roman" w:hAnsi="Times New Roman" w:cs="Times New Roman"/>
          <w:sz w:val="24"/>
          <w:szCs w:val="27"/>
          <w:lang w:eastAsia="ru-RU"/>
        </w:rPr>
      </w:pPr>
      <w:r w:rsidRPr="00FD5E3E">
        <w:rPr>
          <w:rFonts w:ascii="Times New Roman" w:eastAsia="Times New Roman" w:hAnsi="Times New Roman" w:cs="Times New Roman"/>
          <w:sz w:val="24"/>
          <w:szCs w:val="27"/>
          <w:lang w:eastAsia="ru-RU"/>
        </w:rPr>
        <w:lastRenderedPageBreak/>
        <w:t>3. Омоформы, или грамматические омонимы. Наблюдается совпадение отдельных форм слова.</w:t>
      </w:r>
      <w:r w:rsidR="00AD0AC9" w:rsidRPr="00FD5E3E">
        <w:rPr>
          <w:rStyle w:val="20"/>
          <w:rFonts w:ascii="Verdana" w:eastAsiaTheme="minorHAnsi" w:hAnsi="Verdana"/>
          <w:color w:val="0A0909"/>
          <w:sz w:val="25"/>
          <w:szCs w:val="25"/>
          <w:bdr w:val="none" w:sz="0" w:space="0" w:color="auto" w:frame="1"/>
        </w:rPr>
        <w:t xml:space="preserve"> </w:t>
      </w:r>
      <w:r w:rsidR="00AD0AC9" w:rsidRPr="00FD5E3E">
        <w:rPr>
          <w:rStyle w:val="ad"/>
          <w:rFonts w:ascii="Times New Roman" w:hAnsi="Times New Roman" w:cs="Times New Roman"/>
          <w:b w:val="0"/>
          <w:color w:val="0A0909"/>
          <w:sz w:val="24"/>
          <w:szCs w:val="24"/>
          <w:bdr w:val="none" w:sz="0" w:space="0" w:color="auto" w:frame="1"/>
        </w:rPr>
        <w:t>New</w:t>
      </w:r>
      <w:r w:rsidR="00AD0AC9" w:rsidRPr="00FD5E3E">
        <w:rPr>
          <w:rFonts w:ascii="Times New Roman" w:hAnsi="Times New Roman" w:cs="Times New Roman"/>
          <w:color w:val="0A0909"/>
          <w:sz w:val="24"/>
          <w:szCs w:val="24"/>
        </w:rPr>
        <w:t> — «новый», </w:t>
      </w:r>
      <w:r w:rsidR="00AD0AC9" w:rsidRPr="00FD5E3E">
        <w:rPr>
          <w:rStyle w:val="ad"/>
          <w:rFonts w:ascii="Times New Roman" w:hAnsi="Times New Roman" w:cs="Times New Roman"/>
          <w:b w:val="0"/>
          <w:color w:val="0A0909"/>
          <w:sz w:val="24"/>
          <w:szCs w:val="24"/>
          <w:bdr w:val="none" w:sz="0" w:space="0" w:color="auto" w:frame="1"/>
        </w:rPr>
        <w:t>Knew</w:t>
      </w:r>
      <w:r w:rsidR="00AD0AC9" w:rsidRPr="00FD5E3E">
        <w:rPr>
          <w:rFonts w:ascii="Times New Roman" w:hAnsi="Times New Roman" w:cs="Times New Roman"/>
          <w:color w:val="0A0909"/>
          <w:sz w:val="24"/>
          <w:szCs w:val="24"/>
        </w:rPr>
        <w:t> – «знал»</w:t>
      </w:r>
    </w:p>
    <w:p w:rsidR="003D439B" w:rsidRPr="00FD5E3E" w:rsidRDefault="003D439B" w:rsidP="009C30FE">
      <w:pPr>
        <w:shd w:val="clear" w:color="auto" w:fill="FFFFFF"/>
        <w:spacing w:after="0" w:line="360" w:lineRule="auto"/>
        <w:ind w:firstLine="709"/>
        <w:jc w:val="both"/>
        <w:rPr>
          <w:rFonts w:ascii="Times New Roman" w:eastAsia="Times New Roman" w:hAnsi="Times New Roman" w:cs="Times New Roman"/>
          <w:sz w:val="24"/>
          <w:szCs w:val="27"/>
          <w:lang w:eastAsia="ru-RU"/>
        </w:rPr>
      </w:pPr>
      <w:r w:rsidRPr="00FD5E3E">
        <w:rPr>
          <w:rFonts w:ascii="Times New Roman" w:eastAsia="Times New Roman" w:hAnsi="Times New Roman" w:cs="Times New Roman"/>
          <w:sz w:val="24"/>
          <w:szCs w:val="27"/>
          <w:lang w:eastAsia="ru-RU"/>
        </w:rPr>
        <w:t>4. Лексические омонимы. У них идентичные грамматические свойства, но разный смысл.</w:t>
      </w:r>
      <w:r w:rsidR="001D077F" w:rsidRPr="00FD5E3E">
        <w:rPr>
          <w:rFonts w:ascii="Times New Roman" w:eastAsia="Times New Roman" w:hAnsi="Times New Roman" w:cs="Times New Roman"/>
          <w:sz w:val="24"/>
          <w:szCs w:val="27"/>
          <w:lang w:eastAsia="ru-RU"/>
        </w:rPr>
        <w:t xml:space="preserve"> </w:t>
      </w:r>
      <w:r w:rsidR="001D077F" w:rsidRPr="00FD5E3E">
        <w:rPr>
          <w:rStyle w:val="fontstyle01"/>
          <w:sz w:val="24"/>
          <w:szCs w:val="24"/>
          <w:lang w:val="en-US"/>
        </w:rPr>
        <w:t>arm</w:t>
      </w:r>
      <w:r w:rsidR="001D077F" w:rsidRPr="00FD5E3E">
        <w:rPr>
          <w:rStyle w:val="fontstyle01"/>
          <w:sz w:val="24"/>
          <w:szCs w:val="24"/>
        </w:rPr>
        <w:t xml:space="preserve"> «оружие» и </w:t>
      </w:r>
      <w:r w:rsidR="001D077F" w:rsidRPr="00FD5E3E">
        <w:rPr>
          <w:rStyle w:val="fontstyle01"/>
          <w:sz w:val="24"/>
          <w:szCs w:val="24"/>
          <w:lang w:val="en-US"/>
        </w:rPr>
        <w:t>arm</w:t>
      </w:r>
      <w:r w:rsidR="001D077F" w:rsidRPr="00FD5E3E">
        <w:rPr>
          <w:rStyle w:val="fontstyle01"/>
          <w:sz w:val="24"/>
          <w:szCs w:val="24"/>
        </w:rPr>
        <w:t xml:space="preserve"> «рука».</w:t>
      </w:r>
    </w:p>
    <w:p w:rsidR="003D439B" w:rsidRPr="00FD5E3E" w:rsidRDefault="003D439B" w:rsidP="009C30FE">
      <w:pPr>
        <w:spacing w:after="0" w:line="360" w:lineRule="auto"/>
        <w:ind w:firstLine="709"/>
        <w:jc w:val="both"/>
        <w:rPr>
          <w:rFonts w:ascii="Times New Roman" w:eastAsia="Times New Roman" w:hAnsi="Times New Roman" w:cs="Times New Roman"/>
          <w:sz w:val="24"/>
          <w:szCs w:val="24"/>
          <w:lang w:eastAsia="ru-RU"/>
        </w:rPr>
      </w:pPr>
      <w:r w:rsidRPr="00FD5E3E">
        <w:rPr>
          <w:rFonts w:ascii="Times New Roman" w:eastAsia="Times New Roman" w:hAnsi="Times New Roman" w:cs="Times New Roman"/>
          <w:sz w:val="24"/>
          <w:szCs w:val="27"/>
          <w:lang w:eastAsia="ru-RU"/>
        </w:rPr>
        <w:t>5. Графические омонимы, или омографы. У слов сходство в написании, однако, различия в произношении.</w:t>
      </w:r>
      <w:r w:rsidR="001D077F" w:rsidRPr="00FD5E3E">
        <w:rPr>
          <w:rFonts w:ascii="Times New Roman" w:eastAsia="Times New Roman" w:hAnsi="Times New Roman" w:cs="Times New Roman"/>
          <w:sz w:val="24"/>
          <w:szCs w:val="27"/>
          <w:lang w:eastAsia="ru-RU"/>
        </w:rPr>
        <w:t xml:space="preserve"> </w:t>
      </w:r>
      <w:r w:rsidR="001D077F" w:rsidRPr="00FD5E3E">
        <w:rPr>
          <w:rFonts w:ascii="Times New Roman" w:eastAsia="Times New Roman" w:hAnsi="Times New Roman" w:cs="Times New Roman"/>
          <w:sz w:val="24"/>
          <w:szCs w:val="27"/>
          <w:lang w:val="en-US" w:eastAsia="ru-RU"/>
        </w:rPr>
        <w:t>To</w:t>
      </w:r>
      <w:r w:rsidR="001D077F" w:rsidRPr="00BC09AC">
        <w:rPr>
          <w:rFonts w:ascii="Times New Roman" w:eastAsia="Times New Roman" w:hAnsi="Times New Roman" w:cs="Times New Roman"/>
          <w:sz w:val="24"/>
          <w:szCs w:val="27"/>
          <w:lang w:eastAsia="ru-RU"/>
        </w:rPr>
        <w:t xml:space="preserve"> </w:t>
      </w:r>
      <w:r w:rsidR="001D077F" w:rsidRPr="00FD5E3E">
        <w:rPr>
          <w:rFonts w:ascii="Times New Roman" w:eastAsia="Times New Roman" w:hAnsi="Times New Roman" w:cs="Times New Roman"/>
          <w:sz w:val="24"/>
          <w:szCs w:val="27"/>
          <w:lang w:val="en-US" w:eastAsia="ru-RU"/>
        </w:rPr>
        <w:t>read</w:t>
      </w:r>
      <w:r w:rsidR="001D077F" w:rsidRPr="00BC09AC">
        <w:rPr>
          <w:rFonts w:ascii="Times New Roman" w:eastAsia="Times New Roman" w:hAnsi="Times New Roman" w:cs="Times New Roman"/>
          <w:sz w:val="24"/>
          <w:szCs w:val="27"/>
          <w:lang w:eastAsia="ru-RU"/>
        </w:rPr>
        <w:t xml:space="preserve"> [</w:t>
      </w:r>
      <w:r w:rsidR="001D077F" w:rsidRPr="00FD5E3E">
        <w:rPr>
          <w:rFonts w:ascii="Times New Roman" w:eastAsia="Times New Roman" w:hAnsi="Times New Roman" w:cs="Times New Roman"/>
          <w:sz w:val="24"/>
          <w:szCs w:val="27"/>
          <w:lang w:val="en-US" w:eastAsia="ru-RU"/>
        </w:rPr>
        <w:t>ri</w:t>
      </w:r>
      <w:r w:rsidR="001D077F" w:rsidRPr="00BC09AC">
        <w:rPr>
          <w:rFonts w:ascii="Times New Roman" w:eastAsia="Times New Roman" w:hAnsi="Times New Roman" w:cs="Times New Roman"/>
          <w:sz w:val="24"/>
          <w:szCs w:val="27"/>
          <w:lang w:eastAsia="ru-RU"/>
        </w:rPr>
        <w:t>:</w:t>
      </w:r>
      <w:r w:rsidR="001D077F" w:rsidRPr="00FD5E3E">
        <w:rPr>
          <w:rFonts w:ascii="Times New Roman" w:eastAsia="Times New Roman" w:hAnsi="Times New Roman" w:cs="Times New Roman"/>
          <w:sz w:val="24"/>
          <w:szCs w:val="27"/>
          <w:lang w:val="en-US" w:eastAsia="ru-RU"/>
        </w:rPr>
        <w:t>d</w:t>
      </w:r>
      <w:r w:rsidR="001D077F" w:rsidRPr="00BC09AC">
        <w:rPr>
          <w:rFonts w:ascii="Times New Roman" w:eastAsia="Times New Roman" w:hAnsi="Times New Roman" w:cs="Times New Roman"/>
          <w:sz w:val="24"/>
          <w:szCs w:val="27"/>
          <w:lang w:eastAsia="ru-RU"/>
        </w:rPr>
        <w:t xml:space="preserve">] – </w:t>
      </w:r>
      <w:r w:rsidR="001D077F" w:rsidRPr="00FD5E3E">
        <w:rPr>
          <w:rFonts w:ascii="Times New Roman" w:eastAsia="Times New Roman" w:hAnsi="Times New Roman" w:cs="Times New Roman"/>
          <w:sz w:val="24"/>
          <w:szCs w:val="27"/>
          <w:lang w:eastAsia="ru-RU"/>
        </w:rPr>
        <w:t>читать,</w:t>
      </w:r>
      <w:r w:rsidR="001D077F" w:rsidRPr="00BC09AC">
        <w:rPr>
          <w:rFonts w:ascii="Times New Roman" w:eastAsia="Times New Roman" w:hAnsi="Times New Roman" w:cs="Times New Roman"/>
          <w:sz w:val="24"/>
          <w:szCs w:val="27"/>
          <w:lang w:eastAsia="ru-RU"/>
        </w:rPr>
        <w:t xml:space="preserve"> </w:t>
      </w:r>
      <w:r w:rsidR="001D077F" w:rsidRPr="00FD5E3E">
        <w:rPr>
          <w:rFonts w:ascii="Times New Roman" w:eastAsia="Times New Roman" w:hAnsi="Times New Roman" w:cs="Times New Roman"/>
          <w:sz w:val="24"/>
          <w:szCs w:val="27"/>
          <w:lang w:val="en-US" w:eastAsia="ru-RU"/>
        </w:rPr>
        <w:t>to</w:t>
      </w:r>
      <w:r w:rsidR="001D077F" w:rsidRPr="00BC09AC">
        <w:rPr>
          <w:rFonts w:ascii="Times New Roman" w:eastAsia="Times New Roman" w:hAnsi="Times New Roman" w:cs="Times New Roman"/>
          <w:sz w:val="24"/>
          <w:szCs w:val="27"/>
          <w:lang w:eastAsia="ru-RU"/>
        </w:rPr>
        <w:t xml:space="preserve"> </w:t>
      </w:r>
      <w:r w:rsidR="001D077F" w:rsidRPr="00FD5E3E">
        <w:rPr>
          <w:rFonts w:ascii="Times New Roman" w:eastAsia="Times New Roman" w:hAnsi="Times New Roman" w:cs="Times New Roman"/>
          <w:sz w:val="24"/>
          <w:szCs w:val="27"/>
          <w:lang w:val="en-US" w:eastAsia="ru-RU"/>
        </w:rPr>
        <w:t>read</w:t>
      </w:r>
      <w:r w:rsidR="001D077F" w:rsidRPr="00BC09AC">
        <w:rPr>
          <w:rFonts w:ascii="Times New Roman" w:eastAsia="Times New Roman" w:hAnsi="Times New Roman" w:cs="Times New Roman"/>
          <w:sz w:val="24"/>
          <w:szCs w:val="27"/>
          <w:lang w:eastAsia="ru-RU"/>
        </w:rPr>
        <w:t xml:space="preserve"> [</w:t>
      </w:r>
      <w:r w:rsidR="001D077F" w:rsidRPr="00FD5E3E">
        <w:rPr>
          <w:rFonts w:ascii="Times New Roman" w:eastAsia="Times New Roman" w:hAnsi="Times New Roman" w:cs="Times New Roman"/>
          <w:sz w:val="24"/>
          <w:szCs w:val="27"/>
          <w:lang w:val="en-US" w:eastAsia="ru-RU"/>
        </w:rPr>
        <w:t>red</w:t>
      </w:r>
      <w:r w:rsidR="001D077F" w:rsidRPr="00BC09AC">
        <w:rPr>
          <w:rFonts w:ascii="Times New Roman" w:eastAsia="Times New Roman" w:hAnsi="Times New Roman" w:cs="Times New Roman"/>
          <w:sz w:val="24"/>
          <w:szCs w:val="27"/>
          <w:lang w:eastAsia="ru-RU"/>
        </w:rPr>
        <w:t>]</w:t>
      </w:r>
      <w:r w:rsidR="001D077F" w:rsidRPr="00FD5E3E">
        <w:rPr>
          <w:rFonts w:ascii="Times New Roman" w:eastAsia="Times New Roman" w:hAnsi="Times New Roman" w:cs="Times New Roman"/>
          <w:sz w:val="24"/>
          <w:szCs w:val="27"/>
          <w:lang w:eastAsia="ru-RU"/>
        </w:rPr>
        <w:t xml:space="preserve"> – читал.</w:t>
      </w:r>
    </w:p>
    <w:p w:rsidR="00F207AB" w:rsidRPr="00FD5E3E" w:rsidRDefault="00941627" w:rsidP="009C30FE">
      <w:pPr>
        <w:spacing w:after="0" w:line="360" w:lineRule="auto"/>
        <w:ind w:firstLine="709"/>
        <w:jc w:val="both"/>
        <w:rPr>
          <w:rStyle w:val="fontstyle01"/>
          <w:sz w:val="24"/>
          <w:szCs w:val="24"/>
        </w:rPr>
      </w:pPr>
      <w:r w:rsidRPr="00FD5E3E">
        <w:rPr>
          <w:rStyle w:val="fontstyle01"/>
          <w:sz w:val="24"/>
          <w:szCs w:val="24"/>
        </w:rPr>
        <w:t>Классификация омонимов практически не вызывает споров среди ученых, но освещается в различных источниках по-разному. Многие лингвисты, как отечественные так и зарубежные, разработали собственные классификации, углубив и расширив классическую классификацию на основании того или иного критерия.</w:t>
      </w:r>
    </w:p>
    <w:p w:rsidR="003E51E5" w:rsidRPr="00FD5E3E" w:rsidRDefault="00941627" w:rsidP="009C30FE">
      <w:pPr>
        <w:spacing w:after="0" w:line="360" w:lineRule="auto"/>
        <w:ind w:firstLine="709"/>
        <w:jc w:val="both"/>
        <w:rPr>
          <w:rStyle w:val="fontstyle01"/>
          <w:sz w:val="24"/>
          <w:szCs w:val="24"/>
        </w:rPr>
      </w:pPr>
      <w:r w:rsidRPr="00FD5E3E">
        <w:rPr>
          <w:rStyle w:val="fontstyle01"/>
          <w:sz w:val="24"/>
          <w:szCs w:val="24"/>
        </w:rPr>
        <w:t xml:space="preserve">Распространенным является мнение о том, что синонимия и полисемия – закономерные явления в языках, что само функционирование языка как средства общения и познания невозможно без этих явлений. Что касается омонимии, то, наоборот, этот аспект асимметрии языкового знака многими считается языковой аномалией, помехой коммуникации. </w:t>
      </w:r>
    </w:p>
    <w:p w:rsidR="00FD5E3E" w:rsidRDefault="00941627" w:rsidP="001E0BB1">
      <w:pPr>
        <w:spacing w:after="0" w:line="360" w:lineRule="auto"/>
        <w:ind w:firstLine="709"/>
        <w:jc w:val="both"/>
        <w:rPr>
          <w:rStyle w:val="fontstyle01"/>
          <w:sz w:val="24"/>
          <w:szCs w:val="24"/>
        </w:rPr>
      </w:pPr>
      <w:r w:rsidRPr="00FD5E3E">
        <w:rPr>
          <w:rStyle w:val="fontstyle01"/>
          <w:sz w:val="24"/>
          <w:szCs w:val="24"/>
        </w:rPr>
        <w:t>Часто слушающий оказывается в затруднении, какое из нескольких разных значений, выражаемых данной языковой формой, следует выбрать для правильного понимания сообщения. Омонимия вносит трудности и в процессе усвоения</w:t>
      </w:r>
      <w:r w:rsidRPr="00FD5E3E">
        <w:rPr>
          <w:color w:val="000000"/>
          <w:sz w:val="24"/>
          <w:szCs w:val="24"/>
        </w:rPr>
        <w:br/>
      </w:r>
      <w:r w:rsidRPr="00FD5E3E">
        <w:rPr>
          <w:rStyle w:val="fontstyle01"/>
          <w:sz w:val="24"/>
          <w:szCs w:val="24"/>
        </w:rPr>
        <w:t>иностранного языка, когда учащийся сталкивается с тем, что одна и та же языковая форма может иметь совершенно разные значения, факт, на который в своем родном языке он обычно не обращает внимания. Анализ таких форм существенно затрудняет восприятие иноязычного текста.</w:t>
      </w:r>
      <w:bookmarkStart w:id="10" w:name="_Toc89111213"/>
    </w:p>
    <w:p w:rsidR="00941627" w:rsidRDefault="00941627" w:rsidP="00A50F3C">
      <w:pPr>
        <w:pStyle w:val="1"/>
        <w:rPr>
          <w:rStyle w:val="fontstyle01"/>
          <w:b w:val="0"/>
          <w:sz w:val="24"/>
          <w:szCs w:val="24"/>
        </w:rPr>
      </w:pPr>
      <w:r>
        <w:rPr>
          <w:rStyle w:val="fontstyle01"/>
          <w:sz w:val="24"/>
          <w:szCs w:val="24"/>
        </w:rPr>
        <w:t xml:space="preserve">Глава </w:t>
      </w:r>
      <w:r w:rsidR="003E51E5">
        <w:rPr>
          <w:rStyle w:val="fontstyle01"/>
          <w:sz w:val="24"/>
          <w:szCs w:val="24"/>
        </w:rPr>
        <w:t>3</w:t>
      </w:r>
      <w:r>
        <w:rPr>
          <w:rStyle w:val="fontstyle01"/>
          <w:sz w:val="24"/>
          <w:szCs w:val="24"/>
        </w:rPr>
        <w:t xml:space="preserve">. </w:t>
      </w:r>
      <w:r w:rsidRPr="00941627">
        <w:rPr>
          <w:rStyle w:val="fontstyle01"/>
          <w:sz w:val="24"/>
          <w:szCs w:val="24"/>
        </w:rPr>
        <w:t>Изучение омонимов в упражнениях на аудирование на уроках английского языка</w:t>
      </w:r>
      <w:bookmarkEnd w:id="10"/>
    </w:p>
    <w:p w:rsidR="009C4E42" w:rsidRDefault="003E51E5" w:rsidP="00A50F3C">
      <w:pPr>
        <w:pStyle w:val="2"/>
        <w:rPr>
          <w:rStyle w:val="fontstyle01"/>
          <w:b w:val="0"/>
          <w:sz w:val="24"/>
          <w:szCs w:val="24"/>
        </w:rPr>
      </w:pPr>
      <w:bookmarkStart w:id="11" w:name="_Toc89111214"/>
      <w:r>
        <w:rPr>
          <w:rStyle w:val="fontstyle01"/>
          <w:sz w:val="24"/>
          <w:szCs w:val="24"/>
        </w:rPr>
        <w:t>3</w:t>
      </w:r>
      <w:r w:rsidR="009C4E42">
        <w:rPr>
          <w:rStyle w:val="fontstyle01"/>
          <w:sz w:val="24"/>
          <w:szCs w:val="24"/>
        </w:rPr>
        <w:t>.1 Работа с омонимами в разделе аудирования.</w:t>
      </w:r>
      <w:bookmarkEnd w:id="11"/>
    </w:p>
    <w:p w:rsidR="009C3F74"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В наше время трудно представить жизнь без английского языка. В</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каждой области нашей жизни мы сталкиваемся с необходимостью изучения</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языка, будь то образование, досуг, путешествие, медицина и тем более</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компьютерные технологии и интернет.</w:t>
      </w:r>
    </w:p>
    <w:p w:rsidR="009C3F74" w:rsidRPr="009527F8" w:rsidRDefault="009C4E42" w:rsidP="009C30FE">
      <w:pPr>
        <w:spacing w:after="0" w:line="360" w:lineRule="auto"/>
        <w:ind w:firstLine="709"/>
        <w:jc w:val="both"/>
        <w:rPr>
          <w:rFonts w:ascii="Times New Roman" w:eastAsia="Times New Roman" w:hAnsi="Times New Roman" w:cs="Times New Roman"/>
          <w:color w:val="000000"/>
          <w:sz w:val="24"/>
          <w:szCs w:val="24"/>
          <w:lang w:val="en-US" w:eastAsia="ru-RU"/>
        </w:rPr>
      </w:pPr>
      <w:r w:rsidRPr="009527F8">
        <w:rPr>
          <w:rFonts w:ascii="Times New Roman" w:eastAsia="Times New Roman" w:hAnsi="Times New Roman" w:cs="Times New Roman"/>
          <w:color w:val="000000"/>
          <w:sz w:val="24"/>
          <w:szCs w:val="24"/>
          <w:lang w:val="en-US" w:eastAsia="ru-RU"/>
        </w:rPr>
        <w:t>I scream, you scream. We all scream for ice-cream.</w:t>
      </w:r>
    </w:p>
    <w:p w:rsidR="009C3F74"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Почему это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стихотворение кажется непонятным? Что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мешает его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понять и</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правильно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перевести? Делая</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переводы</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на</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уроках английского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языка,</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дети сталкиваются с</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проблемой</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понимания текста. Все, кто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изучает</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иностранный язык,</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частности</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английский,</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несомненно,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обращали</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внимание</w:t>
      </w:r>
      <w:r>
        <w:rPr>
          <w:rFonts w:ascii="Times New Roman" w:eastAsia="Times New Roman" w:hAnsi="Times New Roman" w:cs="Times New Roman"/>
          <w:color w:val="000000"/>
          <w:sz w:val="24"/>
          <w:szCs w:val="24"/>
          <w:lang w:eastAsia="ru-RU"/>
        </w:rPr>
        <w:t xml:space="preserve"> н</w:t>
      </w:r>
      <w:r w:rsidRPr="009C4E42">
        <w:rPr>
          <w:rFonts w:ascii="Times New Roman" w:eastAsia="Times New Roman" w:hAnsi="Times New Roman" w:cs="Times New Roman"/>
          <w:color w:val="000000"/>
          <w:sz w:val="24"/>
          <w:szCs w:val="24"/>
          <w:lang w:eastAsia="ru-RU"/>
        </w:rPr>
        <w:t>а тот факт, что некоторые</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слова пишутся </w:t>
      </w:r>
      <w:r w:rsidRPr="009C4E42">
        <w:rPr>
          <w:rFonts w:ascii="Times New Roman" w:eastAsia="Times New Roman" w:hAnsi="Times New Roman" w:cs="Times New Roman"/>
          <w:color w:val="000000"/>
          <w:sz w:val="24"/>
          <w:szCs w:val="24"/>
          <w:lang w:eastAsia="ru-RU"/>
        </w:rPr>
        <w:lastRenderedPageBreak/>
        <w:t>или</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произносятся</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одинаково, но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при этом имеют</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разные значения. В</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науке это</w:t>
      </w:r>
      <w:r>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называется омонимия.</w:t>
      </w:r>
    </w:p>
    <w:p w:rsidR="009C3F74"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Большое количество публикаций</w:t>
      </w:r>
      <w:r w:rsidR="001E0BB1">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 xml:space="preserve"> посвященных изучению омонимии,</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свидетельствовало о значимости этой проблемы. Так как омонимия –</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явление, которое вытекает из неоднозначности соотношения плана</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выражения и плана содержания языка, то она оказывается частью более</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общей проблемы соотношения формы и содержания в языке и тем самым</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имеет теоретический интерес.</w:t>
      </w:r>
    </w:p>
    <w:p w:rsidR="009C3F74"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Интерес к вопросу омонимии со стороны теоретического языкознания</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вызван так же и тем, что явление омонимии обнаруживает связь с такими</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смежными явлениями, как полисемия, синонимия и антонимия.</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Разграничение этих явлений расширяет наши представления о лексической</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системе языка и углубляет наши знания о семантической структуре слова.</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Помимо этого изучение вопросов омонимии позволяет внести ясность в</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проблему строения языковых знаков, разграничения в них лексических и</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грамматических значений.</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Основными источниками</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омонимии в</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английском языке</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являются</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следующие</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процессы: 1) фонетические</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изменения; 2) заимствования; 3)</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словообразование; 4) сокращения; 5) конверсия.</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Фонетические</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изменения</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являются</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одним из</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источников</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омонимии.</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Данные</w:t>
      </w:r>
      <w:r w:rsidR="009C3F74">
        <w:rPr>
          <w:rFonts w:ascii="Times New Roman" w:eastAsia="Times New Roman" w:hAnsi="Times New Roman" w:cs="Times New Roman"/>
          <w:color w:val="FFFFFF"/>
          <w:sz w:val="24"/>
          <w:szCs w:val="24"/>
          <w:lang w:eastAsia="ru-RU"/>
        </w:rPr>
        <w:t xml:space="preserve"> </w:t>
      </w:r>
      <w:r w:rsidRPr="009C4E42">
        <w:rPr>
          <w:rFonts w:ascii="Times New Roman" w:eastAsia="Times New Roman" w:hAnsi="Times New Roman" w:cs="Times New Roman"/>
          <w:color w:val="000000"/>
          <w:sz w:val="24"/>
          <w:szCs w:val="24"/>
          <w:lang w:eastAsia="ru-RU"/>
        </w:rPr>
        <w:t>изменения происходят в</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словах на</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протяжении исторического</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развития. В</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результате</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таких</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изменений</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слова, ранее произносившиеся</w:t>
      </w:r>
      <w:r w:rsidR="009C3F74">
        <w:rPr>
          <w:rFonts w:ascii="Times New Roman" w:eastAsia="Times New Roman" w:hAnsi="Times New Roman" w:cs="Times New Roman"/>
          <w:color w:val="FFFFFF"/>
          <w:sz w:val="24"/>
          <w:szCs w:val="24"/>
          <w:lang w:eastAsia="ru-RU"/>
        </w:rPr>
        <w:t xml:space="preserve"> </w:t>
      </w:r>
      <w:r w:rsidRPr="009C4E42">
        <w:rPr>
          <w:rFonts w:ascii="Times New Roman" w:eastAsia="Times New Roman" w:hAnsi="Times New Roman" w:cs="Times New Roman"/>
          <w:color w:val="000000"/>
          <w:sz w:val="24"/>
          <w:szCs w:val="24"/>
          <w:lang w:eastAsia="ru-RU"/>
        </w:rPr>
        <w:t>по-разному, могут</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приобретать</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идентичную</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звуковую</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форму и становиться омонимами, например, night</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(ночной) и</w:t>
      </w:r>
      <w:r w:rsidR="009C3F74">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knight</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(рыцарь).</w:t>
      </w:r>
    </w:p>
    <w:p w:rsidR="004A72A9" w:rsidRPr="009527F8"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В английском языке существует тенденция к сокращению слов и</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именно это является еще одним источником образования омонимов.</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Например</w:t>
      </w:r>
      <w:r w:rsidRPr="009C4E42">
        <w:rPr>
          <w:rFonts w:ascii="Times New Roman" w:eastAsia="Times New Roman" w:hAnsi="Times New Roman" w:cs="Times New Roman"/>
          <w:color w:val="000000"/>
          <w:sz w:val="24"/>
          <w:szCs w:val="24"/>
          <w:lang w:val="en-US" w:eastAsia="ru-RU"/>
        </w:rPr>
        <w:t xml:space="preserve">, fan (from fanatic) </w:t>
      </w:r>
      <w:r w:rsidRPr="009C4E42">
        <w:rPr>
          <w:rFonts w:ascii="Times New Roman" w:eastAsia="Times New Roman" w:hAnsi="Times New Roman" w:cs="Times New Roman"/>
          <w:color w:val="000000"/>
          <w:sz w:val="24"/>
          <w:szCs w:val="24"/>
          <w:lang w:eastAsia="ru-RU"/>
        </w:rPr>
        <w:t>и</w:t>
      </w:r>
      <w:r w:rsidRPr="009C4E42">
        <w:rPr>
          <w:rFonts w:ascii="Times New Roman" w:eastAsia="Times New Roman" w:hAnsi="Times New Roman" w:cs="Times New Roman"/>
          <w:color w:val="000000"/>
          <w:sz w:val="24"/>
          <w:szCs w:val="24"/>
          <w:lang w:val="en-US" w:eastAsia="ru-RU"/>
        </w:rPr>
        <w:t xml:space="preserve"> fan (</w:t>
      </w:r>
      <w:r w:rsidRPr="009C4E42">
        <w:rPr>
          <w:rFonts w:ascii="Times New Roman" w:eastAsia="Times New Roman" w:hAnsi="Times New Roman" w:cs="Times New Roman"/>
          <w:color w:val="000000"/>
          <w:sz w:val="24"/>
          <w:szCs w:val="24"/>
          <w:lang w:eastAsia="ru-RU"/>
        </w:rPr>
        <w:t>веер</w:t>
      </w:r>
      <w:r w:rsidRPr="009C4E42">
        <w:rPr>
          <w:rFonts w:ascii="Times New Roman" w:eastAsia="Times New Roman" w:hAnsi="Times New Roman" w:cs="Times New Roman"/>
          <w:color w:val="000000"/>
          <w:sz w:val="24"/>
          <w:szCs w:val="24"/>
          <w:lang w:val="en-US" w:eastAsia="ru-RU"/>
        </w:rPr>
        <w:t>, Latin); rep (</w:t>
      </w:r>
      <w:r w:rsidRPr="009C4E42">
        <w:rPr>
          <w:rFonts w:ascii="Times New Roman" w:eastAsia="Times New Roman" w:hAnsi="Times New Roman" w:cs="Times New Roman"/>
          <w:color w:val="000000"/>
          <w:sz w:val="24"/>
          <w:szCs w:val="24"/>
          <w:lang w:eastAsia="ru-RU"/>
        </w:rPr>
        <w:t>репс</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и</w:t>
      </w:r>
      <w:r w:rsidRPr="009C4E42">
        <w:rPr>
          <w:rFonts w:ascii="Times New Roman" w:eastAsia="Times New Roman" w:hAnsi="Times New Roman" w:cs="Times New Roman"/>
          <w:color w:val="000000"/>
          <w:sz w:val="24"/>
          <w:szCs w:val="24"/>
          <w:lang w:val="en-US" w:eastAsia="ru-RU"/>
        </w:rPr>
        <w:t xml:space="preserve"> rep</w:t>
      </w:r>
      <w:r w:rsidR="004A72A9" w:rsidRPr="004A72A9">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val="en-US" w:eastAsia="ru-RU"/>
        </w:rPr>
        <w:t xml:space="preserve">(reputation). </w:t>
      </w:r>
      <w:r w:rsidRPr="009C4E42">
        <w:rPr>
          <w:rFonts w:ascii="Times New Roman" w:eastAsia="Times New Roman" w:hAnsi="Times New Roman" w:cs="Times New Roman"/>
          <w:color w:val="000000"/>
          <w:sz w:val="24"/>
          <w:szCs w:val="24"/>
          <w:lang w:eastAsia="ru-RU"/>
        </w:rPr>
        <w:t>Бывает</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и</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так</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что</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омонимами</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становятся</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два</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сокращенных</w:t>
      </w:r>
      <w:r w:rsidRPr="009C4E42">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eastAsia="ru-RU"/>
        </w:rPr>
        <w:t>слова</w:t>
      </w:r>
      <w:r w:rsidR="004A72A9" w:rsidRPr="004A72A9">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val="en-US" w:eastAsia="ru-RU"/>
        </w:rPr>
        <w:t>(</w:t>
      </w:r>
      <w:r w:rsidRPr="009C4E42">
        <w:rPr>
          <w:rFonts w:ascii="Times New Roman" w:eastAsia="Times New Roman" w:hAnsi="Times New Roman" w:cs="Times New Roman"/>
          <w:color w:val="000000"/>
          <w:sz w:val="24"/>
          <w:szCs w:val="24"/>
          <w:lang w:eastAsia="ru-RU"/>
        </w:rPr>
        <w:t>например</w:t>
      </w:r>
      <w:r w:rsidRPr="009C4E42">
        <w:rPr>
          <w:rFonts w:ascii="Times New Roman" w:eastAsia="Times New Roman" w:hAnsi="Times New Roman" w:cs="Times New Roman"/>
          <w:color w:val="000000"/>
          <w:sz w:val="24"/>
          <w:szCs w:val="24"/>
          <w:lang w:val="en-US" w:eastAsia="ru-RU"/>
        </w:rPr>
        <w:t>, spec (abbreviation of speculation) in the hope of success but without</w:t>
      </w:r>
      <w:r w:rsidR="004A72A9" w:rsidRPr="004A72A9">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val="en-US" w:eastAsia="ru-RU"/>
        </w:rPr>
        <w:t xml:space="preserve">any specific plan or instructions - spec (shortening of specification). </w:t>
      </w:r>
      <w:r w:rsidRPr="009C4E42">
        <w:rPr>
          <w:rFonts w:ascii="Times New Roman" w:eastAsia="Times New Roman" w:hAnsi="Times New Roman" w:cs="Times New Roman"/>
          <w:color w:val="000000"/>
          <w:sz w:val="24"/>
          <w:szCs w:val="24"/>
          <w:lang w:eastAsia="ru-RU"/>
        </w:rPr>
        <w:t>Почти</w:t>
      </w:r>
      <w:r w:rsidRPr="009527F8">
        <w:rPr>
          <w:rFonts w:ascii="Times New Roman" w:eastAsia="Times New Roman" w:hAnsi="Times New Roman" w:cs="Times New Roman"/>
          <w:color w:val="000000"/>
          <w:sz w:val="24"/>
          <w:szCs w:val="24"/>
          <w:lang w:eastAsia="ru-RU"/>
        </w:rPr>
        <w:t xml:space="preserve"> 7%</w:t>
      </w:r>
      <w:r w:rsidR="004A72A9" w:rsidRPr="009527F8">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омонимов</w:t>
      </w:r>
      <w:r w:rsidRPr="009527F8">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английского</w:t>
      </w:r>
      <w:r w:rsidRPr="009527F8">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языка</w:t>
      </w:r>
      <w:r w:rsidRPr="009527F8">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появились</w:t>
      </w:r>
      <w:r w:rsidRPr="009527F8">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вследствие</w:t>
      </w:r>
      <w:r w:rsidRPr="009527F8">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сокращения</w:t>
      </w:r>
      <w:r w:rsidRPr="009527F8">
        <w:rPr>
          <w:rFonts w:ascii="Times New Roman" w:eastAsia="Times New Roman" w:hAnsi="Times New Roman" w:cs="Times New Roman"/>
          <w:color w:val="000000"/>
          <w:sz w:val="24"/>
          <w:szCs w:val="24"/>
          <w:lang w:eastAsia="ru-RU"/>
        </w:rPr>
        <w:t>.</w:t>
      </w:r>
      <w:r w:rsidR="004A72A9" w:rsidRPr="009527F8">
        <w:rPr>
          <w:rFonts w:ascii="Times New Roman" w:eastAsia="Times New Roman" w:hAnsi="Times New Roman" w:cs="Times New Roman"/>
          <w:color w:val="000000"/>
          <w:sz w:val="24"/>
          <w:szCs w:val="24"/>
          <w:lang w:eastAsia="ru-RU"/>
        </w:rPr>
        <w:t xml:space="preserve"> </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Качественно другим источником образования омонимов является</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словообразование и в частности конверсия, в результате которой слово,</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являющееся одной частью речи, например, существительным, начинает</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обозначать действие с этим предметом. В английском языке существительное</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и глагол часто выражаются одной языковой формой: drink </w:t>
      </w:r>
      <w:r w:rsidR="004D212D">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 xml:space="preserve"> to</w:t>
      </w:r>
      <w:r w:rsidR="004D212D">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drink, sup </w:t>
      </w:r>
      <w:r w:rsidR="004D212D">
        <w:rPr>
          <w:rFonts w:ascii="Times New Roman" w:eastAsia="Times New Roman" w:hAnsi="Times New Roman" w:cs="Times New Roman"/>
          <w:color w:val="000000"/>
          <w:sz w:val="24"/>
          <w:szCs w:val="24"/>
          <w:lang w:eastAsia="ru-RU"/>
        </w:rPr>
        <w:t>–</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to</w:t>
      </w:r>
      <w:r w:rsidR="004D212D">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sup, dance </w:t>
      </w:r>
      <w:r w:rsidR="004D212D">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 xml:space="preserve"> to</w:t>
      </w:r>
      <w:r w:rsidR="004D212D">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dance, look </w:t>
      </w:r>
      <w:r w:rsidR="004D212D">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 xml:space="preserve"> to</w:t>
      </w:r>
      <w:r w:rsidR="004D212D">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look, clap </w:t>
      </w:r>
      <w:r w:rsidR="004D212D">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 xml:space="preserve"> to</w:t>
      </w:r>
      <w:r w:rsidR="004D212D">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clap. Это лексико-грамматические</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омонимы, они характеры для языков, где у всех частей речи отсутствуют</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окончания, и смысловую нагрузку несет порядок слов в предложении.</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«Методом конверсии в английском образовано около 28% омонимов».</w:t>
      </w:r>
    </w:p>
    <w:p w:rsidR="004A72A9" w:rsidRDefault="004A72A9" w:rsidP="009C30FE">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Заимствование является другим источником омонимов. Заимствованное слово на последней стадии фонетической адаптации может </w:t>
      </w:r>
      <w:r w:rsidR="009C4E42" w:rsidRPr="009C4E42">
        <w:rPr>
          <w:rFonts w:ascii="Times New Roman" w:eastAsia="Times New Roman" w:hAnsi="Times New Roman" w:cs="Times New Roman"/>
          <w:color w:val="000000"/>
          <w:sz w:val="24"/>
          <w:szCs w:val="24"/>
          <w:lang w:eastAsia="ru-RU"/>
        </w:rPr>
        <w:t>стать</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идентичным по</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произношению</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или написанию</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исконному</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слову или</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другому</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 xml:space="preserve">заимствованию, например: piece </w:t>
      </w:r>
      <w:r>
        <w:rPr>
          <w:rFonts w:ascii="Times New Roman" w:eastAsia="Times New Roman" w:hAnsi="Times New Roman" w:cs="Times New Roman"/>
          <w:color w:val="000000"/>
          <w:sz w:val="24"/>
          <w:szCs w:val="24"/>
          <w:lang w:eastAsia="ru-RU"/>
        </w:rPr>
        <w:t>–</w:t>
      </w:r>
      <w:r w:rsidR="009C4E42" w:rsidRPr="009C4E42">
        <w:rPr>
          <w:rFonts w:ascii="Times New Roman" w:eastAsia="Times New Roman" w:hAnsi="Times New Roman" w:cs="Times New Roman"/>
          <w:color w:val="000000"/>
          <w:sz w:val="24"/>
          <w:szCs w:val="24"/>
          <w:lang w:eastAsia="ru-RU"/>
        </w:rPr>
        <w:t xml:space="preserve"> peace</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 xml:space="preserve">(French); bank (a shore </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native). Источником</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омонимии</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является словообразование, в</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особенности,</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один из типов словообразования —</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конверсия. Конверсия — это процесс</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образования лексико-грамматического омонима, принадлежащего другой</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части</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речи.</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Алгоритм работы с омонимами состоит из нескольких этапов:</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1) обнаружение омонима и многозначного слова в тексте и</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исследование его особенностей;</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2) семантизация, т.е. раскрытие значения слова и особенность его</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употребления в контексте;</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3) выполнение ряда упражнений со словами-омонимами: составление</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омонимичных рядов, осознание градации омонимов;</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4) введение новых слов в текст, в свою речь, т.е. активизация.</w:t>
      </w:r>
      <w:r w:rsidR="004A72A9">
        <w:rPr>
          <w:rFonts w:ascii="Times New Roman" w:eastAsia="Times New Roman" w:hAnsi="Times New Roman" w:cs="Times New Roman"/>
          <w:color w:val="000000"/>
          <w:sz w:val="24"/>
          <w:szCs w:val="24"/>
          <w:lang w:eastAsia="ru-RU"/>
        </w:rPr>
        <w:t xml:space="preserve"> </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Последняя ступень предусматривает учебные упражнения по</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внедрению и использованию слов не только в разговорной форме, но и в</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письменной, в аудировании и чтении. Включение омонима в активную речь</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подразумевает: а) толкование нового слова, его запись; указание второго,</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третьего значений; б) составления нескольких словосочетаний с</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использованием разных значений слова; в) составление предложений с</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данными словами в разных значениях.</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Дополнением к работе над многозначностью слов служат такие</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задания:</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1) назвать разные предметы, которые обозначены одним словом,</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включая слово в словосочетания</w:t>
      </w:r>
      <w:r w:rsidR="004A72A9">
        <w:rPr>
          <w:rFonts w:ascii="Times New Roman" w:eastAsia="Times New Roman" w:hAnsi="Times New Roman" w:cs="Times New Roman"/>
          <w:color w:val="000000"/>
          <w:sz w:val="24"/>
          <w:szCs w:val="24"/>
          <w:lang w:eastAsia="ru-RU"/>
        </w:rPr>
        <w:t>;</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2) сравнить значение слов в разных словосочетаниях</w:t>
      </w:r>
      <w:r w:rsidR="004A72A9">
        <w:rPr>
          <w:rFonts w:ascii="Times New Roman" w:eastAsia="Times New Roman" w:hAnsi="Times New Roman" w:cs="Times New Roman"/>
          <w:color w:val="000000"/>
          <w:sz w:val="24"/>
          <w:szCs w:val="24"/>
          <w:lang w:eastAsia="ru-RU"/>
        </w:rPr>
        <w:t>;</w:t>
      </w:r>
    </w:p>
    <w:p w:rsidR="004A72A9"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3) подобрать к слову в каждом значении синонимы.</w:t>
      </w:r>
    </w:p>
    <w:p w:rsidR="00E75A80"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Работа над ранее не встречавшимися значениями слов в тексте</w:t>
      </w:r>
      <w:r w:rsidR="004A72A9">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позволит проанализировать лишь два-три слова, т.к. остановиться на всех</w:t>
      </w:r>
      <w:r w:rsidR="004A72A9">
        <w:rPr>
          <w:rFonts w:ascii="Times New Roman" w:eastAsia="Times New Roman" w:hAnsi="Times New Roman" w:cs="Times New Roman"/>
          <w:color w:val="000000"/>
          <w:sz w:val="24"/>
          <w:szCs w:val="24"/>
          <w:lang w:eastAsia="ru-RU"/>
        </w:rPr>
        <w:t xml:space="preserve"> </w:t>
      </w:r>
      <w:r w:rsidR="00FD14C5">
        <w:rPr>
          <w:rFonts w:ascii="Times New Roman" w:eastAsia="Times New Roman" w:hAnsi="Times New Roman" w:cs="Times New Roman"/>
          <w:color w:val="000000"/>
          <w:sz w:val="24"/>
          <w:szCs w:val="24"/>
          <w:lang w:eastAsia="ru-RU"/>
        </w:rPr>
        <w:t>словах</w:t>
      </w:r>
      <w:r w:rsidRPr="009C4E42">
        <w:rPr>
          <w:rFonts w:ascii="Times New Roman" w:eastAsia="Times New Roman" w:hAnsi="Times New Roman" w:cs="Times New Roman"/>
          <w:color w:val="000000"/>
          <w:sz w:val="24"/>
          <w:szCs w:val="24"/>
          <w:lang w:eastAsia="ru-RU"/>
        </w:rPr>
        <w:t xml:space="preserve"> учитель не сможет.</w:t>
      </w:r>
    </w:p>
    <w:p w:rsidR="009C30FE" w:rsidRDefault="003E51E5" w:rsidP="00A50F3C">
      <w:pPr>
        <w:pStyle w:val="2"/>
        <w:rPr>
          <w:b w:val="0"/>
          <w:bCs w:val="0"/>
          <w:color w:val="000000"/>
          <w:sz w:val="24"/>
          <w:szCs w:val="24"/>
        </w:rPr>
      </w:pPr>
      <w:bookmarkStart w:id="12" w:name="_Toc89111215"/>
      <w:r>
        <w:rPr>
          <w:color w:val="000000"/>
          <w:sz w:val="24"/>
          <w:szCs w:val="24"/>
        </w:rPr>
        <w:t>3</w:t>
      </w:r>
      <w:r w:rsidR="009C4E42" w:rsidRPr="009C4E42">
        <w:rPr>
          <w:color w:val="000000"/>
          <w:sz w:val="24"/>
          <w:szCs w:val="24"/>
        </w:rPr>
        <w:t>.2 Методические рекомендации по закреплению навыков работы с</w:t>
      </w:r>
      <w:r w:rsidR="007557CE">
        <w:rPr>
          <w:b w:val="0"/>
          <w:bCs w:val="0"/>
          <w:color w:val="000000"/>
          <w:sz w:val="24"/>
          <w:szCs w:val="24"/>
        </w:rPr>
        <w:t xml:space="preserve"> </w:t>
      </w:r>
      <w:r w:rsidR="009C4E42" w:rsidRPr="009C4E42">
        <w:rPr>
          <w:color w:val="000000"/>
          <w:sz w:val="24"/>
          <w:szCs w:val="24"/>
        </w:rPr>
        <w:t>омонимами</w:t>
      </w:r>
      <w:r w:rsidR="009C30FE">
        <w:rPr>
          <w:b w:val="0"/>
          <w:bCs w:val="0"/>
          <w:color w:val="000000"/>
          <w:sz w:val="24"/>
          <w:szCs w:val="24"/>
        </w:rPr>
        <w:t>.</w:t>
      </w:r>
      <w:bookmarkEnd w:id="12"/>
    </w:p>
    <w:p w:rsidR="009C30FE" w:rsidRDefault="00E75A80" w:rsidP="009C30FE">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Во время своих уроков мы проводили опросы среди учащихся разных классов (с 6 по 11 классы) </w:t>
      </w:r>
      <w:r w:rsidR="009C4E42" w:rsidRPr="009C4E42">
        <w:rPr>
          <w:rFonts w:ascii="Times New Roman" w:eastAsia="Times New Roman" w:hAnsi="Times New Roman" w:cs="Times New Roman"/>
          <w:color w:val="000000"/>
          <w:sz w:val="24"/>
          <w:szCs w:val="24"/>
          <w:lang w:eastAsia="ru-RU"/>
        </w:rPr>
        <w:t>для выяснения понимания языкового явления</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омонимии:</w:t>
      </w:r>
    </w:p>
    <w:p w:rsidR="009C30FE"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1. Знаете ли Вы, что такое омонимы?</w:t>
      </w:r>
    </w:p>
    <w:p w:rsidR="009C30FE"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2.Можете ли привести примеры омонимов в русском языке?</w:t>
      </w:r>
    </w:p>
    <w:p w:rsidR="009C30FE"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3. Можете ли привести примеры омонимов в английском языке?</w:t>
      </w:r>
    </w:p>
    <w:p w:rsidR="009C30FE"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lastRenderedPageBreak/>
        <w:t>4. Важно ли ум</w:t>
      </w:r>
      <w:r w:rsidR="00E75A80">
        <w:rPr>
          <w:rFonts w:ascii="Times New Roman" w:eastAsia="Times New Roman" w:hAnsi="Times New Roman" w:cs="Times New Roman"/>
          <w:color w:val="000000"/>
          <w:sz w:val="24"/>
          <w:szCs w:val="24"/>
          <w:lang w:eastAsia="ru-RU"/>
        </w:rPr>
        <w:t>еть распознавать омонимы в упражнениях на аудирование</w:t>
      </w:r>
      <w:r w:rsidRPr="009C4E42">
        <w:rPr>
          <w:rFonts w:ascii="Times New Roman" w:eastAsia="Times New Roman" w:hAnsi="Times New Roman" w:cs="Times New Roman"/>
          <w:color w:val="000000"/>
          <w:sz w:val="24"/>
          <w:szCs w:val="24"/>
          <w:lang w:eastAsia="ru-RU"/>
        </w:rPr>
        <w:t>?</w:t>
      </w:r>
    </w:p>
    <w:p w:rsidR="009C30FE"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5.Какие способы доступны для работы с омонимами?</w:t>
      </w:r>
    </w:p>
    <w:p w:rsidR="009C30FE"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Анализируя ответы учеников мы пришли к следующим выводам:</w:t>
      </w:r>
      <w:r w:rsidRPr="009C4E42">
        <w:rPr>
          <w:rFonts w:ascii="Times New Roman" w:eastAsia="Times New Roman" w:hAnsi="Times New Roman" w:cs="Times New Roman"/>
          <w:color w:val="000000"/>
          <w:sz w:val="24"/>
          <w:szCs w:val="24"/>
          <w:lang w:eastAsia="ru-RU"/>
        </w:rPr>
        <w:br/>
        <w:t xml:space="preserve">- </w:t>
      </w:r>
      <w:r w:rsidR="00E75A80">
        <w:rPr>
          <w:rFonts w:ascii="Times New Roman" w:eastAsia="Times New Roman" w:hAnsi="Times New Roman" w:cs="Times New Roman"/>
          <w:color w:val="000000"/>
          <w:sz w:val="24"/>
          <w:szCs w:val="24"/>
          <w:lang w:eastAsia="ru-RU"/>
        </w:rPr>
        <w:t>от 10 до 70% учащихся данных</w:t>
      </w:r>
      <w:r w:rsidRPr="009C4E42">
        <w:rPr>
          <w:rFonts w:ascii="Times New Roman" w:eastAsia="Times New Roman" w:hAnsi="Times New Roman" w:cs="Times New Roman"/>
          <w:color w:val="000000"/>
          <w:sz w:val="24"/>
          <w:szCs w:val="24"/>
          <w:lang w:eastAsia="ru-RU"/>
        </w:rPr>
        <w:t xml:space="preserve"> </w:t>
      </w:r>
      <w:r w:rsidR="00E75A80">
        <w:rPr>
          <w:rFonts w:ascii="Times New Roman" w:eastAsia="Times New Roman" w:hAnsi="Times New Roman" w:cs="Times New Roman"/>
          <w:color w:val="000000"/>
          <w:sz w:val="24"/>
          <w:szCs w:val="24"/>
          <w:lang w:eastAsia="ru-RU"/>
        </w:rPr>
        <w:t>классов</w:t>
      </w:r>
      <w:r w:rsidRPr="009C4E42">
        <w:rPr>
          <w:rFonts w:ascii="Times New Roman" w:eastAsia="Times New Roman" w:hAnsi="Times New Roman" w:cs="Times New Roman"/>
          <w:color w:val="000000"/>
          <w:sz w:val="24"/>
          <w:szCs w:val="24"/>
          <w:lang w:eastAsia="ru-RU"/>
        </w:rPr>
        <w:t xml:space="preserve"> ответили положительно на первый</w:t>
      </w:r>
      <w:r w:rsidR="00E75A80">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вопрос;</w:t>
      </w:r>
      <w:r w:rsidRPr="009C4E42">
        <w:rPr>
          <w:rFonts w:ascii="Times New Roman" w:eastAsia="Times New Roman" w:hAnsi="Times New Roman" w:cs="Times New Roman"/>
          <w:color w:val="000000"/>
          <w:sz w:val="24"/>
          <w:szCs w:val="24"/>
          <w:lang w:eastAsia="ru-RU"/>
        </w:rPr>
        <w:br/>
        <w:t xml:space="preserve">- </w:t>
      </w:r>
      <w:r w:rsidR="00E75A80">
        <w:rPr>
          <w:rFonts w:ascii="Times New Roman" w:eastAsia="Times New Roman" w:hAnsi="Times New Roman" w:cs="Times New Roman"/>
          <w:color w:val="000000"/>
          <w:sz w:val="24"/>
          <w:szCs w:val="24"/>
          <w:lang w:eastAsia="ru-RU"/>
        </w:rPr>
        <w:t xml:space="preserve">от </w:t>
      </w:r>
      <w:r w:rsidR="00D311A3">
        <w:rPr>
          <w:rFonts w:ascii="Times New Roman" w:eastAsia="Times New Roman" w:hAnsi="Times New Roman" w:cs="Times New Roman"/>
          <w:color w:val="000000"/>
          <w:sz w:val="24"/>
          <w:szCs w:val="24"/>
          <w:lang w:eastAsia="ru-RU"/>
        </w:rPr>
        <w:t>7</w:t>
      </w:r>
      <w:r w:rsidR="00E75A80">
        <w:rPr>
          <w:rFonts w:ascii="Times New Roman" w:eastAsia="Times New Roman" w:hAnsi="Times New Roman" w:cs="Times New Roman"/>
          <w:color w:val="000000"/>
          <w:sz w:val="24"/>
          <w:szCs w:val="24"/>
          <w:lang w:eastAsia="ru-RU"/>
        </w:rPr>
        <w:t xml:space="preserve"> до </w:t>
      </w:r>
      <w:r w:rsidR="00D311A3">
        <w:rPr>
          <w:rFonts w:ascii="Times New Roman" w:eastAsia="Times New Roman" w:hAnsi="Times New Roman" w:cs="Times New Roman"/>
          <w:color w:val="000000"/>
          <w:sz w:val="24"/>
          <w:szCs w:val="24"/>
          <w:lang w:eastAsia="ru-RU"/>
        </w:rPr>
        <w:t>6</w:t>
      </w:r>
      <w:r w:rsidR="00E75A80">
        <w:rPr>
          <w:rFonts w:ascii="Times New Roman" w:eastAsia="Times New Roman" w:hAnsi="Times New Roman" w:cs="Times New Roman"/>
          <w:color w:val="000000"/>
          <w:sz w:val="24"/>
          <w:szCs w:val="24"/>
          <w:lang w:eastAsia="ru-RU"/>
        </w:rPr>
        <w:t>0</w:t>
      </w:r>
      <w:r w:rsidRPr="009C4E42">
        <w:rPr>
          <w:rFonts w:ascii="Times New Roman" w:eastAsia="Times New Roman" w:hAnsi="Times New Roman" w:cs="Times New Roman"/>
          <w:color w:val="000000"/>
          <w:sz w:val="24"/>
          <w:szCs w:val="24"/>
          <w:lang w:eastAsia="ru-RU"/>
        </w:rPr>
        <w:t>% учащихся данн</w:t>
      </w:r>
      <w:r w:rsidR="00E75A80">
        <w:rPr>
          <w:rFonts w:ascii="Times New Roman" w:eastAsia="Times New Roman" w:hAnsi="Times New Roman" w:cs="Times New Roman"/>
          <w:color w:val="000000"/>
          <w:sz w:val="24"/>
          <w:szCs w:val="24"/>
          <w:lang w:eastAsia="ru-RU"/>
        </w:rPr>
        <w:t>ых классов</w:t>
      </w:r>
      <w:r w:rsidRPr="009C4E42">
        <w:rPr>
          <w:rFonts w:ascii="Times New Roman" w:eastAsia="Times New Roman" w:hAnsi="Times New Roman" w:cs="Times New Roman"/>
          <w:color w:val="000000"/>
          <w:sz w:val="24"/>
          <w:szCs w:val="24"/>
          <w:lang w:eastAsia="ru-RU"/>
        </w:rPr>
        <w:t xml:space="preserve"> ответили </w:t>
      </w:r>
      <w:r w:rsidR="00D311A3">
        <w:rPr>
          <w:rFonts w:ascii="Times New Roman" w:eastAsia="Times New Roman" w:hAnsi="Times New Roman" w:cs="Times New Roman"/>
          <w:color w:val="000000"/>
          <w:sz w:val="24"/>
          <w:szCs w:val="24"/>
          <w:lang w:eastAsia="ru-RU"/>
        </w:rPr>
        <w:t>положительно</w:t>
      </w:r>
      <w:r w:rsidRPr="009C4E42">
        <w:rPr>
          <w:rFonts w:ascii="Times New Roman" w:eastAsia="Times New Roman" w:hAnsi="Times New Roman" w:cs="Times New Roman"/>
          <w:color w:val="000000"/>
          <w:sz w:val="24"/>
          <w:szCs w:val="24"/>
          <w:lang w:eastAsia="ru-RU"/>
        </w:rPr>
        <w:t xml:space="preserve"> на второй</w:t>
      </w:r>
      <w:r w:rsidR="00E75A80">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вопрос;</w:t>
      </w:r>
      <w:r w:rsidRPr="009C4E42">
        <w:rPr>
          <w:rFonts w:ascii="Times New Roman" w:eastAsia="Times New Roman" w:hAnsi="Times New Roman" w:cs="Times New Roman"/>
          <w:color w:val="000000"/>
          <w:sz w:val="24"/>
          <w:szCs w:val="24"/>
          <w:lang w:eastAsia="ru-RU"/>
        </w:rPr>
        <w:br/>
        <w:t xml:space="preserve">- </w:t>
      </w:r>
      <w:r w:rsidR="00D311A3">
        <w:rPr>
          <w:rFonts w:ascii="Times New Roman" w:eastAsia="Times New Roman" w:hAnsi="Times New Roman" w:cs="Times New Roman"/>
          <w:color w:val="000000"/>
          <w:sz w:val="24"/>
          <w:szCs w:val="24"/>
          <w:lang w:eastAsia="ru-RU"/>
        </w:rPr>
        <w:t>от 4 до 40</w:t>
      </w:r>
      <w:r w:rsidRPr="009C4E42">
        <w:rPr>
          <w:rFonts w:ascii="Times New Roman" w:eastAsia="Times New Roman" w:hAnsi="Times New Roman" w:cs="Times New Roman"/>
          <w:color w:val="000000"/>
          <w:sz w:val="24"/>
          <w:szCs w:val="24"/>
          <w:lang w:eastAsia="ru-RU"/>
        </w:rPr>
        <w:t>% учащихся данн</w:t>
      </w:r>
      <w:r w:rsidR="00D311A3">
        <w:rPr>
          <w:rFonts w:ascii="Times New Roman" w:eastAsia="Times New Roman" w:hAnsi="Times New Roman" w:cs="Times New Roman"/>
          <w:color w:val="000000"/>
          <w:sz w:val="24"/>
          <w:szCs w:val="24"/>
          <w:lang w:eastAsia="ru-RU"/>
        </w:rPr>
        <w:t>ых классов</w:t>
      </w:r>
      <w:r w:rsidRPr="009C4E42">
        <w:rPr>
          <w:rFonts w:ascii="Times New Roman" w:eastAsia="Times New Roman" w:hAnsi="Times New Roman" w:cs="Times New Roman"/>
          <w:color w:val="000000"/>
          <w:sz w:val="24"/>
          <w:szCs w:val="24"/>
          <w:lang w:eastAsia="ru-RU"/>
        </w:rPr>
        <w:t xml:space="preserve"> ответили положительно на третий</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вопрос;</w:t>
      </w:r>
      <w:r w:rsidRPr="009C4E42">
        <w:rPr>
          <w:rFonts w:ascii="Times New Roman" w:eastAsia="Times New Roman" w:hAnsi="Times New Roman" w:cs="Times New Roman"/>
          <w:color w:val="000000"/>
          <w:sz w:val="24"/>
          <w:szCs w:val="24"/>
          <w:lang w:eastAsia="ru-RU"/>
        </w:rPr>
        <w:br/>
        <w:t xml:space="preserve">- </w:t>
      </w:r>
      <w:r w:rsidR="00D311A3">
        <w:rPr>
          <w:rFonts w:ascii="Times New Roman" w:eastAsia="Times New Roman" w:hAnsi="Times New Roman" w:cs="Times New Roman"/>
          <w:color w:val="000000"/>
          <w:sz w:val="24"/>
          <w:szCs w:val="24"/>
          <w:lang w:eastAsia="ru-RU"/>
        </w:rPr>
        <w:t>от 20 до 80</w:t>
      </w:r>
      <w:r w:rsidRPr="009C4E42">
        <w:rPr>
          <w:rFonts w:ascii="Times New Roman" w:eastAsia="Times New Roman" w:hAnsi="Times New Roman" w:cs="Times New Roman"/>
          <w:color w:val="000000"/>
          <w:sz w:val="24"/>
          <w:szCs w:val="24"/>
          <w:lang w:eastAsia="ru-RU"/>
        </w:rPr>
        <w:t>% учащихся данн</w:t>
      </w:r>
      <w:r w:rsidR="00D311A3">
        <w:rPr>
          <w:rFonts w:ascii="Times New Roman" w:eastAsia="Times New Roman" w:hAnsi="Times New Roman" w:cs="Times New Roman"/>
          <w:color w:val="000000"/>
          <w:sz w:val="24"/>
          <w:szCs w:val="24"/>
          <w:lang w:eastAsia="ru-RU"/>
        </w:rPr>
        <w:t>ых</w:t>
      </w:r>
      <w:r w:rsidRPr="009C4E42">
        <w:rPr>
          <w:rFonts w:ascii="Times New Roman" w:eastAsia="Times New Roman" w:hAnsi="Times New Roman" w:cs="Times New Roman"/>
          <w:color w:val="000000"/>
          <w:sz w:val="24"/>
          <w:szCs w:val="24"/>
          <w:lang w:eastAsia="ru-RU"/>
        </w:rPr>
        <w:t xml:space="preserve"> </w:t>
      </w:r>
      <w:r w:rsidR="00D311A3">
        <w:rPr>
          <w:rFonts w:ascii="Times New Roman" w:eastAsia="Times New Roman" w:hAnsi="Times New Roman" w:cs="Times New Roman"/>
          <w:color w:val="000000"/>
          <w:sz w:val="24"/>
          <w:szCs w:val="24"/>
          <w:lang w:eastAsia="ru-RU"/>
        </w:rPr>
        <w:t>классов</w:t>
      </w:r>
      <w:r w:rsidRPr="009C4E42">
        <w:rPr>
          <w:rFonts w:ascii="Times New Roman" w:eastAsia="Times New Roman" w:hAnsi="Times New Roman" w:cs="Times New Roman"/>
          <w:color w:val="000000"/>
          <w:sz w:val="24"/>
          <w:szCs w:val="24"/>
          <w:lang w:eastAsia="ru-RU"/>
        </w:rPr>
        <w:t xml:space="preserve"> ответили </w:t>
      </w:r>
      <w:r w:rsidR="00D311A3">
        <w:rPr>
          <w:rFonts w:ascii="Times New Roman" w:eastAsia="Times New Roman" w:hAnsi="Times New Roman" w:cs="Times New Roman"/>
          <w:color w:val="000000"/>
          <w:sz w:val="24"/>
          <w:szCs w:val="24"/>
          <w:lang w:eastAsia="ru-RU"/>
        </w:rPr>
        <w:t>положительно</w:t>
      </w:r>
      <w:r w:rsidRPr="009C4E42">
        <w:rPr>
          <w:rFonts w:ascii="Times New Roman" w:eastAsia="Times New Roman" w:hAnsi="Times New Roman" w:cs="Times New Roman"/>
          <w:color w:val="000000"/>
          <w:sz w:val="24"/>
          <w:szCs w:val="24"/>
          <w:lang w:eastAsia="ru-RU"/>
        </w:rPr>
        <w:t xml:space="preserve"> на четвертый</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вопрос;</w:t>
      </w:r>
      <w:r w:rsidRPr="009C4E42">
        <w:rPr>
          <w:rFonts w:ascii="Times New Roman" w:eastAsia="Times New Roman" w:hAnsi="Times New Roman" w:cs="Times New Roman"/>
          <w:color w:val="000000"/>
          <w:sz w:val="24"/>
          <w:szCs w:val="24"/>
          <w:lang w:eastAsia="ru-RU"/>
        </w:rPr>
        <w:br/>
        <w:t xml:space="preserve">- </w:t>
      </w:r>
      <w:r w:rsidR="00D311A3">
        <w:rPr>
          <w:rFonts w:ascii="Times New Roman" w:eastAsia="Times New Roman" w:hAnsi="Times New Roman" w:cs="Times New Roman"/>
          <w:color w:val="000000"/>
          <w:sz w:val="24"/>
          <w:szCs w:val="24"/>
          <w:lang w:eastAsia="ru-RU"/>
        </w:rPr>
        <w:t xml:space="preserve">от </w:t>
      </w:r>
      <w:r w:rsidRPr="009C4E42">
        <w:rPr>
          <w:rFonts w:ascii="Times New Roman" w:eastAsia="Times New Roman" w:hAnsi="Times New Roman" w:cs="Times New Roman"/>
          <w:color w:val="000000"/>
          <w:sz w:val="24"/>
          <w:szCs w:val="24"/>
          <w:lang w:eastAsia="ru-RU"/>
        </w:rPr>
        <w:t>5</w:t>
      </w:r>
      <w:r w:rsidR="00D311A3">
        <w:rPr>
          <w:rFonts w:ascii="Times New Roman" w:eastAsia="Times New Roman" w:hAnsi="Times New Roman" w:cs="Times New Roman"/>
          <w:color w:val="000000"/>
          <w:sz w:val="24"/>
          <w:szCs w:val="24"/>
          <w:lang w:eastAsia="ru-RU"/>
        </w:rPr>
        <w:t xml:space="preserve"> до 35% учащихся данных</w:t>
      </w:r>
      <w:r w:rsidRPr="009C4E42">
        <w:rPr>
          <w:rFonts w:ascii="Times New Roman" w:eastAsia="Times New Roman" w:hAnsi="Times New Roman" w:cs="Times New Roman"/>
          <w:color w:val="000000"/>
          <w:sz w:val="24"/>
          <w:szCs w:val="24"/>
          <w:lang w:eastAsia="ru-RU"/>
        </w:rPr>
        <w:t xml:space="preserve"> </w:t>
      </w:r>
      <w:r w:rsidR="00D311A3">
        <w:rPr>
          <w:rFonts w:ascii="Times New Roman" w:eastAsia="Times New Roman" w:hAnsi="Times New Roman" w:cs="Times New Roman"/>
          <w:color w:val="000000"/>
          <w:sz w:val="24"/>
          <w:szCs w:val="24"/>
          <w:lang w:eastAsia="ru-RU"/>
        </w:rPr>
        <w:t>классов</w:t>
      </w:r>
      <w:r w:rsidRPr="009C4E42">
        <w:rPr>
          <w:rFonts w:ascii="Times New Roman" w:eastAsia="Times New Roman" w:hAnsi="Times New Roman" w:cs="Times New Roman"/>
          <w:color w:val="000000"/>
          <w:sz w:val="24"/>
          <w:szCs w:val="24"/>
          <w:lang w:eastAsia="ru-RU"/>
        </w:rPr>
        <w:t xml:space="preserve"> ответили положительно на пятый</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вопрос.</w:t>
      </w:r>
    </w:p>
    <w:p w:rsidR="00D311A3" w:rsidRPr="009527F8" w:rsidRDefault="009C4E42" w:rsidP="009C30FE">
      <w:pPr>
        <w:spacing w:after="0" w:line="360" w:lineRule="auto"/>
        <w:ind w:firstLine="709"/>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Опрос показал, что омонимия как лексическое явление достаточно</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трудный аспект для учащихся в изучении английского языка. Мы сделали</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обзор</w:t>
      </w:r>
      <w:r w:rsidR="00D311A3">
        <w:rPr>
          <w:rFonts w:ascii="Times New Roman" w:eastAsia="Times New Roman" w:hAnsi="Times New Roman" w:cs="Times New Roman"/>
          <w:color w:val="000000"/>
          <w:sz w:val="24"/>
          <w:szCs w:val="24"/>
          <w:lang w:eastAsia="ru-RU"/>
        </w:rPr>
        <w:t xml:space="preserve"> учебников</w:t>
      </w:r>
      <w:r w:rsidR="00343D4D">
        <w:rPr>
          <w:rFonts w:ascii="Times New Roman" w:eastAsia="Times New Roman" w:hAnsi="Times New Roman" w:cs="Times New Roman"/>
          <w:color w:val="000000"/>
          <w:sz w:val="24"/>
          <w:szCs w:val="24"/>
          <w:lang w:eastAsia="ru-RU"/>
        </w:rPr>
        <w:t>,</w:t>
      </w:r>
      <w:r w:rsidR="00D311A3">
        <w:rPr>
          <w:rFonts w:ascii="Times New Roman" w:eastAsia="Times New Roman" w:hAnsi="Times New Roman" w:cs="Times New Roman"/>
          <w:color w:val="000000"/>
          <w:sz w:val="24"/>
          <w:szCs w:val="24"/>
          <w:lang w:eastAsia="ru-RU"/>
        </w:rPr>
        <w:t xml:space="preserve"> </w:t>
      </w:r>
      <w:r w:rsidR="00D311A3">
        <w:rPr>
          <w:rFonts w:ascii="Times New Roman" w:eastAsia="Times New Roman" w:hAnsi="Times New Roman" w:cs="Times New Roman"/>
          <w:color w:val="000000"/>
          <w:sz w:val="24"/>
          <w:szCs w:val="24"/>
          <w:lang w:val="en-US" w:eastAsia="ru-RU"/>
        </w:rPr>
        <w:t>English</w:t>
      </w:r>
      <w:r w:rsidR="00D311A3" w:rsidRPr="00D311A3">
        <w:rPr>
          <w:rFonts w:ascii="Times New Roman" w:eastAsia="Times New Roman" w:hAnsi="Times New Roman" w:cs="Times New Roman"/>
          <w:color w:val="000000"/>
          <w:sz w:val="24"/>
          <w:szCs w:val="24"/>
          <w:lang w:eastAsia="ru-RU"/>
        </w:rPr>
        <w:t xml:space="preserve"> </w:t>
      </w:r>
      <w:r w:rsidR="00D311A3">
        <w:rPr>
          <w:rFonts w:ascii="Times New Roman" w:eastAsia="Times New Roman" w:hAnsi="Times New Roman" w:cs="Times New Roman"/>
          <w:color w:val="000000"/>
          <w:sz w:val="24"/>
          <w:szCs w:val="24"/>
          <w:lang w:eastAsia="ru-RU"/>
        </w:rPr>
        <w:t xml:space="preserve">6, </w:t>
      </w:r>
      <w:r w:rsidR="00D311A3">
        <w:rPr>
          <w:rFonts w:ascii="Times New Roman" w:eastAsia="Times New Roman" w:hAnsi="Times New Roman" w:cs="Times New Roman"/>
          <w:color w:val="000000"/>
          <w:sz w:val="24"/>
          <w:szCs w:val="24"/>
          <w:lang w:val="en-US" w:eastAsia="ru-RU"/>
        </w:rPr>
        <w:t>English</w:t>
      </w:r>
      <w:r w:rsidR="00D311A3">
        <w:rPr>
          <w:rFonts w:ascii="Times New Roman" w:eastAsia="Times New Roman" w:hAnsi="Times New Roman" w:cs="Times New Roman"/>
          <w:color w:val="000000"/>
          <w:sz w:val="24"/>
          <w:szCs w:val="24"/>
          <w:lang w:eastAsia="ru-RU"/>
        </w:rPr>
        <w:t xml:space="preserve"> 7</w:t>
      </w:r>
      <w:r w:rsidR="00D311A3" w:rsidRPr="00D311A3">
        <w:rPr>
          <w:rFonts w:ascii="Times New Roman" w:eastAsia="Times New Roman" w:hAnsi="Times New Roman" w:cs="Times New Roman"/>
          <w:color w:val="000000"/>
          <w:sz w:val="24"/>
          <w:szCs w:val="24"/>
          <w:lang w:eastAsia="ru-RU"/>
        </w:rPr>
        <w:t xml:space="preserve">, </w:t>
      </w:r>
      <w:r w:rsidR="00D311A3">
        <w:rPr>
          <w:rFonts w:ascii="Times New Roman" w:eastAsia="Times New Roman" w:hAnsi="Times New Roman" w:cs="Times New Roman"/>
          <w:color w:val="000000"/>
          <w:sz w:val="24"/>
          <w:szCs w:val="24"/>
          <w:lang w:val="en-US" w:eastAsia="ru-RU"/>
        </w:rPr>
        <w:t>English</w:t>
      </w:r>
      <w:r w:rsidR="00D311A3" w:rsidRPr="00D311A3">
        <w:rPr>
          <w:rFonts w:ascii="Times New Roman" w:eastAsia="Times New Roman" w:hAnsi="Times New Roman" w:cs="Times New Roman"/>
          <w:color w:val="000000"/>
          <w:sz w:val="24"/>
          <w:szCs w:val="24"/>
          <w:lang w:eastAsia="ru-RU"/>
        </w:rPr>
        <w:t xml:space="preserve"> 8, </w:t>
      </w:r>
      <w:r w:rsidR="00D311A3">
        <w:rPr>
          <w:rFonts w:ascii="Times New Roman" w:eastAsia="Times New Roman" w:hAnsi="Times New Roman" w:cs="Times New Roman"/>
          <w:color w:val="000000"/>
          <w:sz w:val="24"/>
          <w:szCs w:val="24"/>
          <w:lang w:val="en-US" w:eastAsia="ru-RU"/>
        </w:rPr>
        <w:t>English</w:t>
      </w:r>
      <w:r w:rsidR="00D311A3" w:rsidRPr="00D311A3">
        <w:rPr>
          <w:rFonts w:ascii="Times New Roman" w:eastAsia="Times New Roman" w:hAnsi="Times New Roman" w:cs="Times New Roman"/>
          <w:color w:val="000000"/>
          <w:sz w:val="24"/>
          <w:szCs w:val="24"/>
          <w:lang w:eastAsia="ru-RU"/>
        </w:rPr>
        <w:t xml:space="preserve"> 9, </w:t>
      </w:r>
      <w:r w:rsidR="00D311A3">
        <w:rPr>
          <w:rFonts w:ascii="Times New Roman" w:eastAsia="Times New Roman" w:hAnsi="Times New Roman" w:cs="Times New Roman"/>
          <w:color w:val="000000"/>
          <w:sz w:val="24"/>
          <w:szCs w:val="24"/>
          <w:lang w:val="en-US" w:eastAsia="ru-RU"/>
        </w:rPr>
        <w:t>English</w:t>
      </w:r>
      <w:r w:rsidR="00D311A3" w:rsidRPr="00D311A3">
        <w:rPr>
          <w:rFonts w:ascii="Times New Roman" w:eastAsia="Times New Roman" w:hAnsi="Times New Roman" w:cs="Times New Roman"/>
          <w:color w:val="000000"/>
          <w:sz w:val="24"/>
          <w:szCs w:val="24"/>
          <w:lang w:eastAsia="ru-RU"/>
        </w:rPr>
        <w:t xml:space="preserve"> 10, </w:t>
      </w:r>
      <w:r w:rsidR="00D311A3">
        <w:rPr>
          <w:rFonts w:ascii="Times New Roman" w:eastAsia="Times New Roman" w:hAnsi="Times New Roman" w:cs="Times New Roman"/>
          <w:color w:val="000000"/>
          <w:sz w:val="24"/>
          <w:szCs w:val="24"/>
          <w:lang w:val="en-US" w:eastAsia="ru-RU"/>
        </w:rPr>
        <w:t>English</w:t>
      </w:r>
      <w:r w:rsidR="00D311A3" w:rsidRPr="00D311A3">
        <w:rPr>
          <w:rFonts w:ascii="Times New Roman" w:eastAsia="Times New Roman" w:hAnsi="Times New Roman" w:cs="Times New Roman"/>
          <w:color w:val="000000"/>
          <w:sz w:val="24"/>
          <w:szCs w:val="24"/>
          <w:lang w:eastAsia="ru-RU"/>
        </w:rPr>
        <w:t xml:space="preserve"> 11</w:t>
      </w:r>
      <w:r w:rsidR="00343D4D">
        <w:rPr>
          <w:rFonts w:ascii="Times New Roman" w:eastAsia="Times New Roman" w:hAnsi="Times New Roman" w:cs="Times New Roman"/>
          <w:color w:val="000000"/>
          <w:sz w:val="24"/>
          <w:szCs w:val="24"/>
          <w:lang w:eastAsia="ru-RU"/>
        </w:rPr>
        <w:t xml:space="preserve">УМК Верещагина И.Н., Афанасьева О.В. и др. (2-11) углублённое изучение, </w:t>
      </w:r>
      <w:r w:rsidRPr="009C4E42">
        <w:rPr>
          <w:rFonts w:ascii="Times New Roman" w:eastAsia="Times New Roman" w:hAnsi="Times New Roman" w:cs="Times New Roman"/>
          <w:color w:val="000000"/>
          <w:sz w:val="24"/>
          <w:szCs w:val="24"/>
          <w:lang w:eastAsia="ru-RU"/>
        </w:rPr>
        <w:t>и</w:t>
      </w:r>
      <w:r w:rsidR="00D311A3"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выявили, что в данном УМК</w:t>
      </w:r>
      <w:r w:rsidR="00343D4D">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присутствуют</w:t>
      </w:r>
      <w:r w:rsidR="00D311A3"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омонимы, но их отработка представлена слабо. В связи с этим</w:t>
      </w:r>
      <w:r w:rsidR="00D311A3"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нами была предпринята попытка разработать методические рекомендации,</w:t>
      </w:r>
      <w:r w:rsidR="00D311A3"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направленные на развитие навыков работы с омонимами.</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Упражнение. Прослушайте текст и попробуйте услышать омонимы. Выпишите их в тетрадь.</w:t>
      </w:r>
    </w:p>
    <w:p w:rsidR="00D311A3" w:rsidRPr="00D311A3" w:rsidRDefault="00D311A3" w:rsidP="009C30FE">
      <w:pPr>
        <w:pStyle w:val="a4"/>
        <w:spacing w:before="0" w:beforeAutospacing="0" w:after="0" w:afterAutospacing="0" w:line="360" w:lineRule="auto"/>
        <w:ind w:firstLine="709"/>
        <w:jc w:val="both"/>
        <w:rPr>
          <w:color w:val="000000"/>
          <w:lang w:val="en-US"/>
        </w:rPr>
      </w:pPr>
      <w:r w:rsidRPr="00D311A3">
        <w:rPr>
          <w:color w:val="000000"/>
          <w:lang w:val="en-US"/>
        </w:rPr>
        <w:t>Hi</w:t>
      </w:r>
      <w:r w:rsidRPr="00D311A3">
        <w:rPr>
          <w:color w:val="000000"/>
        </w:rPr>
        <w:t xml:space="preserve">! </w:t>
      </w:r>
      <w:r w:rsidRPr="00D311A3">
        <w:rPr>
          <w:color w:val="000000"/>
          <w:lang w:val="en-US"/>
        </w:rPr>
        <w:t>I am Jill. I haven't got a room of my own. I share it with my brother. Our room is nice and large. There are two desks next to the window. There is a computer on Jim's desk. I have my own player on my desk. There is a lamp between our desks. Of course, there are two beds in our room. We go to bed at 10 o'clock every night. But in the morning we must go to school and our mum wakes us up There are a big warm carpet on the floor. There are a lot of books on the shelf. We like to sit on the carpet and read interesting books. You can see many posters on the wall. Jim collects them. I like teddy bears. You can see them on the shelf, on the table and on the floor. There is a big wardrobe at the wall. You can see my teddy bear on the wardrobe too.</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Омонимы:</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hi! (привет!)- high adj (высокий)</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I (я)- Ii (9-я буква англ. алфавита) - eye (глаз)</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two (два) - too (тоже; слишком)</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there (там) – their (их)</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our (наш) - hour (час)</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are (мн. ч. наст. вр. от "be") - Rr (18-я буква англ. алфавита)</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night (ночь)-knight (рыцарь)</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like (нравиться, любить) - like (как)</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read (читать) –reed (тростник)</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lastRenderedPageBreak/>
        <w:t>· You (ты/вы)- Uu (21-я буква англ. алфавита)</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see (видеть)- sea (море)</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color w:val="000000"/>
        </w:rPr>
        <w:t>· wall (стена)- Wall (Street) (название улицы)</w:t>
      </w:r>
    </w:p>
    <w:p w:rsidR="00D311A3" w:rsidRDefault="00D311A3" w:rsidP="009C30FE">
      <w:pPr>
        <w:pStyle w:val="a4"/>
        <w:spacing w:before="0" w:beforeAutospacing="0" w:after="0" w:afterAutospacing="0" w:line="360" w:lineRule="auto"/>
        <w:ind w:firstLine="709"/>
        <w:jc w:val="both"/>
        <w:rPr>
          <w:color w:val="000000"/>
        </w:rPr>
      </w:pPr>
      <w:r w:rsidRPr="00D311A3">
        <w:rPr>
          <w:color w:val="000000"/>
        </w:rPr>
        <w:t>· саn (полная форма) (мочь, уметь) – can (жестяная банка)</w:t>
      </w:r>
    </w:p>
    <w:p w:rsidR="00D311A3" w:rsidRPr="00D311A3" w:rsidRDefault="00D311A3" w:rsidP="009C30FE">
      <w:pPr>
        <w:pStyle w:val="a4"/>
        <w:spacing w:before="0" w:beforeAutospacing="0" w:after="0" w:afterAutospacing="0" w:line="360" w:lineRule="auto"/>
        <w:ind w:firstLine="709"/>
        <w:jc w:val="both"/>
        <w:rPr>
          <w:color w:val="000000"/>
        </w:rPr>
      </w:pPr>
      <w:r w:rsidRPr="00D311A3">
        <w:rPr>
          <w:rStyle w:val="fontstyle01"/>
          <w:sz w:val="24"/>
          <w:szCs w:val="24"/>
        </w:rPr>
        <w:t>Упражнение―</w:t>
      </w:r>
      <w:r w:rsidR="00343D4D">
        <w:rPr>
          <w:rStyle w:val="fontstyle01"/>
          <w:sz w:val="24"/>
          <w:szCs w:val="24"/>
        </w:rPr>
        <w:t xml:space="preserve"> «</w:t>
      </w:r>
      <w:r w:rsidRPr="00D311A3">
        <w:rPr>
          <w:rStyle w:val="fontstyle01"/>
          <w:sz w:val="24"/>
          <w:szCs w:val="24"/>
        </w:rPr>
        <w:t>Трудные слова</w:t>
      </w:r>
      <w:r>
        <w:rPr>
          <w:rStyle w:val="fontstyle01"/>
          <w:sz w:val="24"/>
          <w:szCs w:val="24"/>
        </w:rPr>
        <w:t>»</w:t>
      </w:r>
      <w:r w:rsidRPr="00D311A3">
        <w:rPr>
          <w:rStyle w:val="fontstyle01"/>
          <w:sz w:val="24"/>
          <w:szCs w:val="24"/>
        </w:rPr>
        <w:t>.</w:t>
      </w:r>
    </w:p>
    <w:p w:rsidR="00D311A3"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В данном задании</w:t>
      </w:r>
      <w:r w:rsidR="00D311A3"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ученики должны при помощи толкового словаря</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догадаться о значении пары слов в предложениях, беря во внимании</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определение омонимов и их классификацию:</w:t>
      </w:r>
      <w:r w:rsidR="00D311A3">
        <w:rPr>
          <w:rFonts w:ascii="Times New Roman" w:eastAsia="Times New Roman" w:hAnsi="Times New Roman" w:cs="Times New Roman"/>
          <w:color w:val="000000"/>
          <w:sz w:val="24"/>
          <w:szCs w:val="24"/>
          <w:lang w:eastAsia="ru-RU"/>
        </w:rPr>
        <w:t xml:space="preserve"> </w:t>
      </w:r>
    </w:p>
    <w:p w:rsidR="00D311A3"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 как слов, которые имеют одинаковое написание и звучание, но разные</w:t>
      </w:r>
      <w:r w:rsidRPr="009C4E42">
        <w:rPr>
          <w:rFonts w:ascii="Times New Roman" w:eastAsia="Times New Roman" w:hAnsi="Times New Roman" w:cs="Times New Roman"/>
          <w:color w:val="000000"/>
          <w:sz w:val="24"/>
          <w:szCs w:val="24"/>
          <w:lang w:eastAsia="ru-RU"/>
        </w:rPr>
        <w:br/>
        <w:t>смысловые значения.</w:t>
      </w:r>
    </w:p>
    <w:p w:rsidR="00D311A3"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Учитель пишет на доске пример омонима - слово sound (здоровый/звук)</w:t>
      </w:r>
      <w:r w:rsidRPr="009C4E42">
        <w:rPr>
          <w:rFonts w:ascii="Times New Roman" w:eastAsia="Times New Roman" w:hAnsi="Times New Roman" w:cs="Times New Roman"/>
          <w:color w:val="000000"/>
          <w:sz w:val="24"/>
          <w:szCs w:val="24"/>
          <w:lang w:eastAsia="ru-RU"/>
        </w:rPr>
        <w:br/>
        <w:t>и дает два примера:</w:t>
      </w:r>
    </w:p>
    <w:p w:rsidR="00D311A3" w:rsidRPr="00D311A3" w:rsidRDefault="009C4E42" w:rsidP="009C30FE">
      <w:pPr>
        <w:spacing w:after="0" w:line="360" w:lineRule="auto"/>
        <w:ind w:firstLine="709"/>
        <w:jc w:val="both"/>
        <w:rPr>
          <w:rFonts w:ascii="Times New Roman" w:eastAsia="Times New Roman" w:hAnsi="Times New Roman" w:cs="Times New Roman"/>
          <w:color w:val="000000"/>
          <w:sz w:val="24"/>
          <w:szCs w:val="24"/>
          <w:lang w:val="en-US" w:eastAsia="ru-RU"/>
        </w:rPr>
      </w:pPr>
      <w:r w:rsidRPr="00D311A3">
        <w:rPr>
          <w:rFonts w:ascii="Times New Roman" w:eastAsia="Times New Roman" w:hAnsi="Times New Roman" w:cs="Times New Roman"/>
          <w:color w:val="000000"/>
          <w:sz w:val="24"/>
          <w:szCs w:val="24"/>
          <w:lang w:val="en-US" w:eastAsia="ru-RU"/>
        </w:rPr>
        <w:t>My car is making strange clicking sounds.</w:t>
      </w:r>
      <w:r w:rsidR="00D311A3" w:rsidRPr="00D311A3">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val="en-US" w:eastAsia="ru-RU"/>
        </w:rPr>
        <w:t>The jury found that Holman was of sound mind when he committed the</w:t>
      </w:r>
      <w:r w:rsidR="00D311A3" w:rsidRPr="00D311A3">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val="en-US" w:eastAsia="ru-RU"/>
        </w:rPr>
        <w:t>crime.</w:t>
      </w:r>
    </w:p>
    <w:p w:rsidR="00D311A3"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как</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которые</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пишутся</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одинаково</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звучат</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w:t>
      </w:r>
      <w:r w:rsidRPr="00D311A3">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разному</w:t>
      </w:r>
      <w:r w:rsidR="00D311A3">
        <w:rPr>
          <w:rFonts w:ascii="Times New Roman" w:eastAsia="Times New Roman" w:hAnsi="Times New Roman" w:cs="Times New Roman"/>
          <w:color w:val="000000"/>
          <w:sz w:val="24"/>
          <w:szCs w:val="24"/>
          <w:lang w:eastAsia="ru-RU"/>
        </w:rPr>
        <w:t xml:space="preserve"> </w:t>
      </w:r>
      <w:r w:rsidRPr="00D311A3">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омографы</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Учитель</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на</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доске</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пишет</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следующие</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пары</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val="en-US" w:eastAsia="ru-RU"/>
        </w:rPr>
        <w:t>rose</w:t>
      </w:r>
      <w:r w:rsidR="00D311A3">
        <w:rPr>
          <w:rFonts w:ascii="Times New Roman" w:eastAsia="Times New Roman" w:hAnsi="Times New Roman" w:cs="Times New Roman"/>
          <w:color w:val="000000"/>
          <w:sz w:val="24"/>
          <w:szCs w:val="24"/>
          <w:lang w:eastAsia="ru-RU"/>
        </w:rPr>
        <w:t xml:space="preserve"> </w:t>
      </w:r>
      <w:r w:rsidRPr="00D311A3">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вставать</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от</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val="en-US" w:eastAsia="ru-RU"/>
        </w:rPr>
        <w:t>rise</w:t>
      </w:r>
      <w:r w:rsidRPr="00D311A3">
        <w:rPr>
          <w:rFonts w:ascii="Times New Roman" w:eastAsia="Times New Roman" w:hAnsi="Times New Roman" w:cs="Times New Roman"/>
          <w:color w:val="000000"/>
          <w:sz w:val="24"/>
          <w:szCs w:val="24"/>
          <w:lang w:eastAsia="ru-RU"/>
        </w:rPr>
        <w:t xml:space="preserve">) — </w:t>
      </w:r>
      <w:r w:rsidRPr="009C4E42">
        <w:rPr>
          <w:rFonts w:ascii="Times New Roman" w:eastAsia="Times New Roman" w:hAnsi="Times New Roman" w:cs="Times New Roman"/>
          <w:color w:val="000000"/>
          <w:sz w:val="24"/>
          <w:szCs w:val="24"/>
          <w:lang w:val="en-US" w:eastAsia="ru-RU"/>
        </w:rPr>
        <w:t>rose</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роза</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val="en-US" w:eastAsia="ru-RU"/>
        </w:rPr>
        <w:t>bit</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кусать</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от</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val="en-US" w:eastAsia="ru-RU"/>
        </w:rPr>
        <w:t>bite</w:t>
      </w:r>
      <w:r w:rsidRPr="00D311A3">
        <w:rPr>
          <w:rFonts w:ascii="Times New Roman" w:eastAsia="Times New Roman" w:hAnsi="Times New Roman" w:cs="Times New Roman"/>
          <w:color w:val="000000"/>
          <w:sz w:val="24"/>
          <w:szCs w:val="24"/>
          <w:lang w:eastAsia="ru-RU"/>
        </w:rPr>
        <w:t xml:space="preserve">) — </w:t>
      </w:r>
      <w:r w:rsidRPr="009C4E42">
        <w:rPr>
          <w:rFonts w:ascii="Times New Roman" w:eastAsia="Times New Roman" w:hAnsi="Times New Roman" w:cs="Times New Roman"/>
          <w:color w:val="000000"/>
          <w:sz w:val="24"/>
          <w:szCs w:val="24"/>
          <w:lang w:val="en-US" w:eastAsia="ru-RU"/>
        </w:rPr>
        <w:t>bit</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немного</w:t>
      </w:r>
      <w:r w:rsidRPr="00D311A3">
        <w:rPr>
          <w:rFonts w:ascii="Times New Roman" w:eastAsia="Times New Roman" w:hAnsi="Times New Roman" w:cs="Times New Roman"/>
          <w:color w:val="000000"/>
          <w:sz w:val="24"/>
          <w:szCs w:val="24"/>
          <w:lang w:eastAsia="ru-RU"/>
        </w:rPr>
        <w:t>,</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совсем</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чуть</w:t>
      </w:r>
      <w:r w:rsidRPr="00D311A3">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чуть</w:t>
      </w:r>
      <w:r w:rsidRPr="00D311A3">
        <w:rPr>
          <w:rFonts w:ascii="Times New Roman" w:eastAsia="Times New Roman" w:hAnsi="Times New Roman" w:cs="Times New Roman"/>
          <w:color w:val="000000"/>
          <w:sz w:val="24"/>
          <w:szCs w:val="24"/>
          <w:lang w:eastAsia="ru-RU"/>
        </w:rPr>
        <w:t>);</w:t>
      </w:r>
      <w:r w:rsidR="00D311A3">
        <w:rPr>
          <w:rFonts w:ascii="Times New Roman" w:eastAsia="Times New Roman" w:hAnsi="Times New Roman" w:cs="Times New Roman"/>
          <w:color w:val="000000"/>
          <w:sz w:val="24"/>
          <w:szCs w:val="24"/>
          <w:lang w:eastAsia="ru-RU"/>
        </w:rPr>
        <w:t xml:space="preserve"> </w:t>
      </w:r>
    </w:p>
    <w:p w:rsidR="00D311A3" w:rsidRPr="009527F8" w:rsidRDefault="009C4E42" w:rsidP="009C30FE">
      <w:pPr>
        <w:spacing w:after="0" w:line="360" w:lineRule="auto"/>
        <w:ind w:firstLine="709"/>
        <w:jc w:val="both"/>
        <w:rPr>
          <w:rFonts w:ascii="Times New Roman" w:eastAsia="Times New Roman" w:hAnsi="Times New Roman" w:cs="Times New Roman"/>
          <w:color w:val="000000"/>
          <w:sz w:val="24"/>
          <w:szCs w:val="24"/>
          <w:lang w:val="en-US" w:eastAsia="ru-RU"/>
        </w:rPr>
      </w:pPr>
      <w:r w:rsidRPr="009C4E42">
        <w:rPr>
          <w:rFonts w:ascii="Times New Roman" w:eastAsia="Times New Roman" w:hAnsi="Times New Roman" w:cs="Times New Roman"/>
          <w:color w:val="000000"/>
          <w:sz w:val="24"/>
          <w:szCs w:val="24"/>
          <w:lang w:val="en-US" w:eastAsia="ru-RU"/>
        </w:rPr>
        <w:t>As the sun rose in the sky the temperature climbed.</w:t>
      </w:r>
      <w:r w:rsidR="00D311A3" w:rsidRPr="00D311A3">
        <w:rPr>
          <w:rFonts w:ascii="Times New Roman" w:eastAsia="Times New Roman" w:hAnsi="Times New Roman" w:cs="Times New Roman"/>
          <w:color w:val="000000"/>
          <w:sz w:val="24"/>
          <w:szCs w:val="24"/>
          <w:lang w:val="en-US" w:eastAsia="ru-RU"/>
        </w:rPr>
        <w:t xml:space="preserve"> </w:t>
      </w:r>
      <w:r w:rsidRPr="00D311A3">
        <w:rPr>
          <w:rFonts w:ascii="Times New Roman" w:eastAsia="Times New Roman" w:hAnsi="Times New Roman" w:cs="Times New Roman"/>
          <w:color w:val="000000"/>
          <w:sz w:val="24"/>
          <w:szCs w:val="24"/>
          <w:lang w:val="en-US" w:eastAsia="ru-RU"/>
        </w:rPr>
        <w:t>He gave her a red rose.</w:t>
      </w:r>
      <w:r w:rsidR="00D311A3" w:rsidRPr="00D311A3">
        <w:rPr>
          <w:rFonts w:ascii="Times New Roman" w:eastAsia="Times New Roman" w:hAnsi="Times New Roman" w:cs="Times New Roman"/>
          <w:color w:val="000000"/>
          <w:sz w:val="24"/>
          <w:szCs w:val="24"/>
          <w:lang w:val="en-US" w:eastAsia="ru-RU"/>
        </w:rPr>
        <w:t xml:space="preserve"> </w:t>
      </w:r>
    </w:p>
    <w:p w:rsidR="00D311A3"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 как слов, которые звучат одинаково, но пишутся по-разному</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(омофоны). Учитель произносит вслух следующие пары слов: where (где?) —</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wear (носить); reign (царствовать) — rain (дождь); deer (олень) —</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dear (дорогой человек) и дает примеры со словами reign (царствование) —</w:t>
      </w:r>
      <w:r w:rsid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rain (дождь); Если обучающиеся не могут догадаться о значении слов,</w:t>
      </w:r>
      <w:r w:rsidRPr="009C4E42">
        <w:rPr>
          <w:rFonts w:ascii="Times New Roman" w:eastAsia="Times New Roman" w:hAnsi="Times New Roman" w:cs="Times New Roman"/>
          <w:color w:val="000000"/>
          <w:sz w:val="24"/>
          <w:szCs w:val="24"/>
          <w:lang w:eastAsia="ru-RU"/>
        </w:rPr>
        <w:br/>
        <w:t>учитель записывает их на доске.</w:t>
      </w:r>
      <w:r w:rsidR="00D311A3">
        <w:rPr>
          <w:rFonts w:ascii="Times New Roman" w:eastAsia="Times New Roman" w:hAnsi="Times New Roman" w:cs="Times New Roman"/>
          <w:color w:val="000000"/>
          <w:sz w:val="24"/>
          <w:szCs w:val="24"/>
          <w:lang w:eastAsia="ru-RU"/>
        </w:rPr>
        <w:t xml:space="preserve"> </w:t>
      </w:r>
    </w:p>
    <w:p w:rsidR="00D311A3" w:rsidRPr="009527F8" w:rsidRDefault="009C4E42" w:rsidP="009C30FE">
      <w:pPr>
        <w:spacing w:after="0" w:line="360" w:lineRule="auto"/>
        <w:ind w:firstLine="709"/>
        <w:jc w:val="both"/>
        <w:rPr>
          <w:rFonts w:ascii="Times New Roman" w:eastAsia="Times New Roman" w:hAnsi="Times New Roman" w:cs="Times New Roman"/>
          <w:color w:val="000000"/>
          <w:sz w:val="24"/>
          <w:szCs w:val="24"/>
          <w:lang w:val="en-US" w:eastAsia="ru-RU"/>
        </w:rPr>
      </w:pPr>
      <w:r w:rsidRPr="009C4E42">
        <w:rPr>
          <w:rFonts w:ascii="Times New Roman" w:eastAsia="Times New Roman" w:hAnsi="Times New Roman" w:cs="Times New Roman"/>
          <w:color w:val="000000"/>
          <w:sz w:val="24"/>
          <w:szCs w:val="24"/>
          <w:lang w:val="en-US" w:eastAsia="ru-RU"/>
        </w:rPr>
        <w:t>The reign of Queen Elizabeth II lasts for 60 years.</w:t>
      </w:r>
      <w:r w:rsidR="00D311A3" w:rsidRPr="00D311A3">
        <w:rPr>
          <w:rFonts w:ascii="Times New Roman" w:eastAsia="Times New Roman" w:hAnsi="Times New Roman" w:cs="Times New Roman"/>
          <w:color w:val="000000"/>
          <w:sz w:val="24"/>
          <w:szCs w:val="24"/>
          <w:lang w:val="en-US" w:eastAsia="ru-RU"/>
        </w:rPr>
        <w:t xml:space="preserve"> </w:t>
      </w:r>
      <w:r w:rsidRPr="009C4E42">
        <w:rPr>
          <w:rFonts w:ascii="Times New Roman" w:eastAsia="Times New Roman" w:hAnsi="Times New Roman" w:cs="Times New Roman"/>
          <w:color w:val="000000"/>
          <w:sz w:val="24"/>
          <w:szCs w:val="24"/>
          <w:lang w:val="en-US" w:eastAsia="ru-RU"/>
        </w:rPr>
        <w:t>Drops of rain ran down the window pane.</w:t>
      </w:r>
      <w:r w:rsidR="00D311A3" w:rsidRPr="00D311A3">
        <w:rPr>
          <w:rFonts w:ascii="Times New Roman" w:eastAsia="Times New Roman" w:hAnsi="Times New Roman" w:cs="Times New Roman"/>
          <w:color w:val="000000"/>
          <w:sz w:val="24"/>
          <w:szCs w:val="24"/>
          <w:lang w:val="en-US" w:eastAsia="ru-RU"/>
        </w:rPr>
        <w:t xml:space="preserve"> </w:t>
      </w:r>
    </w:p>
    <w:p w:rsidR="009C4E42" w:rsidRPr="00D311A3"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как</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которые</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пишутся</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и</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звучат</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очень</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тождественно</w:t>
      </w:r>
      <w:r w:rsidRPr="00D311A3">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паронимы</w:t>
      </w:r>
      <w:r w:rsidRPr="00D311A3">
        <w:rPr>
          <w:rFonts w:ascii="Times New Roman" w:eastAsia="Times New Roman" w:hAnsi="Times New Roman" w:cs="Times New Roman"/>
          <w:color w:val="000000"/>
          <w:sz w:val="24"/>
          <w:szCs w:val="24"/>
          <w:lang w:eastAsia="ru-RU"/>
        </w:rPr>
        <w:t>).</w:t>
      </w:r>
    </w:p>
    <w:p w:rsidR="009C30FE" w:rsidRPr="003E51E5" w:rsidRDefault="00D311A3" w:rsidP="009C30FE">
      <w:pPr>
        <w:spacing w:after="0" w:line="360" w:lineRule="auto"/>
        <w:ind w:firstLine="709"/>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eastAsia="ru-RU"/>
        </w:rPr>
        <w:t xml:space="preserve">Учитель произносит вслух следующие пары слов: </w:t>
      </w:r>
      <w:r>
        <w:rPr>
          <w:rFonts w:ascii="Times New Roman" w:eastAsia="Times New Roman" w:hAnsi="Times New Roman" w:cs="Times New Roman"/>
          <w:color w:val="000000"/>
          <w:sz w:val="24"/>
          <w:szCs w:val="24"/>
          <w:lang w:val="en-US" w:eastAsia="ru-RU"/>
        </w:rPr>
        <w:t>night</w:t>
      </w:r>
      <w:r w:rsidRPr="00D311A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ночь)</w:t>
      </w:r>
      <w:r w:rsidRPr="00D311A3">
        <w:rPr>
          <w:rFonts w:ascii="Times New Roman" w:eastAsia="Times New Roman" w:hAnsi="Times New Roman" w:cs="Times New Roman"/>
          <w:color w:val="000000"/>
          <w:sz w:val="24"/>
          <w:szCs w:val="24"/>
          <w:lang w:eastAsia="ru-RU"/>
        </w:rPr>
        <w:t xml:space="preserve"> – </w:t>
      </w:r>
      <w:r>
        <w:rPr>
          <w:rFonts w:ascii="Times New Roman" w:eastAsia="Times New Roman" w:hAnsi="Times New Roman" w:cs="Times New Roman"/>
          <w:color w:val="000000"/>
          <w:sz w:val="24"/>
          <w:szCs w:val="24"/>
          <w:lang w:val="en-US" w:eastAsia="ru-RU"/>
        </w:rPr>
        <w:t>knight</w:t>
      </w:r>
      <w:r w:rsidRPr="00D311A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рыцарь); </w:t>
      </w:r>
      <w:r>
        <w:rPr>
          <w:rFonts w:ascii="Times New Roman" w:eastAsia="Times New Roman" w:hAnsi="Times New Roman" w:cs="Times New Roman"/>
          <w:color w:val="000000"/>
          <w:sz w:val="24"/>
          <w:szCs w:val="24"/>
          <w:lang w:val="en-US" w:eastAsia="ru-RU"/>
        </w:rPr>
        <w:t>blew</w:t>
      </w:r>
      <w:r w:rsidRPr="00D311A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дул от </w:t>
      </w:r>
      <w:r w:rsidR="00C17502">
        <w:rPr>
          <w:rFonts w:ascii="Times New Roman" w:eastAsia="Times New Roman" w:hAnsi="Times New Roman" w:cs="Times New Roman"/>
          <w:color w:val="000000"/>
          <w:sz w:val="24"/>
          <w:szCs w:val="24"/>
          <w:lang w:val="en-US" w:eastAsia="ru-RU"/>
        </w:rPr>
        <w:t>blow</w:t>
      </w:r>
      <w:r w:rsidR="00C17502">
        <w:rPr>
          <w:rFonts w:ascii="Times New Roman" w:eastAsia="Times New Roman" w:hAnsi="Times New Roman" w:cs="Times New Roman"/>
          <w:color w:val="000000"/>
          <w:sz w:val="24"/>
          <w:szCs w:val="24"/>
          <w:lang w:eastAsia="ru-RU"/>
        </w:rPr>
        <w:t xml:space="preserve"> – дуть) – </w:t>
      </w:r>
      <w:r w:rsidR="00C17502">
        <w:rPr>
          <w:rFonts w:ascii="Times New Roman" w:eastAsia="Times New Roman" w:hAnsi="Times New Roman" w:cs="Times New Roman"/>
          <w:color w:val="000000"/>
          <w:sz w:val="24"/>
          <w:szCs w:val="24"/>
          <w:lang w:val="en-US" w:eastAsia="ru-RU"/>
        </w:rPr>
        <w:t>blue</w:t>
      </w:r>
      <w:r w:rsidR="00C17502" w:rsidRPr="00C17502">
        <w:rPr>
          <w:rFonts w:ascii="Times New Roman" w:eastAsia="Times New Roman" w:hAnsi="Times New Roman" w:cs="Times New Roman"/>
          <w:color w:val="000000"/>
          <w:sz w:val="24"/>
          <w:szCs w:val="24"/>
          <w:lang w:eastAsia="ru-RU"/>
        </w:rPr>
        <w:t xml:space="preserve"> (</w:t>
      </w:r>
      <w:r w:rsidR="00C17502">
        <w:rPr>
          <w:rFonts w:ascii="Times New Roman" w:eastAsia="Times New Roman" w:hAnsi="Times New Roman" w:cs="Times New Roman"/>
          <w:color w:val="000000"/>
          <w:sz w:val="24"/>
          <w:szCs w:val="24"/>
          <w:lang w:eastAsia="ru-RU"/>
        </w:rPr>
        <w:t xml:space="preserve">синий); Если </w:t>
      </w:r>
      <w:r w:rsidR="009C4E42" w:rsidRPr="009C4E42">
        <w:rPr>
          <w:rFonts w:ascii="Times New Roman" w:eastAsia="Times New Roman" w:hAnsi="Times New Roman" w:cs="Times New Roman"/>
          <w:color w:val="000000"/>
          <w:sz w:val="24"/>
          <w:szCs w:val="24"/>
          <w:lang w:eastAsia="ru-RU"/>
        </w:rPr>
        <w:t>обучающиеся не могут догадаться о значении слов, учитель записывает их на</w:t>
      </w:r>
      <w:r w:rsidR="00C17502">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доске.</w:t>
      </w:r>
      <w:r w:rsidR="009C30FE">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val="en-US" w:eastAsia="ru-RU"/>
        </w:rPr>
        <w:t>The parties usually take place at night.</w:t>
      </w:r>
      <w:r w:rsidR="00C17502" w:rsidRPr="00C17502">
        <w:rPr>
          <w:rFonts w:ascii="Times New Roman" w:eastAsia="Times New Roman" w:hAnsi="Times New Roman" w:cs="Times New Roman"/>
          <w:color w:val="000000"/>
          <w:sz w:val="24"/>
          <w:szCs w:val="24"/>
          <w:lang w:val="en-US" w:eastAsia="ru-RU"/>
        </w:rPr>
        <w:t xml:space="preserve"> </w:t>
      </w:r>
      <w:r w:rsidR="009C4E42" w:rsidRPr="009C4E42">
        <w:rPr>
          <w:rFonts w:ascii="Times New Roman" w:eastAsia="Times New Roman" w:hAnsi="Times New Roman" w:cs="Times New Roman"/>
          <w:color w:val="000000"/>
          <w:sz w:val="24"/>
          <w:szCs w:val="24"/>
          <w:lang w:val="en-US" w:eastAsia="ru-RU"/>
        </w:rPr>
        <w:t>The knight slew the dragon.</w:t>
      </w:r>
      <w:r w:rsidR="009C30FE" w:rsidRPr="009C30FE">
        <w:rPr>
          <w:rFonts w:ascii="Times New Roman" w:eastAsia="Times New Roman" w:hAnsi="Times New Roman" w:cs="Times New Roman"/>
          <w:color w:val="000000"/>
          <w:sz w:val="24"/>
          <w:szCs w:val="24"/>
          <w:lang w:val="en-US" w:eastAsia="ru-RU"/>
        </w:rPr>
        <w:t xml:space="preserve"> </w:t>
      </w:r>
    </w:p>
    <w:p w:rsidR="009C4E42" w:rsidRPr="009C4E42" w:rsidRDefault="009C4E42" w:rsidP="009C30FE">
      <w:pPr>
        <w:spacing w:after="0" w:line="360" w:lineRule="auto"/>
        <w:ind w:firstLine="709"/>
        <w:jc w:val="both"/>
        <w:rPr>
          <w:rFonts w:ascii="Times New Roman" w:eastAsia="Times New Roman" w:hAnsi="Times New Roman" w:cs="Times New Roman"/>
          <w:sz w:val="24"/>
          <w:szCs w:val="24"/>
          <w:lang w:eastAsia="ru-RU"/>
        </w:rPr>
      </w:pPr>
      <w:r w:rsidRPr="009C4E42">
        <w:rPr>
          <w:rFonts w:ascii="Times New Roman" w:eastAsia="Times New Roman" w:hAnsi="Times New Roman" w:cs="Times New Roman"/>
          <w:color w:val="000000"/>
          <w:sz w:val="24"/>
          <w:szCs w:val="24"/>
          <w:lang w:eastAsia="ru-RU"/>
        </w:rPr>
        <w:t>Упражнение «Переводчик».</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Обучающиеся делятся на пары или мини</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группы. Затем на карточках раздаются незнакомые слова омонимы для</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учеников. Задача</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обучающихся - по словарю и примерам в словаре перевести</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слово на русский язык. За каждое правильно переведенное слово команда</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получает один балл. Данное задание подходит практически для обучающихся</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всех уровней.</w:t>
      </w:r>
    </w:p>
    <w:p w:rsidR="00C17502" w:rsidRDefault="00C17502" w:rsidP="009C30FE">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Следующее упражнение связано с работой шуточного утверждения, например: </w:t>
      </w:r>
      <w:r>
        <w:rPr>
          <w:rFonts w:ascii="Times New Roman" w:eastAsia="Times New Roman" w:hAnsi="Times New Roman" w:cs="Times New Roman"/>
          <w:color w:val="000000"/>
          <w:sz w:val="24"/>
          <w:szCs w:val="24"/>
          <w:lang w:val="en-US" w:eastAsia="ru-RU"/>
        </w:rPr>
        <w:t>My</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socks</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got</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really</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holy</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I</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can</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only</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wear</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them</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to</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church</w:t>
      </w:r>
      <w:r w:rsidRPr="00C1750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В этом </w:t>
      </w:r>
      <w:r w:rsidR="009C4E42" w:rsidRPr="009C4E42">
        <w:rPr>
          <w:rFonts w:ascii="Times New Roman" w:eastAsia="Times New Roman" w:hAnsi="Times New Roman" w:cs="Times New Roman"/>
          <w:color w:val="000000"/>
          <w:sz w:val="24"/>
          <w:szCs w:val="24"/>
          <w:lang w:eastAsia="ru-RU"/>
        </w:rPr>
        <w:t>предложении на первом этапе нужно найти подходящий смысл слов</w:t>
      </w:r>
      <w:r>
        <w:rPr>
          <w:rFonts w:ascii="Times New Roman" w:eastAsia="Times New Roman" w:hAnsi="Times New Roman" w:cs="Times New Roman"/>
          <w:color w:val="000000"/>
          <w:sz w:val="24"/>
          <w:szCs w:val="24"/>
          <w:lang w:eastAsia="ru-RU"/>
        </w:rPr>
        <w:t>у</w:t>
      </w:r>
      <w:r w:rsidR="009C4E42" w:rsidRPr="009C4E42">
        <w:rPr>
          <w:rFonts w:ascii="Times New Roman" w:eastAsia="Times New Roman" w:hAnsi="Times New Roman" w:cs="Times New Roman"/>
          <w:color w:val="000000"/>
          <w:sz w:val="24"/>
          <w:szCs w:val="24"/>
          <w:lang w:eastAsia="ru-RU"/>
        </w:rPr>
        <w:t xml:space="preserve"> ―holy.</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На втором этапе работы учащимся предлагается придумать небольшое</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четверостишие с омонимами, так как стихи еще являются незаменимыми</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средством для отр</w:t>
      </w:r>
      <w:r>
        <w:rPr>
          <w:rFonts w:ascii="Times New Roman" w:eastAsia="Times New Roman" w:hAnsi="Times New Roman" w:cs="Times New Roman"/>
          <w:color w:val="000000"/>
          <w:sz w:val="24"/>
          <w:szCs w:val="24"/>
          <w:lang w:eastAsia="ru-RU"/>
        </w:rPr>
        <w:t>аботки правильного произношения</w:t>
      </w:r>
      <w:r w:rsidR="009C4E42" w:rsidRPr="009C4E42">
        <w:rPr>
          <w:rFonts w:ascii="Times New Roman" w:eastAsia="Times New Roman" w:hAnsi="Times New Roman" w:cs="Times New Roman"/>
          <w:color w:val="000000"/>
          <w:sz w:val="24"/>
          <w:szCs w:val="24"/>
          <w:lang w:eastAsia="ru-RU"/>
        </w:rPr>
        <w:t>.</w:t>
      </w:r>
    </w:p>
    <w:p w:rsidR="00C17502" w:rsidRPr="00C17502" w:rsidRDefault="009C4E42" w:rsidP="009C30FE">
      <w:pPr>
        <w:spacing w:after="0" w:line="360" w:lineRule="auto"/>
        <w:ind w:firstLine="709"/>
        <w:jc w:val="both"/>
        <w:rPr>
          <w:rFonts w:ascii="Times New Roman" w:eastAsia="Times New Roman" w:hAnsi="Times New Roman" w:cs="Times New Roman"/>
          <w:color w:val="000000"/>
          <w:sz w:val="24"/>
          <w:szCs w:val="24"/>
          <w:lang w:val="en-US" w:eastAsia="ru-RU"/>
        </w:rPr>
      </w:pPr>
      <w:r w:rsidRPr="009C4E42">
        <w:rPr>
          <w:rFonts w:ascii="Times New Roman" w:eastAsia="Times New Roman" w:hAnsi="Times New Roman" w:cs="Times New Roman"/>
          <w:color w:val="000000"/>
          <w:sz w:val="24"/>
          <w:szCs w:val="24"/>
          <w:lang w:eastAsia="ru-RU"/>
        </w:rPr>
        <w:t>Следующее задание можно назвать ―</w:t>
      </w:r>
      <w:r w:rsidR="003D0A86">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Two</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in</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one</w:t>
      </w:r>
      <w:r w:rsidR="003D0A86">
        <w:rPr>
          <w:rFonts w:ascii="Times New Roman" w:eastAsia="Times New Roman" w:hAnsi="Times New Roman" w:cs="Times New Roman"/>
          <w:color w:val="000000"/>
          <w:sz w:val="24"/>
          <w:szCs w:val="24"/>
          <w:lang w:eastAsia="ru-RU"/>
        </w:rPr>
        <w:t>»</w:t>
      </w:r>
      <w:r w:rsidRPr="009C4E42">
        <w:rPr>
          <w:rFonts w:ascii="Times New Roman" w:eastAsia="Times New Roman" w:hAnsi="Times New Roman" w:cs="Times New Roman"/>
          <w:color w:val="000000"/>
          <w:sz w:val="24"/>
          <w:szCs w:val="24"/>
          <w:lang w:eastAsia="ru-RU"/>
        </w:rPr>
        <w:t>. Рекомендуется дать</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учащимся список лексических единиц с несколькими значениями и</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попросить составить </w:t>
      </w:r>
      <w:r w:rsidR="00C17502">
        <w:rPr>
          <w:rFonts w:ascii="Times New Roman" w:eastAsia="Times New Roman" w:hAnsi="Times New Roman" w:cs="Times New Roman"/>
          <w:color w:val="000000"/>
          <w:sz w:val="24"/>
          <w:szCs w:val="24"/>
          <w:lang w:eastAsia="ru-RU"/>
        </w:rPr>
        <w:t>п</w:t>
      </w:r>
      <w:r w:rsidRPr="009C4E42">
        <w:rPr>
          <w:rFonts w:ascii="Times New Roman" w:eastAsia="Times New Roman" w:hAnsi="Times New Roman" w:cs="Times New Roman"/>
          <w:color w:val="000000"/>
          <w:sz w:val="24"/>
          <w:szCs w:val="24"/>
          <w:lang w:eastAsia="ru-RU"/>
        </w:rPr>
        <w:t>редложение так, чтобы два омонима были в одном</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утверждении. Например</w:t>
      </w:r>
      <w:r w:rsidRPr="009C4E42">
        <w:rPr>
          <w:rFonts w:ascii="Times New Roman" w:eastAsia="Times New Roman" w:hAnsi="Times New Roman" w:cs="Times New Roman"/>
          <w:color w:val="000000"/>
          <w:sz w:val="24"/>
          <w:szCs w:val="24"/>
          <w:lang w:val="en-US" w:eastAsia="ru-RU"/>
        </w:rPr>
        <w:t>: I left my phone on the left side of the room.</w:t>
      </w:r>
      <w:r w:rsidR="00C17502" w:rsidRPr="00C17502">
        <w:rPr>
          <w:rFonts w:ascii="Times New Roman" w:eastAsia="Times New Roman" w:hAnsi="Times New Roman" w:cs="Times New Roman"/>
          <w:color w:val="000000"/>
          <w:sz w:val="24"/>
          <w:szCs w:val="24"/>
          <w:lang w:val="en-US" w:eastAsia="ru-RU"/>
        </w:rPr>
        <w:t xml:space="preserve"> </w:t>
      </w:r>
    </w:p>
    <w:p w:rsidR="00C17502"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Использование подобных заданий в форме скороговорок или шуток,</w:t>
      </w:r>
      <w:r w:rsidRPr="009C4E42">
        <w:rPr>
          <w:rFonts w:ascii="Times New Roman" w:eastAsia="Times New Roman" w:hAnsi="Times New Roman" w:cs="Times New Roman"/>
          <w:color w:val="000000"/>
          <w:sz w:val="24"/>
          <w:szCs w:val="24"/>
          <w:lang w:eastAsia="ru-RU"/>
        </w:rPr>
        <w:br/>
        <w:t>загадок на уроках будет позитивно мотивировать учащих</w:t>
      </w:r>
      <w:r w:rsidR="00FD14C5">
        <w:rPr>
          <w:rFonts w:ascii="Times New Roman" w:eastAsia="Times New Roman" w:hAnsi="Times New Roman" w:cs="Times New Roman"/>
          <w:color w:val="000000"/>
          <w:sz w:val="24"/>
          <w:szCs w:val="24"/>
          <w:lang w:eastAsia="ru-RU"/>
        </w:rPr>
        <w:t>ся к изучению</w:t>
      </w:r>
      <w:r w:rsidR="00FD14C5">
        <w:rPr>
          <w:rFonts w:ascii="Times New Roman" w:eastAsia="Times New Roman" w:hAnsi="Times New Roman" w:cs="Times New Roman"/>
          <w:color w:val="000000"/>
          <w:sz w:val="24"/>
          <w:szCs w:val="24"/>
          <w:lang w:eastAsia="ru-RU"/>
        </w:rPr>
        <w:br/>
        <w:t>английского языка и отрабатывать  навык установления значения омонимов.</w:t>
      </w:r>
    </w:p>
    <w:p w:rsidR="00C17502" w:rsidRDefault="00C1750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 xml:space="preserve">Задание </w:t>
      </w:r>
      <w:r>
        <w:rPr>
          <w:rFonts w:ascii="Times New Roman" w:eastAsia="Times New Roman" w:hAnsi="Times New Roman" w:cs="Times New Roman"/>
          <w:color w:val="000000"/>
          <w:sz w:val="24"/>
          <w:szCs w:val="24"/>
          <w:lang w:eastAsia="ru-RU"/>
        </w:rPr>
        <w:t>–</w:t>
      </w:r>
      <w:r w:rsidR="009C4E42" w:rsidRPr="009C4E42">
        <w:rPr>
          <w:rFonts w:ascii="Times New Roman" w:eastAsia="Times New Roman" w:hAnsi="Times New Roman" w:cs="Times New Roman"/>
          <w:color w:val="000000"/>
          <w:sz w:val="24"/>
          <w:szCs w:val="24"/>
          <w:lang w:eastAsia="ru-RU"/>
        </w:rPr>
        <w:t xml:space="preserve"> составить пример на следующие грамматические омонимы:</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1) For – как предлог и как союз; 2) since – как наречие, предлог и союз;</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3) half – как прилагательное, наречие, существительное; 4) past – как предлог,</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наречие, прилагательное; 5) only – как частица, союз, прилагательное; 6) then</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 как наречие, союз; 7) before, after, since – как предлог, наречие и союз; 8)</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exactly, too – как наречие и частица;9) naturally – как наречие и вводное</w:t>
      </w:r>
      <w:r>
        <w:rPr>
          <w:rFonts w:ascii="Times New Roman" w:eastAsia="Times New Roman" w:hAnsi="Times New Roman" w:cs="Times New Roman"/>
          <w:color w:val="000000"/>
          <w:sz w:val="24"/>
          <w:szCs w:val="24"/>
          <w:lang w:eastAsia="ru-RU"/>
        </w:rPr>
        <w:t xml:space="preserve"> </w:t>
      </w:r>
      <w:r w:rsidR="009C4E42" w:rsidRPr="009C4E42">
        <w:rPr>
          <w:rFonts w:ascii="Times New Roman" w:eastAsia="Times New Roman" w:hAnsi="Times New Roman" w:cs="Times New Roman"/>
          <w:color w:val="000000"/>
          <w:sz w:val="24"/>
          <w:szCs w:val="24"/>
          <w:lang w:eastAsia="ru-RU"/>
        </w:rPr>
        <w:t>модальное слово.</w:t>
      </w:r>
      <w:r>
        <w:rPr>
          <w:rFonts w:ascii="Times New Roman" w:eastAsia="Times New Roman" w:hAnsi="Times New Roman" w:cs="Times New Roman"/>
          <w:color w:val="000000"/>
          <w:sz w:val="24"/>
          <w:szCs w:val="24"/>
          <w:lang w:eastAsia="ru-RU"/>
        </w:rPr>
        <w:t xml:space="preserve"> </w:t>
      </w:r>
    </w:p>
    <w:p w:rsidR="00C17502" w:rsidRDefault="009C4E42" w:rsidP="009C30FE">
      <w:pPr>
        <w:spacing w:after="0" w:line="360" w:lineRule="auto"/>
        <w:ind w:firstLine="709"/>
        <w:jc w:val="both"/>
        <w:rPr>
          <w:rFonts w:ascii="Times New Roman" w:eastAsia="Times New Roman" w:hAnsi="Times New Roman" w:cs="Times New Roman"/>
          <w:color w:val="000000"/>
          <w:sz w:val="24"/>
          <w:szCs w:val="24"/>
          <w:lang w:eastAsia="ru-RU"/>
        </w:rPr>
      </w:pPr>
      <w:r w:rsidRPr="009C4E42">
        <w:rPr>
          <w:rFonts w:ascii="Times New Roman" w:eastAsia="Times New Roman" w:hAnsi="Times New Roman" w:cs="Times New Roman"/>
          <w:color w:val="000000"/>
          <w:sz w:val="24"/>
          <w:szCs w:val="24"/>
          <w:lang w:eastAsia="ru-RU"/>
        </w:rPr>
        <w:t>Несомненно, использование смартфонов и других портативных</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беспроводных гаджетов изменило классическое обучение и представляет</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новый революционный подход к образованию. Существует множество</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мобильных приложений для изучения иностранных языков. Классификация</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мобильных приложений может основываться на различных аспектах,</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уровнях владения языком, целях изучения иностранных языков.</w:t>
      </w:r>
      <w:r w:rsidRPr="009C4E42">
        <w:rPr>
          <w:rFonts w:ascii="Times New Roman" w:eastAsia="Times New Roman" w:hAnsi="Times New Roman" w:cs="Times New Roman"/>
          <w:color w:val="000000"/>
          <w:sz w:val="24"/>
          <w:szCs w:val="24"/>
          <w:lang w:eastAsia="ru-RU"/>
        </w:rPr>
        <w:br/>
        <w:t>На данный момент в нашей жизни востребован</w:t>
      </w:r>
      <w:r w:rsidR="00FD14C5">
        <w:rPr>
          <w:rFonts w:ascii="Times New Roman" w:eastAsia="Times New Roman" w:hAnsi="Times New Roman" w:cs="Times New Roman"/>
          <w:color w:val="000000"/>
          <w:sz w:val="24"/>
          <w:szCs w:val="24"/>
          <w:lang w:eastAsia="ru-RU"/>
        </w:rPr>
        <w:t>ы</w:t>
      </w:r>
      <w:r w:rsidRPr="009C4E42">
        <w:rPr>
          <w:rFonts w:ascii="Times New Roman" w:eastAsia="Times New Roman" w:hAnsi="Times New Roman" w:cs="Times New Roman"/>
          <w:color w:val="000000"/>
          <w:sz w:val="24"/>
          <w:szCs w:val="24"/>
          <w:lang w:eastAsia="ru-RU"/>
        </w:rPr>
        <w:t xml:space="preserve"> различные интернет</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ресурсы, интернет сайты, которые облегчают нашу работу, наше обучение. С</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их помощью можно столько всего узнать, а </w:t>
      </w:r>
      <w:r w:rsidR="00FD14C5" w:rsidRPr="009C4E42">
        <w:rPr>
          <w:rFonts w:ascii="Times New Roman" w:eastAsia="Times New Roman" w:hAnsi="Times New Roman" w:cs="Times New Roman"/>
          <w:color w:val="000000"/>
          <w:sz w:val="24"/>
          <w:szCs w:val="24"/>
          <w:lang w:eastAsia="ru-RU"/>
        </w:rPr>
        <w:t>также</w:t>
      </w:r>
      <w:r w:rsidRPr="009C4E42">
        <w:rPr>
          <w:rFonts w:ascii="Times New Roman" w:eastAsia="Times New Roman" w:hAnsi="Times New Roman" w:cs="Times New Roman"/>
          <w:color w:val="000000"/>
          <w:sz w:val="24"/>
          <w:szCs w:val="24"/>
          <w:lang w:eastAsia="ru-RU"/>
        </w:rPr>
        <w:t xml:space="preserve"> можно самостоятельно</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создать необходимое для работы. Мы тоже решили с помощью интернет</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сайтов провести апробацию ученикам, а именно мы использовали интернет</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сайты Quizlet и Kahoot.</w:t>
      </w:r>
    </w:p>
    <w:p w:rsidR="009C4E42" w:rsidRDefault="009C4E42" w:rsidP="009C30FE">
      <w:pPr>
        <w:spacing w:after="0" w:line="360" w:lineRule="auto"/>
        <w:ind w:firstLine="709"/>
        <w:jc w:val="both"/>
        <w:rPr>
          <w:rStyle w:val="fontstyle01"/>
          <w:sz w:val="24"/>
          <w:szCs w:val="24"/>
        </w:rPr>
      </w:pPr>
      <w:r w:rsidRPr="009C4E42">
        <w:rPr>
          <w:rFonts w:ascii="Times New Roman" w:eastAsia="Times New Roman" w:hAnsi="Times New Roman" w:cs="Times New Roman"/>
          <w:color w:val="000000"/>
          <w:sz w:val="24"/>
          <w:szCs w:val="24"/>
          <w:lang w:eastAsia="ru-RU"/>
        </w:rPr>
        <w:t>Quizlet – это интерактивный сервис для изучения лексики разных</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языков. Чтобы начать пользоваться приложением, надо просто перейти по</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ссылке </w:t>
      </w:r>
      <w:r w:rsidRPr="009C4E42">
        <w:rPr>
          <w:rFonts w:ascii="Times New Roman" w:eastAsia="Times New Roman" w:hAnsi="Times New Roman" w:cs="Times New Roman"/>
          <w:color w:val="0000FF"/>
          <w:sz w:val="24"/>
          <w:szCs w:val="24"/>
          <w:lang w:eastAsia="ru-RU"/>
        </w:rPr>
        <w:t xml:space="preserve">https://quizlet.com </w:t>
      </w:r>
      <w:r w:rsidRPr="009C4E42">
        <w:rPr>
          <w:rFonts w:ascii="Times New Roman" w:eastAsia="Times New Roman" w:hAnsi="Times New Roman" w:cs="Times New Roman"/>
          <w:color w:val="000000"/>
          <w:sz w:val="24"/>
          <w:szCs w:val="24"/>
          <w:lang w:eastAsia="ru-RU"/>
        </w:rPr>
        <w:t>и сразу начать учить новые слова, помимо этого</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приложение еще и бесплатное. </w:t>
      </w:r>
      <w:r w:rsidR="00C17502">
        <w:rPr>
          <w:rFonts w:ascii="Times New Roman" w:eastAsia="Times New Roman" w:hAnsi="Times New Roman" w:cs="Times New Roman"/>
          <w:color w:val="000000"/>
          <w:sz w:val="24"/>
          <w:szCs w:val="24"/>
          <w:lang w:eastAsia="ru-RU"/>
        </w:rPr>
        <w:t>П</w:t>
      </w:r>
      <w:r w:rsidRPr="009C4E42">
        <w:rPr>
          <w:rFonts w:ascii="Times New Roman" w:eastAsia="Times New Roman" w:hAnsi="Times New Roman" w:cs="Times New Roman"/>
          <w:color w:val="000000"/>
          <w:sz w:val="24"/>
          <w:szCs w:val="24"/>
          <w:lang w:eastAsia="ru-RU"/>
        </w:rPr>
        <w:t>риложение Quizlet имеет мобильную версию</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для простоты использования, но есть некоторые различия между сайтом и</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приложением, несмотря на то, что оcновная идея сервиса остается</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неизменной. С точки зрения учащегося, «Quizlet» – это образовательная</w:t>
      </w:r>
      <w:r w:rsidRPr="009C4E42">
        <w:rPr>
          <w:rFonts w:ascii="Times New Roman" w:eastAsia="Times New Roman" w:hAnsi="Times New Roman" w:cs="Times New Roman"/>
          <w:color w:val="000000"/>
          <w:sz w:val="24"/>
          <w:szCs w:val="24"/>
          <w:lang w:eastAsia="ru-RU"/>
        </w:rPr>
        <w:br/>
        <w:t>услуга для изучения новых слов, которая довольно интересна, так как</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 xml:space="preserve">студенты могут </w:t>
      </w:r>
      <w:r w:rsidRPr="009C4E42">
        <w:rPr>
          <w:rFonts w:ascii="Times New Roman" w:eastAsia="Times New Roman" w:hAnsi="Times New Roman" w:cs="Times New Roman"/>
          <w:color w:val="000000"/>
          <w:sz w:val="24"/>
          <w:szCs w:val="24"/>
          <w:lang w:eastAsia="ru-RU"/>
        </w:rPr>
        <w:lastRenderedPageBreak/>
        <w:t>изучать лексику во время игры. Платформа имеет разные</w:t>
      </w:r>
      <w:r w:rsidR="00C17502">
        <w:rPr>
          <w:rFonts w:ascii="Times New Roman" w:eastAsia="Times New Roman" w:hAnsi="Times New Roman" w:cs="Times New Roman"/>
          <w:color w:val="000000"/>
          <w:sz w:val="24"/>
          <w:szCs w:val="24"/>
          <w:lang w:eastAsia="ru-RU"/>
        </w:rPr>
        <w:t xml:space="preserve"> </w:t>
      </w:r>
      <w:r w:rsidRPr="009C4E42">
        <w:rPr>
          <w:rFonts w:ascii="Times New Roman" w:eastAsia="Times New Roman" w:hAnsi="Times New Roman" w:cs="Times New Roman"/>
          <w:color w:val="000000"/>
          <w:sz w:val="24"/>
          <w:szCs w:val="24"/>
          <w:lang w:eastAsia="ru-RU"/>
        </w:rPr>
        <w:t>режимы обучения.</w:t>
      </w:r>
      <w:r w:rsidRPr="009C4E42">
        <w:rPr>
          <w:rFonts w:ascii="Times New Roman" w:eastAsia="Times New Roman" w:hAnsi="Times New Roman" w:cs="Times New Roman"/>
          <w:color w:val="000000"/>
          <w:sz w:val="24"/>
          <w:szCs w:val="24"/>
          <w:lang w:eastAsia="ru-RU"/>
        </w:rPr>
        <w:br/>
      </w:r>
      <w:r w:rsidR="00C17502" w:rsidRPr="00C17502">
        <w:rPr>
          <w:rStyle w:val="fontstyle01"/>
          <w:sz w:val="24"/>
          <w:szCs w:val="24"/>
        </w:rPr>
        <w:t>В нашей работе мы использовали платформу Kahoot, которая</w:t>
      </w:r>
      <w:r w:rsidR="00C17502">
        <w:rPr>
          <w:rStyle w:val="fontstyle01"/>
          <w:sz w:val="24"/>
          <w:szCs w:val="24"/>
        </w:rPr>
        <w:t xml:space="preserve"> </w:t>
      </w:r>
      <w:r w:rsidR="00C17502" w:rsidRPr="00C17502">
        <w:rPr>
          <w:rStyle w:val="fontstyle01"/>
          <w:sz w:val="24"/>
          <w:szCs w:val="24"/>
        </w:rPr>
        <w:t>позволяет</w:t>
      </w:r>
      <w:r w:rsidR="00C17502">
        <w:rPr>
          <w:rStyle w:val="fontstyle01"/>
          <w:sz w:val="24"/>
          <w:szCs w:val="24"/>
        </w:rPr>
        <w:t xml:space="preserve"> </w:t>
      </w:r>
      <w:r w:rsidR="00C17502" w:rsidRPr="00C17502">
        <w:rPr>
          <w:rStyle w:val="fontstyle01"/>
          <w:sz w:val="24"/>
          <w:szCs w:val="24"/>
        </w:rPr>
        <w:t>создавать онлайн тесты и опросы, как для большого экрана, так и</w:t>
      </w:r>
      <w:r w:rsidR="00C17502">
        <w:rPr>
          <w:rStyle w:val="fontstyle01"/>
          <w:sz w:val="24"/>
          <w:szCs w:val="24"/>
        </w:rPr>
        <w:t xml:space="preserve"> </w:t>
      </w:r>
      <w:r w:rsidR="00C17502" w:rsidRPr="00C17502">
        <w:rPr>
          <w:rStyle w:val="fontstyle01"/>
          <w:sz w:val="24"/>
          <w:szCs w:val="24"/>
        </w:rPr>
        <w:t>для</w:t>
      </w:r>
      <w:r w:rsidR="00C17502">
        <w:rPr>
          <w:rStyle w:val="fontstyle01"/>
          <w:sz w:val="24"/>
          <w:szCs w:val="24"/>
        </w:rPr>
        <w:t xml:space="preserve"> </w:t>
      </w:r>
      <w:r w:rsidR="00C17502" w:rsidRPr="00C17502">
        <w:rPr>
          <w:rStyle w:val="fontstyle01"/>
          <w:sz w:val="24"/>
          <w:szCs w:val="24"/>
        </w:rPr>
        <w:t>интерактивной доски. Кроме текста Kahoot предоставляет возможность</w:t>
      </w:r>
      <w:r w:rsidR="00C17502">
        <w:rPr>
          <w:rStyle w:val="fontstyle01"/>
          <w:sz w:val="24"/>
          <w:szCs w:val="24"/>
        </w:rPr>
        <w:t xml:space="preserve"> </w:t>
      </w:r>
      <w:r w:rsidR="00C17502" w:rsidRPr="00C17502">
        <w:rPr>
          <w:rStyle w:val="fontstyle01"/>
          <w:sz w:val="24"/>
          <w:szCs w:val="24"/>
        </w:rPr>
        <w:t>встраивать рисунки, графики, таблицы, а также аудио и видео контент.</w:t>
      </w:r>
      <w:r w:rsidR="00C17502">
        <w:rPr>
          <w:rStyle w:val="fontstyle01"/>
          <w:sz w:val="24"/>
          <w:szCs w:val="24"/>
        </w:rPr>
        <w:t xml:space="preserve"> </w:t>
      </w:r>
      <w:r w:rsidR="00C17502" w:rsidRPr="00C17502">
        <w:rPr>
          <w:rStyle w:val="fontstyle01"/>
          <w:sz w:val="24"/>
          <w:szCs w:val="24"/>
        </w:rPr>
        <w:t>Учащиеся отвечают на вопросы теста с любого подключенного к интернету</w:t>
      </w:r>
      <w:r w:rsidR="00C17502">
        <w:rPr>
          <w:rStyle w:val="fontstyle01"/>
          <w:sz w:val="24"/>
          <w:szCs w:val="24"/>
        </w:rPr>
        <w:t xml:space="preserve"> </w:t>
      </w:r>
      <w:r w:rsidR="00C17502" w:rsidRPr="00C17502">
        <w:rPr>
          <w:rStyle w:val="fontstyle01"/>
          <w:sz w:val="24"/>
          <w:szCs w:val="24"/>
        </w:rPr>
        <w:t>устройства. Как показывает практика</w:t>
      </w:r>
      <w:r w:rsidR="006F0F88">
        <w:rPr>
          <w:rStyle w:val="fontstyle01"/>
          <w:sz w:val="24"/>
          <w:szCs w:val="24"/>
        </w:rPr>
        <w:t>,</w:t>
      </w:r>
      <w:r w:rsidR="00C17502" w:rsidRPr="00C17502">
        <w:rPr>
          <w:rStyle w:val="fontstyle01"/>
          <w:sz w:val="24"/>
          <w:szCs w:val="24"/>
        </w:rPr>
        <w:t xml:space="preserve"> при применении на занятиях ресурса</w:t>
      </w:r>
      <w:r w:rsidR="00C17502" w:rsidRPr="00C17502">
        <w:rPr>
          <w:color w:val="000000"/>
          <w:sz w:val="24"/>
          <w:szCs w:val="24"/>
        </w:rPr>
        <w:br/>
      </w:r>
      <w:r w:rsidR="00C17502" w:rsidRPr="00C17502">
        <w:rPr>
          <w:rStyle w:val="fontstyle01"/>
          <w:sz w:val="24"/>
          <w:szCs w:val="24"/>
        </w:rPr>
        <w:t>Kahoot</w:t>
      </w:r>
      <w:r w:rsidR="00C17502">
        <w:rPr>
          <w:rStyle w:val="fontstyle01"/>
          <w:sz w:val="24"/>
          <w:szCs w:val="24"/>
        </w:rPr>
        <w:t xml:space="preserve"> </w:t>
      </w:r>
      <w:r w:rsidR="00C17502" w:rsidRPr="00C17502">
        <w:rPr>
          <w:rStyle w:val="fontstyle01"/>
          <w:sz w:val="24"/>
          <w:szCs w:val="24"/>
        </w:rPr>
        <w:t>особенно увлекательным ученики находят возможность использовать</w:t>
      </w:r>
      <w:r w:rsidR="00C17502">
        <w:rPr>
          <w:rStyle w:val="fontstyle01"/>
          <w:sz w:val="24"/>
          <w:szCs w:val="24"/>
        </w:rPr>
        <w:t xml:space="preserve"> </w:t>
      </w:r>
      <w:r w:rsidR="00C17502" w:rsidRPr="00C17502">
        <w:rPr>
          <w:rStyle w:val="fontstyle01"/>
          <w:sz w:val="24"/>
          <w:szCs w:val="24"/>
        </w:rPr>
        <w:t>для этих целей собственные смартфоны. Варианты ответа представлены</w:t>
      </w:r>
      <w:r w:rsidR="00C17502">
        <w:rPr>
          <w:rStyle w:val="fontstyle01"/>
          <w:sz w:val="24"/>
          <w:szCs w:val="24"/>
        </w:rPr>
        <w:t xml:space="preserve"> </w:t>
      </w:r>
      <w:r w:rsidR="00C17502" w:rsidRPr="00C17502">
        <w:rPr>
          <w:rStyle w:val="fontstyle01"/>
          <w:sz w:val="24"/>
          <w:szCs w:val="24"/>
        </w:rPr>
        <w:t>геометрическими фигурами.</w:t>
      </w:r>
    </w:p>
    <w:p w:rsidR="006F0F88" w:rsidRPr="00046D08" w:rsidRDefault="006F0F88" w:rsidP="00A50F3C">
      <w:pPr>
        <w:pStyle w:val="1"/>
        <w:rPr>
          <w:rStyle w:val="fontstyle01"/>
          <w:b w:val="0"/>
          <w:sz w:val="24"/>
          <w:szCs w:val="24"/>
        </w:rPr>
      </w:pPr>
      <w:bookmarkStart w:id="13" w:name="_Toc89111216"/>
      <w:r w:rsidRPr="00046D08">
        <w:rPr>
          <w:rStyle w:val="fontstyle01"/>
          <w:sz w:val="24"/>
          <w:szCs w:val="24"/>
        </w:rPr>
        <w:t>Заключение</w:t>
      </w:r>
      <w:bookmarkEnd w:id="13"/>
    </w:p>
    <w:p w:rsidR="00FD14C5" w:rsidRDefault="006F0F88" w:rsidP="009C30FE">
      <w:pPr>
        <w:spacing w:after="0" w:line="360" w:lineRule="auto"/>
        <w:ind w:firstLine="709"/>
        <w:jc w:val="both"/>
        <w:rPr>
          <w:rStyle w:val="fontstyle01"/>
          <w:sz w:val="24"/>
          <w:szCs w:val="24"/>
        </w:rPr>
      </w:pPr>
      <w:r w:rsidRPr="006F0F88">
        <w:rPr>
          <w:rStyle w:val="fontstyle01"/>
          <w:sz w:val="24"/>
          <w:szCs w:val="24"/>
        </w:rPr>
        <w:t>Явление омонимии, характерное для всех языков, в английском языке</w:t>
      </w:r>
      <w:r w:rsidR="00046D08">
        <w:rPr>
          <w:rStyle w:val="fontstyle01"/>
          <w:sz w:val="24"/>
          <w:szCs w:val="24"/>
        </w:rPr>
        <w:t xml:space="preserve"> </w:t>
      </w:r>
      <w:r w:rsidRPr="006F0F88">
        <w:rPr>
          <w:rStyle w:val="fontstyle01"/>
          <w:sz w:val="24"/>
          <w:szCs w:val="24"/>
        </w:rPr>
        <w:t>имеет широкую распространенность в связи с множеством заимствований и</w:t>
      </w:r>
      <w:r w:rsidR="00046D08">
        <w:rPr>
          <w:rStyle w:val="fontstyle01"/>
          <w:sz w:val="24"/>
          <w:szCs w:val="24"/>
        </w:rPr>
        <w:t xml:space="preserve"> </w:t>
      </w:r>
      <w:r w:rsidRPr="006F0F88">
        <w:rPr>
          <w:rStyle w:val="fontstyle01"/>
          <w:sz w:val="24"/>
          <w:szCs w:val="24"/>
        </w:rPr>
        <w:t>относительно небольшой средней длиной слов. Таким образом, современный</w:t>
      </w:r>
      <w:r w:rsidR="00046D08">
        <w:rPr>
          <w:rStyle w:val="fontstyle01"/>
          <w:sz w:val="24"/>
          <w:szCs w:val="24"/>
        </w:rPr>
        <w:t xml:space="preserve"> </w:t>
      </w:r>
      <w:r w:rsidRPr="006F0F88">
        <w:rPr>
          <w:rStyle w:val="fontstyle01"/>
          <w:sz w:val="24"/>
          <w:szCs w:val="24"/>
        </w:rPr>
        <w:t>английский язык характеризуется высокой степенью омонимичности.</w:t>
      </w:r>
      <w:r>
        <w:rPr>
          <w:rStyle w:val="fontstyle01"/>
          <w:sz w:val="24"/>
          <w:szCs w:val="24"/>
        </w:rPr>
        <w:t xml:space="preserve"> </w:t>
      </w:r>
      <w:r w:rsidRPr="006F0F88">
        <w:rPr>
          <w:rStyle w:val="fontstyle01"/>
          <w:sz w:val="24"/>
          <w:szCs w:val="24"/>
        </w:rPr>
        <w:t>Существуют различные подходы к классификации омонимов, которые могут</w:t>
      </w:r>
      <w:r>
        <w:rPr>
          <w:rStyle w:val="fontstyle01"/>
          <w:sz w:val="24"/>
          <w:szCs w:val="24"/>
        </w:rPr>
        <w:t xml:space="preserve"> </w:t>
      </w:r>
      <w:r w:rsidRPr="006F0F88">
        <w:rPr>
          <w:rStyle w:val="fontstyle01"/>
          <w:sz w:val="24"/>
          <w:szCs w:val="24"/>
        </w:rPr>
        <w:t>быть успешно применены для описания омонимов различных языков, в</w:t>
      </w:r>
      <w:r>
        <w:rPr>
          <w:rStyle w:val="fontstyle01"/>
          <w:sz w:val="24"/>
          <w:szCs w:val="24"/>
        </w:rPr>
        <w:t xml:space="preserve"> </w:t>
      </w:r>
      <w:r w:rsidRPr="006F0F88">
        <w:rPr>
          <w:rStyle w:val="fontstyle01"/>
          <w:sz w:val="24"/>
          <w:szCs w:val="24"/>
        </w:rPr>
        <w:t xml:space="preserve">частности, английского. </w:t>
      </w:r>
    </w:p>
    <w:p w:rsidR="00FD14C5" w:rsidRDefault="006F0F88" w:rsidP="009C30FE">
      <w:pPr>
        <w:spacing w:after="0" w:line="360" w:lineRule="auto"/>
        <w:ind w:firstLine="709"/>
        <w:jc w:val="both"/>
        <w:rPr>
          <w:rStyle w:val="fontstyle01"/>
          <w:sz w:val="24"/>
          <w:szCs w:val="24"/>
        </w:rPr>
      </w:pPr>
      <w:r w:rsidRPr="006F0F88">
        <w:rPr>
          <w:rStyle w:val="fontstyle01"/>
          <w:sz w:val="24"/>
          <w:szCs w:val="24"/>
        </w:rPr>
        <w:t>В процессе языковой коммуникации явление</w:t>
      </w:r>
      <w:r>
        <w:rPr>
          <w:rStyle w:val="fontstyle01"/>
          <w:sz w:val="24"/>
          <w:szCs w:val="24"/>
        </w:rPr>
        <w:t xml:space="preserve"> </w:t>
      </w:r>
      <w:r w:rsidRPr="006F0F88">
        <w:rPr>
          <w:rStyle w:val="fontstyle01"/>
          <w:sz w:val="24"/>
          <w:szCs w:val="24"/>
        </w:rPr>
        <w:t>омонимии может вызывать определенные сложности</w:t>
      </w:r>
      <w:r>
        <w:rPr>
          <w:rStyle w:val="fontstyle01"/>
          <w:sz w:val="24"/>
          <w:szCs w:val="24"/>
        </w:rPr>
        <w:t>, особенно это касается раздела «аудировани</w:t>
      </w:r>
      <w:r w:rsidR="00046D08">
        <w:rPr>
          <w:rStyle w:val="fontstyle01"/>
          <w:sz w:val="24"/>
          <w:szCs w:val="24"/>
        </w:rPr>
        <w:t>я</w:t>
      </w:r>
      <w:r>
        <w:rPr>
          <w:rStyle w:val="fontstyle01"/>
          <w:sz w:val="24"/>
          <w:szCs w:val="24"/>
        </w:rPr>
        <w:t>»</w:t>
      </w:r>
      <w:r w:rsidRPr="006F0F88">
        <w:rPr>
          <w:rStyle w:val="fontstyle01"/>
          <w:sz w:val="24"/>
          <w:szCs w:val="24"/>
        </w:rPr>
        <w:t>, которые, однако,</w:t>
      </w:r>
      <w:r>
        <w:rPr>
          <w:rStyle w:val="fontstyle01"/>
          <w:sz w:val="24"/>
          <w:szCs w:val="24"/>
        </w:rPr>
        <w:t xml:space="preserve"> </w:t>
      </w:r>
      <w:r w:rsidRPr="006F0F88">
        <w:rPr>
          <w:rStyle w:val="fontstyle01"/>
          <w:sz w:val="24"/>
          <w:szCs w:val="24"/>
        </w:rPr>
        <w:t>снимаются при рассмотрении контекста общения. Кроме того, омонимы</w:t>
      </w:r>
      <w:r>
        <w:rPr>
          <w:rStyle w:val="fontstyle01"/>
          <w:sz w:val="24"/>
          <w:szCs w:val="24"/>
        </w:rPr>
        <w:t xml:space="preserve"> </w:t>
      </w:r>
      <w:r w:rsidRPr="006F0F88">
        <w:rPr>
          <w:rStyle w:val="fontstyle01"/>
          <w:sz w:val="24"/>
          <w:szCs w:val="24"/>
        </w:rPr>
        <w:t xml:space="preserve">могут использоваться в языке в качестве стилистического средства. </w:t>
      </w:r>
    </w:p>
    <w:p w:rsidR="006F0F88" w:rsidRDefault="006F0F88" w:rsidP="009C30FE">
      <w:pPr>
        <w:spacing w:after="0" w:line="360" w:lineRule="auto"/>
        <w:ind w:firstLine="709"/>
        <w:jc w:val="both"/>
        <w:rPr>
          <w:rStyle w:val="fontstyle01"/>
          <w:sz w:val="24"/>
          <w:szCs w:val="24"/>
        </w:rPr>
      </w:pPr>
      <w:r w:rsidRPr="006F0F88">
        <w:rPr>
          <w:rStyle w:val="fontstyle01"/>
          <w:sz w:val="24"/>
          <w:szCs w:val="24"/>
        </w:rPr>
        <w:t>В</w:t>
      </w:r>
      <w:r>
        <w:rPr>
          <w:rStyle w:val="fontstyle01"/>
          <w:sz w:val="24"/>
          <w:szCs w:val="24"/>
        </w:rPr>
        <w:t xml:space="preserve"> </w:t>
      </w:r>
      <w:r w:rsidRPr="006F0F88">
        <w:rPr>
          <w:rStyle w:val="fontstyle01"/>
          <w:sz w:val="24"/>
          <w:szCs w:val="24"/>
        </w:rPr>
        <w:t>английском языке на протяжении всей истории его развития происходили и</w:t>
      </w:r>
      <w:r>
        <w:rPr>
          <w:rStyle w:val="fontstyle01"/>
          <w:sz w:val="24"/>
          <w:szCs w:val="24"/>
        </w:rPr>
        <w:t xml:space="preserve"> </w:t>
      </w:r>
      <w:r w:rsidRPr="006F0F88">
        <w:rPr>
          <w:rStyle w:val="fontstyle01"/>
          <w:sz w:val="24"/>
          <w:szCs w:val="24"/>
        </w:rPr>
        <w:t>продолжают происходить языковые изменения, связанные с явлением</w:t>
      </w:r>
      <w:r>
        <w:rPr>
          <w:rStyle w:val="fontstyle01"/>
          <w:sz w:val="24"/>
          <w:szCs w:val="24"/>
        </w:rPr>
        <w:t xml:space="preserve"> </w:t>
      </w:r>
      <w:r w:rsidRPr="006F0F88">
        <w:rPr>
          <w:rStyle w:val="fontstyle01"/>
          <w:sz w:val="24"/>
          <w:szCs w:val="24"/>
        </w:rPr>
        <w:t>омонимии. Основными источниками омонимии в английском языке являются</w:t>
      </w:r>
      <w:r>
        <w:rPr>
          <w:rStyle w:val="fontstyle01"/>
          <w:sz w:val="24"/>
          <w:szCs w:val="24"/>
        </w:rPr>
        <w:t xml:space="preserve"> </w:t>
      </w:r>
      <w:r w:rsidRPr="006F0F88">
        <w:rPr>
          <w:rStyle w:val="fontstyle01"/>
          <w:sz w:val="24"/>
          <w:szCs w:val="24"/>
        </w:rPr>
        <w:t>фонетические изменения; заимствования; словообразование; сокращения;</w:t>
      </w:r>
      <w:r>
        <w:rPr>
          <w:rStyle w:val="fontstyle01"/>
          <w:sz w:val="24"/>
          <w:szCs w:val="24"/>
        </w:rPr>
        <w:t xml:space="preserve"> </w:t>
      </w:r>
      <w:r w:rsidRPr="006F0F88">
        <w:rPr>
          <w:rStyle w:val="fontstyle01"/>
          <w:sz w:val="24"/>
          <w:szCs w:val="24"/>
        </w:rPr>
        <w:t>распад полисемии; слияние форм имени и глагола.</w:t>
      </w:r>
    </w:p>
    <w:p w:rsidR="006F0F88" w:rsidRPr="006F0F88" w:rsidRDefault="006F0F88" w:rsidP="009C30FE">
      <w:pPr>
        <w:spacing w:after="0" w:line="360" w:lineRule="auto"/>
        <w:ind w:firstLine="709"/>
        <w:jc w:val="both"/>
        <w:rPr>
          <w:rStyle w:val="fontstyle01"/>
          <w:rFonts w:eastAsia="Times New Roman"/>
          <w:sz w:val="24"/>
          <w:szCs w:val="24"/>
          <w:lang w:eastAsia="ru-RU"/>
        </w:rPr>
      </w:pPr>
      <w:r w:rsidRPr="006F0F88">
        <w:rPr>
          <w:rStyle w:val="fontstyle01"/>
          <w:sz w:val="24"/>
          <w:szCs w:val="24"/>
        </w:rPr>
        <w:t xml:space="preserve">Во время </w:t>
      </w:r>
      <w:r>
        <w:rPr>
          <w:rStyle w:val="fontstyle01"/>
          <w:sz w:val="24"/>
          <w:szCs w:val="24"/>
        </w:rPr>
        <w:t xml:space="preserve">уроков английского языка бы проведён опрос среди учащихся 6-11 классов </w:t>
      </w:r>
      <w:r w:rsidRPr="006F0F88">
        <w:rPr>
          <w:rStyle w:val="fontstyle01"/>
          <w:sz w:val="24"/>
          <w:szCs w:val="24"/>
        </w:rPr>
        <w:t>для выяснения понимания языкового явления</w:t>
      </w:r>
      <w:r>
        <w:rPr>
          <w:rStyle w:val="fontstyle01"/>
          <w:sz w:val="24"/>
          <w:szCs w:val="24"/>
        </w:rPr>
        <w:t xml:space="preserve"> </w:t>
      </w:r>
      <w:r w:rsidRPr="006F0F88">
        <w:rPr>
          <w:rStyle w:val="fontstyle01"/>
          <w:sz w:val="24"/>
          <w:szCs w:val="24"/>
        </w:rPr>
        <w:t xml:space="preserve">омонимии. Мы увидели, что </w:t>
      </w:r>
      <w:r w:rsidR="00FD14C5">
        <w:rPr>
          <w:rStyle w:val="fontstyle01"/>
          <w:sz w:val="24"/>
          <w:szCs w:val="24"/>
        </w:rPr>
        <w:t>есть проблема в освоении омонимов</w:t>
      </w:r>
      <w:bookmarkStart w:id="14" w:name="_GoBack"/>
      <w:bookmarkEnd w:id="14"/>
      <w:r w:rsidRPr="006F0F88">
        <w:rPr>
          <w:rStyle w:val="fontstyle01"/>
          <w:sz w:val="24"/>
          <w:szCs w:val="24"/>
        </w:rPr>
        <w:t>. Поэтому мы</w:t>
      </w:r>
      <w:r>
        <w:rPr>
          <w:rStyle w:val="fontstyle01"/>
          <w:sz w:val="24"/>
          <w:szCs w:val="24"/>
        </w:rPr>
        <w:t xml:space="preserve"> </w:t>
      </w:r>
      <w:r w:rsidRPr="006F0F88">
        <w:rPr>
          <w:rStyle w:val="fontstyle01"/>
          <w:sz w:val="24"/>
          <w:szCs w:val="24"/>
        </w:rPr>
        <w:t>разработали методические рекомендации, а также поработали с интернет</w:t>
      </w:r>
      <w:r>
        <w:rPr>
          <w:rStyle w:val="fontstyle01"/>
          <w:sz w:val="24"/>
          <w:szCs w:val="24"/>
        </w:rPr>
        <w:t xml:space="preserve"> </w:t>
      </w:r>
      <w:r w:rsidRPr="006F0F88">
        <w:rPr>
          <w:rStyle w:val="fontstyle01"/>
          <w:sz w:val="24"/>
          <w:szCs w:val="24"/>
        </w:rPr>
        <w:t xml:space="preserve">сайтами. </w:t>
      </w:r>
      <w:r>
        <w:rPr>
          <w:rStyle w:val="fontstyle01"/>
          <w:sz w:val="24"/>
          <w:szCs w:val="24"/>
        </w:rPr>
        <w:t xml:space="preserve"> В сравнении с результатами прошлого учебного года, в этом году результаты были видны уже через месяц после начала занятий по новым методикам</w:t>
      </w:r>
      <w:r w:rsidRPr="006F0F88">
        <w:rPr>
          <w:rStyle w:val="fontstyle01"/>
          <w:sz w:val="24"/>
          <w:szCs w:val="24"/>
        </w:rPr>
        <w:t>.</w:t>
      </w:r>
    </w:p>
    <w:p w:rsidR="009C30FE" w:rsidRDefault="009C30FE" w:rsidP="00FD14C5">
      <w:pPr>
        <w:spacing w:after="0" w:line="360" w:lineRule="auto"/>
        <w:jc w:val="both"/>
        <w:rPr>
          <w:rFonts w:ascii="Times New Roman" w:hAnsi="Times New Roman" w:cs="Times New Roman"/>
          <w:b/>
          <w:color w:val="000000"/>
          <w:sz w:val="24"/>
          <w:szCs w:val="24"/>
        </w:rPr>
      </w:pPr>
    </w:p>
    <w:p w:rsidR="00046D08" w:rsidRDefault="00046D08" w:rsidP="00A50F3C">
      <w:pPr>
        <w:pStyle w:val="1"/>
        <w:rPr>
          <w:rFonts w:ascii="Times New Roman" w:hAnsi="Times New Roman" w:cs="Times New Roman"/>
          <w:b w:val="0"/>
          <w:color w:val="000000"/>
          <w:sz w:val="24"/>
          <w:szCs w:val="24"/>
        </w:rPr>
      </w:pPr>
      <w:bookmarkStart w:id="15" w:name="_Toc89111217"/>
      <w:r>
        <w:rPr>
          <w:rFonts w:ascii="Times New Roman" w:hAnsi="Times New Roman" w:cs="Times New Roman"/>
          <w:color w:val="000000"/>
          <w:sz w:val="24"/>
          <w:szCs w:val="24"/>
        </w:rPr>
        <w:lastRenderedPageBreak/>
        <w:t>Список литературы</w:t>
      </w:r>
      <w:bookmarkEnd w:id="15"/>
    </w:p>
    <w:p w:rsidR="00046D08"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 xml:space="preserve">1. Абаев, В.И. О подаче омонимов в словарях </w:t>
      </w:r>
      <w:r>
        <w:rPr>
          <w:rFonts w:ascii="Times New Roman" w:eastAsia="Times New Roman" w:hAnsi="Times New Roman" w:cs="Times New Roman"/>
          <w:color w:val="000000"/>
          <w:sz w:val="24"/>
          <w:szCs w:val="24"/>
          <w:lang w:eastAsia="ru-RU"/>
        </w:rPr>
        <w:t>–</w:t>
      </w:r>
      <w:r w:rsidRPr="00046D08">
        <w:rPr>
          <w:rFonts w:ascii="Times New Roman" w:eastAsia="Times New Roman" w:hAnsi="Times New Roman" w:cs="Times New Roman"/>
          <w:color w:val="000000"/>
          <w:sz w:val="24"/>
          <w:szCs w:val="24"/>
          <w:lang w:eastAsia="ru-RU"/>
        </w:rPr>
        <w:t xml:space="preserve"> вопросы</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языкознания: учебное пособие /В.И. Абаев, 1957.- №3.- с.34-38.</w:t>
      </w:r>
      <w:r>
        <w:rPr>
          <w:rFonts w:ascii="Times New Roman" w:eastAsia="Times New Roman" w:hAnsi="Times New Roman" w:cs="Times New Roman"/>
          <w:color w:val="000000"/>
          <w:sz w:val="24"/>
          <w:szCs w:val="24"/>
          <w:lang w:eastAsia="ru-RU"/>
        </w:rPr>
        <w:t xml:space="preserve"> </w:t>
      </w:r>
    </w:p>
    <w:p w:rsidR="00046D08"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2. Арнольд, И.В. Семантическая структура слова в современном</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английском языке и методика ее исследования (На материале имени</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существительного): учебное пособие / И.В.Арнольд.- Л.:Прогресс, 1966.-</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190с.</w:t>
      </w:r>
      <w:r>
        <w:rPr>
          <w:rFonts w:ascii="Times New Roman" w:eastAsia="Times New Roman" w:hAnsi="Times New Roman" w:cs="Times New Roman"/>
          <w:color w:val="000000"/>
          <w:sz w:val="24"/>
          <w:szCs w:val="24"/>
          <w:lang w:eastAsia="ru-RU"/>
        </w:rPr>
        <w:t xml:space="preserve"> </w:t>
      </w:r>
    </w:p>
    <w:p w:rsidR="00046D08"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3. Ахманова,О.С. Словарь лингвистических терминов: учебное</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пособие / О.С. Ахманова. - М.:Книга, 1966.- 980с.</w:t>
      </w:r>
      <w:r>
        <w:rPr>
          <w:rFonts w:ascii="Times New Roman" w:eastAsia="Times New Roman" w:hAnsi="Times New Roman" w:cs="Times New Roman"/>
          <w:color w:val="000000"/>
          <w:sz w:val="24"/>
          <w:szCs w:val="24"/>
          <w:lang w:eastAsia="ru-RU"/>
        </w:rPr>
        <w:t xml:space="preserve"> </w:t>
      </w:r>
    </w:p>
    <w:p w:rsidR="00046D08"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4. Виноградов, В. В. Об омонимии в русской лексикографической</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традиции. Избранные труды. Лексикология и лексикография: учебное</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пособие/ В.В. Виноградов. М.: Наука, 1977. C. 288-295.</w:t>
      </w:r>
      <w:r>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5. Виноградов В. В. Об омонимии и смежных явлениях:</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исследования по русской грамматике/ В.В. Виноградов. М.: Наука, 1975. C.</w:t>
      </w:r>
      <w:r>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295-312.</w:t>
      </w:r>
      <w:r>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6. Виноградов В.В. Об омонимии и смежных явлениях. Вопросы</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языкознания: учебное пособие / В.В. Виноградов. - 1960.- №5.- С.3-17.</w:t>
      </w:r>
      <w:r w:rsidR="00D80BD2">
        <w:rPr>
          <w:rFonts w:ascii="Times New Roman" w:eastAsia="Times New Roman" w:hAnsi="Times New Roman" w:cs="Times New Roman"/>
          <w:color w:val="000000"/>
          <w:sz w:val="24"/>
          <w:szCs w:val="24"/>
          <w:lang w:eastAsia="ru-RU"/>
        </w:rPr>
        <w:t xml:space="preserve"> </w:t>
      </w:r>
    </w:p>
    <w:p w:rsidR="00046D08" w:rsidRPr="00046D08"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7. Виноградова, Н.Г. «Использование поэтических текстов в грамматическом аспекте преподавания английского языка»/ Н.Г. Виноградова. – М.: БПГУ им. В.М. Шукшина, 2010. – 110 с.</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8. Комарова  З.И. Семантическая структура специального слова и её лексикографическое описание: учебное пособие /З.И. Комарова.</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Екатеринбург: Издательство Уральского государственного университета,</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1991. 156 c.</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9. Маслов,Ю. С. Введение в языкознание: учебное пособие / Ю.С.</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Маслов. М.: Высшая школа, 1987. 272 с.</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10. Мухаметдинова, Р. Г. О методике выделения семантической</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омонимии в лексикографической практике (на материале английского и</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татарского языков): учебное пособие / Р.Г. Мухаметдинова. Казань: Каз. гос.</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пед. ун-т, 2002. 19 с.</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11. Малаховский, Л.В. О возможностях сравнительно</w:t>
      </w:r>
      <w:r w:rsidR="00D80BD2">
        <w:rPr>
          <w:rFonts w:ascii="Times New Roman" w:eastAsia="Times New Roman" w:hAnsi="Times New Roman" w:cs="Times New Roman"/>
          <w:color w:val="000000"/>
          <w:sz w:val="24"/>
          <w:szCs w:val="24"/>
          <w:lang w:eastAsia="ru-RU"/>
        </w:rPr>
        <w:t xml:space="preserve"> – </w:t>
      </w:r>
      <w:r w:rsidRPr="00046D08">
        <w:rPr>
          <w:rFonts w:ascii="Times New Roman" w:eastAsia="Times New Roman" w:hAnsi="Times New Roman" w:cs="Times New Roman"/>
          <w:color w:val="000000"/>
          <w:sz w:val="24"/>
          <w:szCs w:val="24"/>
          <w:lang w:eastAsia="ru-RU"/>
        </w:rPr>
        <w:t>типологического</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исследования омонимии. Проблемы семантики: учебное</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пособие / Л.В. Малаховский. М.:Наука, 1974.- С.272-278.</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12. Смирницкий,А.И. Лексикология английского языка: учебное</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пособие /А.И. Смирницкий. М.:Наука, 1956.- 386с.</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13. Тышлер, И.С. К вопросу о судьбе омонимов (на материале</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современного английского языка). Вопросы языкознания: учебное пособие /</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И.С. Тышлер. - 1960.- №5.- С.80-84.</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lastRenderedPageBreak/>
        <w:t>14. Тышлер, И.С. Словарь омонимов современного английского</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языка: словарь / И.С. Тышлер. Саратов: И-во Саратовского ун-та, 1963.- 200с.</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15. Федорчук, Е. В. Межъязыковая омонимия и паронимия в</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близкородственных языках: на материале русского и украинского языков/</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Е.В. Федорчук.дисс. … канд. филол. наук. М., 2001. С. 19.</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16. Фалькович М.М. К вопросу об омонимии и полисемии. Вопросы</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языкознания: учебное пособие / М.М. Фалькович. - 1960.- №5.- С.85-88.</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17. Чепасова,А. М. Лексические и фразеологические предлоги в</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современном русском языке: учебное пособие / А. М. Чепасова, Т. Г.</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Голощапова, Н. А. Павлова. М.: Флинта, 2007. 176 с.</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18. Шайкевич, А.Я. О принципах классификации омонимов:</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процессы развития в языке / А.Я. Шайкевич.- 1959.- С.125 - 143.</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19. Шендельс, Е.Н. О грамматической омонимии: учебное пособие /</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Е.Н. Шендельс. ИЯШ.- 1968.- №6.- С.15-25.</w:t>
      </w:r>
      <w:r w:rsidR="00D80BD2">
        <w:rPr>
          <w:rFonts w:ascii="Times New Roman" w:eastAsia="Times New Roman" w:hAnsi="Times New Roman" w:cs="Times New Roman"/>
          <w:color w:val="000000"/>
          <w:sz w:val="24"/>
          <w:szCs w:val="24"/>
          <w:lang w:eastAsia="ru-RU"/>
        </w:rPr>
        <w:t xml:space="preserve"> </w:t>
      </w:r>
    </w:p>
    <w:p w:rsidR="00D80BD2" w:rsidRDefault="00046D08" w:rsidP="009C30FE">
      <w:pPr>
        <w:spacing w:after="0" w:line="360" w:lineRule="auto"/>
        <w:ind w:firstLine="709"/>
        <w:jc w:val="both"/>
        <w:rPr>
          <w:rFonts w:ascii="Times New Roman" w:eastAsia="Times New Roman" w:hAnsi="Times New Roman" w:cs="Times New Roman"/>
          <w:color w:val="000000"/>
          <w:sz w:val="24"/>
          <w:szCs w:val="24"/>
          <w:lang w:eastAsia="ru-RU"/>
        </w:rPr>
      </w:pPr>
      <w:r w:rsidRPr="00046D08">
        <w:rPr>
          <w:rFonts w:ascii="Times New Roman" w:eastAsia="Times New Roman" w:hAnsi="Times New Roman" w:cs="Times New Roman"/>
          <w:color w:val="000000"/>
          <w:sz w:val="24"/>
          <w:szCs w:val="24"/>
          <w:lang w:eastAsia="ru-RU"/>
        </w:rPr>
        <w:t>20. Шмелев, Д. Н. Современный русский язык: лексика / Д.Н.</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Шмелев. М.: Просвещение, 1977. 380 с.</w:t>
      </w:r>
      <w:r w:rsidR="00D80BD2">
        <w:rPr>
          <w:rFonts w:ascii="Times New Roman" w:eastAsia="Times New Roman" w:hAnsi="Times New Roman" w:cs="Times New Roman"/>
          <w:color w:val="000000"/>
          <w:sz w:val="24"/>
          <w:szCs w:val="24"/>
          <w:lang w:eastAsia="ru-RU"/>
        </w:rPr>
        <w:t xml:space="preserve"> </w:t>
      </w:r>
    </w:p>
    <w:p w:rsidR="00046D08" w:rsidRPr="00046D08" w:rsidRDefault="00046D08" w:rsidP="009C30FE">
      <w:pPr>
        <w:spacing w:after="0" w:line="360" w:lineRule="auto"/>
        <w:ind w:firstLine="709"/>
        <w:jc w:val="both"/>
        <w:rPr>
          <w:rFonts w:ascii="Times New Roman" w:hAnsi="Times New Roman" w:cs="Times New Roman"/>
          <w:b/>
          <w:color w:val="000000"/>
          <w:sz w:val="24"/>
          <w:szCs w:val="24"/>
        </w:rPr>
      </w:pPr>
      <w:r w:rsidRPr="00046D08">
        <w:rPr>
          <w:rFonts w:ascii="Times New Roman" w:eastAsia="Times New Roman" w:hAnsi="Times New Roman" w:cs="Times New Roman"/>
          <w:color w:val="000000"/>
          <w:sz w:val="24"/>
          <w:szCs w:val="24"/>
          <w:lang w:eastAsia="ru-RU"/>
        </w:rPr>
        <w:t>21. Эльянова Н.М., Лейн М.Д. Некоторые трудности английского</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языка: лексический справочник / Н.М.Эльянова. Тбилиси: Сакартвело.-</w:t>
      </w:r>
      <w:r w:rsidR="00D80BD2">
        <w:rPr>
          <w:rFonts w:ascii="Times New Roman" w:eastAsia="Times New Roman" w:hAnsi="Times New Roman" w:cs="Times New Roman"/>
          <w:color w:val="000000"/>
          <w:sz w:val="24"/>
          <w:szCs w:val="24"/>
          <w:lang w:eastAsia="ru-RU"/>
        </w:rPr>
        <w:t xml:space="preserve"> </w:t>
      </w:r>
      <w:r w:rsidRPr="00046D08">
        <w:rPr>
          <w:rFonts w:ascii="Times New Roman" w:eastAsia="Times New Roman" w:hAnsi="Times New Roman" w:cs="Times New Roman"/>
          <w:color w:val="000000"/>
          <w:sz w:val="24"/>
          <w:szCs w:val="24"/>
          <w:lang w:eastAsia="ru-RU"/>
        </w:rPr>
        <w:t>1963.- 58с.</w:t>
      </w:r>
    </w:p>
    <w:sectPr w:rsidR="00046D08" w:rsidRPr="00046D08" w:rsidSect="009C30FE">
      <w:footerReference w:type="default" r:id="rId8"/>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949" w:rsidRDefault="00FC2949" w:rsidP="009C30FE">
      <w:pPr>
        <w:spacing w:after="0" w:line="240" w:lineRule="auto"/>
      </w:pPr>
      <w:r>
        <w:separator/>
      </w:r>
    </w:p>
  </w:endnote>
  <w:endnote w:type="continuationSeparator" w:id="0">
    <w:p w:rsidR="00FC2949" w:rsidRDefault="00FC2949" w:rsidP="009C3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225855"/>
      <w:docPartObj>
        <w:docPartGallery w:val="Page Numbers (Bottom of Page)"/>
        <w:docPartUnique/>
      </w:docPartObj>
    </w:sdtPr>
    <w:sdtEndPr/>
    <w:sdtContent>
      <w:p w:rsidR="009C30FE" w:rsidRDefault="009C30FE">
        <w:pPr>
          <w:pStyle w:val="a7"/>
          <w:jc w:val="center"/>
        </w:pPr>
        <w:r>
          <w:fldChar w:fldCharType="begin"/>
        </w:r>
        <w:r>
          <w:instrText>PAGE   \* MERGEFORMAT</w:instrText>
        </w:r>
        <w:r>
          <w:fldChar w:fldCharType="separate"/>
        </w:r>
        <w:r w:rsidR="00FD14C5">
          <w:rPr>
            <w:noProof/>
          </w:rPr>
          <w:t>20</w:t>
        </w:r>
        <w:r>
          <w:fldChar w:fldCharType="end"/>
        </w:r>
      </w:p>
    </w:sdtContent>
  </w:sdt>
  <w:p w:rsidR="009C30FE" w:rsidRDefault="009C30FE">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949" w:rsidRDefault="00FC2949" w:rsidP="009C30FE">
      <w:pPr>
        <w:spacing w:after="0" w:line="240" w:lineRule="auto"/>
      </w:pPr>
      <w:r>
        <w:separator/>
      </w:r>
    </w:p>
  </w:footnote>
  <w:footnote w:type="continuationSeparator" w:id="0">
    <w:p w:rsidR="00FC2949" w:rsidRDefault="00FC2949" w:rsidP="009C30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7129E"/>
    <w:multiLevelType w:val="multilevel"/>
    <w:tmpl w:val="F3A825C4"/>
    <w:lvl w:ilvl="0">
      <w:start w:val="1"/>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 w15:restartNumberingAfterBreak="0">
    <w:nsid w:val="13A60E9A"/>
    <w:multiLevelType w:val="multilevel"/>
    <w:tmpl w:val="B4DE25A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99C3703"/>
    <w:multiLevelType w:val="multilevel"/>
    <w:tmpl w:val="593E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C67FFC"/>
    <w:multiLevelType w:val="multilevel"/>
    <w:tmpl w:val="952A1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A26A27"/>
    <w:multiLevelType w:val="multilevel"/>
    <w:tmpl w:val="6B16AE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9B4344"/>
    <w:multiLevelType w:val="multilevel"/>
    <w:tmpl w:val="A070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0B16EC"/>
    <w:multiLevelType w:val="hybridMultilevel"/>
    <w:tmpl w:val="972E2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434C6E"/>
    <w:multiLevelType w:val="hybridMultilevel"/>
    <w:tmpl w:val="9CFC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C2C1B45"/>
    <w:multiLevelType w:val="multilevel"/>
    <w:tmpl w:val="C26AF260"/>
    <w:lvl w:ilvl="0">
      <w:start w:val="1"/>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9" w15:restartNumberingAfterBreak="0">
    <w:nsid w:val="737A523F"/>
    <w:multiLevelType w:val="multilevel"/>
    <w:tmpl w:val="E69EEAD0"/>
    <w:lvl w:ilvl="0">
      <w:start w:val="1"/>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6"/>
  </w:num>
  <w:num w:numId="2">
    <w:abstractNumId w:val="5"/>
  </w:num>
  <w:num w:numId="3">
    <w:abstractNumId w:val="7"/>
  </w:num>
  <w:num w:numId="4">
    <w:abstractNumId w:val="2"/>
  </w:num>
  <w:num w:numId="5">
    <w:abstractNumId w:val="4"/>
  </w:num>
  <w:num w:numId="6">
    <w:abstractNumId w:val="3"/>
  </w:num>
  <w:num w:numId="7">
    <w:abstractNumId w:val="1"/>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1BC"/>
    <w:rsid w:val="00046D08"/>
    <w:rsid w:val="00090821"/>
    <w:rsid w:val="001A33C9"/>
    <w:rsid w:val="001B10EB"/>
    <w:rsid w:val="001D077F"/>
    <w:rsid w:val="001E0BB1"/>
    <w:rsid w:val="003422E4"/>
    <w:rsid w:val="00343D4D"/>
    <w:rsid w:val="003A1596"/>
    <w:rsid w:val="003D0A86"/>
    <w:rsid w:val="003D439B"/>
    <w:rsid w:val="003E51E5"/>
    <w:rsid w:val="004A72A9"/>
    <w:rsid w:val="004D212D"/>
    <w:rsid w:val="005460EA"/>
    <w:rsid w:val="005A0FC6"/>
    <w:rsid w:val="005A2DA0"/>
    <w:rsid w:val="005C7EB0"/>
    <w:rsid w:val="00634F8E"/>
    <w:rsid w:val="00683ACF"/>
    <w:rsid w:val="006E0444"/>
    <w:rsid w:val="006F0F88"/>
    <w:rsid w:val="007557CE"/>
    <w:rsid w:val="007D388A"/>
    <w:rsid w:val="008D15BA"/>
    <w:rsid w:val="008D5362"/>
    <w:rsid w:val="009058C0"/>
    <w:rsid w:val="00924832"/>
    <w:rsid w:val="00941627"/>
    <w:rsid w:val="00947EC4"/>
    <w:rsid w:val="009527F8"/>
    <w:rsid w:val="009C30FE"/>
    <w:rsid w:val="009C3F74"/>
    <w:rsid w:val="009C4E42"/>
    <w:rsid w:val="00A4358D"/>
    <w:rsid w:val="00A50F3C"/>
    <w:rsid w:val="00AD0AC9"/>
    <w:rsid w:val="00B1368D"/>
    <w:rsid w:val="00B370A2"/>
    <w:rsid w:val="00B531BC"/>
    <w:rsid w:val="00B8762E"/>
    <w:rsid w:val="00BC09AC"/>
    <w:rsid w:val="00BC356A"/>
    <w:rsid w:val="00BF6CD4"/>
    <w:rsid w:val="00C17502"/>
    <w:rsid w:val="00C21868"/>
    <w:rsid w:val="00D311A3"/>
    <w:rsid w:val="00D55700"/>
    <w:rsid w:val="00D70E22"/>
    <w:rsid w:val="00D80BD2"/>
    <w:rsid w:val="00DF31A7"/>
    <w:rsid w:val="00E52A72"/>
    <w:rsid w:val="00E75A80"/>
    <w:rsid w:val="00EA1568"/>
    <w:rsid w:val="00F135D7"/>
    <w:rsid w:val="00F207AB"/>
    <w:rsid w:val="00FC2949"/>
    <w:rsid w:val="00FD14C5"/>
    <w:rsid w:val="00FD5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1FD49"/>
  <w15:docId w15:val="{C378B37C-D955-4A1A-91B6-F171F9ED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1BC"/>
  </w:style>
  <w:style w:type="paragraph" w:styleId="1">
    <w:name w:val="heading 1"/>
    <w:basedOn w:val="a"/>
    <w:next w:val="a"/>
    <w:link w:val="10"/>
    <w:uiPriority w:val="9"/>
    <w:qFormat/>
    <w:rsid w:val="00B370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207A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A50F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31BC"/>
    <w:pPr>
      <w:ind w:left="720"/>
      <w:contextualSpacing/>
    </w:pPr>
  </w:style>
  <w:style w:type="character" w:customStyle="1" w:styleId="20">
    <w:name w:val="Заголовок 2 Знак"/>
    <w:basedOn w:val="a0"/>
    <w:link w:val="2"/>
    <w:uiPriority w:val="9"/>
    <w:rsid w:val="00F207AB"/>
    <w:rPr>
      <w:rFonts w:ascii="Times New Roman" w:eastAsia="Times New Roman" w:hAnsi="Times New Roman" w:cs="Times New Roman"/>
      <w:b/>
      <w:bCs/>
      <w:sz w:val="36"/>
      <w:szCs w:val="36"/>
      <w:lang w:eastAsia="ru-RU"/>
    </w:rPr>
  </w:style>
  <w:style w:type="character" w:customStyle="1" w:styleId="fontstyle01">
    <w:name w:val="fontstyle01"/>
    <w:basedOn w:val="a0"/>
    <w:rsid w:val="00947EC4"/>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A4358D"/>
    <w:rPr>
      <w:rFonts w:ascii="Calibri" w:hAnsi="Calibri" w:cs="Calibri" w:hint="default"/>
      <w:b w:val="0"/>
      <w:bCs w:val="0"/>
      <w:i w:val="0"/>
      <w:iCs w:val="0"/>
      <w:color w:val="000000"/>
      <w:sz w:val="22"/>
      <w:szCs w:val="22"/>
    </w:rPr>
  </w:style>
  <w:style w:type="character" w:customStyle="1" w:styleId="fontstyle31">
    <w:name w:val="fontstyle31"/>
    <w:basedOn w:val="a0"/>
    <w:rsid w:val="00A4358D"/>
    <w:rPr>
      <w:rFonts w:ascii="Times New Roman" w:hAnsi="Times New Roman" w:cs="Times New Roman" w:hint="default"/>
      <w:b w:val="0"/>
      <w:bCs w:val="0"/>
      <w:i/>
      <w:iCs/>
      <w:color w:val="000000"/>
      <w:sz w:val="28"/>
      <w:szCs w:val="28"/>
    </w:rPr>
  </w:style>
  <w:style w:type="paragraph" w:styleId="a4">
    <w:name w:val="Normal (Web)"/>
    <w:basedOn w:val="a"/>
    <w:uiPriority w:val="99"/>
    <w:semiHidden/>
    <w:unhideWhenUsed/>
    <w:rsid w:val="00D311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370A2"/>
    <w:rPr>
      <w:rFonts w:asciiTheme="majorHAnsi" w:eastAsiaTheme="majorEastAsia" w:hAnsiTheme="majorHAnsi" w:cstheme="majorBidi"/>
      <w:b/>
      <w:bCs/>
      <w:color w:val="365F91" w:themeColor="accent1" w:themeShade="BF"/>
      <w:sz w:val="28"/>
      <w:szCs w:val="28"/>
    </w:rPr>
  </w:style>
  <w:style w:type="paragraph" w:styleId="a5">
    <w:name w:val="header"/>
    <w:basedOn w:val="a"/>
    <w:link w:val="a6"/>
    <w:uiPriority w:val="99"/>
    <w:unhideWhenUsed/>
    <w:rsid w:val="009C30F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C30FE"/>
  </w:style>
  <w:style w:type="paragraph" w:styleId="a7">
    <w:name w:val="footer"/>
    <w:basedOn w:val="a"/>
    <w:link w:val="a8"/>
    <w:uiPriority w:val="99"/>
    <w:unhideWhenUsed/>
    <w:rsid w:val="009C30F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C30FE"/>
  </w:style>
  <w:style w:type="paragraph" w:styleId="a9">
    <w:name w:val="TOC Heading"/>
    <w:basedOn w:val="1"/>
    <w:next w:val="a"/>
    <w:uiPriority w:val="39"/>
    <w:unhideWhenUsed/>
    <w:qFormat/>
    <w:rsid w:val="007557CE"/>
    <w:pPr>
      <w:outlineLvl w:val="9"/>
    </w:pPr>
    <w:rPr>
      <w:lang w:eastAsia="ru-RU"/>
    </w:rPr>
  </w:style>
  <w:style w:type="paragraph" w:styleId="11">
    <w:name w:val="toc 1"/>
    <w:basedOn w:val="a"/>
    <w:next w:val="a"/>
    <w:autoRedefine/>
    <w:uiPriority w:val="39"/>
    <w:unhideWhenUsed/>
    <w:rsid w:val="007557CE"/>
    <w:pPr>
      <w:spacing w:after="100"/>
    </w:pPr>
  </w:style>
  <w:style w:type="character" w:styleId="aa">
    <w:name w:val="Hyperlink"/>
    <w:basedOn w:val="a0"/>
    <w:uiPriority w:val="99"/>
    <w:unhideWhenUsed/>
    <w:rsid w:val="007557CE"/>
    <w:rPr>
      <w:color w:val="0000FF" w:themeColor="hyperlink"/>
      <w:u w:val="single"/>
    </w:rPr>
  </w:style>
  <w:style w:type="paragraph" w:styleId="ab">
    <w:name w:val="Balloon Text"/>
    <w:basedOn w:val="a"/>
    <w:link w:val="ac"/>
    <w:uiPriority w:val="99"/>
    <w:semiHidden/>
    <w:unhideWhenUsed/>
    <w:rsid w:val="007557C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557CE"/>
    <w:rPr>
      <w:rFonts w:ascii="Tahoma" w:hAnsi="Tahoma" w:cs="Tahoma"/>
      <w:sz w:val="16"/>
      <w:szCs w:val="16"/>
    </w:rPr>
  </w:style>
  <w:style w:type="character" w:customStyle="1" w:styleId="30">
    <w:name w:val="Заголовок 3 Знак"/>
    <w:basedOn w:val="a0"/>
    <w:link w:val="3"/>
    <w:uiPriority w:val="9"/>
    <w:semiHidden/>
    <w:rsid w:val="00A50F3C"/>
    <w:rPr>
      <w:rFonts w:asciiTheme="majorHAnsi" w:eastAsiaTheme="majorEastAsia" w:hAnsiTheme="majorHAnsi" w:cstheme="majorBidi"/>
      <w:b/>
      <w:bCs/>
      <w:color w:val="4F81BD" w:themeColor="accent1"/>
    </w:rPr>
  </w:style>
  <w:style w:type="paragraph" w:styleId="21">
    <w:name w:val="toc 2"/>
    <w:basedOn w:val="a"/>
    <w:next w:val="a"/>
    <w:autoRedefine/>
    <w:uiPriority w:val="39"/>
    <w:unhideWhenUsed/>
    <w:rsid w:val="00A50F3C"/>
    <w:pPr>
      <w:spacing w:after="100"/>
      <w:ind w:left="220"/>
    </w:pPr>
  </w:style>
  <w:style w:type="character" w:styleId="ad">
    <w:name w:val="Strong"/>
    <w:basedOn w:val="a0"/>
    <w:uiPriority w:val="22"/>
    <w:qFormat/>
    <w:rsid w:val="001D07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9376">
      <w:bodyDiv w:val="1"/>
      <w:marLeft w:val="0"/>
      <w:marRight w:val="0"/>
      <w:marTop w:val="0"/>
      <w:marBottom w:val="0"/>
      <w:divBdr>
        <w:top w:val="none" w:sz="0" w:space="0" w:color="auto"/>
        <w:left w:val="none" w:sz="0" w:space="0" w:color="auto"/>
        <w:bottom w:val="none" w:sz="0" w:space="0" w:color="auto"/>
        <w:right w:val="none" w:sz="0" w:space="0" w:color="auto"/>
      </w:divBdr>
    </w:div>
    <w:div w:id="435180804">
      <w:bodyDiv w:val="1"/>
      <w:marLeft w:val="0"/>
      <w:marRight w:val="0"/>
      <w:marTop w:val="0"/>
      <w:marBottom w:val="0"/>
      <w:divBdr>
        <w:top w:val="none" w:sz="0" w:space="0" w:color="auto"/>
        <w:left w:val="none" w:sz="0" w:space="0" w:color="auto"/>
        <w:bottom w:val="none" w:sz="0" w:space="0" w:color="auto"/>
        <w:right w:val="none" w:sz="0" w:space="0" w:color="auto"/>
      </w:divBdr>
    </w:div>
    <w:div w:id="1119834508">
      <w:bodyDiv w:val="1"/>
      <w:marLeft w:val="0"/>
      <w:marRight w:val="0"/>
      <w:marTop w:val="0"/>
      <w:marBottom w:val="0"/>
      <w:divBdr>
        <w:top w:val="none" w:sz="0" w:space="0" w:color="auto"/>
        <w:left w:val="none" w:sz="0" w:space="0" w:color="auto"/>
        <w:bottom w:val="none" w:sz="0" w:space="0" w:color="auto"/>
        <w:right w:val="none" w:sz="0" w:space="0" w:color="auto"/>
      </w:divBdr>
    </w:div>
    <w:div w:id="1318538047">
      <w:bodyDiv w:val="1"/>
      <w:marLeft w:val="0"/>
      <w:marRight w:val="0"/>
      <w:marTop w:val="0"/>
      <w:marBottom w:val="0"/>
      <w:divBdr>
        <w:top w:val="none" w:sz="0" w:space="0" w:color="auto"/>
        <w:left w:val="none" w:sz="0" w:space="0" w:color="auto"/>
        <w:bottom w:val="none" w:sz="0" w:space="0" w:color="auto"/>
        <w:right w:val="none" w:sz="0" w:space="0" w:color="auto"/>
      </w:divBdr>
    </w:div>
    <w:div w:id="203758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70A33-250D-44D8-86CF-FD11F3C50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21</Pages>
  <Words>6023</Words>
  <Characters>34334</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GIGABYTE</dc:creator>
  <cp:lastModifiedBy>Admin</cp:lastModifiedBy>
  <cp:revision>12</cp:revision>
  <dcterms:created xsi:type="dcterms:W3CDTF">2021-09-29T06:15:00Z</dcterms:created>
  <dcterms:modified xsi:type="dcterms:W3CDTF">2021-11-30T05:42:00Z</dcterms:modified>
</cp:coreProperties>
</file>