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110D" w:rsidRPr="00ED7FDD" w:rsidRDefault="00976D97" w:rsidP="000F1503">
      <w:pPr>
        <w:rPr>
          <w:rFonts w:ascii="Times New Roman" w:hAnsi="Times New Roman" w:cs="Times New Roman"/>
          <w:b/>
          <w:sz w:val="24"/>
          <w:szCs w:val="24"/>
        </w:rPr>
      </w:pPr>
      <w:r w:rsidRPr="00ED7FDD">
        <w:rPr>
          <w:rFonts w:ascii="Times New Roman" w:hAnsi="Times New Roman" w:cs="Times New Roman"/>
          <w:b/>
          <w:sz w:val="24"/>
          <w:szCs w:val="24"/>
        </w:rPr>
        <w:t>1.</w:t>
      </w:r>
      <w:r w:rsidR="0032110D" w:rsidRPr="00ED7FDD">
        <w:rPr>
          <w:rFonts w:ascii="Times New Roman" w:hAnsi="Times New Roman" w:cs="Times New Roman"/>
          <w:b/>
          <w:sz w:val="24"/>
          <w:szCs w:val="24"/>
        </w:rPr>
        <w:t>Обсуждение вопроса о введении обязательного</w:t>
      </w:r>
      <w:r w:rsidR="00E25E28" w:rsidRPr="00ED7FDD">
        <w:rPr>
          <w:rFonts w:ascii="Times New Roman" w:hAnsi="Times New Roman" w:cs="Times New Roman"/>
          <w:b/>
          <w:sz w:val="24"/>
          <w:szCs w:val="24"/>
        </w:rPr>
        <w:t xml:space="preserve"> второго иностранного языка в школах в ближайшие годы.</w:t>
      </w:r>
    </w:p>
    <w:p w:rsidR="00976D97" w:rsidRPr="00ED7FDD" w:rsidRDefault="00976D97" w:rsidP="000F1503">
      <w:pPr>
        <w:rPr>
          <w:rFonts w:ascii="Times New Roman" w:hAnsi="Times New Roman" w:cs="Times New Roman"/>
          <w:b/>
          <w:sz w:val="24"/>
          <w:szCs w:val="24"/>
        </w:rPr>
      </w:pPr>
      <w:r w:rsidRPr="00ED7FDD">
        <w:rPr>
          <w:rFonts w:ascii="Times New Roman" w:hAnsi="Times New Roman" w:cs="Times New Roman"/>
          <w:b/>
          <w:sz w:val="24"/>
          <w:szCs w:val="24"/>
        </w:rPr>
        <w:t>2. Немецкий как  второй иностранный язык.</w:t>
      </w:r>
    </w:p>
    <w:p w:rsidR="00976D97" w:rsidRPr="00ED7FDD" w:rsidRDefault="00976D97" w:rsidP="000F1503">
      <w:pPr>
        <w:rPr>
          <w:rFonts w:ascii="Times New Roman" w:hAnsi="Times New Roman" w:cs="Times New Roman"/>
          <w:b/>
          <w:sz w:val="24"/>
          <w:szCs w:val="24"/>
        </w:rPr>
      </w:pPr>
      <w:r w:rsidRPr="00ED7FDD">
        <w:rPr>
          <w:rFonts w:ascii="Times New Roman" w:hAnsi="Times New Roman" w:cs="Times New Roman"/>
          <w:b/>
          <w:sz w:val="24"/>
          <w:szCs w:val="24"/>
        </w:rPr>
        <w:t>3.Из опыта преподавания немецкого языка как второго языка после английского</w:t>
      </w:r>
    </w:p>
    <w:p w:rsidR="00E25E28" w:rsidRPr="00ED7FDD" w:rsidRDefault="00E25E28" w:rsidP="00E25E28">
      <w:pPr>
        <w:rPr>
          <w:rFonts w:ascii="Times New Roman" w:hAnsi="Times New Roman" w:cs="Times New Roman"/>
          <w:sz w:val="24"/>
          <w:szCs w:val="24"/>
        </w:rPr>
      </w:pPr>
      <w:r w:rsidRPr="00ED7FDD">
        <w:rPr>
          <w:rFonts w:ascii="Times New Roman" w:hAnsi="Times New Roman" w:cs="Times New Roman"/>
          <w:sz w:val="24"/>
          <w:szCs w:val="24"/>
        </w:rPr>
        <w:t xml:space="preserve"> </w:t>
      </w:r>
      <w:r w:rsidRPr="00ED7FDD">
        <w:rPr>
          <w:rFonts w:ascii="Times New Roman" w:hAnsi="Times New Roman" w:cs="Times New Roman"/>
          <w:b/>
          <w:sz w:val="24"/>
          <w:szCs w:val="24"/>
        </w:rPr>
        <w:t>Из Письма Министерства образования и науки РФ от 7 августа  2015 г. № 08-1228 «О направлении рекомендаций</w:t>
      </w:r>
      <w:proofErr w:type="gramStart"/>
      <w:r w:rsidRPr="00ED7FDD">
        <w:rPr>
          <w:rFonts w:ascii="Times New Roman" w:hAnsi="Times New Roman" w:cs="Times New Roman"/>
          <w:b/>
          <w:sz w:val="24"/>
          <w:szCs w:val="24"/>
        </w:rPr>
        <w:t>»:</w:t>
      </w:r>
      <w:r w:rsidRPr="00ED7FDD">
        <w:rPr>
          <w:rFonts w:ascii="Times New Roman" w:hAnsi="Times New Roman" w:cs="Times New Roman"/>
          <w:sz w:val="24"/>
          <w:szCs w:val="24"/>
        </w:rPr>
        <w:t xml:space="preserve"> «…..</w:t>
      </w:r>
      <w:proofErr w:type="gramEnd"/>
      <w:r w:rsidRPr="00ED7FDD">
        <w:rPr>
          <w:rFonts w:ascii="Times New Roman" w:hAnsi="Times New Roman" w:cs="Times New Roman"/>
          <w:sz w:val="24"/>
          <w:szCs w:val="24"/>
        </w:rPr>
        <w:t>ФГОС ООО «позволяет общеобразовательным организациям в рамках реализации образовательной программы ООО (предметной области «филология») вводить  изучение второго иностр</w:t>
      </w:r>
      <w:r w:rsidRPr="00ED7FDD">
        <w:rPr>
          <w:rFonts w:ascii="Times New Roman" w:hAnsi="Times New Roman" w:cs="Times New Roman"/>
          <w:sz w:val="24"/>
          <w:szCs w:val="24"/>
        </w:rPr>
        <w:t xml:space="preserve">анного языка как обязательного. </w:t>
      </w:r>
      <w:r w:rsidRPr="00ED7FDD">
        <w:rPr>
          <w:rFonts w:ascii="Times New Roman" w:hAnsi="Times New Roman" w:cs="Times New Roman"/>
          <w:sz w:val="24"/>
          <w:szCs w:val="24"/>
        </w:rPr>
        <w:t>При составлении своей основной образовательной программы школой может быть использован вариант учебного плана, предусматривающий изучение второго иностранного языка в качестве обязательного, при наличии соответствующего запроса  родителей (законных представителей) обучающихся и необходимых условий  в школе</w:t>
      </w:r>
      <w:r w:rsidRPr="00ED7FDD">
        <w:rPr>
          <w:rFonts w:ascii="Times New Roman" w:hAnsi="Times New Roman" w:cs="Times New Roman"/>
          <w:sz w:val="24"/>
          <w:szCs w:val="24"/>
        </w:rPr>
        <w:t>…»</w:t>
      </w:r>
      <w:r w:rsidRPr="00ED7FDD">
        <w:rPr>
          <w:rFonts w:ascii="Times New Roman" w:hAnsi="Times New Roman" w:cs="Times New Roman"/>
          <w:sz w:val="24"/>
          <w:szCs w:val="24"/>
        </w:rPr>
        <w:t xml:space="preserve"> </w:t>
      </w:r>
    </w:p>
    <w:p w:rsidR="005545F5" w:rsidRPr="00ED7FDD" w:rsidRDefault="000F1503" w:rsidP="000F1503">
      <w:pPr>
        <w:rPr>
          <w:rFonts w:ascii="Times New Roman" w:hAnsi="Times New Roman" w:cs="Times New Roman"/>
          <w:sz w:val="24"/>
          <w:szCs w:val="24"/>
        </w:rPr>
      </w:pPr>
      <w:r w:rsidRPr="00ED7FDD">
        <w:rPr>
          <w:rFonts w:ascii="Times New Roman" w:hAnsi="Times New Roman" w:cs="Times New Roman"/>
          <w:sz w:val="24"/>
          <w:szCs w:val="24"/>
        </w:rPr>
        <w:t>Второй иностранный в школах, лицеях и гимназиях России был введен в начале 2015-2016 учебного</w:t>
      </w:r>
      <w:r w:rsidR="00CB3920" w:rsidRPr="00ED7FDD">
        <w:rPr>
          <w:rFonts w:ascii="Times New Roman" w:hAnsi="Times New Roman" w:cs="Times New Roman"/>
          <w:sz w:val="24"/>
          <w:szCs w:val="24"/>
        </w:rPr>
        <w:t xml:space="preserve"> года. Поскольку решение </w:t>
      </w:r>
      <w:proofErr w:type="spellStart"/>
      <w:r w:rsidR="00CB3920" w:rsidRPr="00ED7FDD">
        <w:rPr>
          <w:rFonts w:ascii="Times New Roman" w:hAnsi="Times New Roman" w:cs="Times New Roman"/>
          <w:sz w:val="24"/>
          <w:szCs w:val="24"/>
        </w:rPr>
        <w:t>Минобрн</w:t>
      </w:r>
      <w:r w:rsidRPr="00ED7FDD">
        <w:rPr>
          <w:rFonts w:ascii="Times New Roman" w:hAnsi="Times New Roman" w:cs="Times New Roman"/>
          <w:sz w:val="24"/>
          <w:szCs w:val="24"/>
        </w:rPr>
        <w:t>ауки</w:t>
      </w:r>
      <w:proofErr w:type="spellEnd"/>
      <w:r w:rsidRPr="00ED7FDD">
        <w:rPr>
          <w:rFonts w:ascii="Times New Roman" w:hAnsi="Times New Roman" w:cs="Times New Roman"/>
          <w:sz w:val="24"/>
          <w:szCs w:val="24"/>
        </w:rPr>
        <w:t xml:space="preserve"> носило рекомендательный характер, каждое учебное заведение получило возможность принять решение о введении еще одного языка в качестве обязательного на собственное усмотрение, что стало причиной </w:t>
      </w:r>
      <w:r w:rsidR="00CB3920" w:rsidRPr="00ED7FDD">
        <w:rPr>
          <w:rFonts w:ascii="Times New Roman" w:hAnsi="Times New Roman" w:cs="Times New Roman"/>
          <w:sz w:val="24"/>
          <w:szCs w:val="24"/>
        </w:rPr>
        <w:t>продолжительных дискуссий на эту тему.</w:t>
      </w:r>
      <w:r w:rsidRPr="00ED7FDD">
        <w:rPr>
          <w:rFonts w:ascii="Times New Roman" w:hAnsi="Times New Roman" w:cs="Times New Roman"/>
          <w:sz w:val="24"/>
          <w:szCs w:val="24"/>
        </w:rPr>
        <w:t xml:space="preserve"> Какой язык будут изучать школьники в 2018-2019 учебном году как второй иностранный и можно ли будет отказаться от такой нагрузки в школе, где профильными являются не гуманитарные предметы? </w:t>
      </w:r>
      <w:r w:rsidR="00CB3920" w:rsidRPr="00ED7FDD">
        <w:rPr>
          <w:rFonts w:ascii="Times New Roman" w:hAnsi="Times New Roman" w:cs="Times New Roman"/>
          <w:sz w:val="24"/>
          <w:szCs w:val="24"/>
        </w:rPr>
        <w:t xml:space="preserve"> Р</w:t>
      </w:r>
      <w:r w:rsidRPr="00ED7FDD">
        <w:rPr>
          <w:rFonts w:ascii="Times New Roman" w:hAnsi="Times New Roman" w:cs="Times New Roman"/>
          <w:sz w:val="24"/>
          <w:szCs w:val="24"/>
        </w:rPr>
        <w:t>ечь о том, что в школе обязательно должен преподаваться второй иностранный язык</w:t>
      </w:r>
      <w:r w:rsidR="00CB3920" w:rsidRPr="00ED7FDD">
        <w:rPr>
          <w:rFonts w:ascii="Times New Roman" w:hAnsi="Times New Roman" w:cs="Times New Roman"/>
          <w:sz w:val="24"/>
          <w:szCs w:val="24"/>
        </w:rPr>
        <w:t>,</w:t>
      </w:r>
      <w:r w:rsidRPr="00ED7FDD">
        <w:rPr>
          <w:rFonts w:ascii="Times New Roman" w:hAnsi="Times New Roman" w:cs="Times New Roman"/>
          <w:sz w:val="24"/>
          <w:szCs w:val="24"/>
        </w:rPr>
        <w:t xml:space="preserve"> </w:t>
      </w:r>
      <w:r w:rsidR="00CB3920" w:rsidRPr="00ED7FDD">
        <w:rPr>
          <w:rFonts w:ascii="Times New Roman" w:hAnsi="Times New Roman" w:cs="Times New Roman"/>
          <w:sz w:val="24"/>
          <w:szCs w:val="24"/>
        </w:rPr>
        <w:t>ведется еще с 2010 года, но введение</w:t>
      </w:r>
      <w:r w:rsidRPr="00ED7FDD">
        <w:rPr>
          <w:rFonts w:ascii="Times New Roman" w:hAnsi="Times New Roman" w:cs="Times New Roman"/>
          <w:sz w:val="24"/>
          <w:szCs w:val="24"/>
        </w:rPr>
        <w:t xml:space="preserve"> этой нормы постоянно отодвига</w:t>
      </w:r>
      <w:r w:rsidR="00CB3920" w:rsidRPr="00ED7FDD">
        <w:rPr>
          <w:rFonts w:ascii="Times New Roman" w:hAnsi="Times New Roman" w:cs="Times New Roman"/>
          <w:sz w:val="24"/>
          <w:szCs w:val="24"/>
        </w:rPr>
        <w:t xml:space="preserve">лись, вплоть до </w:t>
      </w:r>
      <w:r w:rsidRPr="00ED7FDD">
        <w:rPr>
          <w:rFonts w:ascii="Times New Roman" w:hAnsi="Times New Roman" w:cs="Times New Roman"/>
          <w:sz w:val="24"/>
          <w:szCs w:val="24"/>
        </w:rPr>
        <w:t xml:space="preserve"> 2018-2019 года. </w:t>
      </w:r>
      <w:r w:rsidR="00CB3920" w:rsidRPr="00ED7FDD">
        <w:rPr>
          <w:rFonts w:ascii="Times New Roman" w:hAnsi="Times New Roman" w:cs="Times New Roman"/>
          <w:sz w:val="24"/>
          <w:szCs w:val="24"/>
        </w:rPr>
        <w:t>Процесс ее реализации имеет ряд</w:t>
      </w:r>
      <w:r w:rsidRPr="00ED7FDD">
        <w:rPr>
          <w:rFonts w:ascii="Times New Roman" w:hAnsi="Times New Roman" w:cs="Times New Roman"/>
          <w:sz w:val="24"/>
          <w:szCs w:val="24"/>
        </w:rPr>
        <w:t xml:space="preserve"> серьезных проблем, в числе которых: отсутствие свободных часов в расписании профильных классов; нехватка педагогических кадров; неготовность детей и родителей к повышенным нагрузкам и новым требованиям. Именно поэтому в 2017-2018 году второй иностранный был рекомендован к изучению, но еще не был обязательным. Более того, каждая школа получила возможность самостоятельно выбрать язык, который будут изучать старшеклассники исходя из желания детей и родителей или наличия соответствующего квалифицированного специалиста. Таким образом, сегодня второй иностранный является обязательным только для классов с</w:t>
      </w:r>
      <w:r w:rsidR="00CB3920" w:rsidRPr="00ED7FDD">
        <w:rPr>
          <w:rFonts w:ascii="Times New Roman" w:hAnsi="Times New Roman" w:cs="Times New Roman"/>
          <w:sz w:val="24"/>
          <w:szCs w:val="24"/>
        </w:rPr>
        <w:t xml:space="preserve"> филологическим уклоном. Но есть вероятность, что в последующие годы</w:t>
      </w:r>
      <w:r w:rsidRPr="00ED7FDD">
        <w:rPr>
          <w:rFonts w:ascii="Times New Roman" w:hAnsi="Times New Roman" w:cs="Times New Roman"/>
          <w:sz w:val="24"/>
          <w:szCs w:val="24"/>
        </w:rPr>
        <w:t xml:space="preserve"> все может и</w:t>
      </w:r>
      <w:r w:rsidR="00B73FA6" w:rsidRPr="00ED7FDD">
        <w:rPr>
          <w:rFonts w:ascii="Times New Roman" w:hAnsi="Times New Roman" w:cs="Times New Roman"/>
          <w:sz w:val="24"/>
          <w:szCs w:val="24"/>
        </w:rPr>
        <w:t>змениться. Выбор второго языка в</w:t>
      </w:r>
      <w:r w:rsidRPr="00ED7FDD">
        <w:rPr>
          <w:rFonts w:ascii="Times New Roman" w:hAnsi="Times New Roman" w:cs="Times New Roman"/>
          <w:sz w:val="24"/>
          <w:szCs w:val="24"/>
        </w:rPr>
        <w:t xml:space="preserve"> большинстве случаев</w:t>
      </w:r>
      <w:r w:rsidR="00B73FA6" w:rsidRPr="00ED7FDD">
        <w:rPr>
          <w:rFonts w:ascii="Times New Roman" w:hAnsi="Times New Roman" w:cs="Times New Roman"/>
          <w:sz w:val="24"/>
          <w:szCs w:val="24"/>
        </w:rPr>
        <w:t xml:space="preserve"> </w:t>
      </w:r>
      <w:r w:rsidRPr="00ED7FDD">
        <w:rPr>
          <w:rFonts w:ascii="Times New Roman" w:hAnsi="Times New Roman" w:cs="Times New Roman"/>
          <w:sz w:val="24"/>
          <w:szCs w:val="24"/>
        </w:rPr>
        <w:t>принимается администрацией учебного заведения. На сегодняшний день в разных школах, лицеях и гимназиях РФ помимо английского изучают: немецкий; французский; испанский; китайский.</w:t>
      </w:r>
    </w:p>
    <w:p w:rsidR="00B73FA6" w:rsidRPr="00ED7FDD" w:rsidRDefault="000F1503" w:rsidP="000F1503">
      <w:pPr>
        <w:rPr>
          <w:rFonts w:ascii="Times New Roman" w:hAnsi="Times New Roman" w:cs="Times New Roman"/>
          <w:sz w:val="24"/>
          <w:szCs w:val="24"/>
        </w:rPr>
      </w:pPr>
      <w:r w:rsidRPr="00ED7FDD">
        <w:rPr>
          <w:rFonts w:ascii="Times New Roman" w:hAnsi="Times New Roman" w:cs="Times New Roman"/>
          <w:sz w:val="24"/>
          <w:szCs w:val="24"/>
        </w:rPr>
        <w:t xml:space="preserve"> С какого класса могут ввести два иностранных? </w:t>
      </w:r>
    </w:p>
    <w:p w:rsidR="005545F5" w:rsidRPr="00ED7FDD" w:rsidRDefault="000F1503" w:rsidP="000F1503">
      <w:pPr>
        <w:rPr>
          <w:rFonts w:ascii="Times New Roman" w:hAnsi="Times New Roman" w:cs="Times New Roman"/>
          <w:sz w:val="24"/>
          <w:szCs w:val="24"/>
        </w:rPr>
      </w:pPr>
      <w:r w:rsidRPr="00ED7FDD">
        <w:rPr>
          <w:rFonts w:ascii="Times New Roman" w:hAnsi="Times New Roman" w:cs="Times New Roman"/>
          <w:sz w:val="24"/>
          <w:szCs w:val="24"/>
        </w:rPr>
        <w:t xml:space="preserve">Изучение </w:t>
      </w:r>
      <w:proofErr w:type="gramStart"/>
      <w:r w:rsidRPr="00ED7FDD">
        <w:rPr>
          <w:rFonts w:ascii="Times New Roman" w:hAnsi="Times New Roman" w:cs="Times New Roman"/>
          <w:sz w:val="24"/>
          <w:szCs w:val="24"/>
        </w:rPr>
        <w:t>иностранного</w:t>
      </w:r>
      <w:proofErr w:type="gramEnd"/>
      <w:r w:rsidRPr="00ED7FDD">
        <w:rPr>
          <w:rFonts w:ascii="Times New Roman" w:hAnsi="Times New Roman" w:cs="Times New Roman"/>
          <w:sz w:val="24"/>
          <w:szCs w:val="24"/>
        </w:rPr>
        <w:t xml:space="preserve"> будет поэтапным. С 1-го класса дети будут изучать основной язык (для большинства это будет английский), а уже с 5-го в программе появится второй предмет. Такой подход позволит детям легко освоить базовые понятия. Таким образом, если в новом учебном году второй иностранный станет обязательным для всех школ, независимо от профиля, то переживать стоит только ученикам «стартовых классов». К примеру, если стандартная программа рассчитана на изучение предмета с 5 по 11 класс, вводить его можно только для 5-тиклассников! Ученики 6-11 классов в таком случае должны продолжать </w:t>
      </w:r>
      <w:proofErr w:type="gramStart"/>
      <w:r w:rsidRPr="00ED7FDD">
        <w:rPr>
          <w:rFonts w:ascii="Times New Roman" w:hAnsi="Times New Roman" w:cs="Times New Roman"/>
          <w:sz w:val="24"/>
          <w:szCs w:val="24"/>
        </w:rPr>
        <w:t>обучение по</w:t>
      </w:r>
      <w:proofErr w:type="gramEnd"/>
      <w:r w:rsidRPr="00ED7FDD">
        <w:rPr>
          <w:rFonts w:ascii="Times New Roman" w:hAnsi="Times New Roman" w:cs="Times New Roman"/>
          <w:sz w:val="24"/>
          <w:szCs w:val="24"/>
        </w:rPr>
        <w:t xml:space="preserve"> старому стандарту (без второго иностранного, если его не было в планах учебного заведения ранее). При введении второго языка допускается дифференцированный подход. Это значит, что каждый регион сможет сам решать, в каком классе и в каком объеме дети будут изучать дополнительный предмет. Так, для центральных регионов, где русский является родным, нововведение не является проблемой, тогда как для некоторых школ из глубинки, где детям необходимо сначала освоить в нужном объеме русский и </w:t>
      </w:r>
      <w:r w:rsidRPr="00ED7FDD">
        <w:rPr>
          <w:rFonts w:ascii="Times New Roman" w:hAnsi="Times New Roman" w:cs="Times New Roman"/>
          <w:sz w:val="24"/>
          <w:szCs w:val="24"/>
        </w:rPr>
        <w:lastRenderedPageBreak/>
        <w:t>английский, введение еще одного нового предмета филологического профиля может стать проблемой. Мнение министра образования 27.09.2017 года в рамках интервью для телеканала RT Ольга Васильева заявила, что является противницей второго иностранного языка в непрофильных школах</w:t>
      </w:r>
      <w:r w:rsidR="005545F5" w:rsidRPr="00ED7FDD">
        <w:rPr>
          <w:rFonts w:ascii="Times New Roman" w:hAnsi="Times New Roman" w:cs="Times New Roman"/>
          <w:sz w:val="24"/>
          <w:szCs w:val="24"/>
        </w:rPr>
        <w:t>.</w:t>
      </w:r>
    </w:p>
    <w:p w:rsidR="005545F5" w:rsidRPr="00ED7FDD" w:rsidRDefault="000F1503" w:rsidP="000F1503">
      <w:pPr>
        <w:rPr>
          <w:rFonts w:ascii="Times New Roman" w:hAnsi="Times New Roman" w:cs="Times New Roman"/>
          <w:sz w:val="24"/>
          <w:szCs w:val="24"/>
        </w:rPr>
      </w:pPr>
      <w:r w:rsidRPr="00ED7FDD">
        <w:rPr>
          <w:rFonts w:ascii="Times New Roman" w:hAnsi="Times New Roman" w:cs="Times New Roman"/>
          <w:sz w:val="24"/>
          <w:szCs w:val="24"/>
        </w:rPr>
        <w:t xml:space="preserve">Что ожидать ученикам и родителям? На сегодняшний момент нет официальных документов, говорящих о грядущей отмене нововведения, дискуссия о целесообразности которого не смолкает уже много лет. Наиболее очевидной является перспектива предоставления учебным заведениям права вводить или не вводить для своих учащихся второй иностранный. На эти вопросы еще предстоит найти ответы. </w:t>
      </w:r>
    </w:p>
    <w:p w:rsidR="00CB3920" w:rsidRPr="00ED7FDD" w:rsidRDefault="000F1503" w:rsidP="000F1503">
      <w:pPr>
        <w:rPr>
          <w:rFonts w:ascii="Times New Roman" w:hAnsi="Times New Roman" w:cs="Times New Roman"/>
          <w:sz w:val="24"/>
          <w:szCs w:val="24"/>
        </w:rPr>
      </w:pPr>
      <w:r w:rsidRPr="00ED7FDD">
        <w:rPr>
          <w:rFonts w:ascii="Times New Roman" w:hAnsi="Times New Roman" w:cs="Times New Roman"/>
          <w:sz w:val="24"/>
          <w:szCs w:val="24"/>
        </w:rPr>
        <w:t xml:space="preserve">Зарубежная практика </w:t>
      </w:r>
      <w:r w:rsidR="00CB3920" w:rsidRPr="00ED7FDD">
        <w:rPr>
          <w:rFonts w:ascii="Times New Roman" w:hAnsi="Times New Roman" w:cs="Times New Roman"/>
          <w:sz w:val="24"/>
          <w:szCs w:val="24"/>
        </w:rPr>
        <w:t>показывает, что з</w:t>
      </w:r>
      <w:r w:rsidRPr="00ED7FDD">
        <w:rPr>
          <w:rFonts w:ascii="Times New Roman" w:hAnsi="Times New Roman" w:cs="Times New Roman"/>
          <w:sz w:val="24"/>
          <w:szCs w:val="24"/>
        </w:rPr>
        <w:t xml:space="preserve">нание иностранных языков – одно из базовых требований, предъявляемых сегодня к специалистам многих направлений. </w:t>
      </w:r>
      <w:r w:rsidR="005545F5" w:rsidRPr="00ED7FDD">
        <w:rPr>
          <w:rFonts w:ascii="Times New Roman" w:hAnsi="Times New Roman" w:cs="Times New Roman"/>
          <w:sz w:val="24"/>
          <w:szCs w:val="24"/>
        </w:rPr>
        <w:t xml:space="preserve">Во многих европейских странах школьники осваивают иногда не 2, а сразу 3 иностранных языка. Если провести параллель с российской системой образования, то первые 2 «иняза» дети учат с первого или второго класса, а третий в 10 и 11. </w:t>
      </w:r>
      <w:r w:rsidRPr="00ED7FDD">
        <w:rPr>
          <w:rFonts w:ascii="Times New Roman" w:hAnsi="Times New Roman" w:cs="Times New Roman"/>
          <w:sz w:val="24"/>
          <w:szCs w:val="24"/>
        </w:rPr>
        <w:t xml:space="preserve">При этом во многих странах на изучение второго языка отводится 2-4 часа в неделю, а старшеклассники овладевают и третьим языком, что не вызывает каких-либо нареканий со стороны родителей. </w:t>
      </w:r>
    </w:p>
    <w:p w:rsidR="0032110D" w:rsidRPr="00ED7FDD" w:rsidRDefault="005545F5" w:rsidP="000F1503">
      <w:pPr>
        <w:rPr>
          <w:rFonts w:ascii="Times New Roman" w:hAnsi="Times New Roman" w:cs="Times New Roman"/>
          <w:sz w:val="24"/>
          <w:szCs w:val="24"/>
        </w:rPr>
      </w:pPr>
      <w:r w:rsidRPr="00ED7FDD">
        <w:rPr>
          <w:rFonts w:ascii="Times New Roman" w:hAnsi="Times New Roman" w:cs="Times New Roman"/>
          <w:sz w:val="24"/>
          <w:szCs w:val="24"/>
        </w:rPr>
        <w:t>Пока четких указаний нет,</w:t>
      </w:r>
      <w:r w:rsidR="00CB3920" w:rsidRPr="00ED7FDD">
        <w:rPr>
          <w:rFonts w:ascii="Times New Roman" w:hAnsi="Times New Roman" w:cs="Times New Roman"/>
          <w:sz w:val="24"/>
          <w:szCs w:val="24"/>
        </w:rPr>
        <w:t xml:space="preserve"> ряд школ уже перешел на </w:t>
      </w:r>
      <w:proofErr w:type="spellStart"/>
      <w:r w:rsidR="00CB3920" w:rsidRPr="00ED7FDD">
        <w:rPr>
          <w:rFonts w:ascii="Times New Roman" w:hAnsi="Times New Roman" w:cs="Times New Roman"/>
          <w:sz w:val="24"/>
          <w:szCs w:val="24"/>
        </w:rPr>
        <w:t>мультиязычные</w:t>
      </w:r>
      <w:proofErr w:type="spellEnd"/>
      <w:r w:rsidR="00CB3920" w:rsidRPr="00ED7FDD">
        <w:rPr>
          <w:rFonts w:ascii="Times New Roman" w:hAnsi="Times New Roman" w:cs="Times New Roman"/>
          <w:sz w:val="24"/>
          <w:szCs w:val="24"/>
        </w:rPr>
        <w:t xml:space="preserve"> программы. Причем право выбора второго языка отдано школам — можно выбрать любой из утвержденного перечня. Многие школы вряд ли станут стараться найти специалиста для пока еще «экзотических» языков. В тоже время в стране много лет было выраженное направление на изучение немецкого языка, поэтому, возможно, это главный претендент на включение в обязательную программу. </w:t>
      </w:r>
    </w:p>
    <w:p w:rsidR="00431A20" w:rsidRPr="00ED7FDD" w:rsidRDefault="0032110D" w:rsidP="000F1503">
      <w:pPr>
        <w:rPr>
          <w:rFonts w:ascii="Times New Roman" w:hAnsi="Times New Roman" w:cs="Times New Roman"/>
          <w:sz w:val="24"/>
          <w:szCs w:val="24"/>
        </w:rPr>
      </w:pPr>
      <w:r w:rsidRPr="00ED7FDD">
        <w:rPr>
          <w:rFonts w:ascii="Times New Roman" w:hAnsi="Times New Roman" w:cs="Times New Roman"/>
          <w:sz w:val="24"/>
          <w:szCs w:val="24"/>
        </w:rPr>
        <w:t>С</w:t>
      </w:r>
      <w:r w:rsidR="00CB3920" w:rsidRPr="00ED7FDD">
        <w:rPr>
          <w:rFonts w:ascii="Times New Roman" w:hAnsi="Times New Roman" w:cs="Times New Roman"/>
          <w:sz w:val="24"/>
          <w:szCs w:val="24"/>
        </w:rPr>
        <w:t xml:space="preserve">тоит отметить, что проект </w:t>
      </w:r>
      <w:proofErr w:type="spellStart"/>
      <w:r w:rsidR="00CB3920" w:rsidRPr="00ED7FDD">
        <w:rPr>
          <w:rFonts w:ascii="Times New Roman" w:hAnsi="Times New Roman" w:cs="Times New Roman"/>
          <w:sz w:val="24"/>
          <w:szCs w:val="24"/>
        </w:rPr>
        <w:t>мультиязычности</w:t>
      </w:r>
      <w:proofErr w:type="spellEnd"/>
      <w:r w:rsidR="00CB3920" w:rsidRPr="00ED7FDD">
        <w:rPr>
          <w:rFonts w:ascii="Times New Roman" w:hAnsi="Times New Roman" w:cs="Times New Roman"/>
          <w:sz w:val="24"/>
          <w:szCs w:val="24"/>
        </w:rPr>
        <w:t xml:space="preserve"> подразумевает максимум самостоятельности школ не только в выборе дисциплины, но и в плане других аспектов. Сами школы или гимназии смогут задавать преподаваемый объем уроков и саму годовую «</w:t>
      </w:r>
      <w:proofErr w:type="spellStart"/>
      <w:r w:rsidR="00CB3920" w:rsidRPr="00ED7FDD">
        <w:rPr>
          <w:rFonts w:ascii="Times New Roman" w:hAnsi="Times New Roman" w:cs="Times New Roman"/>
          <w:sz w:val="24"/>
          <w:szCs w:val="24"/>
        </w:rPr>
        <w:t>расчасовку</w:t>
      </w:r>
      <w:proofErr w:type="spellEnd"/>
      <w:r w:rsidR="00CB3920" w:rsidRPr="00ED7FDD">
        <w:rPr>
          <w:rFonts w:ascii="Times New Roman" w:hAnsi="Times New Roman" w:cs="Times New Roman"/>
          <w:sz w:val="24"/>
          <w:szCs w:val="24"/>
        </w:rPr>
        <w:t xml:space="preserve">». </w:t>
      </w:r>
      <w:r w:rsidRPr="00ED7FDD">
        <w:rPr>
          <w:rFonts w:ascii="Times New Roman" w:hAnsi="Times New Roman" w:cs="Times New Roman"/>
          <w:sz w:val="24"/>
          <w:szCs w:val="24"/>
        </w:rPr>
        <w:t>Изменений потребуют,</w:t>
      </w:r>
      <w:r w:rsidR="00431A20" w:rsidRPr="00ED7FDD">
        <w:rPr>
          <w:rFonts w:ascii="Times New Roman" w:hAnsi="Times New Roman" w:cs="Times New Roman"/>
          <w:sz w:val="24"/>
          <w:szCs w:val="24"/>
        </w:rPr>
        <w:t xml:space="preserve"> </w:t>
      </w:r>
      <w:r w:rsidRPr="00ED7FDD">
        <w:rPr>
          <w:rFonts w:ascii="Times New Roman" w:hAnsi="Times New Roman" w:cs="Times New Roman"/>
          <w:sz w:val="24"/>
          <w:szCs w:val="24"/>
        </w:rPr>
        <w:t xml:space="preserve">конечно же,  </w:t>
      </w:r>
      <w:r w:rsidR="00CB3920" w:rsidRPr="00ED7FDD">
        <w:rPr>
          <w:rFonts w:ascii="Times New Roman" w:hAnsi="Times New Roman" w:cs="Times New Roman"/>
          <w:sz w:val="24"/>
          <w:szCs w:val="24"/>
        </w:rPr>
        <w:t xml:space="preserve"> и учебники </w:t>
      </w:r>
      <w:r w:rsidRPr="00ED7FDD">
        <w:rPr>
          <w:rFonts w:ascii="Times New Roman" w:hAnsi="Times New Roman" w:cs="Times New Roman"/>
          <w:sz w:val="24"/>
          <w:szCs w:val="24"/>
        </w:rPr>
        <w:t>и учебные материалы.</w:t>
      </w:r>
      <w:r w:rsidR="00CB3920" w:rsidRPr="00ED7FDD">
        <w:rPr>
          <w:rFonts w:ascii="Times New Roman" w:hAnsi="Times New Roman" w:cs="Times New Roman"/>
          <w:sz w:val="24"/>
          <w:szCs w:val="24"/>
        </w:rPr>
        <w:t xml:space="preserve"> В идеале создание полноценных учебных материалов </w:t>
      </w:r>
      <w:proofErr w:type="spellStart"/>
      <w:r w:rsidR="00CB3920" w:rsidRPr="00ED7FDD">
        <w:rPr>
          <w:rFonts w:ascii="Times New Roman" w:hAnsi="Times New Roman" w:cs="Times New Roman"/>
          <w:sz w:val="24"/>
          <w:szCs w:val="24"/>
        </w:rPr>
        <w:t>контрастивного</w:t>
      </w:r>
      <w:proofErr w:type="spellEnd"/>
      <w:r w:rsidR="00CB3920" w:rsidRPr="00ED7FDD">
        <w:rPr>
          <w:rFonts w:ascii="Times New Roman" w:hAnsi="Times New Roman" w:cs="Times New Roman"/>
          <w:sz w:val="24"/>
          <w:szCs w:val="24"/>
        </w:rPr>
        <w:t xml:space="preserve"> типа, выстраивающих взаимосвязь между двумя изучаемыми языками. Пока это невозможно. Даже выбор дисциплины условен. По факту родителям и детям лишь дают иллюзию предоставления выбора языка. На самом деле изучение предмета будет зависеть от наличия возможностей школы и других факторов. Проблемы и последс</w:t>
      </w:r>
      <w:r w:rsidRPr="00ED7FDD">
        <w:rPr>
          <w:rFonts w:ascii="Times New Roman" w:hAnsi="Times New Roman" w:cs="Times New Roman"/>
          <w:sz w:val="24"/>
          <w:szCs w:val="24"/>
        </w:rPr>
        <w:t xml:space="preserve">твия внедрения </w:t>
      </w:r>
      <w:proofErr w:type="spellStart"/>
      <w:r w:rsidRPr="00ED7FDD">
        <w:rPr>
          <w:rFonts w:ascii="Times New Roman" w:hAnsi="Times New Roman" w:cs="Times New Roman"/>
          <w:sz w:val="24"/>
          <w:szCs w:val="24"/>
        </w:rPr>
        <w:t>мультиязычности</w:t>
      </w:r>
      <w:proofErr w:type="spellEnd"/>
      <w:r w:rsidRPr="00ED7FDD">
        <w:rPr>
          <w:rFonts w:ascii="Times New Roman" w:hAnsi="Times New Roman" w:cs="Times New Roman"/>
          <w:sz w:val="24"/>
          <w:szCs w:val="24"/>
        </w:rPr>
        <w:t xml:space="preserve"> в</w:t>
      </w:r>
      <w:r w:rsidR="00CB3920" w:rsidRPr="00ED7FDD">
        <w:rPr>
          <w:rFonts w:ascii="Times New Roman" w:hAnsi="Times New Roman" w:cs="Times New Roman"/>
          <w:sz w:val="24"/>
          <w:szCs w:val="24"/>
        </w:rPr>
        <w:t xml:space="preserve"> зарождающейся системе нового образования заметен явный парадокс — чиновники хотят учить по-новому, имея старую программу. </w:t>
      </w:r>
      <w:proofErr w:type="gramStart"/>
      <w:r w:rsidR="00CB3920" w:rsidRPr="00ED7FDD">
        <w:rPr>
          <w:rFonts w:ascii="Times New Roman" w:hAnsi="Times New Roman" w:cs="Times New Roman"/>
          <w:sz w:val="24"/>
          <w:szCs w:val="24"/>
        </w:rPr>
        <w:t xml:space="preserve">Современные </w:t>
      </w:r>
      <w:proofErr w:type="spellStart"/>
      <w:r w:rsidR="00CB3920" w:rsidRPr="00ED7FDD">
        <w:rPr>
          <w:rFonts w:ascii="Times New Roman" w:hAnsi="Times New Roman" w:cs="Times New Roman"/>
          <w:sz w:val="24"/>
          <w:szCs w:val="24"/>
        </w:rPr>
        <w:t>ФГОСы</w:t>
      </w:r>
      <w:proofErr w:type="spellEnd"/>
      <w:r w:rsidR="00CB3920" w:rsidRPr="00ED7FDD">
        <w:rPr>
          <w:rFonts w:ascii="Times New Roman" w:hAnsi="Times New Roman" w:cs="Times New Roman"/>
          <w:sz w:val="24"/>
          <w:szCs w:val="24"/>
        </w:rPr>
        <w:t xml:space="preserve"> вполне достойны, но они пытаются «загнать» в ненужный шаблон все образовательные учреждения без учета региона, отдаленности от крупных городов и т. п. Отсутствие в маленьком населенном пункте математической школы вынудит ребенка ходить в обычную, где ему может быть сложно по причине сильного упора в гуманитарные дисциплины.</w:t>
      </w:r>
      <w:proofErr w:type="gramEnd"/>
      <w:r w:rsidR="00CB3920" w:rsidRPr="00ED7FDD">
        <w:rPr>
          <w:rFonts w:ascii="Times New Roman" w:hAnsi="Times New Roman" w:cs="Times New Roman"/>
          <w:sz w:val="24"/>
          <w:szCs w:val="24"/>
        </w:rPr>
        <w:t xml:space="preserve"> Второй значимой проблемой внедрения еще одного предмета в учебную программу является банальный дефицит кадров. </w:t>
      </w:r>
      <w:proofErr w:type="spellStart"/>
      <w:r w:rsidR="00CB3920" w:rsidRPr="00ED7FDD">
        <w:rPr>
          <w:rFonts w:ascii="Times New Roman" w:hAnsi="Times New Roman" w:cs="Times New Roman"/>
          <w:sz w:val="24"/>
          <w:szCs w:val="24"/>
        </w:rPr>
        <w:t>Мультиязычность</w:t>
      </w:r>
      <w:proofErr w:type="spellEnd"/>
      <w:r w:rsidR="00CB3920" w:rsidRPr="00ED7FDD">
        <w:rPr>
          <w:rFonts w:ascii="Times New Roman" w:hAnsi="Times New Roman" w:cs="Times New Roman"/>
          <w:sz w:val="24"/>
          <w:szCs w:val="24"/>
        </w:rPr>
        <w:t xml:space="preserve"> в школах в полной мере пока может быть </w:t>
      </w:r>
      <w:proofErr w:type="gramStart"/>
      <w:r w:rsidR="00CB3920" w:rsidRPr="00ED7FDD">
        <w:rPr>
          <w:rFonts w:ascii="Times New Roman" w:hAnsi="Times New Roman" w:cs="Times New Roman"/>
          <w:sz w:val="24"/>
          <w:szCs w:val="24"/>
        </w:rPr>
        <w:t>реализована</w:t>
      </w:r>
      <w:proofErr w:type="gramEnd"/>
      <w:r w:rsidR="00CB3920" w:rsidRPr="00ED7FDD">
        <w:rPr>
          <w:rFonts w:ascii="Times New Roman" w:hAnsi="Times New Roman" w:cs="Times New Roman"/>
          <w:sz w:val="24"/>
          <w:szCs w:val="24"/>
        </w:rPr>
        <w:t xml:space="preserve"> только в крупных городах. В деревнях и городках малого размера даже при 1 иностранном языке в программе есть постоянная проблема нехватки учителей «иняза». В такой ситуации даже при желании ряд школ не сможет реализовать требования Министерства образования. Третьим нюансом внедрения дисциплины станет отсутствие готовности самих родителей наравне с учениками. Наращивание нагрузки спокойно переносят не все дети, к тому же многое зависит и от учителей на местах. В итоге дополнительный «иняз» будет новым поводом для вспомогательных занятий с репетитором или местом проявления упорства родителей в паре с усидчивостью детей. Пока второй «иняз» стал обязательным только в школах с филологическим уклоном. </w:t>
      </w:r>
      <w:proofErr w:type="gramStart"/>
      <w:r w:rsidR="00CB3920" w:rsidRPr="00ED7FDD">
        <w:rPr>
          <w:rFonts w:ascii="Times New Roman" w:hAnsi="Times New Roman" w:cs="Times New Roman"/>
          <w:sz w:val="24"/>
          <w:szCs w:val="24"/>
        </w:rPr>
        <w:t>Такие</w:t>
      </w:r>
      <w:proofErr w:type="gramEnd"/>
      <w:r w:rsidR="00CB3920" w:rsidRPr="00ED7FDD">
        <w:rPr>
          <w:rFonts w:ascii="Times New Roman" w:hAnsi="Times New Roman" w:cs="Times New Roman"/>
          <w:sz w:val="24"/>
          <w:szCs w:val="24"/>
        </w:rPr>
        <w:t xml:space="preserve"> существуют даже не в каждом городе. </w:t>
      </w:r>
    </w:p>
    <w:p w:rsidR="00976D97" w:rsidRPr="00ED7FDD" w:rsidRDefault="00976D97" w:rsidP="000F1503">
      <w:pPr>
        <w:rPr>
          <w:rFonts w:ascii="Times New Roman" w:hAnsi="Times New Roman" w:cs="Times New Roman"/>
          <w:sz w:val="24"/>
          <w:szCs w:val="24"/>
        </w:rPr>
      </w:pPr>
    </w:p>
    <w:p w:rsidR="006E22D4" w:rsidRPr="00ED7FDD" w:rsidRDefault="006E22D4" w:rsidP="000F1503">
      <w:pPr>
        <w:rPr>
          <w:rFonts w:ascii="Times New Roman" w:hAnsi="Times New Roman" w:cs="Times New Roman"/>
          <w:b/>
          <w:sz w:val="24"/>
          <w:szCs w:val="24"/>
        </w:rPr>
      </w:pPr>
      <w:r w:rsidRPr="00ED7FDD">
        <w:rPr>
          <w:rFonts w:ascii="Times New Roman" w:hAnsi="Times New Roman" w:cs="Times New Roman"/>
          <w:b/>
          <w:sz w:val="24"/>
          <w:szCs w:val="24"/>
        </w:rPr>
        <w:t>2. Немецкий как</w:t>
      </w:r>
      <w:r w:rsidR="00976D97" w:rsidRPr="00ED7FDD">
        <w:rPr>
          <w:rFonts w:ascii="Times New Roman" w:hAnsi="Times New Roman" w:cs="Times New Roman"/>
          <w:b/>
          <w:sz w:val="24"/>
          <w:szCs w:val="24"/>
        </w:rPr>
        <w:t xml:space="preserve"> </w:t>
      </w:r>
      <w:r w:rsidRPr="00ED7FDD">
        <w:rPr>
          <w:rFonts w:ascii="Times New Roman" w:hAnsi="Times New Roman" w:cs="Times New Roman"/>
          <w:b/>
          <w:sz w:val="24"/>
          <w:szCs w:val="24"/>
        </w:rPr>
        <w:t xml:space="preserve"> второй иностранный язык. </w:t>
      </w:r>
    </w:p>
    <w:p w:rsidR="006E22D4" w:rsidRPr="00ED7FDD" w:rsidRDefault="000F1503" w:rsidP="000F1503">
      <w:pPr>
        <w:rPr>
          <w:rFonts w:ascii="Times New Roman" w:hAnsi="Times New Roman" w:cs="Times New Roman"/>
          <w:sz w:val="24"/>
          <w:szCs w:val="24"/>
        </w:rPr>
      </w:pPr>
      <w:r w:rsidRPr="00ED7FDD">
        <w:rPr>
          <w:rFonts w:ascii="Times New Roman" w:hAnsi="Times New Roman" w:cs="Times New Roman"/>
          <w:sz w:val="24"/>
          <w:szCs w:val="24"/>
        </w:rPr>
        <w:t xml:space="preserve">Изучение иностранных языков имеет огромное значение для интеллекта человека. Иностранный язык – это не только дополнительное средство коммуникации. Изучение нового языка стимулирует развитие памяти, расширяет кругозор и улучшает показатель IQ. Даже во времена царской России дети на ряду </w:t>
      </w:r>
      <w:proofErr w:type="gramStart"/>
      <w:r w:rsidRPr="00ED7FDD">
        <w:rPr>
          <w:rFonts w:ascii="Times New Roman" w:hAnsi="Times New Roman" w:cs="Times New Roman"/>
          <w:sz w:val="24"/>
          <w:szCs w:val="24"/>
        </w:rPr>
        <w:t>со</w:t>
      </w:r>
      <w:proofErr w:type="gramEnd"/>
      <w:r w:rsidRPr="00ED7FDD">
        <w:rPr>
          <w:rFonts w:ascii="Times New Roman" w:hAnsi="Times New Roman" w:cs="Times New Roman"/>
          <w:sz w:val="24"/>
          <w:szCs w:val="24"/>
        </w:rPr>
        <w:t xml:space="preserve"> взрослыми изучали мертвые языки – латынь и древнегреческий не для того, чтобы использовать эти языки в быту, а чтобы дать интелле</w:t>
      </w:r>
      <w:r w:rsidR="006E22D4" w:rsidRPr="00ED7FDD">
        <w:rPr>
          <w:rFonts w:ascii="Times New Roman" w:hAnsi="Times New Roman" w:cs="Times New Roman"/>
          <w:sz w:val="24"/>
          <w:szCs w:val="24"/>
        </w:rPr>
        <w:t xml:space="preserve">кту мощный стимул для развития. </w:t>
      </w:r>
      <w:r w:rsidRPr="00ED7FDD">
        <w:rPr>
          <w:rFonts w:ascii="Times New Roman" w:hAnsi="Times New Roman" w:cs="Times New Roman"/>
          <w:sz w:val="24"/>
          <w:szCs w:val="24"/>
        </w:rPr>
        <w:t xml:space="preserve">Сегодня в России принят ряд законопроектов, позволяющих школам вводить в программу обучения с 5го класса второй иностранный язык. </w:t>
      </w:r>
    </w:p>
    <w:p w:rsidR="000F1503" w:rsidRPr="00ED7FDD" w:rsidRDefault="000F1503" w:rsidP="000F1503">
      <w:pPr>
        <w:rPr>
          <w:rFonts w:ascii="Times New Roman" w:hAnsi="Times New Roman" w:cs="Times New Roman"/>
          <w:b/>
          <w:sz w:val="24"/>
          <w:szCs w:val="24"/>
        </w:rPr>
      </w:pPr>
      <w:r w:rsidRPr="00ED7FDD">
        <w:rPr>
          <w:rFonts w:ascii="Times New Roman" w:hAnsi="Times New Roman" w:cs="Times New Roman"/>
          <w:b/>
          <w:sz w:val="24"/>
          <w:szCs w:val="24"/>
        </w:rPr>
        <w:t>Что дает второй язык</w:t>
      </w:r>
    </w:p>
    <w:p w:rsidR="000F1503" w:rsidRPr="00ED7FDD" w:rsidRDefault="000F1503" w:rsidP="000F1503">
      <w:pPr>
        <w:rPr>
          <w:rFonts w:ascii="Times New Roman" w:hAnsi="Times New Roman" w:cs="Times New Roman"/>
          <w:sz w:val="24"/>
          <w:szCs w:val="24"/>
        </w:rPr>
      </w:pPr>
      <w:r w:rsidRPr="00ED7FDD">
        <w:rPr>
          <w:rFonts w:ascii="Times New Roman" w:hAnsi="Times New Roman" w:cs="Times New Roman"/>
          <w:sz w:val="24"/>
          <w:szCs w:val="24"/>
        </w:rPr>
        <w:t xml:space="preserve">Предлагая ученикам изучать любой иностранный язык, школы обычно поддерживают взаимоотношения по обмену с соответствующими странами, устраивая международные конференции, семинары по обмену опытом. Польза для страны очевидна, а для ученика, в свою очередь, открывается ряд возможностей и перспектив по обустройству своей дальнейшей жизни и карьеры. И поскольку изучение немецкого языка позволит не только освоить новое средство коммуникации, а также и познакомит с культурой, традициями и расширит кругозор, то даже если </w:t>
      </w:r>
      <w:proofErr w:type="gramStart"/>
      <w:r w:rsidRPr="00ED7FDD">
        <w:rPr>
          <w:rFonts w:ascii="Times New Roman" w:hAnsi="Times New Roman" w:cs="Times New Roman"/>
          <w:sz w:val="24"/>
          <w:szCs w:val="24"/>
        </w:rPr>
        <w:t>в</w:t>
      </w:r>
      <w:proofErr w:type="gramEnd"/>
      <w:r w:rsidRPr="00ED7FDD">
        <w:rPr>
          <w:rFonts w:ascii="Times New Roman" w:hAnsi="Times New Roman" w:cs="Times New Roman"/>
          <w:sz w:val="24"/>
          <w:szCs w:val="24"/>
        </w:rPr>
        <w:t xml:space="preserve"> </w:t>
      </w:r>
      <w:proofErr w:type="gramStart"/>
      <w:r w:rsidRPr="00ED7FDD">
        <w:rPr>
          <w:rFonts w:ascii="Times New Roman" w:hAnsi="Times New Roman" w:cs="Times New Roman"/>
          <w:sz w:val="24"/>
          <w:szCs w:val="24"/>
        </w:rPr>
        <w:t>дальнейшим</w:t>
      </w:r>
      <w:proofErr w:type="gramEnd"/>
      <w:r w:rsidRPr="00ED7FDD">
        <w:rPr>
          <w:rFonts w:ascii="Times New Roman" w:hAnsi="Times New Roman" w:cs="Times New Roman"/>
          <w:sz w:val="24"/>
          <w:szCs w:val="24"/>
        </w:rPr>
        <w:t xml:space="preserve"> знание языка не пригодиться, эта информация будет очень полезна для общего развития. На сегодняшний день важность знания немецкого языка не вызывает никаких вопросов. Это один из лидирующих языков в международном бизнесе и политике, культуре и в сфере развлечений.</w:t>
      </w:r>
    </w:p>
    <w:p w:rsidR="000F1503" w:rsidRPr="00ED7FDD" w:rsidRDefault="000F1503" w:rsidP="000F1503">
      <w:pPr>
        <w:rPr>
          <w:rFonts w:ascii="Times New Roman" w:hAnsi="Times New Roman" w:cs="Times New Roman"/>
          <w:b/>
          <w:sz w:val="24"/>
          <w:szCs w:val="24"/>
        </w:rPr>
      </w:pPr>
      <w:r w:rsidRPr="00ED7FDD">
        <w:rPr>
          <w:rFonts w:ascii="Times New Roman" w:hAnsi="Times New Roman" w:cs="Times New Roman"/>
          <w:b/>
          <w:sz w:val="24"/>
          <w:szCs w:val="24"/>
        </w:rPr>
        <w:t>Второй язык: легче или сложнее</w:t>
      </w:r>
    </w:p>
    <w:p w:rsidR="000F1503" w:rsidRPr="00ED7FDD" w:rsidRDefault="000F1503" w:rsidP="000F1503">
      <w:pPr>
        <w:rPr>
          <w:rFonts w:ascii="Times New Roman" w:hAnsi="Times New Roman" w:cs="Times New Roman"/>
          <w:sz w:val="24"/>
          <w:szCs w:val="24"/>
        </w:rPr>
      </w:pPr>
      <w:r w:rsidRPr="00ED7FDD">
        <w:rPr>
          <w:rFonts w:ascii="Times New Roman" w:hAnsi="Times New Roman" w:cs="Times New Roman"/>
          <w:sz w:val="24"/>
          <w:szCs w:val="24"/>
        </w:rPr>
        <w:t>При изучении первого иностранного языка трудности возникают всегда. А вот при изучении второго иностранного некоторые проблемы можно избежать, поэтому многим кажется, что второй язык учить гораздо проще. Единственное правило, которым следует руководствоваться при изучении второго иностранного – это не начинать изучение двух новых языков параллельно, как это практикуют некоторые элитные гимназии. Для того</w:t>
      </w:r>
      <w:proofErr w:type="gramStart"/>
      <w:r w:rsidRPr="00ED7FDD">
        <w:rPr>
          <w:rFonts w:ascii="Times New Roman" w:hAnsi="Times New Roman" w:cs="Times New Roman"/>
          <w:sz w:val="24"/>
          <w:szCs w:val="24"/>
        </w:rPr>
        <w:t>,</w:t>
      </w:r>
      <w:proofErr w:type="gramEnd"/>
      <w:r w:rsidRPr="00ED7FDD">
        <w:rPr>
          <w:rFonts w:ascii="Times New Roman" w:hAnsi="Times New Roman" w:cs="Times New Roman"/>
          <w:sz w:val="24"/>
          <w:szCs w:val="24"/>
        </w:rPr>
        <w:t xml:space="preserve"> чтобы было проще адаптироваться к новому языку, предыдущий иностранный должен быть уже изучен на каком-либо уровне и закреплен в сознании. Самая популярная схема на сегодня – изучение одного языка, и затем изучение второго иностранного из той же языковой группы с опорой на первый выученный. Такая схема идеально подходит как для взрослых, так и для детей.</w:t>
      </w:r>
    </w:p>
    <w:p w:rsidR="000F1503" w:rsidRPr="00ED7FDD" w:rsidRDefault="00976D97" w:rsidP="000F1503">
      <w:pPr>
        <w:rPr>
          <w:rFonts w:ascii="Times New Roman" w:hAnsi="Times New Roman" w:cs="Times New Roman"/>
          <w:b/>
          <w:sz w:val="24"/>
          <w:szCs w:val="24"/>
        </w:rPr>
      </w:pPr>
      <w:r w:rsidRPr="00ED7FDD">
        <w:rPr>
          <w:rFonts w:ascii="Times New Roman" w:hAnsi="Times New Roman" w:cs="Times New Roman"/>
          <w:b/>
          <w:sz w:val="24"/>
          <w:szCs w:val="24"/>
        </w:rPr>
        <w:t>Эффективность изучения</w:t>
      </w:r>
      <w:r w:rsidR="000F1503" w:rsidRPr="00ED7FDD">
        <w:rPr>
          <w:rFonts w:ascii="Times New Roman" w:hAnsi="Times New Roman" w:cs="Times New Roman"/>
          <w:b/>
          <w:sz w:val="24"/>
          <w:szCs w:val="24"/>
        </w:rPr>
        <w:t xml:space="preserve"> второго иностранного</w:t>
      </w:r>
    </w:p>
    <w:p w:rsidR="000F1503" w:rsidRPr="00ED7FDD" w:rsidRDefault="000F1503" w:rsidP="00976D97">
      <w:pPr>
        <w:rPr>
          <w:rFonts w:ascii="Times New Roman" w:hAnsi="Times New Roman" w:cs="Times New Roman"/>
          <w:sz w:val="24"/>
          <w:szCs w:val="24"/>
        </w:rPr>
      </w:pPr>
      <w:proofErr w:type="gramStart"/>
      <w:r w:rsidRPr="00ED7FDD">
        <w:rPr>
          <w:rFonts w:ascii="Times New Roman" w:hAnsi="Times New Roman" w:cs="Times New Roman"/>
          <w:sz w:val="24"/>
          <w:szCs w:val="24"/>
        </w:rPr>
        <w:t>Кроме того, упор на немецкий именно в школе даст возможность школьнику если не изучить, то хотя бы познакомиться со вторым иностранным языком как можно раньше.</w:t>
      </w:r>
      <w:proofErr w:type="gramEnd"/>
      <w:r w:rsidRPr="00ED7FDD">
        <w:rPr>
          <w:rFonts w:ascii="Times New Roman" w:hAnsi="Times New Roman" w:cs="Times New Roman"/>
          <w:sz w:val="24"/>
          <w:szCs w:val="24"/>
        </w:rPr>
        <w:t xml:space="preserve"> Многие родители оберегают своих детей от чрезмерной нагрузки, однако мы способны недооценивать способности детского мозга. Доказано, что самый большой показатель усвоения знаний приходится на первые 10-15 лет жизни. Поэтому, чем раньше приступить к изучению </w:t>
      </w:r>
      <w:proofErr w:type="gramStart"/>
      <w:r w:rsidRPr="00ED7FDD">
        <w:rPr>
          <w:rFonts w:ascii="Times New Roman" w:hAnsi="Times New Roman" w:cs="Times New Roman"/>
          <w:sz w:val="24"/>
          <w:szCs w:val="24"/>
        </w:rPr>
        <w:t>немецкого</w:t>
      </w:r>
      <w:proofErr w:type="gramEnd"/>
      <w:r w:rsidRPr="00ED7FDD">
        <w:rPr>
          <w:rFonts w:ascii="Times New Roman" w:hAnsi="Times New Roman" w:cs="Times New Roman"/>
          <w:sz w:val="24"/>
          <w:szCs w:val="24"/>
        </w:rPr>
        <w:t xml:space="preserve">, тем лучше. </w:t>
      </w:r>
    </w:p>
    <w:p w:rsidR="000F1503" w:rsidRPr="00ED7FDD" w:rsidRDefault="00976D97" w:rsidP="00FD62B0">
      <w:pPr>
        <w:rPr>
          <w:rFonts w:ascii="Times New Roman" w:hAnsi="Times New Roman" w:cs="Times New Roman"/>
          <w:b/>
          <w:sz w:val="24"/>
          <w:szCs w:val="24"/>
        </w:rPr>
      </w:pPr>
      <w:r w:rsidRPr="00ED7FDD">
        <w:rPr>
          <w:rFonts w:ascii="Times New Roman" w:hAnsi="Times New Roman" w:cs="Times New Roman"/>
          <w:b/>
          <w:sz w:val="24"/>
          <w:szCs w:val="24"/>
        </w:rPr>
        <w:t>3.</w:t>
      </w:r>
      <w:r w:rsidR="00CB3920" w:rsidRPr="00ED7FDD">
        <w:rPr>
          <w:rFonts w:ascii="Times New Roman" w:hAnsi="Times New Roman" w:cs="Times New Roman"/>
          <w:b/>
          <w:sz w:val="24"/>
          <w:szCs w:val="24"/>
        </w:rPr>
        <w:t>Из опыта преподавания немецкого языка как второго языка после английского</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Немецкий язык является типично вторым иностранным языком. Как показывает практика, трое из четырех, изучающих немецкий язык как ИЯ</w:t>
      </w:r>
      <w:proofErr w:type="gramStart"/>
      <w:r w:rsidRPr="00ED7FDD">
        <w:rPr>
          <w:rFonts w:ascii="Times New Roman" w:hAnsi="Times New Roman" w:cs="Times New Roman"/>
          <w:sz w:val="24"/>
          <w:szCs w:val="24"/>
        </w:rPr>
        <w:t>2</w:t>
      </w:r>
      <w:proofErr w:type="gramEnd"/>
      <w:r w:rsidRPr="00ED7FDD">
        <w:rPr>
          <w:rFonts w:ascii="Times New Roman" w:hAnsi="Times New Roman" w:cs="Times New Roman"/>
          <w:sz w:val="24"/>
          <w:szCs w:val="24"/>
        </w:rPr>
        <w:t>, изучали английский язык в качестве первого иностранного языка и могут использовать полученный опыт, знания, умения и навыки, которые могут быть перенесены во второй иностранный язык и значительно облегчить его изучение.</w:t>
      </w:r>
    </w:p>
    <w:p w:rsidR="00472868"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lastRenderedPageBreak/>
        <w:t xml:space="preserve">При обучении немецкому языку как </w:t>
      </w:r>
      <w:r w:rsidR="00683FB1" w:rsidRPr="00ED7FDD">
        <w:rPr>
          <w:rFonts w:ascii="Times New Roman" w:hAnsi="Times New Roman" w:cs="Times New Roman"/>
          <w:sz w:val="24"/>
          <w:szCs w:val="24"/>
        </w:rPr>
        <w:t>второму ИЯ</w:t>
      </w:r>
      <w:r w:rsidRPr="00ED7FDD">
        <w:rPr>
          <w:rFonts w:ascii="Times New Roman" w:hAnsi="Times New Roman" w:cs="Times New Roman"/>
          <w:sz w:val="24"/>
          <w:szCs w:val="24"/>
        </w:rPr>
        <w:t xml:space="preserve"> после английского необходимо опираться на общие принципы, действующие при обуч</w:t>
      </w:r>
      <w:r w:rsidR="00472868" w:rsidRPr="00ED7FDD">
        <w:rPr>
          <w:rFonts w:ascii="Times New Roman" w:hAnsi="Times New Roman" w:cs="Times New Roman"/>
          <w:sz w:val="24"/>
          <w:szCs w:val="24"/>
        </w:rPr>
        <w:t>ении любому иностранному языку.</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 xml:space="preserve">Наиболее существенными принципами являются </w:t>
      </w:r>
      <w:proofErr w:type="gramStart"/>
      <w:r w:rsidRPr="00ED7FDD">
        <w:rPr>
          <w:rFonts w:ascii="Times New Roman" w:hAnsi="Times New Roman" w:cs="Times New Roman"/>
          <w:sz w:val="24"/>
          <w:szCs w:val="24"/>
        </w:rPr>
        <w:t>следующие</w:t>
      </w:r>
      <w:proofErr w:type="gramEnd"/>
      <w:r w:rsidRPr="00ED7FDD">
        <w:rPr>
          <w:rFonts w:ascii="Times New Roman" w:hAnsi="Times New Roman" w:cs="Times New Roman"/>
          <w:sz w:val="24"/>
          <w:szCs w:val="24"/>
        </w:rPr>
        <w:t>:</w:t>
      </w:r>
    </w:p>
    <w:p w:rsidR="00FD62B0" w:rsidRPr="00ED7FDD" w:rsidRDefault="00FD62B0" w:rsidP="00976D97">
      <w:pPr>
        <w:pStyle w:val="a3"/>
        <w:numPr>
          <w:ilvl w:val="0"/>
          <w:numId w:val="2"/>
        </w:numPr>
        <w:rPr>
          <w:rFonts w:ascii="Times New Roman" w:hAnsi="Times New Roman" w:cs="Times New Roman"/>
          <w:sz w:val="24"/>
          <w:szCs w:val="24"/>
        </w:rPr>
      </w:pPr>
      <w:r w:rsidRPr="00ED7FDD">
        <w:rPr>
          <w:rFonts w:ascii="Times New Roman" w:hAnsi="Times New Roman" w:cs="Times New Roman"/>
          <w:sz w:val="24"/>
          <w:szCs w:val="24"/>
        </w:rPr>
        <w:t xml:space="preserve">Как и при </w:t>
      </w:r>
      <w:proofErr w:type="gramStart"/>
      <w:r w:rsidRPr="00ED7FDD">
        <w:rPr>
          <w:rFonts w:ascii="Times New Roman" w:hAnsi="Times New Roman" w:cs="Times New Roman"/>
          <w:sz w:val="24"/>
          <w:szCs w:val="24"/>
        </w:rPr>
        <w:t>обучении</w:t>
      </w:r>
      <w:proofErr w:type="gramEnd"/>
      <w:r w:rsidRPr="00ED7FDD">
        <w:rPr>
          <w:rFonts w:ascii="Times New Roman" w:hAnsi="Times New Roman" w:cs="Times New Roman"/>
          <w:sz w:val="24"/>
          <w:szCs w:val="24"/>
        </w:rPr>
        <w:t xml:space="preserve"> любому иностранному языку, </w:t>
      </w:r>
      <w:r w:rsidRPr="00ED7FDD">
        <w:rPr>
          <w:rFonts w:ascii="Times New Roman" w:hAnsi="Times New Roman" w:cs="Times New Roman"/>
          <w:b/>
          <w:sz w:val="24"/>
          <w:szCs w:val="24"/>
        </w:rPr>
        <w:t>коммуникативные цели</w:t>
      </w:r>
      <w:r w:rsidRPr="00ED7FDD">
        <w:rPr>
          <w:rFonts w:ascii="Times New Roman" w:hAnsi="Times New Roman" w:cs="Times New Roman"/>
          <w:sz w:val="24"/>
          <w:szCs w:val="24"/>
        </w:rPr>
        <w:t xml:space="preserve"> предопределяют общий методический подход к обучению. Но так как ученики уже обладают опытом изучения ИЯ</w:t>
      </w:r>
      <w:proofErr w:type="gramStart"/>
      <w:r w:rsidRPr="00ED7FDD">
        <w:rPr>
          <w:rFonts w:ascii="Times New Roman" w:hAnsi="Times New Roman" w:cs="Times New Roman"/>
          <w:sz w:val="24"/>
          <w:szCs w:val="24"/>
        </w:rPr>
        <w:t>1</w:t>
      </w:r>
      <w:proofErr w:type="gramEnd"/>
      <w:r w:rsidRPr="00ED7FDD">
        <w:rPr>
          <w:rFonts w:ascii="Times New Roman" w:hAnsi="Times New Roman" w:cs="Times New Roman"/>
          <w:sz w:val="24"/>
          <w:szCs w:val="24"/>
        </w:rPr>
        <w:t>, овладение ИЯ2 осуществляется ими более сознательно, они могут сравнивать как определенные языковые явления ИЯ1 и ИЯ2, так и организацию процесса обучения. У учеников, изучающих ИЯ</w:t>
      </w:r>
      <w:proofErr w:type="gramStart"/>
      <w:r w:rsidRPr="00ED7FDD">
        <w:rPr>
          <w:rFonts w:ascii="Times New Roman" w:hAnsi="Times New Roman" w:cs="Times New Roman"/>
          <w:sz w:val="24"/>
          <w:szCs w:val="24"/>
        </w:rPr>
        <w:t>1</w:t>
      </w:r>
      <w:proofErr w:type="gramEnd"/>
      <w:r w:rsidRPr="00ED7FDD">
        <w:rPr>
          <w:rFonts w:ascii="Times New Roman" w:hAnsi="Times New Roman" w:cs="Times New Roman"/>
          <w:sz w:val="24"/>
          <w:szCs w:val="24"/>
        </w:rPr>
        <w:t xml:space="preserve"> и ИЯ2, больше развита рефлексия (взгляд на себя со стороны, стремление дать себе отчет). Именно поэтому общий методический принцип в обучении ИЯ</w:t>
      </w:r>
      <w:proofErr w:type="gramStart"/>
      <w:r w:rsidRPr="00ED7FDD">
        <w:rPr>
          <w:rFonts w:ascii="Times New Roman" w:hAnsi="Times New Roman" w:cs="Times New Roman"/>
          <w:sz w:val="24"/>
          <w:szCs w:val="24"/>
        </w:rPr>
        <w:t>2</w:t>
      </w:r>
      <w:proofErr w:type="gramEnd"/>
      <w:r w:rsidRPr="00ED7FDD">
        <w:rPr>
          <w:rFonts w:ascii="Times New Roman" w:hAnsi="Times New Roman" w:cs="Times New Roman"/>
          <w:sz w:val="24"/>
          <w:szCs w:val="24"/>
        </w:rPr>
        <w:t xml:space="preserve"> можно определить, как коммуникативно-когнитивный, где когнитивный аспект подчинен коммуникативному, и он проявляется там, где надо найти какие-либо аналогии, облегчающие усвоение, или, наоборот, выявить различия, чтобы избежать интерференции.</w:t>
      </w:r>
    </w:p>
    <w:p w:rsidR="00976D97" w:rsidRPr="00ED7FDD" w:rsidRDefault="00976D97" w:rsidP="00976D97">
      <w:pPr>
        <w:pStyle w:val="a3"/>
        <w:ind w:left="789"/>
        <w:rPr>
          <w:rFonts w:ascii="Times New Roman" w:hAnsi="Times New Roman" w:cs="Times New Roman"/>
          <w:sz w:val="24"/>
          <w:szCs w:val="24"/>
        </w:rPr>
      </w:pPr>
    </w:p>
    <w:p w:rsidR="00FD62B0" w:rsidRPr="00ED7FDD" w:rsidRDefault="00FD62B0" w:rsidP="00976D97">
      <w:pPr>
        <w:pStyle w:val="a3"/>
        <w:numPr>
          <w:ilvl w:val="0"/>
          <w:numId w:val="2"/>
        </w:numPr>
        <w:rPr>
          <w:rFonts w:ascii="Times New Roman" w:hAnsi="Times New Roman" w:cs="Times New Roman"/>
          <w:sz w:val="24"/>
          <w:szCs w:val="24"/>
        </w:rPr>
      </w:pPr>
      <w:r w:rsidRPr="00ED7FDD">
        <w:rPr>
          <w:rFonts w:ascii="Times New Roman" w:hAnsi="Times New Roman" w:cs="Times New Roman"/>
          <w:sz w:val="24"/>
          <w:szCs w:val="24"/>
        </w:rPr>
        <w:t xml:space="preserve">Весь учебный процесс должен быть </w:t>
      </w:r>
      <w:r w:rsidRPr="00ED7FDD">
        <w:rPr>
          <w:rFonts w:ascii="Times New Roman" w:hAnsi="Times New Roman" w:cs="Times New Roman"/>
          <w:b/>
          <w:sz w:val="24"/>
          <w:szCs w:val="24"/>
        </w:rPr>
        <w:t>ориентирован на личность ученика</w:t>
      </w:r>
      <w:r w:rsidRPr="00ED7FDD">
        <w:rPr>
          <w:rFonts w:ascii="Times New Roman" w:hAnsi="Times New Roman" w:cs="Times New Roman"/>
          <w:sz w:val="24"/>
          <w:szCs w:val="24"/>
        </w:rPr>
        <w:t>, на его развитие, самостоятельность, на учет его возможностей, потребностей, интересов.</w:t>
      </w:r>
    </w:p>
    <w:p w:rsidR="00FD62B0" w:rsidRPr="00ED7FDD" w:rsidRDefault="00FD62B0" w:rsidP="00FD62B0">
      <w:pPr>
        <w:rPr>
          <w:rFonts w:ascii="Times New Roman" w:hAnsi="Times New Roman" w:cs="Times New Roman"/>
          <w:sz w:val="24"/>
          <w:szCs w:val="24"/>
        </w:rPr>
      </w:pP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При обучении ИЯ</w:t>
      </w:r>
      <w:proofErr w:type="gramStart"/>
      <w:r w:rsidRPr="00ED7FDD">
        <w:rPr>
          <w:rFonts w:ascii="Times New Roman" w:hAnsi="Times New Roman" w:cs="Times New Roman"/>
          <w:sz w:val="24"/>
          <w:szCs w:val="24"/>
        </w:rPr>
        <w:t>2</w:t>
      </w:r>
      <w:proofErr w:type="gramEnd"/>
      <w:r w:rsidRPr="00ED7FDD">
        <w:rPr>
          <w:rFonts w:ascii="Times New Roman" w:hAnsi="Times New Roman" w:cs="Times New Roman"/>
          <w:sz w:val="24"/>
          <w:szCs w:val="24"/>
        </w:rPr>
        <w:t xml:space="preserve"> для этого имеется еще больше предпосылок, чем при обучении ИЯ1, благодаря наличию опыта изучения иностранного языка, более позднему началу обучения (с седьмого класса школы с углубленным изучением английского языка) и, тем самым, более осознанного подхода к изучению языка. Таким образом, можно учитывать индивидуальные особенности учащегося и дифференцировать обучение, учитывая уровень </w:t>
      </w:r>
      <w:proofErr w:type="spellStart"/>
      <w:r w:rsidRPr="00ED7FDD">
        <w:rPr>
          <w:rFonts w:ascii="Times New Roman" w:hAnsi="Times New Roman" w:cs="Times New Roman"/>
          <w:sz w:val="24"/>
          <w:szCs w:val="24"/>
        </w:rPr>
        <w:t>обученности</w:t>
      </w:r>
      <w:proofErr w:type="spellEnd"/>
      <w:r w:rsidRPr="00ED7FDD">
        <w:rPr>
          <w:rFonts w:ascii="Times New Roman" w:hAnsi="Times New Roman" w:cs="Times New Roman"/>
          <w:sz w:val="24"/>
          <w:szCs w:val="24"/>
        </w:rPr>
        <w:t xml:space="preserve"> ИЯ</w:t>
      </w:r>
      <w:proofErr w:type="gramStart"/>
      <w:r w:rsidRPr="00ED7FDD">
        <w:rPr>
          <w:rFonts w:ascii="Times New Roman" w:hAnsi="Times New Roman" w:cs="Times New Roman"/>
          <w:sz w:val="24"/>
          <w:szCs w:val="24"/>
        </w:rPr>
        <w:t>1</w:t>
      </w:r>
      <w:proofErr w:type="gramEnd"/>
      <w:r w:rsidRPr="00ED7FDD">
        <w:rPr>
          <w:rFonts w:ascii="Times New Roman" w:hAnsi="Times New Roman" w:cs="Times New Roman"/>
          <w:sz w:val="24"/>
          <w:szCs w:val="24"/>
        </w:rPr>
        <w:t>. Для одних учащихся нужно создавать условия для более быстрого продвижения, другим давать возможность для повторения и тренировки.</w:t>
      </w:r>
    </w:p>
    <w:p w:rsidR="00FD62B0" w:rsidRPr="00ED7FDD" w:rsidRDefault="00FD62B0" w:rsidP="004358A9">
      <w:pPr>
        <w:pStyle w:val="a3"/>
        <w:numPr>
          <w:ilvl w:val="0"/>
          <w:numId w:val="3"/>
        </w:numPr>
        <w:rPr>
          <w:rFonts w:ascii="Times New Roman" w:hAnsi="Times New Roman" w:cs="Times New Roman"/>
          <w:sz w:val="24"/>
          <w:szCs w:val="24"/>
        </w:rPr>
      </w:pPr>
      <w:r w:rsidRPr="00ED7FDD">
        <w:rPr>
          <w:rFonts w:ascii="Times New Roman" w:hAnsi="Times New Roman" w:cs="Times New Roman"/>
          <w:sz w:val="24"/>
          <w:szCs w:val="24"/>
        </w:rPr>
        <w:t xml:space="preserve">Весь учебный процесс должен </w:t>
      </w:r>
      <w:r w:rsidRPr="00ED7FDD">
        <w:rPr>
          <w:rFonts w:ascii="Times New Roman" w:hAnsi="Times New Roman" w:cs="Times New Roman"/>
          <w:b/>
          <w:sz w:val="24"/>
          <w:szCs w:val="24"/>
        </w:rPr>
        <w:t>иметь социокультурную направленность</w:t>
      </w:r>
      <w:r w:rsidRPr="00ED7FDD">
        <w:rPr>
          <w:rFonts w:ascii="Times New Roman" w:hAnsi="Times New Roman" w:cs="Times New Roman"/>
          <w:sz w:val="24"/>
          <w:szCs w:val="24"/>
        </w:rPr>
        <w:t>, но и здесь есть специфика: раннее использование аутентичных материалов (уже с первого урока даются аутентичные тексты и опора на взаимовлияние трех национальных культур).</w:t>
      </w:r>
    </w:p>
    <w:p w:rsidR="00FD62B0" w:rsidRPr="00ED7FDD" w:rsidRDefault="00FD62B0" w:rsidP="004358A9">
      <w:pPr>
        <w:pStyle w:val="a3"/>
        <w:numPr>
          <w:ilvl w:val="0"/>
          <w:numId w:val="3"/>
        </w:numPr>
        <w:rPr>
          <w:rFonts w:ascii="Times New Roman" w:hAnsi="Times New Roman" w:cs="Times New Roman"/>
          <w:sz w:val="24"/>
          <w:szCs w:val="24"/>
        </w:rPr>
      </w:pPr>
      <w:r w:rsidRPr="00ED7FDD">
        <w:rPr>
          <w:rFonts w:ascii="Times New Roman" w:hAnsi="Times New Roman" w:cs="Times New Roman"/>
          <w:sz w:val="24"/>
          <w:szCs w:val="24"/>
        </w:rPr>
        <w:t xml:space="preserve">Работа по овладению конкретными языковыми средствами должна </w:t>
      </w:r>
      <w:r w:rsidRPr="00ED7FDD">
        <w:rPr>
          <w:rFonts w:ascii="Times New Roman" w:hAnsi="Times New Roman" w:cs="Times New Roman"/>
          <w:b/>
          <w:sz w:val="24"/>
          <w:szCs w:val="24"/>
        </w:rPr>
        <w:t>переходить в речевые действия</w:t>
      </w:r>
      <w:r w:rsidRPr="00ED7FDD">
        <w:rPr>
          <w:rFonts w:ascii="Times New Roman" w:hAnsi="Times New Roman" w:cs="Times New Roman"/>
          <w:sz w:val="24"/>
          <w:szCs w:val="24"/>
        </w:rPr>
        <w:t>, направленные на решение определенных коммуникативных задач, которые указаны в таблицах, помещенных в начале каждой главы учебника и обеспечивать речевое взаимодействие (интерактивность) школьников.</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 xml:space="preserve">Одним из средств усиления речевого взаимодействия и создания для этого реальных или воображаемых условий является использование проектной методики и ролевых игр. Обучение носит </w:t>
      </w:r>
      <w:proofErr w:type="spellStart"/>
      <w:r w:rsidRPr="00ED7FDD">
        <w:rPr>
          <w:rFonts w:ascii="Times New Roman" w:hAnsi="Times New Roman" w:cs="Times New Roman"/>
          <w:sz w:val="24"/>
          <w:szCs w:val="24"/>
        </w:rPr>
        <w:t>деятельностный</w:t>
      </w:r>
      <w:proofErr w:type="spellEnd"/>
      <w:r w:rsidRPr="00ED7FDD">
        <w:rPr>
          <w:rFonts w:ascii="Times New Roman" w:hAnsi="Times New Roman" w:cs="Times New Roman"/>
          <w:sz w:val="24"/>
          <w:szCs w:val="24"/>
        </w:rPr>
        <w:t xml:space="preserve"> характер.</w:t>
      </w:r>
    </w:p>
    <w:p w:rsidR="00FD62B0" w:rsidRPr="00ED7FDD" w:rsidRDefault="00FD62B0" w:rsidP="004358A9">
      <w:pPr>
        <w:pStyle w:val="a3"/>
        <w:numPr>
          <w:ilvl w:val="0"/>
          <w:numId w:val="4"/>
        </w:numPr>
        <w:rPr>
          <w:rFonts w:ascii="Times New Roman" w:hAnsi="Times New Roman" w:cs="Times New Roman"/>
          <w:sz w:val="24"/>
          <w:szCs w:val="24"/>
        </w:rPr>
      </w:pPr>
      <w:r w:rsidRPr="00ED7FDD">
        <w:rPr>
          <w:rFonts w:ascii="Times New Roman" w:hAnsi="Times New Roman" w:cs="Times New Roman"/>
          <w:sz w:val="24"/>
          <w:szCs w:val="24"/>
        </w:rPr>
        <w:t xml:space="preserve">Все четыре основных вида речевой деятельности: </w:t>
      </w:r>
      <w:proofErr w:type="spellStart"/>
      <w:r w:rsidRPr="00ED7FDD">
        <w:rPr>
          <w:rFonts w:ascii="Times New Roman" w:hAnsi="Times New Roman" w:cs="Times New Roman"/>
          <w:sz w:val="24"/>
          <w:szCs w:val="24"/>
        </w:rPr>
        <w:t>аудирование</w:t>
      </w:r>
      <w:proofErr w:type="spellEnd"/>
      <w:r w:rsidRPr="00ED7FDD">
        <w:rPr>
          <w:rFonts w:ascii="Times New Roman" w:hAnsi="Times New Roman" w:cs="Times New Roman"/>
          <w:sz w:val="24"/>
          <w:szCs w:val="24"/>
        </w:rPr>
        <w:t xml:space="preserve">, говорение, чтение, письмо – </w:t>
      </w:r>
      <w:r w:rsidRPr="00ED7FDD">
        <w:rPr>
          <w:rFonts w:ascii="Times New Roman" w:hAnsi="Times New Roman" w:cs="Times New Roman"/>
          <w:b/>
          <w:sz w:val="24"/>
          <w:szCs w:val="24"/>
        </w:rPr>
        <w:t>должны развиваться во взаимосвязи друг с другом</w:t>
      </w:r>
      <w:r w:rsidRPr="00ED7FDD">
        <w:rPr>
          <w:rFonts w:ascii="Times New Roman" w:hAnsi="Times New Roman" w:cs="Times New Roman"/>
          <w:sz w:val="24"/>
          <w:szCs w:val="24"/>
        </w:rPr>
        <w:t>. Специфичным для обучения ИЯ</w:t>
      </w:r>
      <w:proofErr w:type="gramStart"/>
      <w:r w:rsidRPr="00ED7FDD">
        <w:rPr>
          <w:rFonts w:ascii="Times New Roman" w:hAnsi="Times New Roman" w:cs="Times New Roman"/>
          <w:sz w:val="24"/>
          <w:szCs w:val="24"/>
        </w:rPr>
        <w:t>2</w:t>
      </w:r>
      <w:proofErr w:type="gramEnd"/>
      <w:r w:rsidRPr="00ED7FDD">
        <w:rPr>
          <w:rFonts w:ascii="Times New Roman" w:hAnsi="Times New Roman" w:cs="Times New Roman"/>
          <w:sz w:val="24"/>
          <w:szCs w:val="24"/>
        </w:rPr>
        <w:t xml:space="preserve"> является то, что обучение чтению с самого начала осуществляется на аутентичных текстах и имеет большой удельный вес, т.к. школьники владеют латинским шрифтом, быстрее овладевают правилами чтения, хотя здесь есть опасность возникновения интерференции с немецким языком. Они владеют приемами работы с иноязычным текстом, шире опираются на языковую догадку.</w:t>
      </w:r>
    </w:p>
    <w:p w:rsidR="00FD62B0" w:rsidRPr="00ED7FDD" w:rsidRDefault="00472868" w:rsidP="004358A9">
      <w:pPr>
        <w:pStyle w:val="a3"/>
        <w:numPr>
          <w:ilvl w:val="0"/>
          <w:numId w:val="4"/>
        </w:numPr>
        <w:rPr>
          <w:rFonts w:ascii="Times New Roman" w:hAnsi="Times New Roman" w:cs="Times New Roman"/>
          <w:sz w:val="24"/>
          <w:szCs w:val="24"/>
        </w:rPr>
      </w:pPr>
      <w:r w:rsidRPr="00ED7FDD">
        <w:rPr>
          <w:rFonts w:ascii="Times New Roman" w:hAnsi="Times New Roman" w:cs="Times New Roman"/>
          <w:b/>
          <w:sz w:val="24"/>
          <w:szCs w:val="24"/>
        </w:rPr>
        <w:t xml:space="preserve">Сопоставительный </w:t>
      </w:r>
      <w:r w:rsidR="00FD62B0" w:rsidRPr="00ED7FDD">
        <w:rPr>
          <w:rFonts w:ascii="Times New Roman" w:hAnsi="Times New Roman" w:cs="Times New Roman"/>
          <w:b/>
          <w:sz w:val="24"/>
          <w:szCs w:val="24"/>
        </w:rPr>
        <w:t xml:space="preserve"> подход</w:t>
      </w:r>
      <w:r w:rsidR="00FD62B0" w:rsidRPr="00ED7FDD">
        <w:rPr>
          <w:rFonts w:ascii="Times New Roman" w:hAnsi="Times New Roman" w:cs="Times New Roman"/>
          <w:sz w:val="24"/>
          <w:szCs w:val="24"/>
        </w:rPr>
        <w:t xml:space="preserve"> при обучении ИЯ</w:t>
      </w:r>
      <w:proofErr w:type="gramStart"/>
      <w:r w:rsidR="00FD62B0" w:rsidRPr="00ED7FDD">
        <w:rPr>
          <w:rFonts w:ascii="Times New Roman" w:hAnsi="Times New Roman" w:cs="Times New Roman"/>
          <w:sz w:val="24"/>
          <w:szCs w:val="24"/>
        </w:rPr>
        <w:t>2</w:t>
      </w:r>
      <w:proofErr w:type="gramEnd"/>
      <w:r w:rsidR="00FD62B0" w:rsidRPr="00ED7FDD">
        <w:rPr>
          <w:rFonts w:ascii="Times New Roman" w:hAnsi="Times New Roman" w:cs="Times New Roman"/>
          <w:sz w:val="24"/>
          <w:szCs w:val="24"/>
        </w:rPr>
        <w:t xml:space="preserve"> также очень важен. У школьников есть возможность выявлять различия между языками и искать сходство в них. При изучении ИЯ</w:t>
      </w:r>
      <w:proofErr w:type="gramStart"/>
      <w:r w:rsidR="00FD62B0" w:rsidRPr="00ED7FDD">
        <w:rPr>
          <w:rFonts w:ascii="Times New Roman" w:hAnsi="Times New Roman" w:cs="Times New Roman"/>
          <w:sz w:val="24"/>
          <w:szCs w:val="24"/>
        </w:rPr>
        <w:t>2</w:t>
      </w:r>
      <w:proofErr w:type="gramEnd"/>
      <w:r w:rsidR="00FD62B0" w:rsidRPr="00ED7FDD">
        <w:rPr>
          <w:rFonts w:ascii="Times New Roman" w:hAnsi="Times New Roman" w:cs="Times New Roman"/>
          <w:sz w:val="24"/>
          <w:szCs w:val="24"/>
        </w:rPr>
        <w:t xml:space="preserve"> большую помощь оказывает опора на родной язык и ИЯ1, особенно на английский язык, так </w:t>
      </w:r>
      <w:r w:rsidR="00FD62B0" w:rsidRPr="00ED7FDD">
        <w:rPr>
          <w:rFonts w:ascii="Times New Roman" w:hAnsi="Times New Roman" w:cs="Times New Roman"/>
          <w:sz w:val="24"/>
          <w:szCs w:val="24"/>
        </w:rPr>
        <w:lastRenderedPageBreak/>
        <w:t>как немецкий и английский языки относятся к одной группе языков – германской и имеют много общего.</w:t>
      </w:r>
    </w:p>
    <w:p w:rsidR="00FD62B0" w:rsidRPr="00ED7FDD" w:rsidRDefault="00472868" w:rsidP="003D326B">
      <w:pPr>
        <w:pStyle w:val="a3"/>
        <w:numPr>
          <w:ilvl w:val="0"/>
          <w:numId w:val="4"/>
        </w:numPr>
        <w:rPr>
          <w:rFonts w:ascii="Times New Roman" w:hAnsi="Times New Roman" w:cs="Times New Roman"/>
          <w:sz w:val="24"/>
          <w:szCs w:val="24"/>
        </w:rPr>
      </w:pPr>
      <w:r w:rsidRPr="00ED7FDD">
        <w:rPr>
          <w:rFonts w:ascii="Times New Roman" w:hAnsi="Times New Roman" w:cs="Times New Roman"/>
          <w:sz w:val="24"/>
          <w:szCs w:val="24"/>
        </w:rPr>
        <w:t xml:space="preserve">Очень важны </w:t>
      </w:r>
      <w:r w:rsidRPr="00ED7FDD">
        <w:rPr>
          <w:rFonts w:ascii="Times New Roman" w:hAnsi="Times New Roman" w:cs="Times New Roman"/>
          <w:b/>
          <w:sz w:val="24"/>
          <w:szCs w:val="24"/>
        </w:rPr>
        <w:t xml:space="preserve">принципы </w:t>
      </w:r>
      <w:r w:rsidR="00FD62B0" w:rsidRPr="00ED7FDD">
        <w:rPr>
          <w:rFonts w:ascii="Times New Roman" w:hAnsi="Times New Roman" w:cs="Times New Roman"/>
          <w:b/>
          <w:sz w:val="24"/>
          <w:szCs w:val="24"/>
        </w:rPr>
        <w:t xml:space="preserve"> интенсификации обучения ИЯ</w:t>
      </w:r>
      <w:proofErr w:type="gramStart"/>
      <w:r w:rsidR="00FD62B0" w:rsidRPr="00ED7FDD">
        <w:rPr>
          <w:rFonts w:ascii="Times New Roman" w:hAnsi="Times New Roman" w:cs="Times New Roman"/>
          <w:b/>
          <w:sz w:val="24"/>
          <w:szCs w:val="24"/>
        </w:rPr>
        <w:t>2</w:t>
      </w:r>
      <w:proofErr w:type="gramEnd"/>
      <w:r w:rsidR="00FD62B0" w:rsidRPr="00ED7FDD">
        <w:rPr>
          <w:rFonts w:ascii="Times New Roman" w:hAnsi="Times New Roman" w:cs="Times New Roman"/>
          <w:sz w:val="24"/>
          <w:szCs w:val="24"/>
        </w:rPr>
        <w:t>. Процесс овладения ИЯ</w:t>
      </w:r>
      <w:proofErr w:type="gramStart"/>
      <w:r w:rsidR="00FD62B0" w:rsidRPr="00ED7FDD">
        <w:rPr>
          <w:rFonts w:ascii="Times New Roman" w:hAnsi="Times New Roman" w:cs="Times New Roman"/>
          <w:sz w:val="24"/>
          <w:szCs w:val="24"/>
        </w:rPr>
        <w:t>2</w:t>
      </w:r>
      <w:proofErr w:type="gramEnd"/>
      <w:r w:rsidR="00FD62B0" w:rsidRPr="00ED7FDD">
        <w:rPr>
          <w:rFonts w:ascii="Times New Roman" w:hAnsi="Times New Roman" w:cs="Times New Roman"/>
          <w:sz w:val="24"/>
          <w:szCs w:val="24"/>
        </w:rPr>
        <w:t xml:space="preserve"> может быть значительно интенсифицирован, если учащиеся имеют высокий уровень владения английским языком.</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Что способствует экономии времени и интенсификации процесса обучения:</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 xml:space="preserve">1) владение латинским шрифтом сокращает период </w:t>
      </w:r>
      <w:proofErr w:type="spellStart"/>
      <w:r w:rsidRPr="00ED7FDD">
        <w:rPr>
          <w:rFonts w:ascii="Times New Roman" w:hAnsi="Times New Roman" w:cs="Times New Roman"/>
          <w:sz w:val="24"/>
          <w:szCs w:val="24"/>
        </w:rPr>
        <w:t>алфабетизации</w:t>
      </w:r>
      <w:proofErr w:type="spellEnd"/>
      <w:r w:rsidRPr="00ED7FDD">
        <w:rPr>
          <w:rFonts w:ascii="Times New Roman" w:hAnsi="Times New Roman" w:cs="Times New Roman"/>
          <w:sz w:val="24"/>
          <w:szCs w:val="24"/>
        </w:rPr>
        <w:t xml:space="preserve"> и сводит его к разъяснению и усвоению различий </w:t>
      </w:r>
      <w:proofErr w:type="spellStart"/>
      <w:proofErr w:type="gramStart"/>
      <w:r w:rsidRPr="00ED7FDD">
        <w:rPr>
          <w:rFonts w:ascii="Times New Roman" w:hAnsi="Times New Roman" w:cs="Times New Roman"/>
          <w:sz w:val="24"/>
          <w:szCs w:val="24"/>
        </w:rPr>
        <w:t>звуко</w:t>
      </w:r>
      <w:proofErr w:type="spellEnd"/>
      <w:r w:rsidRPr="00ED7FDD">
        <w:rPr>
          <w:rFonts w:ascii="Times New Roman" w:hAnsi="Times New Roman" w:cs="Times New Roman"/>
          <w:sz w:val="24"/>
          <w:szCs w:val="24"/>
        </w:rPr>
        <w:t>-буквенных</w:t>
      </w:r>
      <w:proofErr w:type="gramEnd"/>
      <w:r w:rsidRPr="00ED7FDD">
        <w:rPr>
          <w:rFonts w:ascii="Times New Roman" w:hAnsi="Times New Roman" w:cs="Times New Roman"/>
          <w:sz w:val="24"/>
          <w:szCs w:val="24"/>
        </w:rPr>
        <w:t xml:space="preserve"> соответствий в немецком и английском языках, графического и звукового образа слова;</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 xml:space="preserve">2) наличие значительного потенциального словарного запаса. Слова английского языка, имеющие сходство с </w:t>
      </w:r>
      <w:proofErr w:type="gramStart"/>
      <w:r w:rsidRPr="00ED7FDD">
        <w:rPr>
          <w:rFonts w:ascii="Times New Roman" w:hAnsi="Times New Roman" w:cs="Times New Roman"/>
          <w:sz w:val="24"/>
          <w:szCs w:val="24"/>
        </w:rPr>
        <w:t>немецким</w:t>
      </w:r>
      <w:proofErr w:type="gramEnd"/>
      <w:r w:rsidRPr="00ED7FDD">
        <w:rPr>
          <w:rFonts w:ascii="Times New Roman" w:hAnsi="Times New Roman" w:cs="Times New Roman"/>
          <w:sz w:val="24"/>
          <w:szCs w:val="24"/>
        </w:rPr>
        <w:t>, прямые заимствования из английского языка, интернационализмы облегчают процесс обучения чтению и способствуют более быстрому овладению немецкой лексикой;</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3) быстрое продвижение в области чтения способствует более быстрому развитию социокультурной компетенции;</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4) при овладении всеми языковыми средствами, включая грамматические, фаза ориентировки при обучении ИЯ</w:t>
      </w:r>
      <w:proofErr w:type="gramStart"/>
      <w:r w:rsidRPr="00ED7FDD">
        <w:rPr>
          <w:rFonts w:ascii="Times New Roman" w:hAnsi="Times New Roman" w:cs="Times New Roman"/>
          <w:sz w:val="24"/>
          <w:szCs w:val="24"/>
        </w:rPr>
        <w:t>2</w:t>
      </w:r>
      <w:proofErr w:type="gramEnd"/>
      <w:r w:rsidRPr="00ED7FDD">
        <w:rPr>
          <w:rFonts w:ascii="Times New Roman" w:hAnsi="Times New Roman" w:cs="Times New Roman"/>
          <w:sz w:val="24"/>
          <w:szCs w:val="24"/>
        </w:rPr>
        <w:t xml:space="preserve"> может быть сокращена и может осуществляться самостоятельно, например с помощью заданий типа "Выведи правило".</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Интенсификация самого начального этапа обучения и всего учебного процесса в целом является важной предпосылкой его успешности и результативности.</w:t>
      </w:r>
    </w:p>
    <w:p w:rsidR="00FD62B0" w:rsidRPr="00ED7FDD" w:rsidRDefault="00FD62B0" w:rsidP="003D326B">
      <w:pPr>
        <w:pStyle w:val="a3"/>
        <w:numPr>
          <w:ilvl w:val="0"/>
          <w:numId w:val="5"/>
        </w:numPr>
        <w:rPr>
          <w:rFonts w:ascii="Times New Roman" w:hAnsi="Times New Roman" w:cs="Times New Roman"/>
          <w:sz w:val="24"/>
          <w:szCs w:val="24"/>
        </w:rPr>
      </w:pPr>
      <w:r w:rsidRPr="00ED7FDD">
        <w:rPr>
          <w:rFonts w:ascii="Times New Roman" w:hAnsi="Times New Roman" w:cs="Times New Roman"/>
          <w:sz w:val="24"/>
          <w:szCs w:val="24"/>
        </w:rPr>
        <w:t>Необходимо систематически отслеживать успешное продвижение при обучении ИЯ</w:t>
      </w:r>
      <w:proofErr w:type="gramStart"/>
      <w:r w:rsidRPr="00ED7FDD">
        <w:rPr>
          <w:rFonts w:ascii="Times New Roman" w:hAnsi="Times New Roman" w:cs="Times New Roman"/>
          <w:sz w:val="24"/>
          <w:szCs w:val="24"/>
        </w:rPr>
        <w:t>2</w:t>
      </w:r>
      <w:proofErr w:type="gramEnd"/>
      <w:r w:rsidRPr="00ED7FDD">
        <w:rPr>
          <w:rFonts w:ascii="Times New Roman" w:hAnsi="Times New Roman" w:cs="Times New Roman"/>
          <w:sz w:val="24"/>
          <w:szCs w:val="24"/>
        </w:rPr>
        <w:t xml:space="preserve">, </w:t>
      </w:r>
      <w:r w:rsidRPr="00ED7FDD">
        <w:rPr>
          <w:rFonts w:ascii="Times New Roman" w:hAnsi="Times New Roman" w:cs="Times New Roman"/>
          <w:b/>
          <w:sz w:val="24"/>
          <w:szCs w:val="24"/>
        </w:rPr>
        <w:t>развивать у школьников рефлексию</w:t>
      </w:r>
      <w:r w:rsidRPr="00ED7FDD">
        <w:rPr>
          <w:rFonts w:ascii="Times New Roman" w:hAnsi="Times New Roman" w:cs="Times New Roman"/>
          <w:sz w:val="24"/>
          <w:szCs w:val="24"/>
        </w:rPr>
        <w:t>, способность к самоконтролю и самооценке.</w:t>
      </w:r>
    </w:p>
    <w:p w:rsidR="00FD62B0" w:rsidRPr="00ED7FDD" w:rsidRDefault="003D326B" w:rsidP="00FD62B0">
      <w:pPr>
        <w:rPr>
          <w:rFonts w:ascii="Times New Roman" w:hAnsi="Times New Roman" w:cs="Times New Roman"/>
          <w:sz w:val="24"/>
          <w:szCs w:val="24"/>
        </w:rPr>
      </w:pPr>
      <w:r w:rsidRPr="00ED7FDD">
        <w:rPr>
          <w:rFonts w:ascii="Times New Roman" w:hAnsi="Times New Roman" w:cs="Times New Roman"/>
          <w:sz w:val="24"/>
          <w:szCs w:val="24"/>
        </w:rPr>
        <w:t>Имею опыт преподавания  немецкого</w:t>
      </w:r>
      <w:r w:rsidR="00FD62B0" w:rsidRPr="00ED7FDD">
        <w:rPr>
          <w:rFonts w:ascii="Times New Roman" w:hAnsi="Times New Roman" w:cs="Times New Roman"/>
          <w:sz w:val="24"/>
          <w:szCs w:val="24"/>
        </w:rPr>
        <w:t xml:space="preserve"> язык</w:t>
      </w:r>
      <w:r w:rsidRPr="00ED7FDD">
        <w:rPr>
          <w:rFonts w:ascii="Times New Roman" w:hAnsi="Times New Roman" w:cs="Times New Roman"/>
          <w:sz w:val="24"/>
          <w:szCs w:val="24"/>
        </w:rPr>
        <w:t>а</w:t>
      </w:r>
      <w:r w:rsidR="00FD62B0" w:rsidRPr="00ED7FDD">
        <w:rPr>
          <w:rFonts w:ascii="Times New Roman" w:hAnsi="Times New Roman" w:cs="Times New Roman"/>
          <w:sz w:val="24"/>
          <w:szCs w:val="24"/>
        </w:rPr>
        <w:t xml:space="preserve"> </w:t>
      </w:r>
      <w:r w:rsidRPr="00ED7FDD">
        <w:rPr>
          <w:rFonts w:ascii="Times New Roman" w:hAnsi="Times New Roman" w:cs="Times New Roman"/>
          <w:sz w:val="24"/>
          <w:szCs w:val="24"/>
        </w:rPr>
        <w:t>как ИЯ</w:t>
      </w:r>
      <w:proofErr w:type="gramStart"/>
      <w:r w:rsidRPr="00ED7FDD">
        <w:rPr>
          <w:rFonts w:ascii="Times New Roman" w:hAnsi="Times New Roman" w:cs="Times New Roman"/>
          <w:sz w:val="24"/>
          <w:szCs w:val="24"/>
        </w:rPr>
        <w:t>2</w:t>
      </w:r>
      <w:proofErr w:type="gramEnd"/>
      <w:r w:rsidRPr="00ED7FDD">
        <w:rPr>
          <w:rFonts w:ascii="Times New Roman" w:hAnsi="Times New Roman" w:cs="Times New Roman"/>
          <w:sz w:val="24"/>
          <w:szCs w:val="24"/>
        </w:rPr>
        <w:t xml:space="preserve"> уже несколько лет.</w:t>
      </w:r>
      <w:r w:rsidR="00FD62B0" w:rsidRPr="00ED7FDD">
        <w:rPr>
          <w:rFonts w:ascii="Times New Roman" w:hAnsi="Times New Roman" w:cs="Times New Roman"/>
          <w:sz w:val="24"/>
          <w:szCs w:val="24"/>
        </w:rPr>
        <w:t xml:space="preserve"> Обучение ИЯ</w:t>
      </w:r>
      <w:proofErr w:type="gramStart"/>
      <w:r w:rsidR="00FD62B0" w:rsidRPr="00ED7FDD">
        <w:rPr>
          <w:rFonts w:ascii="Times New Roman" w:hAnsi="Times New Roman" w:cs="Times New Roman"/>
          <w:sz w:val="24"/>
          <w:szCs w:val="24"/>
        </w:rPr>
        <w:t>2</w:t>
      </w:r>
      <w:proofErr w:type="gramEnd"/>
      <w:r w:rsidR="00FD62B0" w:rsidRPr="00ED7FDD">
        <w:rPr>
          <w:rFonts w:ascii="Times New Roman" w:hAnsi="Times New Roman" w:cs="Times New Roman"/>
          <w:sz w:val="24"/>
          <w:szCs w:val="24"/>
        </w:rPr>
        <w:t xml:space="preserve"> начинается с 7-го класса и продолжается 5 лет. Как показала практика, такие сроки обучения немецкому языку как ИЯ</w:t>
      </w:r>
      <w:proofErr w:type="gramStart"/>
      <w:r w:rsidR="00FD62B0" w:rsidRPr="00ED7FDD">
        <w:rPr>
          <w:rFonts w:ascii="Times New Roman" w:hAnsi="Times New Roman" w:cs="Times New Roman"/>
          <w:sz w:val="24"/>
          <w:szCs w:val="24"/>
        </w:rPr>
        <w:t>2</w:t>
      </w:r>
      <w:proofErr w:type="gramEnd"/>
      <w:r w:rsidR="00FD62B0" w:rsidRPr="00ED7FDD">
        <w:rPr>
          <w:rFonts w:ascii="Times New Roman" w:hAnsi="Times New Roman" w:cs="Times New Roman"/>
          <w:sz w:val="24"/>
          <w:szCs w:val="24"/>
        </w:rPr>
        <w:t xml:space="preserve"> наиболее эффективны и результативны. Уже в начале изучении ИЯ</w:t>
      </w:r>
      <w:proofErr w:type="gramStart"/>
      <w:r w:rsidR="00FD62B0" w:rsidRPr="00ED7FDD">
        <w:rPr>
          <w:rFonts w:ascii="Times New Roman" w:hAnsi="Times New Roman" w:cs="Times New Roman"/>
          <w:sz w:val="24"/>
          <w:szCs w:val="24"/>
        </w:rPr>
        <w:t>2</w:t>
      </w:r>
      <w:proofErr w:type="gramEnd"/>
      <w:r w:rsidR="00FD62B0" w:rsidRPr="00ED7FDD">
        <w:rPr>
          <w:rFonts w:ascii="Times New Roman" w:hAnsi="Times New Roman" w:cs="Times New Roman"/>
          <w:sz w:val="24"/>
          <w:szCs w:val="24"/>
        </w:rPr>
        <w:t xml:space="preserve"> учащиеся убеждаются, что немецкий и английский языки имеют много общего:</w:t>
      </w:r>
      <w:bookmarkStart w:id="0" w:name="_GoBack"/>
      <w:bookmarkEnd w:id="0"/>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1) Латинский шрифт</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2) В области словаря и словоупотребления</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3) В структуре простого предложения (наличие глагола-связки);</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 xml:space="preserve">4) В образовании временных форм (от трех основных форм глагола и использование вспомогательного глагола </w:t>
      </w:r>
      <w:proofErr w:type="spellStart"/>
      <w:r w:rsidRPr="00ED7FDD">
        <w:rPr>
          <w:rFonts w:ascii="Times New Roman" w:hAnsi="Times New Roman" w:cs="Times New Roman"/>
          <w:sz w:val="24"/>
          <w:szCs w:val="24"/>
        </w:rPr>
        <w:t>haben</w:t>
      </w:r>
      <w:proofErr w:type="spellEnd"/>
      <w:r w:rsidRPr="00ED7FDD">
        <w:rPr>
          <w:rFonts w:ascii="Times New Roman" w:hAnsi="Times New Roman" w:cs="Times New Roman"/>
          <w:sz w:val="24"/>
          <w:szCs w:val="24"/>
        </w:rPr>
        <w:t xml:space="preserve"> = </w:t>
      </w:r>
      <w:proofErr w:type="spellStart"/>
      <w:r w:rsidRPr="00ED7FDD">
        <w:rPr>
          <w:rFonts w:ascii="Times New Roman" w:hAnsi="Times New Roman" w:cs="Times New Roman"/>
          <w:sz w:val="24"/>
          <w:szCs w:val="24"/>
        </w:rPr>
        <w:t>to</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have</w:t>
      </w:r>
      <w:proofErr w:type="spellEnd"/>
      <w:r w:rsidRPr="00ED7FDD">
        <w:rPr>
          <w:rFonts w:ascii="Times New Roman" w:hAnsi="Times New Roman" w:cs="Times New Roman"/>
          <w:sz w:val="24"/>
          <w:szCs w:val="24"/>
        </w:rPr>
        <w:t>);</w:t>
      </w:r>
    </w:p>
    <w:p w:rsidR="00FD62B0" w:rsidRPr="00ED7FDD" w:rsidRDefault="00FD62B0" w:rsidP="00FD62B0">
      <w:pPr>
        <w:rPr>
          <w:rFonts w:ascii="Times New Roman" w:hAnsi="Times New Roman" w:cs="Times New Roman"/>
          <w:sz w:val="24"/>
          <w:szCs w:val="24"/>
          <w:lang w:val="de-DE"/>
        </w:rPr>
      </w:pPr>
      <w:r w:rsidRPr="00ED7FDD">
        <w:rPr>
          <w:rFonts w:ascii="Times New Roman" w:hAnsi="Times New Roman" w:cs="Times New Roman"/>
          <w:sz w:val="24"/>
          <w:szCs w:val="24"/>
          <w:lang w:val="de-DE"/>
        </w:rPr>
        <w:t xml:space="preserve">Kommen – kam – gekommen  </w:t>
      </w:r>
      <w:proofErr w:type="spellStart"/>
      <w:r w:rsidRPr="00ED7FDD">
        <w:rPr>
          <w:rFonts w:ascii="Times New Roman" w:hAnsi="Times New Roman" w:cs="Times New Roman"/>
          <w:sz w:val="24"/>
          <w:szCs w:val="24"/>
          <w:lang w:val="de-DE"/>
        </w:rPr>
        <w:t>come</w:t>
      </w:r>
      <w:proofErr w:type="spellEnd"/>
      <w:r w:rsidRPr="00ED7FDD">
        <w:rPr>
          <w:rFonts w:ascii="Times New Roman" w:hAnsi="Times New Roman" w:cs="Times New Roman"/>
          <w:sz w:val="24"/>
          <w:szCs w:val="24"/>
          <w:lang w:val="de-DE"/>
        </w:rPr>
        <w:t xml:space="preserve"> – </w:t>
      </w:r>
      <w:proofErr w:type="spellStart"/>
      <w:r w:rsidRPr="00ED7FDD">
        <w:rPr>
          <w:rFonts w:ascii="Times New Roman" w:hAnsi="Times New Roman" w:cs="Times New Roman"/>
          <w:sz w:val="24"/>
          <w:szCs w:val="24"/>
          <w:lang w:val="de-DE"/>
        </w:rPr>
        <w:t>came</w:t>
      </w:r>
      <w:proofErr w:type="spellEnd"/>
      <w:r w:rsidRPr="00ED7FDD">
        <w:rPr>
          <w:rFonts w:ascii="Times New Roman" w:hAnsi="Times New Roman" w:cs="Times New Roman"/>
          <w:sz w:val="24"/>
          <w:szCs w:val="24"/>
          <w:lang w:val="de-DE"/>
        </w:rPr>
        <w:t xml:space="preserve"> – </w:t>
      </w:r>
      <w:proofErr w:type="spellStart"/>
      <w:r w:rsidRPr="00ED7FDD">
        <w:rPr>
          <w:rFonts w:ascii="Times New Roman" w:hAnsi="Times New Roman" w:cs="Times New Roman"/>
          <w:sz w:val="24"/>
          <w:szCs w:val="24"/>
          <w:lang w:val="de-DE"/>
        </w:rPr>
        <w:t>come</w:t>
      </w:r>
      <w:proofErr w:type="spellEnd"/>
      <w:r w:rsidRPr="00ED7FDD">
        <w:rPr>
          <w:rFonts w:ascii="Times New Roman" w:hAnsi="Times New Roman" w:cs="Times New Roman"/>
          <w:sz w:val="24"/>
          <w:szCs w:val="24"/>
          <w:lang w:val="de-DE"/>
        </w:rPr>
        <w:t xml:space="preserve"> </w:t>
      </w:r>
    </w:p>
    <w:p w:rsidR="00FD62B0" w:rsidRPr="00ED7FDD" w:rsidRDefault="00FD62B0" w:rsidP="00FD62B0">
      <w:pPr>
        <w:rPr>
          <w:rFonts w:ascii="Times New Roman" w:hAnsi="Times New Roman" w:cs="Times New Roman"/>
          <w:sz w:val="24"/>
          <w:szCs w:val="24"/>
          <w:lang w:val="de-DE"/>
        </w:rPr>
      </w:pPr>
      <w:r w:rsidRPr="00ED7FDD">
        <w:rPr>
          <w:rFonts w:ascii="Times New Roman" w:hAnsi="Times New Roman" w:cs="Times New Roman"/>
          <w:sz w:val="24"/>
          <w:szCs w:val="24"/>
          <w:lang w:val="de-DE"/>
        </w:rPr>
        <w:t xml:space="preserve">Bringen – brachte-gebracht  bring – </w:t>
      </w:r>
      <w:proofErr w:type="spellStart"/>
      <w:r w:rsidRPr="00ED7FDD">
        <w:rPr>
          <w:rFonts w:ascii="Times New Roman" w:hAnsi="Times New Roman" w:cs="Times New Roman"/>
          <w:sz w:val="24"/>
          <w:szCs w:val="24"/>
          <w:lang w:val="de-DE"/>
        </w:rPr>
        <w:t>brought</w:t>
      </w:r>
      <w:proofErr w:type="spellEnd"/>
      <w:r w:rsidRPr="00ED7FDD">
        <w:rPr>
          <w:rFonts w:ascii="Times New Roman" w:hAnsi="Times New Roman" w:cs="Times New Roman"/>
          <w:sz w:val="24"/>
          <w:szCs w:val="24"/>
          <w:lang w:val="de-DE"/>
        </w:rPr>
        <w:t xml:space="preserve"> – </w:t>
      </w:r>
      <w:proofErr w:type="spellStart"/>
      <w:r w:rsidRPr="00ED7FDD">
        <w:rPr>
          <w:rFonts w:ascii="Times New Roman" w:hAnsi="Times New Roman" w:cs="Times New Roman"/>
          <w:sz w:val="24"/>
          <w:szCs w:val="24"/>
          <w:lang w:val="de-DE"/>
        </w:rPr>
        <w:t>brought</w:t>
      </w:r>
      <w:proofErr w:type="spellEnd"/>
      <w:r w:rsidRPr="00ED7FDD">
        <w:rPr>
          <w:rFonts w:ascii="Times New Roman" w:hAnsi="Times New Roman" w:cs="Times New Roman"/>
          <w:sz w:val="24"/>
          <w:szCs w:val="24"/>
          <w:lang w:val="de-DE"/>
        </w:rPr>
        <w:t xml:space="preserve"> </w:t>
      </w:r>
    </w:p>
    <w:p w:rsidR="00FD62B0" w:rsidRPr="00ED7FDD" w:rsidRDefault="00FD62B0" w:rsidP="00FD62B0">
      <w:pPr>
        <w:rPr>
          <w:rFonts w:ascii="Times New Roman" w:hAnsi="Times New Roman" w:cs="Times New Roman"/>
          <w:sz w:val="24"/>
          <w:szCs w:val="24"/>
          <w:lang w:val="de-DE"/>
        </w:rPr>
      </w:pPr>
      <w:r w:rsidRPr="00ED7FDD">
        <w:rPr>
          <w:rFonts w:ascii="Times New Roman" w:hAnsi="Times New Roman" w:cs="Times New Roman"/>
          <w:sz w:val="24"/>
          <w:szCs w:val="24"/>
          <w:lang w:val="de-DE"/>
        </w:rPr>
        <w:t xml:space="preserve">Sprechen – sprach – gesprochen  </w:t>
      </w:r>
      <w:proofErr w:type="spellStart"/>
      <w:r w:rsidRPr="00ED7FDD">
        <w:rPr>
          <w:rFonts w:ascii="Times New Roman" w:hAnsi="Times New Roman" w:cs="Times New Roman"/>
          <w:sz w:val="24"/>
          <w:szCs w:val="24"/>
          <w:lang w:val="de-DE"/>
        </w:rPr>
        <w:t>speak</w:t>
      </w:r>
      <w:proofErr w:type="spellEnd"/>
      <w:r w:rsidRPr="00ED7FDD">
        <w:rPr>
          <w:rFonts w:ascii="Times New Roman" w:hAnsi="Times New Roman" w:cs="Times New Roman"/>
          <w:sz w:val="24"/>
          <w:szCs w:val="24"/>
          <w:lang w:val="de-DE"/>
        </w:rPr>
        <w:t xml:space="preserve"> – </w:t>
      </w:r>
      <w:proofErr w:type="spellStart"/>
      <w:r w:rsidRPr="00ED7FDD">
        <w:rPr>
          <w:rFonts w:ascii="Times New Roman" w:hAnsi="Times New Roman" w:cs="Times New Roman"/>
          <w:sz w:val="24"/>
          <w:szCs w:val="24"/>
          <w:lang w:val="de-DE"/>
        </w:rPr>
        <w:t>spoke</w:t>
      </w:r>
      <w:proofErr w:type="spellEnd"/>
      <w:r w:rsidRPr="00ED7FDD">
        <w:rPr>
          <w:rFonts w:ascii="Times New Roman" w:hAnsi="Times New Roman" w:cs="Times New Roman"/>
          <w:sz w:val="24"/>
          <w:szCs w:val="24"/>
          <w:lang w:val="de-DE"/>
        </w:rPr>
        <w:t xml:space="preserve"> – </w:t>
      </w:r>
      <w:proofErr w:type="spellStart"/>
      <w:r w:rsidRPr="00ED7FDD">
        <w:rPr>
          <w:rFonts w:ascii="Times New Roman" w:hAnsi="Times New Roman" w:cs="Times New Roman"/>
          <w:sz w:val="24"/>
          <w:szCs w:val="24"/>
          <w:lang w:val="de-DE"/>
        </w:rPr>
        <w:t>spoken</w:t>
      </w:r>
      <w:proofErr w:type="spellEnd"/>
    </w:p>
    <w:p w:rsidR="00FD62B0" w:rsidRPr="00ED7FDD" w:rsidRDefault="003D326B" w:rsidP="00FD62B0">
      <w:pPr>
        <w:rPr>
          <w:rFonts w:ascii="Times New Roman" w:hAnsi="Times New Roman" w:cs="Times New Roman"/>
          <w:sz w:val="24"/>
          <w:szCs w:val="24"/>
          <w:lang w:val="en-US"/>
        </w:rPr>
      </w:pPr>
      <w:r w:rsidRPr="00ED7FDD">
        <w:rPr>
          <w:rFonts w:ascii="Times New Roman" w:hAnsi="Times New Roman" w:cs="Times New Roman"/>
          <w:sz w:val="24"/>
          <w:szCs w:val="24"/>
          <w:lang w:val="en-US"/>
        </w:rPr>
        <w:t xml:space="preserve">5) </w:t>
      </w:r>
      <w:proofErr w:type="gramStart"/>
      <w:r w:rsidR="00FD62B0" w:rsidRPr="00ED7FDD">
        <w:rPr>
          <w:rFonts w:ascii="Times New Roman" w:hAnsi="Times New Roman" w:cs="Times New Roman"/>
          <w:sz w:val="24"/>
          <w:szCs w:val="24"/>
        </w:rPr>
        <w:t>модальные</w:t>
      </w:r>
      <w:proofErr w:type="gramEnd"/>
      <w:r w:rsidR="00FD62B0" w:rsidRPr="00ED7FDD">
        <w:rPr>
          <w:rFonts w:ascii="Times New Roman" w:hAnsi="Times New Roman" w:cs="Times New Roman"/>
          <w:sz w:val="24"/>
          <w:szCs w:val="24"/>
          <w:lang w:val="en-US"/>
        </w:rPr>
        <w:t xml:space="preserve"> </w:t>
      </w:r>
      <w:r w:rsidR="00FD62B0" w:rsidRPr="00ED7FDD">
        <w:rPr>
          <w:rFonts w:ascii="Times New Roman" w:hAnsi="Times New Roman" w:cs="Times New Roman"/>
          <w:sz w:val="24"/>
          <w:szCs w:val="24"/>
        </w:rPr>
        <w:t>глаголы</w:t>
      </w:r>
      <w:r w:rsidR="00FD62B0" w:rsidRPr="00ED7FDD">
        <w:rPr>
          <w:rFonts w:ascii="Times New Roman" w:hAnsi="Times New Roman" w:cs="Times New Roman"/>
          <w:sz w:val="24"/>
          <w:szCs w:val="24"/>
          <w:lang w:val="en-US"/>
        </w:rPr>
        <w:t>;</w:t>
      </w:r>
    </w:p>
    <w:p w:rsidR="00ED7FDD" w:rsidRDefault="00ED7FDD" w:rsidP="00FD62B0">
      <w:pPr>
        <w:rPr>
          <w:rFonts w:ascii="Times New Roman" w:hAnsi="Times New Roman" w:cs="Times New Roman"/>
          <w:sz w:val="24"/>
          <w:szCs w:val="24"/>
          <w:lang w:val="en-US"/>
        </w:rPr>
        <w:sectPr w:rsidR="00ED7FDD" w:rsidSect="00FD62B0">
          <w:pgSz w:w="11906" w:h="16838"/>
          <w:pgMar w:top="720" w:right="720" w:bottom="720" w:left="720" w:header="708" w:footer="708" w:gutter="0"/>
          <w:cols w:space="708"/>
          <w:docGrid w:linePitch="360"/>
        </w:sectPr>
      </w:pPr>
    </w:p>
    <w:p w:rsidR="00FD62B0" w:rsidRPr="00ED7FDD" w:rsidRDefault="00FD62B0" w:rsidP="00FD62B0">
      <w:pPr>
        <w:rPr>
          <w:rFonts w:ascii="Times New Roman" w:hAnsi="Times New Roman" w:cs="Times New Roman"/>
          <w:sz w:val="24"/>
          <w:szCs w:val="24"/>
          <w:lang w:val="en-US"/>
        </w:rPr>
      </w:pPr>
      <w:proofErr w:type="spellStart"/>
      <w:proofErr w:type="gramStart"/>
      <w:r w:rsidRPr="00ED7FDD">
        <w:rPr>
          <w:rFonts w:ascii="Times New Roman" w:hAnsi="Times New Roman" w:cs="Times New Roman"/>
          <w:sz w:val="24"/>
          <w:szCs w:val="24"/>
          <w:lang w:val="en-US"/>
        </w:rPr>
        <w:lastRenderedPageBreak/>
        <w:t>müssen</w:t>
      </w:r>
      <w:proofErr w:type="spellEnd"/>
      <w:proofErr w:type="gramEnd"/>
      <w:r w:rsidRPr="00ED7FDD">
        <w:rPr>
          <w:rFonts w:ascii="Times New Roman" w:hAnsi="Times New Roman" w:cs="Times New Roman"/>
          <w:sz w:val="24"/>
          <w:szCs w:val="24"/>
          <w:lang w:val="en-US"/>
        </w:rPr>
        <w:t xml:space="preserve"> – must, to have to</w:t>
      </w:r>
    </w:p>
    <w:p w:rsidR="00FD62B0" w:rsidRPr="00ED7FDD" w:rsidRDefault="00FD62B0" w:rsidP="00FD62B0">
      <w:pPr>
        <w:rPr>
          <w:rFonts w:ascii="Times New Roman" w:hAnsi="Times New Roman" w:cs="Times New Roman"/>
          <w:sz w:val="24"/>
          <w:szCs w:val="24"/>
          <w:lang w:val="en-US"/>
        </w:rPr>
      </w:pPr>
      <w:proofErr w:type="spellStart"/>
      <w:proofErr w:type="gramStart"/>
      <w:r w:rsidRPr="00ED7FDD">
        <w:rPr>
          <w:rFonts w:ascii="Times New Roman" w:hAnsi="Times New Roman" w:cs="Times New Roman"/>
          <w:sz w:val="24"/>
          <w:szCs w:val="24"/>
          <w:lang w:val="en-US"/>
        </w:rPr>
        <w:t>konnen</w:t>
      </w:r>
      <w:proofErr w:type="spellEnd"/>
      <w:proofErr w:type="gramEnd"/>
      <w:r w:rsidRPr="00ED7FDD">
        <w:rPr>
          <w:rFonts w:ascii="Times New Roman" w:hAnsi="Times New Roman" w:cs="Times New Roman"/>
          <w:sz w:val="24"/>
          <w:szCs w:val="24"/>
          <w:lang w:val="en-US"/>
        </w:rPr>
        <w:t xml:space="preserve"> – can, to be able to</w:t>
      </w:r>
    </w:p>
    <w:p w:rsidR="00FD62B0" w:rsidRPr="00ED7FDD" w:rsidRDefault="00FD62B0" w:rsidP="00FD62B0">
      <w:pPr>
        <w:rPr>
          <w:rFonts w:ascii="Times New Roman" w:hAnsi="Times New Roman" w:cs="Times New Roman"/>
          <w:sz w:val="24"/>
          <w:szCs w:val="24"/>
          <w:lang w:val="en-US"/>
        </w:rPr>
      </w:pPr>
      <w:proofErr w:type="spellStart"/>
      <w:proofErr w:type="gramStart"/>
      <w:r w:rsidRPr="00ED7FDD">
        <w:rPr>
          <w:rFonts w:ascii="Times New Roman" w:hAnsi="Times New Roman" w:cs="Times New Roman"/>
          <w:sz w:val="24"/>
          <w:szCs w:val="24"/>
          <w:lang w:val="en-US"/>
        </w:rPr>
        <w:lastRenderedPageBreak/>
        <w:t>dürfen</w:t>
      </w:r>
      <w:proofErr w:type="spellEnd"/>
      <w:proofErr w:type="gramEnd"/>
      <w:r w:rsidRPr="00ED7FDD">
        <w:rPr>
          <w:rFonts w:ascii="Times New Roman" w:hAnsi="Times New Roman" w:cs="Times New Roman"/>
          <w:sz w:val="24"/>
          <w:szCs w:val="24"/>
          <w:lang w:val="en-US"/>
        </w:rPr>
        <w:t xml:space="preserve"> – may, to be allowed to</w:t>
      </w:r>
    </w:p>
    <w:p w:rsidR="00FD62B0" w:rsidRPr="00ED7FDD" w:rsidRDefault="00FD62B0" w:rsidP="00FD62B0">
      <w:pPr>
        <w:rPr>
          <w:rFonts w:ascii="Times New Roman" w:hAnsi="Times New Roman" w:cs="Times New Roman"/>
          <w:sz w:val="24"/>
          <w:szCs w:val="24"/>
          <w:lang w:val="en-US"/>
        </w:rPr>
      </w:pPr>
      <w:proofErr w:type="spellStart"/>
      <w:proofErr w:type="gramStart"/>
      <w:r w:rsidRPr="00ED7FDD">
        <w:rPr>
          <w:rFonts w:ascii="Times New Roman" w:hAnsi="Times New Roman" w:cs="Times New Roman"/>
          <w:sz w:val="24"/>
          <w:szCs w:val="24"/>
          <w:lang w:val="en-US"/>
        </w:rPr>
        <w:t>wollen</w:t>
      </w:r>
      <w:proofErr w:type="spellEnd"/>
      <w:proofErr w:type="gramEnd"/>
      <w:r w:rsidRPr="00ED7FDD">
        <w:rPr>
          <w:rFonts w:ascii="Times New Roman" w:hAnsi="Times New Roman" w:cs="Times New Roman"/>
          <w:sz w:val="24"/>
          <w:szCs w:val="24"/>
          <w:lang w:val="en-US"/>
        </w:rPr>
        <w:t xml:space="preserve"> – to want/wish to , be intended to</w:t>
      </w:r>
    </w:p>
    <w:p w:rsidR="00FD62B0" w:rsidRPr="00ED7FDD" w:rsidRDefault="00FD62B0" w:rsidP="00FD62B0">
      <w:pPr>
        <w:rPr>
          <w:rFonts w:ascii="Times New Roman" w:hAnsi="Times New Roman" w:cs="Times New Roman"/>
          <w:sz w:val="24"/>
          <w:szCs w:val="24"/>
          <w:lang w:val="en-US"/>
        </w:rPr>
      </w:pPr>
      <w:proofErr w:type="spellStart"/>
      <w:proofErr w:type="gramStart"/>
      <w:r w:rsidRPr="00ED7FDD">
        <w:rPr>
          <w:rFonts w:ascii="Times New Roman" w:hAnsi="Times New Roman" w:cs="Times New Roman"/>
          <w:sz w:val="24"/>
          <w:szCs w:val="24"/>
          <w:lang w:val="en-US"/>
        </w:rPr>
        <w:lastRenderedPageBreak/>
        <w:t>sollen</w:t>
      </w:r>
      <w:proofErr w:type="spellEnd"/>
      <w:proofErr w:type="gramEnd"/>
      <w:r w:rsidRPr="00ED7FDD">
        <w:rPr>
          <w:rFonts w:ascii="Times New Roman" w:hAnsi="Times New Roman" w:cs="Times New Roman"/>
          <w:sz w:val="24"/>
          <w:szCs w:val="24"/>
          <w:lang w:val="en-US"/>
        </w:rPr>
        <w:t xml:space="preserve"> – to be supposed to</w:t>
      </w:r>
    </w:p>
    <w:p w:rsidR="00FD62B0" w:rsidRPr="00ED7FDD" w:rsidRDefault="00FD62B0" w:rsidP="00FD62B0">
      <w:pPr>
        <w:rPr>
          <w:rFonts w:ascii="Times New Roman" w:hAnsi="Times New Roman" w:cs="Times New Roman"/>
          <w:sz w:val="24"/>
          <w:szCs w:val="24"/>
          <w:lang w:val="en-US"/>
        </w:rPr>
      </w:pPr>
      <w:proofErr w:type="spellStart"/>
      <w:proofErr w:type="gramStart"/>
      <w:r w:rsidRPr="00ED7FDD">
        <w:rPr>
          <w:rFonts w:ascii="Times New Roman" w:hAnsi="Times New Roman" w:cs="Times New Roman"/>
          <w:sz w:val="24"/>
          <w:szCs w:val="24"/>
          <w:lang w:val="en-US"/>
        </w:rPr>
        <w:lastRenderedPageBreak/>
        <w:t>mogen</w:t>
      </w:r>
      <w:proofErr w:type="spellEnd"/>
      <w:proofErr w:type="gramEnd"/>
      <w:r w:rsidRPr="00ED7FDD">
        <w:rPr>
          <w:rFonts w:ascii="Times New Roman" w:hAnsi="Times New Roman" w:cs="Times New Roman"/>
          <w:sz w:val="24"/>
          <w:szCs w:val="24"/>
          <w:lang w:val="en-US"/>
        </w:rPr>
        <w:t xml:space="preserve"> – to like to</w:t>
      </w:r>
    </w:p>
    <w:p w:rsidR="00ED7FDD" w:rsidRDefault="00ED7FDD" w:rsidP="00FD62B0">
      <w:pPr>
        <w:rPr>
          <w:rFonts w:ascii="Times New Roman" w:hAnsi="Times New Roman" w:cs="Times New Roman"/>
          <w:sz w:val="24"/>
          <w:szCs w:val="24"/>
        </w:rPr>
        <w:sectPr w:rsidR="00ED7FDD" w:rsidSect="00ED7FDD">
          <w:type w:val="continuous"/>
          <w:pgSz w:w="11906" w:h="16838"/>
          <w:pgMar w:top="720" w:right="720" w:bottom="720" w:left="720" w:header="708" w:footer="708" w:gutter="0"/>
          <w:cols w:num="2" w:space="708"/>
          <w:docGrid w:linePitch="360"/>
        </w:sectPr>
      </w:pPr>
    </w:p>
    <w:p w:rsidR="00FD62B0" w:rsidRPr="00ED7FDD" w:rsidRDefault="003D326B" w:rsidP="00FD62B0">
      <w:pPr>
        <w:rPr>
          <w:rFonts w:ascii="Times New Roman" w:hAnsi="Times New Roman" w:cs="Times New Roman"/>
          <w:sz w:val="24"/>
          <w:szCs w:val="24"/>
        </w:rPr>
      </w:pPr>
      <w:r w:rsidRPr="00ED7FDD">
        <w:rPr>
          <w:rFonts w:ascii="Times New Roman" w:hAnsi="Times New Roman" w:cs="Times New Roman"/>
          <w:sz w:val="24"/>
          <w:szCs w:val="24"/>
        </w:rPr>
        <w:lastRenderedPageBreak/>
        <w:t xml:space="preserve">6) </w:t>
      </w:r>
      <w:r w:rsidR="00FD62B0" w:rsidRPr="00ED7FDD">
        <w:rPr>
          <w:rFonts w:ascii="Times New Roman" w:hAnsi="Times New Roman" w:cs="Times New Roman"/>
          <w:sz w:val="24"/>
          <w:szCs w:val="24"/>
        </w:rPr>
        <w:t>употребление артиклей;</w:t>
      </w:r>
    </w:p>
    <w:p w:rsidR="00ED7FDD" w:rsidRDefault="00ED7FDD" w:rsidP="00FD62B0">
      <w:pPr>
        <w:rPr>
          <w:rFonts w:ascii="Times New Roman" w:hAnsi="Times New Roman" w:cs="Times New Roman"/>
          <w:sz w:val="24"/>
          <w:szCs w:val="24"/>
        </w:rPr>
        <w:sectPr w:rsidR="00ED7FDD" w:rsidSect="00ED7FDD">
          <w:type w:val="continuous"/>
          <w:pgSz w:w="11906" w:h="16838"/>
          <w:pgMar w:top="720" w:right="720" w:bottom="720" w:left="720" w:header="708" w:footer="708" w:gutter="0"/>
          <w:cols w:space="708"/>
          <w:docGrid w:linePitch="360"/>
        </w:sectPr>
      </w:pPr>
    </w:p>
    <w:p w:rsidR="00FD62B0" w:rsidRPr="00ED7FDD" w:rsidRDefault="00FD62B0" w:rsidP="00FD62B0">
      <w:pPr>
        <w:rPr>
          <w:rFonts w:ascii="Times New Roman" w:hAnsi="Times New Roman" w:cs="Times New Roman"/>
          <w:sz w:val="24"/>
          <w:szCs w:val="24"/>
          <w:lang w:val="en-US"/>
        </w:rPr>
      </w:pPr>
      <w:proofErr w:type="gramStart"/>
      <w:r w:rsidRPr="00ED7FDD">
        <w:rPr>
          <w:rFonts w:ascii="Times New Roman" w:hAnsi="Times New Roman" w:cs="Times New Roman"/>
          <w:sz w:val="24"/>
          <w:szCs w:val="24"/>
          <w:lang w:val="en-US"/>
        </w:rPr>
        <w:lastRenderedPageBreak/>
        <w:t>the</w:t>
      </w:r>
      <w:proofErr w:type="gramEnd"/>
      <w:r w:rsidRPr="00ED7FDD">
        <w:rPr>
          <w:rFonts w:ascii="Times New Roman" w:hAnsi="Times New Roman" w:cs="Times New Roman"/>
          <w:sz w:val="24"/>
          <w:szCs w:val="24"/>
          <w:lang w:val="en-US"/>
        </w:rPr>
        <w:t xml:space="preserve"> Clown = der Clown (m)</w:t>
      </w:r>
    </w:p>
    <w:p w:rsidR="00FD62B0" w:rsidRPr="00ED7FDD" w:rsidRDefault="00FD62B0" w:rsidP="00FD62B0">
      <w:pPr>
        <w:rPr>
          <w:rFonts w:ascii="Times New Roman" w:hAnsi="Times New Roman" w:cs="Times New Roman"/>
          <w:sz w:val="24"/>
          <w:szCs w:val="24"/>
          <w:lang w:val="en-US"/>
        </w:rPr>
      </w:pPr>
      <w:proofErr w:type="gramStart"/>
      <w:r w:rsidRPr="00ED7FDD">
        <w:rPr>
          <w:rFonts w:ascii="Times New Roman" w:hAnsi="Times New Roman" w:cs="Times New Roman"/>
          <w:sz w:val="24"/>
          <w:szCs w:val="24"/>
          <w:lang w:val="en-US"/>
        </w:rPr>
        <w:t>a</w:t>
      </w:r>
      <w:proofErr w:type="gramEnd"/>
      <w:r w:rsidRPr="00ED7FDD">
        <w:rPr>
          <w:rFonts w:ascii="Times New Roman" w:hAnsi="Times New Roman" w:cs="Times New Roman"/>
          <w:sz w:val="24"/>
          <w:szCs w:val="24"/>
          <w:lang w:val="en-US"/>
        </w:rPr>
        <w:t xml:space="preserve"> clown = </w:t>
      </w:r>
      <w:proofErr w:type="spellStart"/>
      <w:r w:rsidRPr="00ED7FDD">
        <w:rPr>
          <w:rFonts w:ascii="Times New Roman" w:hAnsi="Times New Roman" w:cs="Times New Roman"/>
          <w:sz w:val="24"/>
          <w:szCs w:val="24"/>
          <w:lang w:val="en-US"/>
        </w:rPr>
        <w:t>ein</w:t>
      </w:r>
      <w:proofErr w:type="spellEnd"/>
      <w:r w:rsidRPr="00ED7FDD">
        <w:rPr>
          <w:rFonts w:ascii="Times New Roman" w:hAnsi="Times New Roman" w:cs="Times New Roman"/>
          <w:sz w:val="24"/>
          <w:szCs w:val="24"/>
          <w:lang w:val="en-US"/>
        </w:rPr>
        <w:t xml:space="preserve"> Clown</w:t>
      </w:r>
    </w:p>
    <w:p w:rsidR="00FD62B0" w:rsidRPr="00ED7FDD" w:rsidRDefault="00FD62B0" w:rsidP="00FD62B0">
      <w:pPr>
        <w:rPr>
          <w:rFonts w:ascii="Times New Roman" w:hAnsi="Times New Roman" w:cs="Times New Roman"/>
          <w:sz w:val="24"/>
          <w:szCs w:val="24"/>
          <w:lang w:val="en-US"/>
        </w:rPr>
      </w:pPr>
      <w:proofErr w:type="gramStart"/>
      <w:r w:rsidRPr="00ED7FDD">
        <w:rPr>
          <w:rFonts w:ascii="Times New Roman" w:hAnsi="Times New Roman" w:cs="Times New Roman"/>
          <w:sz w:val="24"/>
          <w:szCs w:val="24"/>
          <w:lang w:val="en-US"/>
        </w:rPr>
        <w:t>the</w:t>
      </w:r>
      <w:proofErr w:type="gramEnd"/>
      <w:r w:rsidRPr="00ED7FDD">
        <w:rPr>
          <w:rFonts w:ascii="Times New Roman" w:hAnsi="Times New Roman" w:cs="Times New Roman"/>
          <w:sz w:val="24"/>
          <w:szCs w:val="24"/>
          <w:lang w:val="en-US"/>
        </w:rPr>
        <w:t xml:space="preserve"> car = das Auto (n)</w:t>
      </w:r>
    </w:p>
    <w:p w:rsidR="00FD62B0" w:rsidRPr="00ED7FDD" w:rsidRDefault="00FD62B0" w:rsidP="00FD62B0">
      <w:pPr>
        <w:rPr>
          <w:rFonts w:ascii="Times New Roman" w:hAnsi="Times New Roman" w:cs="Times New Roman"/>
          <w:sz w:val="24"/>
          <w:szCs w:val="24"/>
          <w:lang w:val="de-DE"/>
        </w:rPr>
      </w:pPr>
      <w:r w:rsidRPr="00ED7FDD">
        <w:rPr>
          <w:rFonts w:ascii="Times New Roman" w:hAnsi="Times New Roman" w:cs="Times New Roman"/>
          <w:sz w:val="24"/>
          <w:szCs w:val="24"/>
          <w:lang w:val="de-DE"/>
        </w:rPr>
        <w:lastRenderedPageBreak/>
        <w:t xml:space="preserve">a </w:t>
      </w:r>
      <w:proofErr w:type="spellStart"/>
      <w:r w:rsidRPr="00ED7FDD">
        <w:rPr>
          <w:rFonts w:ascii="Times New Roman" w:hAnsi="Times New Roman" w:cs="Times New Roman"/>
          <w:sz w:val="24"/>
          <w:szCs w:val="24"/>
          <w:lang w:val="de-DE"/>
        </w:rPr>
        <w:t>car</w:t>
      </w:r>
      <w:proofErr w:type="spellEnd"/>
      <w:r w:rsidRPr="00ED7FDD">
        <w:rPr>
          <w:rFonts w:ascii="Times New Roman" w:hAnsi="Times New Roman" w:cs="Times New Roman"/>
          <w:sz w:val="24"/>
          <w:szCs w:val="24"/>
          <w:lang w:val="de-DE"/>
        </w:rPr>
        <w:t xml:space="preserve"> = ein Auto</w:t>
      </w:r>
    </w:p>
    <w:p w:rsidR="00FD62B0" w:rsidRPr="00ED7FDD" w:rsidRDefault="00FD62B0" w:rsidP="00FD62B0">
      <w:pPr>
        <w:rPr>
          <w:rFonts w:ascii="Times New Roman" w:hAnsi="Times New Roman" w:cs="Times New Roman"/>
          <w:sz w:val="24"/>
          <w:szCs w:val="24"/>
          <w:lang w:val="de-DE"/>
        </w:rPr>
      </w:pPr>
      <w:proofErr w:type="spellStart"/>
      <w:r w:rsidRPr="00ED7FDD">
        <w:rPr>
          <w:rFonts w:ascii="Times New Roman" w:hAnsi="Times New Roman" w:cs="Times New Roman"/>
          <w:sz w:val="24"/>
          <w:szCs w:val="24"/>
          <w:lang w:val="de-DE"/>
        </w:rPr>
        <w:t>the</w:t>
      </w:r>
      <w:proofErr w:type="spellEnd"/>
      <w:r w:rsidRPr="00ED7FDD">
        <w:rPr>
          <w:rFonts w:ascii="Times New Roman" w:hAnsi="Times New Roman" w:cs="Times New Roman"/>
          <w:sz w:val="24"/>
          <w:szCs w:val="24"/>
          <w:lang w:val="de-DE"/>
        </w:rPr>
        <w:t xml:space="preserve"> </w:t>
      </w:r>
      <w:proofErr w:type="spellStart"/>
      <w:r w:rsidRPr="00ED7FDD">
        <w:rPr>
          <w:rFonts w:ascii="Times New Roman" w:hAnsi="Times New Roman" w:cs="Times New Roman"/>
          <w:sz w:val="24"/>
          <w:szCs w:val="24"/>
          <w:lang w:val="de-DE"/>
        </w:rPr>
        <w:t>garage</w:t>
      </w:r>
      <w:proofErr w:type="spellEnd"/>
      <w:r w:rsidRPr="00ED7FDD">
        <w:rPr>
          <w:rFonts w:ascii="Times New Roman" w:hAnsi="Times New Roman" w:cs="Times New Roman"/>
          <w:sz w:val="24"/>
          <w:szCs w:val="24"/>
          <w:lang w:val="de-DE"/>
        </w:rPr>
        <w:t xml:space="preserve"> = die Garage (f)</w:t>
      </w:r>
    </w:p>
    <w:p w:rsidR="00FD62B0" w:rsidRPr="00ED7FDD" w:rsidRDefault="00FD62B0" w:rsidP="00FD62B0">
      <w:pPr>
        <w:rPr>
          <w:rFonts w:ascii="Times New Roman" w:hAnsi="Times New Roman" w:cs="Times New Roman"/>
          <w:sz w:val="24"/>
          <w:szCs w:val="24"/>
          <w:lang w:val="de-DE"/>
        </w:rPr>
      </w:pPr>
      <w:r w:rsidRPr="00ED7FDD">
        <w:rPr>
          <w:rFonts w:ascii="Times New Roman" w:hAnsi="Times New Roman" w:cs="Times New Roman"/>
          <w:sz w:val="24"/>
          <w:szCs w:val="24"/>
          <w:lang w:val="de-DE"/>
        </w:rPr>
        <w:t xml:space="preserve">a </w:t>
      </w:r>
      <w:proofErr w:type="spellStart"/>
      <w:r w:rsidRPr="00ED7FDD">
        <w:rPr>
          <w:rFonts w:ascii="Times New Roman" w:hAnsi="Times New Roman" w:cs="Times New Roman"/>
          <w:sz w:val="24"/>
          <w:szCs w:val="24"/>
          <w:lang w:val="de-DE"/>
        </w:rPr>
        <w:t>garage</w:t>
      </w:r>
      <w:proofErr w:type="spellEnd"/>
      <w:r w:rsidRPr="00ED7FDD">
        <w:rPr>
          <w:rFonts w:ascii="Times New Roman" w:hAnsi="Times New Roman" w:cs="Times New Roman"/>
          <w:sz w:val="24"/>
          <w:szCs w:val="24"/>
          <w:lang w:val="de-DE"/>
        </w:rPr>
        <w:t xml:space="preserve"> = eine Garage</w:t>
      </w:r>
    </w:p>
    <w:p w:rsidR="00ED7FDD" w:rsidRDefault="00ED7FDD" w:rsidP="00FD62B0">
      <w:pPr>
        <w:rPr>
          <w:rFonts w:ascii="Times New Roman" w:hAnsi="Times New Roman" w:cs="Times New Roman"/>
          <w:sz w:val="24"/>
          <w:szCs w:val="24"/>
          <w:lang w:val="de-DE"/>
        </w:rPr>
        <w:sectPr w:rsidR="00ED7FDD" w:rsidSect="00ED7FDD">
          <w:type w:val="continuous"/>
          <w:pgSz w:w="11906" w:h="16838"/>
          <w:pgMar w:top="720" w:right="720" w:bottom="720" w:left="720" w:header="708" w:footer="708" w:gutter="0"/>
          <w:cols w:num="2" w:space="708"/>
          <w:docGrid w:linePitch="360"/>
        </w:sectPr>
      </w:pPr>
    </w:p>
    <w:p w:rsidR="00FD62B0" w:rsidRPr="00ED7FDD" w:rsidRDefault="003D326B" w:rsidP="00FD62B0">
      <w:pPr>
        <w:rPr>
          <w:rFonts w:ascii="Times New Roman" w:hAnsi="Times New Roman" w:cs="Times New Roman"/>
          <w:sz w:val="24"/>
          <w:szCs w:val="24"/>
          <w:lang w:val="de-DE"/>
        </w:rPr>
      </w:pPr>
      <w:r w:rsidRPr="00ED7FDD">
        <w:rPr>
          <w:rFonts w:ascii="Times New Roman" w:hAnsi="Times New Roman" w:cs="Times New Roman"/>
          <w:sz w:val="24"/>
          <w:szCs w:val="24"/>
          <w:lang w:val="de-DE"/>
        </w:rPr>
        <w:lastRenderedPageBreak/>
        <w:t xml:space="preserve">7) </w:t>
      </w:r>
      <w:r w:rsidR="00FD62B0" w:rsidRPr="00ED7FDD">
        <w:rPr>
          <w:rFonts w:ascii="Times New Roman" w:hAnsi="Times New Roman" w:cs="Times New Roman"/>
          <w:sz w:val="24"/>
          <w:szCs w:val="24"/>
        </w:rPr>
        <w:t>глаголы</w:t>
      </w:r>
      <w:r w:rsidR="00FD62B0" w:rsidRPr="00ED7FDD">
        <w:rPr>
          <w:rFonts w:ascii="Times New Roman" w:hAnsi="Times New Roman" w:cs="Times New Roman"/>
          <w:sz w:val="24"/>
          <w:szCs w:val="24"/>
          <w:lang w:val="de-DE"/>
        </w:rPr>
        <w:t xml:space="preserve"> </w:t>
      </w:r>
      <w:r w:rsidR="00FD62B0" w:rsidRPr="00ED7FDD">
        <w:rPr>
          <w:rFonts w:ascii="Times New Roman" w:hAnsi="Times New Roman" w:cs="Times New Roman"/>
          <w:sz w:val="24"/>
          <w:szCs w:val="24"/>
        </w:rPr>
        <w:t>с</w:t>
      </w:r>
      <w:r w:rsidR="00FD62B0" w:rsidRPr="00ED7FDD">
        <w:rPr>
          <w:rFonts w:ascii="Times New Roman" w:hAnsi="Times New Roman" w:cs="Times New Roman"/>
          <w:sz w:val="24"/>
          <w:szCs w:val="24"/>
          <w:lang w:val="de-DE"/>
        </w:rPr>
        <w:t xml:space="preserve"> </w:t>
      </w:r>
      <w:r w:rsidR="00FD62B0" w:rsidRPr="00ED7FDD">
        <w:rPr>
          <w:rFonts w:ascii="Times New Roman" w:hAnsi="Times New Roman" w:cs="Times New Roman"/>
          <w:sz w:val="24"/>
          <w:szCs w:val="24"/>
        </w:rPr>
        <w:t>отделяемыми</w:t>
      </w:r>
      <w:r w:rsidR="00FD62B0" w:rsidRPr="00ED7FDD">
        <w:rPr>
          <w:rFonts w:ascii="Times New Roman" w:hAnsi="Times New Roman" w:cs="Times New Roman"/>
          <w:sz w:val="24"/>
          <w:szCs w:val="24"/>
          <w:lang w:val="de-DE"/>
        </w:rPr>
        <w:t xml:space="preserve"> </w:t>
      </w:r>
      <w:r w:rsidR="00FD62B0" w:rsidRPr="00ED7FDD">
        <w:rPr>
          <w:rFonts w:ascii="Times New Roman" w:hAnsi="Times New Roman" w:cs="Times New Roman"/>
          <w:sz w:val="24"/>
          <w:szCs w:val="24"/>
        </w:rPr>
        <w:t>приставками</w:t>
      </w:r>
      <w:r w:rsidR="00FD62B0" w:rsidRPr="00ED7FDD">
        <w:rPr>
          <w:rFonts w:ascii="Times New Roman" w:hAnsi="Times New Roman" w:cs="Times New Roman"/>
          <w:sz w:val="24"/>
          <w:szCs w:val="24"/>
          <w:lang w:val="de-DE"/>
        </w:rPr>
        <w:t>;</w:t>
      </w:r>
    </w:p>
    <w:p w:rsidR="00ED7FDD" w:rsidRDefault="00ED7FDD" w:rsidP="00FD62B0">
      <w:pPr>
        <w:rPr>
          <w:rFonts w:ascii="Times New Roman" w:hAnsi="Times New Roman" w:cs="Times New Roman"/>
          <w:sz w:val="24"/>
          <w:szCs w:val="24"/>
          <w:lang w:val="de-DE"/>
        </w:rPr>
        <w:sectPr w:rsidR="00ED7FDD" w:rsidSect="00ED7FDD">
          <w:type w:val="continuous"/>
          <w:pgSz w:w="11906" w:h="16838"/>
          <w:pgMar w:top="720" w:right="720" w:bottom="720" w:left="720" w:header="708" w:footer="708" w:gutter="0"/>
          <w:cols w:space="708"/>
          <w:docGrid w:linePitch="360"/>
        </w:sectPr>
      </w:pPr>
    </w:p>
    <w:p w:rsidR="00FD62B0" w:rsidRPr="00ED7FDD" w:rsidRDefault="003D326B" w:rsidP="00FD62B0">
      <w:pPr>
        <w:rPr>
          <w:rFonts w:ascii="Times New Roman" w:hAnsi="Times New Roman" w:cs="Times New Roman"/>
          <w:sz w:val="24"/>
          <w:szCs w:val="24"/>
          <w:lang w:val="de-DE"/>
        </w:rPr>
      </w:pPr>
      <w:r w:rsidRPr="00ED7FDD">
        <w:rPr>
          <w:rFonts w:ascii="Times New Roman" w:hAnsi="Times New Roman" w:cs="Times New Roman"/>
          <w:sz w:val="24"/>
          <w:szCs w:val="24"/>
          <w:lang w:val="de-DE"/>
        </w:rPr>
        <w:lastRenderedPageBreak/>
        <w:t>Aufstehen -</w:t>
      </w:r>
      <w:r w:rsidR="00FD62B0" w:rsidRPr="00ED7FDD">
        <w:rPr>
          <w:rFonts w:ascii="Times New Roman" w:hAnsi="Times New Roman" w:cs="Times New Roman"/>
          <w:sz w:val="24"/>
          <w:szCs w:val="24"/>
          <w:lang w:val="de-DE"/>
        </w:rPr>
        <w:t xml:space="preserve"> </w:t>
      </w:r>
      <w:proofErr w:type="spellStart"/>
      <w:r w:rsidR="00FD62B0" w:rsidRPr="00ED7FDD">
        <w:rPr>
          <w:rFonts w:ascii="Times New Roman" w:hAnsi="Times New Roman" w:cs="Times New Roman"/>
          <w:sz w:val="24"/>
          <w:szCs w:val="24"/>
          <w:lang w:val="de-DE"/>
        </w:rPr>
        <w:t>get</w:t>
      </w:r>
      <w:proofErr w:type="spellEnd"/>
      <w:r w:rsidR="00FD62B0" w:rsidRPr="00ED7FDD">
        <w:rPr>
          <w:rFonts w:ascii="Times New Roman" w:hAnsi="Times New Roman" w:cs="Times New Roman"/>
          <w:sz w:val="24"/>
          <w:szCs w:val="24"/>
          <w:lang w:val="de-DE"/>
        </w:rPr>
        <w:t xml:space="preserve"> </w:t>
      </w:r>
      <w:proofErr w:type="spellStart"/>
      <w:r w:rsidR="00FD62B0" w:rsidRPr="00ED7FDD">
        <w:rPr>
          <w:rFonts w:ascii="Times New Roman" w:hAnsi="Times New Roman" w:cs="Times New Roman"/>
          <w:sz w:val="24"/>
          <w:szCs w:val="24"/>
          <w:lang w:val="de-DE"/>
        </w:rPr>
        <w:t>up</w:t>
      </w:r>
      <w:proofErr w:type="spellEnd"/>
      <w:r w:rsidR="00FD62B0" w:rsidRPr="00ED7FDD">
        <w:rPr>
          <w:rFonts w:ascii="Times New Roman" w:hAnsi="Times New Roman" w:cs="Times New Roman"/>
          <w:sz w:val="24"/>
          <w:szCs w:val="24"/>
          <w:lang w:val="de-DE"/>
        </w:rPr>
        <w:t xml:space="preserve">: </w:t>
      </w:r>
    </w:p>
    <w:p w:rsidR="00FD62B0" w:rsidRPr="00ED7FDD" w:rsidRDefault="00FD62B0" w:rsidP="00FD62B0">
      <w:pPr>
        <w:rPr>
          <w:rFonts w:ascii="Times New Roman" w:hAnsi="Times New Roman" w:cs="Times New Roman"/>
          <w:sz w:val="24"/>
          <w:szCs w:val="24"/>
          <w:lang w:val="de-DE"/>
        </w:rPr>
      </w:pPr>
      <w:r w:rsidRPr="00ED7FDD">
        <w:rPr>
          <w:rFonts w:ascii="Times New Roman" w:hAnsi="Times New Roman" w:cs="Times New Roman"/>
          <w:sz w:val="24"/>
          <w:szCs w:val="24"/>
          <w:lang w:val="de-DE"/>
        </w:rPr>
        <w:t xml:space="preserve">Ich stehe gleich auf.  </w:t>
      </w:r>
      <w:r w:rsidRPr="00ED7FDD">
        <w:rPr>
          <w:rFonts w:ascii="Times New Roman" w:hAnsi="Times New Roman" w:cs="Times New Roman"/>
          <w:sz w:val="24"/>
          <w:szCs w:val="24"/>
          <w:lang w:val="en-US"/>
        </w:rPr>
        <w:t xml:space="preserve">I'll get up in a minute. </w:t>
      </w:r>
      <w:r w:rsidR="003D326B" w:rsidRPr="00ED7FDD">
        <w:rPr>
          <w:rFonts w:ascii="Times New Roman" w:hAnsi="Times New Roman" w:cs="Times New Roman"/>
          <w:sz w:val="24"/>
          <w:szCs w:val="24"/>
          <w:lang w:val="en-US"/>
        </w:rPr>
        <w:t xml:space="preserve"> </w:t>
      </w:r>
      <w:r w:rsidRPr="00ED7FDD">
        <w:rPr>
          <w:rFonts w:ascii="Times New Roman" w:hAnsi="Times New Roman" w:cs="Times New Roman"/>
          <w:sz w:val="24"/>
          <w:szCs w:val="24"/>
          <w:lang w:val="de-DE"/>
        </w:rPr>
        <w:t xml:space="preserve">Stehst du gleich auf?  Will </w:t>
      </w:r>
      <w:proofErr w:type="spellStart"/>
      <w:r w:rsidRPr="00ED7FDD">
        <w:rPr>
          <w:rFonts w:ascii="Times New Roman" w:hAnsi="Times New Roman" w:cs="Times New Roman"/>
          <w:sz w:val="24"/>
          <w:szCs w:val="24"/>
          <w:lang w:val="de-DE"/>
        </w:rPr>
        <w:t>you</w:t>
      </w:r>
      <w:proofErr w:type="spellEnd"/>
      <w:r w:rsidRPr="00ED7FDD">
        <w:rPr>
          <w:rFonts w:ascii="Times New Roman" w:hAnsi="Times New Roman" w:cs="Times New Roman"/>
          <w:sz w:val="24"/>
          <w:szCs w:val="24"/>
          <w:lang w:val="de-DE"/>
        </w:rPr>
        <w:t xml:space="preserve"> </w:t>
      </w:r>
      <w:proofErr w:type="spellStart"/>
      <w:r w:rsidRPr="00ED7FDD">
        <w:rPr>
          <w:rFonts w:ascii="Times New Roman" w:hAnsi="Times New Roman" w:cs="Times New Roman"/>
          <w:sz w:val="24"/>
          <w:szCs w:val="24"/>
          <w:lang w:val="de-DE"/>
        </w:rPr>
        <w:t>get</w:t>
      </w:r>
      <w:proofErr w:type="spellEnd"/>
      <w:r w:rsidRPr="00ED7FDD">
        <w:rPr>
          <w:rFonts w:ascii="Times New Roman" w:hAnsi="Times New Roman" w:cs="Times New Roman"/>
          <w:sz w:val="24"/>
          <w:szCs w:val="24"/>
          <w:lang w:val="de-DE"/>
        </w:rPr>
        <w:t xml:space="preserve"> </w:t>
      </w:r>
      <w:proofErr w:type="spellStart"/>
      <w:r w:rsidRPr="00ED7FDD">
        <w:rPr>
          <w:rFonts w:ascii="Times New Roman" w:hAnsi="Times New Roman" w:cs="Times New Roman"/>
          <w:sz w:val="24"/>
          <w:szCs w:val="24"/>
          <w:lang w:val="de-DE"/>
        </w:rPr>
        <w:t>up</w:t>
      </w:r>
      <w:proofErr w:type="spellEnd"/>
      <w:r w:rsidRPr="00ED7FDD">
        <w:rPr>
          <w:rFonts w:ascii="Times New Roman" w:hAnsi="Times New Roman" w:cs="Times New Roman"/>
          <w:sz w:val="24"/>
          <w:szCs w:val="24"/>
          <w:lang w:val="de-DE"/>
        </w:rPr>
        <w:t xml:space="preserve"> </w:t>
      </w:r>
      <w:proofErr w:type="spellStart"/>
      <w:r w:rsidRPr="00ED7FDD">
        <w:rPr>
          <w:rFonts w:ascii="Times New Roman" w:hAnsi="Times New Roman" w:cs="Times New Roman"/>
          <w:sz w:val="24"/>
          <w:szCs w:val="24"/>
          <w:lang w:val="de-DE"/>
        </w:rPr>
        <w:t>soon</w:t>
      </w:r>
      <w:proofErr w:type="spellEnd"/>
      <w:r w:rsidRPr="00ED7FDD">
        <w:rPr>
          <w:rFonts w:ascii="Times New Roman" w:hAnsi="Times New Roman" w:cs="Times New Roman"/>
          <w:sz w:val="24"/>
          <w:szCs w:val="24"/>
          <w:lang w:val="de-DE"/>
        </w:rPr>
        <w:t xml:space="preserve">? </w:t>
      </w:r>
    </w:p>
    <w:p w:rsidR="00FD62B0" w:rsidRPr="00ED7FDD" w:rsidRDefault="00FD62B0" w:rsidP="00FD62B0">
      <w:pPr>
        <w:rPr>
          <w:rFonts w:ascii="Times New Roman" w:hAnsi="Times New Roman" w:cs="Times New Roman"/>
          <w:sz w:val="24"/>
          <w:szCs w:val="24"/>
          <w:lang w:val="en-US"/>
        </w:rPr>
      </w:pPr>
      <w:r w:rsidRPr="00ED7FDD">
        <w:rPr>
          <w:rFonts w:ascii="Times New Roman" w:hAnsi="Times New Roman" w:cs="Times New Roman"/>
          <w:sz w:val="24"/>
          <w:szCs w:val="24"/>
          <w:lang w:val="de-DE"/>
        </w:rPr>
        <w:lastRenderedPageBreak/>
        <w:t xml:space="preserve">Wann stehst du auf?  </w:t>
      </w:r>
      <w:r w:rsidRPr="00ED7FDD">
        <w:rPr>
          <w:rFonts w:ascii="Times New Roman" w:hAnsi="Times New Roman" w:cs="Times New Roman"/>
          <w:sz w:val="24"/>
          <w:szCs w:val="24"/>
          <w:lang w:val="en-US"/>
        </w:rPr>
        <w:t xml:space="preserve">When will you get up? </w:t>
      </w:r>
    </w:p>
    <w:p w:rsidR="00ED7FDD" w:rsidRDefault="00ED7FDD" w:rsidP="00FD62B0">
      <w:pPr>
        <w:rPr>
          <w:rFonts w:ascii="Times New Roman" w:hAnsi="Times New Roman" w:cs="Times New Roman"/>
          <w:sz w:val="24"/>
          <w:szCs w:val="24"/>
        </w:rPr>
        <w:sectPr w:rsidR="00ED7FDD" w:rsidSect="00ED7FDD">
          <w:type w:val="continuous"/>
          <w:pgSz w:w="11906" w:h="16838"/>
          <w:pgMar w:top="720" w:right="720" w:bottom="720" w:left="720" w:header="708" w:footer="708" w:gutter="0"/>
          <w:cols w:num="2" w:space="708"/>
          <w:docGrid w:linePitch="360"/>
        </w:sectPr>
      </w:pPr>
    </w:p>
    <w:p w:rsidR="00FD62B0" w:rsidRPr="00ED7FDD" w:rsidRDefault="003D326B" w:rsidP="00FD62B0">
      <w:pPr>
        <w:rPr>
          <w:rFonts w:ascii="Times New Roman" w:hAnsi="Times New Roman" w:cs="Times New Roman"/>
          <w:sz w:val="24"/>
          <w:szCs w:val="24"/>
        </w:rPr>
      </w:pPr>
      <w:r w:rsidRPr="00ED7FDD">
        <w:rPr>
          <w:rFonts w:ascii="Times New Roman" w:hAnsi="Times New Roman" w:cs="Times New Roman"/>
          <w:sz w:val="24"/>
          <w:szCs w:val="24"/>
        </w:rPr>
        <w:lastRenderedPageBreak/>
        <w:t xml:space="preserve">8) </w:t>
      </w:r>
      <w:r w:rsidR="00FD62B0" w:rsidRPr="00ED7FDD">
        <w:rPr>
          <w:rFonts w:ascii="Times New Roman" w:hAnsi="Times New Roman" w:cs="Times New Roman"/>
          <w:sz w:val="24"/>
          <w:szCs w:val="24"/>
        </w:rPr>
        <w:t xml:space="preserve">употребление относительных местоимений в сложноподчиненных предложениях с </w:t>
      </w:r>
      <w:proofErr w:type="gramStart"/>
      <w:r w:rsidR="00FD62B0" w:rsidRPr="00ED7FDD">
        <w:rPr>
          <w:rFonts w:ascii="Times New Roman" w:hAnsi="Times New Roman" w:cs="Times New Roman"/>
          <w:sz w:val="24"/>
          <w:szCs w:val="24"/>
        </w:rPr>
        <w:t>придаточными</w:t>
      </w:r>
      <w:proofErr w:type="gramEnd"/>
      <w:r w:rsidR="00FD62B0" w:rsidRPr="00ED7FDD">
        <w:rPr>
          <w:rFonts w:ascii="Times New Roman" w:hAnsi="Times New Roman" w:cs="Times New Roman"/>
          <w:sz w:val="24"/>
          <w:szCs w:val="24"/>
        </w:rPr>
        <w:t xml:space="preserve"> определительными;</w:t>
      </w:r>
    </w:p>
    <w:p w:rsidR="00FD62B0" w:rsidRPr="00ED7FDD" w:rsidRDefault="003D326B" w:rsidP="00FD62B0">
      <w:pPr>
        <w:rPr>
          <w:rFonts w:ascii="Times New Roman" w:hAnsi="Times New Roman" w:cs="Times New Roman"/>
          <w:sz w:val="24"/>
          <w:szCs w:val="24"/>
        </w:rPr>
      </w:pPr>
      <w:r w:rsidRPr="00ED7FDD">
        <w:rPr>
          <w:rFonts w:ascii="Times New Roman" w:hAnsi="Times New Roman" w:cs="Times New Roman"/>
          <w:sz w:val="24"/>
          <w:szCs w:val="24"/>
        </w:rPr>
        <w:t xml:space="preserve">9) </w:t>
      </w:r>
      <w:r w:rsidR="00FD62B0" w:rsidRPr="00ED7FDD">
        <w:rPr>
          <w:rFonts w:ascii="Times New Roman" w:hAnsi="Times New Roman" w:cs="Times New Roman"/>
          <w:sz w:val="24"/>
          <w:szCs w:val="24"/>
        </w:rPr>
        <w:t>повелительное наклонение;</w:t>
      </w:r>
    </w:p>
    <w:p w:rsidR="00ED7FDD" w:rsidRDefault="00ED7FDD" w:rsidP="00FD62B0">
      <w:pPr>
        <w:rPr>
          <w:rFonts w:ascii="Times New Roman" w:hAnsi="Times New Roman" w:cs="Times New Roman"/>
          <w:sz w:val="24"/>
          <w:szCs w:val="24"/>
          <w:lang w:val="de-DE"/>
        </w:rPr>
        <w:sectPr w:rsidR="00ED7FDD" w:rsidSect="00ED7FDD">
          <w:type w:val="continuous"/>
          <w:pgSz w:w="11906" w:h="16838"/>
          <w:pgMar w:top="720" w:right="720" w:bottom="720" w:left="720" w:header="708" w:footer="708" w:gutter="0"/>
          <w:cols w:space="708"/>
          <w:docGrid w:linePitch="360"/>
        </w:sectPr>
      </w:pP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lang w:val="de-DE"/>
        </w:rPr>
        <w:lastRenderedPageBreak/>
        <w:t>H</w:t>
      </w:r>
      <w:r w:rsidRPr="00ED7FDD">
        <w:rPr>
          <w:rFonts w:ascii="Times New Roman" w:hAnsi="Times New Roman" w:cs="Times New Roman"/>
          <w:sz w:val="24"/>
          <w:szCs w:val="24"/>
        </w:rPr>
        <w:t>ö</w:t>
      </w:r>
      <w:proofErr w:type="spellStart"/>
      <w:r w:rsidRPr="00ED7FDD">
        <w:rPr>
          <w:rFonts w:ascii="Times New Roman" w:hAnsi="Times New Roman" w:cs="Times New Roman"/>
          <w:sz w:val="24"/>
          <w:szCs w:val="24"/>
          <w:lang w:val="de-DE"/>
        </w:rPr>
        <w:t>re</w:t>
      </w:r>
      <w:proofErr w:type="spellEnd"/>
      <w:r w:rsidRPr="00ED7FDD">
        <w:rPr>
          <w:rFonts w:ascii="Times New Roman" w:hAnsi="Times New Roman" w:cs="Times New Roman"/>
          <w:sz w:val="24"/>
          <w:szCs w:val="24"/>
        </w:rPr>
        <w:t xml:space="preserve">  </w:t>
      </w:r>
      <w:r w:rsidRPr="00ED7FDD">
        <w:rPr>
          <w:rFonts w:ascii="Times New Roman" w:hAnsi="Times New Roman" w:cs="Times New Roman"/>
          <w:sz w:val="24"/>
          <w:szCs w:val="24"/>
          <w:lang w:val="de-DE"/>
        </w:rPr>
        <w:t>das</w:t>
      </w:r>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lang w:val="de-DE"/>
        </w:rPr>
        <w:t>Gespr</w:t>
      </w:r>
      <w:proofErr w:type="spellEnd"/>
      <w:r w:rsidRPr="00ED7FDD">
        <w:rPr>
          <w:rFonts w:ascii="Times New Roman" w:hAnsi="Times New Roman" w:cs="Times New Roman"/>
          <w:sz w:val="24"/>
          <w:szCs w:val="24"/>
        </w:rPr>
        <w:t>ä</w:t>
      </w:r>
      <w:proofErr w:type="spellStart"/>
      <w:r w:rsidRPr="00ED7FDD">
        <w:rPr>
          <w:rFonts w:ascii="Times New Roman" w:hAnsi="Times New Roman" w:cs="Times New Roman"/>
          <w:sz w:val="24"/>
          <w:szCs w:val="24"/>
          <w:lang w:val="de-DE"/>
        </w:rPr>
        <w:t>ch</w:t>
      </w:r>
      <w:proofErr w:type="spellEnd"/>
      <w:r w:rsidRPr="00ED7FDD">
        <w:rPr>
          <w:rFonts w:ascii="Times New Roman" w:hAnsi="Times New Roman" w:cs="Times New Roman"/>
          <w:sz w:val="24"/>
          <w:szCs w:val="24"/>
        </w:rPr>
        <w:t>!</w:t>
      </w:r>
      <w:r w:rsidR="003D326B" w:rsidRPr="00ED7FDD">
        <w:rPr>
          <w:rFonts w:ascii="Times New Roman" w:hAnsi="Times New Roman" w:cs="Times New Roman"/>
          <w:sz w:val="24"/>
          <w:szCs w:val="24"/>
        </w:rPr>
        <w:t xml:space="preserve">   </w:t>
      </w:r>
      <w:r w:rsidRPr="00ED7FDD">
        <w:rPr>
          <w:rFonts w:ascii="Times New Roman" w:hAnsi="Times New Roman" w:cs="Times New Roman"/>
          <w:sz w:val="24"/>
          <w:szCs w:val="24"/>
          <w:lang w:val="en-US"/>
        </w:rPr>
        <w:t>Listen</w:t>
      </w:r>
      <w:r w:rsidRPr="00ED7FDD">
        <w:rPr>
          <w:rFonts w:ascii="Times New Roman" w:hAnsi="Times New Roman" w:cs="Times New Roman"/>
          <w:sz w:val="24"/>
          <w:szCs w:val="24"/>
        </w:rPr>
        <w:t xml:space="preserve"> </w:t>
      </w:r>
      <w:proofErr w:type="gramStart"/>
      <w:r w:rsidRPr="00ED7FDD">
        <w:rPr>
          <w:rFonts w:ascii="Times New Roman" w:hAnsi="Times New Roman" w:cs="Times New Roman"/>
          <w:sz w:val="24"/>
          <w:szCs w:val="24"/>
          <w:lang w:val="en-US"/>
        </w:rPr>
        <w:t>to</w:t>
      </w:r>
      <w:r w:rsidRPr="00ED7FDD">
        <w:rPr>
          <w:rFonts w:ascii="Times New Roman" w:hAnsi="Times New Roman" w:cs="Times New Roman"/>
          <w:sz w:val="24"/>
          <w:szCs w:val="24"/>
        </w:rPr>
        <w:t xml:space="preserve">  </w:t>
      </w:r>
      <w:r w:rsidRPr="00ED7FDD">
        <w:rPr>
          <w:rFonts w:ascii="Times New Roman" w:hAnsi="Times New Roman" w:cs="Times New Roman"/>
          <w:sz w:val="24"/>
          <w:szCs w:val="24"/>
          <w:lang w:val="en-US"/>
        </w:rPr>
        <w:t>the</w:t>
      </w:r>
      <w:proofErr w:type="gramEnd"/>
      <w:r w:rsidRPr="00ED7FDD">
        <w:rPr>
          <w:rFonts w:ascii="Times New Roman" w:hAnsi="Times New Roman" w:cs="Times New Roman"/>
          <w:sz w:val="24"/>
          <w:szCs w:val="24"/>
        </w:rPr>
        <w:t xml:space="preserve"> </w:t>
      </w:r>
      <w:r w:rsidRPr="00ED7FDD">
        <w:rPr>
          <w:rFonts w:ascii="Times New Roman" w:hAnsi="Times New Roman" w:cs="Times New Roman"/>
          <w:sz w:val="24"/>
          <w:szCs w:val="24"/>
          <w:lang w:val="en-US"/>
        </w:rPr>
        <w:t>conversation</w:t>
      </w:r>
      <w:r w:rsidRPr="00ED7FDD">
        <w:rPr>
          <w:rFonts w:ascii="Times New Roman" w:hAnsi="Times New Roman" w:cs="Times New Roman"/>
          <w:sz w:val="24"/>
          <w:szCs w:val="24"/>
        </w:rPr>
        <w:t xml:space="preserve">! </w:t>
      </w:r>
    </w:p>
    <w:p w:rsidR="00FD62B0" w:rsidRPr="00ED7FDD" w:rsidRDefault="00FD62B0" w:rsidP="00FD62B0">
      <w:pPr>
        <w:rPr>
          <w:rFonts w:ascii="Times New Roman" w:hAnsi="Times New Roman" w:cs="Times New Roman"/>
          <w:sz w:val="24"/>
          <w:szCs w:val="24"/>
        </w:rPr>
      </w:pPr>
      <w:proofErr w:type="spellStart"/>
      <w:r w:rsidRPr="00ED7FDD">
        <w:rPr>
          <w:rFonts w:ascii="Times New Roman" w:hAnsi="Times New Roman" w:cs="Times New Roman"/>
          <w:sz w:val="24"/>
          <w:szCs w:val="24"/>
          <w:lang w:val="en-US"/>
        </w:rPr>
        <w:t>Denk</w:t>
      </w:r>
      <w:proofErr w:type="spellEnd"/>
      <w:r w:rsidRPr="00ED7FDD">
        <w:rPr>
          <w:rFonts w:ascii="Times New Roman" w:hAnsi="Times New Roman" w:cs="Times New Roman"/>
          <w:sz w:val="24"/>
          <w:szCs w:val="24"/>
        </w:rPr>
        <w:t xml:space="preserve"> </w:t>
      </w:r>
      <w:proofErr w:type="gramStart"/>
      <w:r w:rsidRPr="00ED7FDD">
        <w:rPr>
          <w:rFonts w:ascii="Times New Roman" w:hAnsi="Times New Roman" w:cs="Times New Roman"/>
          <w:sz w:val="24"/>
          <w:szCs w:val="24"/>
          <w:lang w:val="en-US"/>
        </w:rPr>
        <w:t>an</w:t>
      </w:r>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lang w:val="en-US"/>
        </w:rPr>
        <w:t>deine</w:t>
      </w:r>
      <w:proofErr w:type="spellEnd"/>
      <w:proofErr w:type="gramEnd"/>
      <w:r w:rsidRPr="00ED7FDD">
        <w:rPr>
          <w:rFonts w:ascii="Times New Roman" w:hAnsi="Times New Roman" w:cs="Times New Roman"/>
          <w:sz w:val="24"/>
          <w:szCs w:val="24"/>
        </w:rPr>
        <w:t xml:space="preserve"> </w:t>
      </w:r>
      <w:r w:rsidRPr="00ED7FDD">
        <w:rPr>
          <w:rFonts w:ascii="Times New Roman" w:hAnsi="Times New Roman" w:cs="Times New Roman"/>
          <w:sz w:val="24"/>
          <w:szCs w:val="24"/>
          <w:lang w:val="en-US"/>
        </w:rPr>
        <w:t>Frau</w:t>
      </w:r>
      <w:r w:rsidRPr="00ED7FDD">
        <w:rPr>
          <w:rFonts w:ascii="Times New Roman" w:hAnsi="Times New Roman" w:cs="Times New Roman"/>
          <w:sz w:val="24"/>
          <w:szCs w:val="24"/>
        </w:rPr>
        <w:t xml:space="preserve">! </w:t>
      </w:r>
      <w:r w:rsidR="003D326B" w:rsidRPr="00ED7FDD">
        <w:rPr>
          <w:rFonts w:ascii="Times New Roman" w:hAnsi="Times New Roman" w:cs="Times New Roman"/>
          <w:sz w:val="24"/>
          <w:szCs w:val="24"/>
        </w:rPr>
        <w:t xml:space="preserve"> </w:t>
      </w:r>
      <w:r w:rsidRPr="00ED7FDD">
        <w:rPr>
          <w:rFonts w:ascii="Times New Roman" w:hAnsi="Times New Roman" w:cs="Times New Roman"/>
          <w:sz w:val="24"/>
          <w:szCs w:val="24"/>
          <w:lang w:val="en-US"/>
        </w:rPr>
        <w:t>Think</w:t>
      </w:r>
      <w:r w:rsidRPr="00ED7FDD">
        <w:rPr>
          <w:rFonts w:ascii="Times New Roman" w:hAnsi="Times New Roman" w:cs="Times New Roman"/>
          <w:sz w:val="24"/>
          <w:szCs w:val="24"/>
        </w:rPr>
        <w:t xml:space="preserve"> </w:t>
      </w:r>
      <w:proofErr w:type="gramStart"/>
      <w:r w:rsidRPr="00ED7FDD">
        <w:rPr>
          <w:rFonts w:ascii="Times New Roman" w:hAnsi="Times New Roman" w:cs="Times New Roman"/>
          <w:sz w:val="24"/>
          <w:szCs w:val="24"/>
          <w:lang w:val="en-US"/>
        </w:rPr>
        <w:t>of</w:t>
      </w:r>
      <w:r w:rsidRPr="00ED7FDD">
        <w:rPr>
          <w:rFonts w:ascii="Times New Roman" w:hAnsi="Times New Roman" w:cs="Times New Roman"/>
          <w:sz w:val="24"/>
          <w:szCs w:val="24"/>
        </w:rPr>
        <w:t xml:space="preserve">  </w:t>
      </w:r>
      <w:r w:rsidRPr="00ED7FDD">
        <w:rPr>
          <w:rFonts w:ascii="Times New Roman" w:hAnsi="Times New Roman" w:cs="Times New Roman"/>
          <w:sz w:val="24"/>
          <w:szCs w:val="24"/>
          <w:lang w:val="en-US"/>
        </w:rPr>
        <w:t>your</w:t>
      </w:r>
      <w:proofErr w:type="gramEnd"/>
      <w:r w:rsidRPr="00ED7FDD">
        <w:rPr>
          <w:rFonts w:ascii="Times New Roman" w:hAnsi="Times New Roman" w:cs="Times New Roman"/>
          <w:sz w:val="24"/>
          <w:szCs w:val="24"/>
        </w:rPr>
        <w:t xml:space="preserve"> </w:t>
      </w:r>
      <w:r w:rsidRPr="00ED7FDD">
        <w:rPr>
          <w:rFonts w:ascii="Times New Roman" w:hAnsi="Times New Roman" w:cs="Times New Roman"/>
          <w:sz w:val="24"/>
          <w:szCs w:val="24"/>
          <w:lang w:val="en-US"/>
        </w:rPr>
        <w:t>wife</w:t>
      </w:r>
      <w:r w:rsidRPr="00ED7FDD">
        <w:rPr>
          <w:rFonts w:ascii="Times New Roman" w:hAnsi="Times New Roman" w:cs="Times New Roman"/>
          <w:sz w:val="24"/>
          <w:szCs w:val="24"/>
        </w:rPr>
        <w:t xml:space="preserve">! </w:t>
      </w:r>
    </w:p>
    <w:p w:rsidR="00FD62B0" w:rsidRPr="00ED7FDD" w:rsidRDefault="00FD62B0" w:rsidP="00FD62B0">
      <w:pPr>
        <w:rPr>
          <w:rFonts w:ascii="Times New Roman" w:hAnsi="Times New Roman" w:cs="Times New Roman"/>
          <w:sz w:val="24"/>
          <w:szCs w:val="24"/>
          <w:lang w:val="de-DE"/>
        </w:rPr>
      </w:pPr>
      <w:r w:rsidRPr="00ED7FDD">
        <w:rPr>
          <w:rFonts w:ascii="Times New Roman" w:hAnsi="Times New Roman" w:cs="Times New Roman"/>
          <w:sz w:val="24"/>
          <w:szCs w:val="24"/>
          <w:lang w:val="de-DE"/>
        </w:rPr>
        <w:lastRenderedPageBreak/>
        <w:t xml:space="preserve">Helft  euren Freunden! </w:t>
      </w:r>
      <w:r w:rsidR="003D326B" w:rsidRPr="00ED7FDD">
        <w:rPr>
          <w:rFonts w:ascii="Times New Roman" w:hAnsi="Times New Roman" w:cs="Times New Roman"/>
          <w:sz w:val="24"/>
          <w:szCs w:val="24"/>
          <w:lang w:val="de-DE"/>
        </w:rPr>
        <w:t xml:space="preserve">  </w:t>
      </w:r>
      <w:r w:rsidRPr="00ED7FDD">
        <w:rPr>
          <w:rFonts w:ascii="Times New Roman" w:hAnsi="Times New Roman" w:cs="Times New Roman"/>
          <w:sz w:val="24"/>
          <w:szCs w:val="24"/>
          <w:lang w:val="de-DE"/>
        </w:rPr>
        <w:t xml:space="preserve">Help  </w:t>
      </w:r>
      <w:proofErr w:type="spellStart"/>
      <w:r w:rsidRPr="00ED7FDD">
        <w:rPr>
          <w:rFonts w:ascii="Times New Roman" w:hAnsi="Times New Roman" w:cs="Times New Roman"/>
          <w:sz w:val="24"/>
          <w:szCs w:val="24"/>
          <w:lang w:val="de-DE"/>
        </w:rPr>
        <w:t>your</w:t>
      </w:r>
      <w:proofErr w:type="spellEnd"/>
      <w:r w:rsidRPr="00ED7FDD">
        <w:rPr>
          <w:rFonts w:ascii="Times New Roman" w:hAnsi="Times New Roman" w:cs="Times New Roman"/>
          <w:sz w:val="24"/>
          <w:szCs w:val="24"/>
          <w:lang w:val="de-DE"/>
        </w:rPr>
        <w:t xml:space="preserve"> </w:t>
      </w:r>
      <w:proofErr w:type="spellStart"/>
      <w:r w:rsidRPr="00ED7FDD">
        <w:rPr>
          <w:rFonts w:ascii="Times New Roman" w:hAnsi="Times New Roman" w:cs="Times New Roman"/>
          <w:sz w:val="24"/>
          <w:szCs w:val="24"/>
          <w:lang w:val="de-DE"/>
        </w:rPr>
        <w:t>friends</w:t>
      </w:r>
      <w:proofErr w:type="spellEnd"/>
      <w:r w:rsidRPr="00ED7FDD">
        <w:rPr>
          <w:rFonts w:ascii="Times New Roman" w:hAnsi="Times New Roman" w:cs="Times New Roman"/>
          <w:sz w:val="24"/>
          <w:szCs w:val="24"/>
          <w:lang w:val="de-DE"/>
        </w:rPr>
        <w:t>!</w:t>
      </w:r>
    </w:p>
    <w:p w:rsidR="00ED7FDD" w:rsidRDefault="00ED7FDD" w:rsidP="00FD62B0">
      <w:pPr>
        <w:rPr>
          <w:rFonts w:ascii="Times New Roman" w:hAnsi="Times New Roman" w:cs="Times New Roman"/>
          <w:sz w:val="24"/>
          <w:szCs w:val="24"/>
          <w:lang w:val="de-DE"/>
        </w:rPr>
        <w:sectPr w:rsidR="00ED7FDD" w:rsidSect="00ED7FDD">
          <w:type w:val="continuous"/>
          <w:pgSz w:w="11906" w:h="16838"/>
          <w:pgMar w:top="720" w:right="720" w:bottom="720" w:left="720" w:header="708" w:footer="708" w:gutter="0"/>
          <w:cols w:num="2" w:space="708"/>
          <w:docGrid w:linePitch="360"/>
        </w:sectPr>
      </w:pPr>
    </w:p>
    <w:p w:rsidR="00FD62B0" w:rsidRPr="00ED7FDD" w:rsidRDefault="003D326B" w:rsidP="00FD62B0">
      <w:pPr>
        <w:rPr>
          <w:rFonts w:ascii="Times New Roman" w:hAnsi="Times New Roman" w:cs="Times New Roman"/>
          <w:sz w:val="24"/>
          <w:szCs w:val="24"/>
          <w:lang w:val="de-DE"/>
        </w:rPr>
      </w:pPr>
      <w:r w:rsidRPr="00ED7FDD">
        <w:rPr>
          <w:rFonts w:ascii="Times New Roman" w:hAnsi="Times New Roman" w:cs="Times New Roman"/>
          <w:sz w:val="24"/>
          <w:szCs w:val="24"/>
          <w:lang w:val="de-DE"/>
        </w:rPr>
        <w:lastRenderedPageBreak/>
        <w:t xml:space="preserve">10) </w:t>
      </w:r>
      <w:r w:rsidR="00FD62B0" w:rsidRPr="00ED7FDD">
        <w:rPr>
          <w:rFonts w:ascii="Times New Roman" w:hAnsi="Times New Roman" w:cs="Times New Roman"/>
          <w:sz w:val="24"/>
          <w:szCs w:val="24"/>
        </w:rPr>
        <w:t>будущее</w:t>
      </w:r>
      <w:r w:rsidR="00FD62B0" w:rsidRPr="00ED7FDD">
        <w:rPr>
          <w:rFonts w:ascii="Times New Roman" w:hAnsi="Times New Roman" w:cs="Times New Roman"/>
          <w:sz w:val="24"/>
          <w:szCs w:val="24"/>
          <w:lang w:val="de-DE"/>
        </w:rPr>
        <w:t xml:space="preserve"> </w:t>
      </w:r>
      <w:r w:rsidR="00FD62B0" w:rsidRPr="00ED7FDD">
        <w:rPr>
          <w:rFonts w:ascii="Times New Roman" w:hAnsi="Times New Roman" w:cs="Times New Roman"/>
          <w:sz w:val="24"/>
          <w:szCs w:val="24"/>
        </w:rPr>
        <w:t>время</w:t>
      </w:r>
      <w:r w:rsidR="00FD62B0" w:rsidRPr="00ED7FDD">
        <w:rPr>
          <w:rFonts w:ascii="Times New Roman" w:hAnsi="Times New Roman" w:cs="Times New Roman"/>
          <w:sz w:val="24"/>
          <w:szCs w:val="24"/>
          <w:lang w:val="de-DE"/>
        </w:rPr>
        <w:t>;</w:t>
      </w:r>
    </w:p>
    <w:p w:rsidR="00FD62B0" w:rsidRPr="00ED7FDD" w:rsidRDefault="00FD62B0" w:rsidP="00FD62B0">
      <w:pPr>
        <w:rPr>
          <w:rFonts w:ascii="Times New Roman" w:hAnsi="Times New Roman" w:cs="Times New Roman"/>
          <w:sz w:val="24"/>
          <w:szCs w:val="24"/>
          <w:lang w:val="de-DE"/>
        </w:rPr>
      </w:pPr>
      <w:r w:rsidRPr="00ED7FDD">
        <w:rPr>
          <w:rFonts w:ascii="Times New Roman" w:hAnsi="Times New Roman" w:cs="Times New Roman"/>
          <w:sz w:val="24"/>
          <w:szCs w:val="24"/>
          <w:lang w:val="de-DE"/>
        </w:rPr>
        <w:t xml:space="preserve">I will </w:t>
      </w:r>
      <w:proofErr w:type="spellStart"/>
      <w:r w:rsidRPr="00ED7FDD">
        <w:rPr>
          <w:rFonts w:ascii="Times New Roman" w:hAnsi="Times New Roman" w:cs="Times New Roman"/>
          <w:sz w:val="24"/>
          <w:szCs w:val="24"/>
          <w:lang w:val="de-DE"/>
        </w:rPr>
        <w:t>buy</w:t>
      </w:r>
      <w:proofErr w:type="spellEnd"/>
      <w:r w:rsidRPr="00ED7FDD">
        <w:rPr>
          <w:rFonts w:ascii="Times New Roman" w:hAnsi="Times New Roman" w:cs="Times New Roman"/>
          <w:sz w:val="24"/>
          <w:szCs w:val="24"/>
          <w:lang w:val="de-DE"/>
        </w:rPr>
        <w:t xml:space="preserve">…  Ich werde … kaufen. </w:t>
      </w:r>
      <w:r w:rsidR="003D326B" w:rsidRPr="00ED7FDD">
        <w:rPr>
          <w:rFonts w:ascii="Times New Roman" w:hAnsi="Times New Roman" w:cs="Times New Roman"/>
          <w:sz w:val="24"/>
          <w:szCs w:val="24"/>
          <w:lang w:val="de-DE"/>
        </w:rPr>
        <w:t xml:space="preserve">     </w:t>
      </w:r>
      <w:r w:rsidRPr="00ED7FDD">
        <w:rPr>
          <w:rFonts w:ascii="Times New Roman" w:hAnsi="Times New Roman" w:cs="Times New Roman"/>
          <w:sz w:val="24"/>
          <w:szCs w:val="24"/>
          <w:lang w:val="de-DE"/>
        </w:rPr>
        <w:t xml:space="preserve">will = werden </w:t>
      </w:r>
    </w:p>
    <w:p w:rsidR="00FD62B0" w:rsidRPr="00ED7FDD" w:rsidRDefault="003D326B" w:rsidP="00FD62B0">
      <w:pPr>
        <w:rPr>
          <w:rFonts w:ascii="Times New Roman" w:hAnsi="Times New Roman" w:cs="Times New Roman"/>
          <w:sz w:val="24"/>
          <w:szCs w:val="24"/>
          <w:lang w:val="de-DE"/>
        </w:rPr>
      </w:pPr>
      <w:r w:rsidRPr="00ED7FDD">
        <w:rPr>
          <w:rFonts w:ascii="Times New Roman" w:hAnsi="Times New Roman" w:cs="Times New Roman"/>
          <w:sz w:val="24"/>
          <w:szCs w:val="24"/>
          <w:lang w:val="de-DE"/>
        </w:rPr>
        <w:t xml:space="preserve">11) </w:t>
      </w:r>
      <w:r w:rsidR="00FD62B0" w:rsidRPr="00ED7FDD">
        <w:rPr>
          <w:rFonts w:ascii="Times New Roman" w:hAnsi="Times New Roman" w:cs="Times New Roman"/>
          <w:sz w:val="24"/>
          <w:szCs w:val="24"/>
        </w:rPr>
        <w:t>образование</w:t>
      </w:r>
      <w:r w:rsidR="00FD62B0" w:rsidRPr="00ED7FDD">
        <w:rPr>
          <w:rFonts w:ascii="Times New Roman" w:hAnsi="Times New Roman" w:cs="Times New Roman"/>
          <w:sz w:val="24"/>
          <w:szCs w:val="24"/>
          <w:lang w:val="de-DE"/>
        </w:rPr>
        <w:t xml:space="preserve"> Perfekt </w:t>
      </w:r>
      <w:r w:rsidR="00FD62B0" w:rsidRPr="00ED7FDD">
        <w:rPr>
          <w:rFonts w:ascii="Times New Roman" w:hAnsi="Times New Roman" w:cs="Times New Roman"/>
          <w:sz w:val="24"/>
          <w:szCs w:val="24"/>
        </w:rPr>
        <w:t>со</w:t>
      </w:r>
      <w:r w:rsidR="00FD62B0" w:rsidRPr="00ED7FDD">
        <w:rPr>
          <w:rFonts w:ascii="Times New Roman" w:hAnsi="Times New Roman" w:cs="Times New Roman"/>
          <w:sz w:val="24"/>
          <w:szCs w:val="24"/>
          <w:lang w:val="de-DE"/>
        </w:rPr>
        <w:t xml:space="preserve"> </w:t>
      </w:r>
      <w:r w:rsidR="00FD62B0" w:rsidRPr="00ED7FDD">
        <w:rPr>
          <w:rFonts w:ascii="Times New Roman" w:hAnsi="Times New Roman" w:cs="Times New Roman"/>
          <w:sz w:val="24"/>
          <w:szCs w:val="24"/>
        </w:rPr>
        <w:t>вспомогательным</w:t>
      </w:r>
      <w:r w:rsidR="00FD62B0" w:rsidRPr="00ED7FDD">
        <w:rPr>
          <w:rFonts w:ascii="Times New Roman" w:hAnsi="Times New Roman" w:cs="Times New Roman"/>
          <w:sz w:val="24"/>
          <w:szCs w:val="24"/>
          <w:lang w:val="de-DE"/>
        </w:rPr>
        <w:t xml:space="preserve"> </w:t>
      </w:r>
      <w:r w:rsidR="00FD62B0" w:rsidRPr="00ED7FDD">
        <w:rPr>
          <w:rFonts w:ascii="Times New Roman" w:hAnsi="Times New Roman" w:cs="Times New Roman"/>
          <w:sz w:val="24"/>
          <w:szCs w:val="24"/>
        </w:rPr>
        <w:t>глаголом</w:t>
      </w:r>
      <w:r w:rsidR="00FD62B0" w:rsidRPr="00ED7FDD">
        <w:rPr>
          <w:rFonts w:ascii="Times New Roman" w:hAnsi="Times New Roman" w:cs="Times New Roman"/>
          <w:sz w:val="24"/>
          <w:szCs w:val="24"/>
          <w:lang w:val="de-DE"/>
        </w:rPr>
        <w:t xml:space="preserve"> haben.</w:t>
      </w:r>
    </w:p>
    <w:p w:rsidR="00FD62B0" w:rsidRPr="00ED7FDD" w:rsidRDefault="00FD62B0" w:rsidP="00FD62B0">
      <w:pPr>
        <w:rPr>
          <w:rFonts w:ascii="Times New Roman" w:hAnsi="Times New Roman" w:cs="Times New Roman"/>
          <w:sz w:val="24"/>
          <w:szCs w:val="24"/>
          <w:lang w:val="en-US"/>
        </w:rPr>
      </w:pPr>
      <w:r w:rsidRPr="00ED7FDD">
        <w:rPr>
          <w:rFonts w:ascii="Times New Roman" w:hAnsi="Times New Roman" w:cs="Times New Roman"/>
          <w:sz w:val="24"/>
          <w:szCs w:val="24"/>
          <w:lang w:val="en-US"/>
        </w:rPr>
        <w:t xml:space="preserve">I have done. </w:t>
      </w:r>
      <w:proofErr w:type="gramStart"/>
      <w:r w:rsidRPr="00ED7FDD">
        <w:rPr>
          <w:rFonts w:ascii="Times New Roman" w:hAnsi="Times New Roman" w:cs="Times New Roman"/>
          <w:sz w:val="24"/>
          <w:szCs w:val="24"/>
          <w:lang w:val="en-US"/>
        </w:rPr>
        <w:t xml:space="preserve">CCC </w:t>
      </w:r>
      <w:proofErr w:type="spellStart"/>
      <w:r w:rsidRPr="00ED7FDD">
        <w:rPr>
          <w:rFonts w:ascii="Times New Roman" w:hAnsi="Times New Roman" w:cs="Times New Roman"/>
          <w:sz w:val="24"/>
          <w:szCs w:val="24"/>
          <w:lang w:val="en-US"/>
        </w:rPr>
        <w:t>Ich</w:t>
      </w:r>
      <w:proofErr w:type="spellEnd"/>
      <w:r w:rsidRPr="00ED7FDD">
        <w:rPr>
          <w:rFonts w:ascii="Times New Roman" w:hAnsi="Times New Roman" w:cs="Times New Roman"/>
          <w:sz w:val="24"/>
          <w:szCs w:val="24"/>
          <w:lang w:val="en-US"/>
        </w:rPr>
        <w:t xml:space="preserve"> </w:t>
      </w:r>
      <w:proofErr w:type="spellStart"/>
      <w:r w:rsidRPr="00ED7FDD">
        <w:rPr>
          <w:rFonts w:ascii="Times New Roman" w:hAnsi="Times New Roman" w:cs="Times New Roman"/>
          <w:sz w:val="24"/>
          <w:szCs w:val="24"/>
          <w:lang w:val="en-US"/>
        </w:rPr>
        <w:t>habe</w:t>
      </w:r>
      <w:proofErr w:type="spellEnd"/>
      <w:r w:rsidRPr="00ED7FDD">
        <w:rPr>
          <w:rFonts w:ascii="Times New Roman" w:hAnsi="Times New Roman" w:cs="Times New Roman"/>
          <w:sz w:val="24"/>
          <w:szCs w:val="24"/>
          <w:lang w:val="en-US"/>
        </w:rPr>
        <w:t xml:space="preserve"> </w:t>
      </w:r>
      <w:proofErr w:type="spellStart"/>
      <w:r w:rsidRPr="00ED7FDD">
        <w:rPr>
          <w:rFonts w:ascii="Times New Roman" w:hAnsi="Times New Roman" w:cs="Times New Roman"/>
          <w:sz w:val="24"/>
          <w:szCs w:val="24"/>
          <w:lang w:val="en-US"/>
        </w:rPr>
        <w:t>getan</w:t>
      </w:r>
      <w:proofErr w:type="spellEnd"/>
      <w:r w:rsidRPr="00ED7FDD">
        <w:rPr>
          <w:rFonts w:ascii="Times New Roman" w:hAnsi="Times New Roman" w:cs="Times New Roman"/>
          <w:sz w:val="24"/>
          <w:szCs w:val="24"/>
          <w:lang w:val="en-US"/>
        </w:rPr>
        <w:t>.</w:t>
      </w:r>
      <w:proofErr w:type="gramEnd"/>
      <w:r w:rsidRPr="00ED7FDD">
        <w:rPr>
          <w:rFonts w:ascii="Times New Roman" w:hAnsi="Times New Roman" w:cs="Times New Roman"/>
          <w:sz w:val="24"/>
          <w:szCs w:val="24"/>
          <w:lang w:val="en-US"/>
        </w:rPr>
        <w:t xml:space="preserve"> </w:t>
      </w:r>
      <w:r w:rsidR="003D326B" w:rsidRPr="00ED7FDD">
        <w:rPr>
          <w:rFonts w:ascii="Times New Roman" w:hAnsi="Times New Roman" w:cs="Times New Roman"/>
          <w:sz w:val="24"/>
          <w:szCs w:val="24"/>
          <w:lang w:val="en-US"/>
        </w:rPr>
        <w:t xml:space="preserve"> </w:t>
      </w:r>
      <w:r w:rsidRPr="00ED7FDD">
        <w:rPr>
          <w:rFonts w:ascii="Times New Roman" w:hAnsi="Times New Roman" w:cs="Times New Roman"/>
          <w:sz w:val="24"/>
          <w:szCs w:val="24"/>
          <w:lang w:val="en-US"/>
        </w:rPr>
        <w:t xml:space="preserve">You have asked.  Du hast </w:t>
      </w:r>
      <w:proofErr w:type="spellStart"/>
      <w:r w:rsidRPr="00ED7FDD">
        <w:rPr>
          <w:rFonts w:ascii="Times New Roman" w:hAnsi="Times New Roman" w:cs="Times New Roman"/>
          <w:sz w:val="24"/>
          <w:szCs w:val="24"/>
          <w:lang w:val="en-US"/>
        </w:rPr>
        <w:t>gefragt</w:t>
      </w:r>
      <w:proofErr w:type="spellEnd"/>
      <w:r w:rsidRPr="00ED7FDD">
        <w:rPr>
          <w:rFonts w:ascii="Times New Roman" w:hAnsi="Times New Roman" w:cs="Times New Roman"/>
          <w:sz w:val="24"/>
          <w:szCs w:val="24"/>
          <w:lang w:val="en-US"/>
        </w:rPr>
        <w:t xml:space="preserve">. </w:t>
      </w:r>
    </w:p>
    <w:p w:rsidR="00FD62B0" w:rsidRPr="00ED7FDD" w:rsidRDefault="00FD62B0" w:rsidP="00FD62B0">
      <w:pPr>
        <w:rPr>
          <w:rFonts w:ascii="Times New Roman" w:hAnsi="Times New Roman" w:cs="Times New Roman"/>
          <w:sz w:val="24"/>
          <w:szCs w:val="24"/>
          <w:lang w:val="de-DE"/>
        </w:rPr>
      </w:pPr>
      <w:r w:rsidRPr="00ED7FDD">
        <w:rPr>
          <w:rFonts w:ascii="Times New Roman" w:hAnsi="Times New Roman" w:cs="Times New Roman"/>
          <w:sz w:val="24"/>
          <w:szCs w:val="24"/>
          <w:lang w:val="en-US"/>
        </w:rPr>
        <w:t xml:space="preserve">She has explained.  </w:t>
      </w:r>
      <w:r w:rsidRPr="00ED7FDD">
        <w:rPr>
          <w:rFonts w:ascii="Times New Roman" w:hAnsi="Times New Roman" w:cs="Times New Roman"/>
          <w:sz w:val="24"/>
          <w:szCs w:val="24"/>
          <w:lang w:val="de-DE"/>
        </w:rPr>
        <w:t xml:space="preserve">Sie hat erklärt. </w:t>
      </w:r>
      <w:r w:rsidRPr="00ED7FDD">
        <w:rPr>
          <w:rFonts w:ascii="Times New Roman" w:hAnsi="Times New Roman" w:cs="Times New Roman"/>
          <w:sz w:val="24"/>
          <w:szCs w:val="24"/>
        </w:rPr>
        <w:t>и</w:t>
      </w:r>
      <w:r w:rsidRPr="00ED7FDD">
        <w:rPr>
          <w:rFonts w:ascii="Times New Roman" w:hAnsi="Times New Roman" w:cs="Times New Roman"/>
          <w:sz w:val="24"/>
          <w:szCs w:val="24"/>
          <w:lang w:val="de-DE"/>
        </w:rPr>
        <w:t xml:space="preserve"> </w:t>
      </w:r>
      <w:r w:rsidRPr="00ED7FDD">
        <w:rPr>
          <w:rFonts w:ascii="Times New Roman" w:hAnsi="Times New Roman" w:cs="Times New Roman"/>
          <w:sz w:val="24"/>
          <w:szCs w:val="24"/>
        </w:rPr>
        <w:t>т</w:t>
      </w:r>
      <w:r w:rsidRPr="00ED7FDD">
        <w:rPr>
          <w:rFonts w:ascii="Times New Roman" w:hAnsi="Times New Roman" w:cs="Times New Roman"/>
          <w:sz w:val="24"/>
          <w:szCs w:val="24"/>
          <w:lang w:val="de-DE"/>
        </w:rPr>
        <w:t>.</w:t>
      </w:r>
      <w:r w:rsidRPr="00ED7FDD">
        <w:rPr>
          <w:rFonts w:ascii="Times New Roman" w:hAnsi="Times New Roman" w:cs="Times New Roman"/>
          <w:sz w:val="24"/>
          <w:szCs w:val="24"/>
        </w:rPr>
        <w:t>д</w:t>
      </w:r>
      <w:r w:rsidRPr="00ED7FDD">
        <w:rPr>
          <w:rFonts w:ascii="Times New Roman" w:hAnsi="Times New Roman" w:cs="Times New Roman"/>
          <w:sz w:val="24"/>
          <w:szCs w:val="24"/>
          <w:lang w:val="de-DE"/>
        </w:rPr>
        <w:t>.</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Все это может служить опорой при овладении немецким языком как ИЯ</w:t>
      </w:r>
      <w:proofErr w:type="gramStart"/>
      <w:r w:rsidRPr="00ED7FDD">
        <w:rPr>
          <w:rFonts w:ascii="Times New Roman" w:hAnsi="Times New Roman" w:cs="Times New Roman"/>
          <w:sz w:val="24"/>
          <w:szCs w:val="24"/>
        </w:rPr>
        <w:t>2</w:t>
      </w:r>
      <w:proofErr w:type="gramEnd"/>
      <w:r w:rsidRPr="00ED7FDD">
        <w:rPr>
          <w:rFonts w:ascii="Times New Roman" w:hAnsi="Times New Roman" w:cs="Times New Roman"/>
          <w:sz w:val="24"/>
          <w:szCs w:val="24"/>
        </w:rPr>
        <w:t>, особенно на начальном этапе обучения.</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 xml:space="preserve">Эффективную помощь оказывает большое количество слов, узнаваемых при зрительном восприятии: интернационализмы, заимствования, например: </w:t>
      </w:r>
      <w:proofErr w:type="spellStart"/>
      <w:r w:rsidRPr="00ED7FDD">
        <w:rPr>
          <w:rFonts w:ascii="Times New Roman" w:hAnsi="Times New Roman" w:cs="Times New Roman"/>
          <w:sz w:val="24"/>
          <w:szCs w:val="24"/>
        </w:rPr>
        <w:t>die</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Donau</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der</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Norden</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der</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Süden</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der</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Osten</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der</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Westen</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der</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Chef</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die</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Ziffer</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der</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Laborant</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der</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Elektriker</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der</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Soziologe</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der</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Reporter</w:t>
      </w:r>
      <w:proofErr w:type="spellEnd"/>
      <w:r w:rsidRPr="00ED7FDD">
        <w:rPr>
          <w:rFonts w:ascii="Times New Roman" w:hAnsi="Times New Roman" w:cs="Times New Roman"/>
          <w:sz w:val="24"/>
          <w:szCs w:val="24"/>
        </w:rPr>
        <w:t xml:space="preserve"> и т.д. Предметом для сопоставления может служить и социокультурная информация.</w:t>
      </w:r>
    </w:p>
    <w:p w:rsidR="003D326B" w:rsidRPr="00ED7FDD" w:rsidRDefault="003D326B" w:rsidP="00FD62B0">
      <w:pPr>
        <w:rPr>
          <w:rFonts w:ascii="Times New Roman" w:hAnsi="Times New Roman" w:cs="Times New Roman"/>
          <w:sz w:val="24"/>
          <w:szCs w:val="24"/>
        </w:rPr>
      </w:pPr>
      <w:r w:rsidRPr="00ED7FDD">
        <w:rPr>
          <w:rFonts w:ascii="Times New Roman" w:hAnsi="Times New Roman" w:cs="Times New Roman"/>
          <w:sz w:val="24"/>
          <w:szCs w:val="24"/>
        </w:rPr>
        <w:t xml:space="preserve">Использую  УМК «Итак немецкий» </w:t>
      </w:r>
      <w:proofErr w:type="spellStart"/>
      <w:r w:rsidRPr="00ED7FDD">
        <w:rPr>
          <w:rFonts w:ascii="Times New Roman" w:hAnsi="Times New Roman" w:cs="Times New Roman"/>
          <w:sz w:val="24"/>
          <w:szCs w:val="24"/>
        </w:rPr>
        <w:t>Н.Д.Гальсковой</w:t>
      </w:r>
      <w:proofErr w:type="spellEnd"/>
      <w:r w:rsidR="00FD62B0" w:rsidRPr="00ED7FDD">
        <w:rPr>
          <w:rFonts w:ascii="Times New Roman" w:hAnsi="Times New Roman" w:cs="Times New Roman"/>
          <w:sz w:val="24"/>
          <w:szCs w:val="24"/>
        </w:rPr>
        <w:t xml:space="preserve"> (немецкий язык после английского), так как он предполагает обучение немецкому языку с 7-го класса; при этом обучение немецкому языку как ИЯ</w:t>
      </w:r>
      <w:proofErr w:type="gramStart"/>
      <w:r w:rsidR="00FD62B0" w:rsidRPr="00ED7FDD">
        <w:rPr>
          <w:rFonts w:ascii="Times New Roman" w:hAnsi="Times New Roman" w:cs="Times New Roman"/>
          <w:sz w:val="24"/>
          <w:szCs w:val="24"/>
        </w:rPr>
        <w:t>2</w:t>
      </w:r>
      <w:proofErr w:type="gramEnd"/>
      <w:r w:rsidR="00FD62B0" w:rsidRPr="00ED7FDD">
        <w:rPr>
          <w:rFonts w:ascii="Times New Roman" w:hAnsi="Times New Roman" w:cs="Times New Roman"/>
          <w:sz w:val="24"/>
          <w:szCs w:val="24"/>
        </w:rPr>
        <w:t xml:space="preserve"> осуществляет</w:t>
      </w:r>
      <w:r w:rsidRPr="00ED7FDD">
        <w:rPr>
          <w:rFonts w:ascii="Times New Roman" w:hAnsi="Times New Roman" w:cs="Times New Roman"/>
          <w:sz w:val="24"/>
          <w:szCs w:val="24"/>
        </w:rPr>
        <w:t xml:space="preserve">ся с опорой на английский язык). </w:t>
      </w:r>
      <w:r w:rsidR="00997BE3" w:rsidRPr="00ED7FDD">
        <w:rPr>
          <w:rFonts w:ascii="Times New Roman" w:hAnsi="Times New Roman" w:cs="Times New Roman"/>
          <w:sz w:val="24"/>
          <w:szCs w:val="24"/>
        </w:rPr>
        <w:t xml:space="preserve">К сожалению, данный УМК сложно назвать актуальным и отвечающим современным задачам, учебник явно устарел и поэтому приходится подбирать дополнительный материал. Более подходящим является </w:t>
      </w:r>
      <w:proofErr w:type="gramStart"/>
      <w:r w:rsidR="00997BE3" w:rsidRPr="00ED7FDD">
        <w:rPr>
          <w:rFonts w:ascii="Times New Roman" w:hAnsi="Times New Roman" w:cs="Times New Roman"/>
          <w:sz w:val="24"/>
          <w:szCs w:val="24"/>
        </w:rPr>
        <w:t>новый</w:t>
      </w:r>
      <w:proofErr w:type="gramEnd"/>
      <w:r w:rsidR="00997BE3" w:rsidRPr="00ED7FDD">
        <w:rPr>
          <w:rFonts w:ascii="Times New Roman" w:hAnsi="Times New Roman" w:cs="Times New Roman"/>
          <w:sz w:val="24"/>
          <w:szCs w:val="24"/>
        </w:rPr>
        <w:t xml:space="preserve"> УМК </w:t>
      </w:r>
      <w:proofErr w:type="spellStart"/>
      <w:r w:rsidR="00997BE3" w:rsidRPr="00ED7FDD">
        <w:rPr>
          <w:rFonts w:ascii="Times New Roman" w:hAnsi="Times New Roman" w:cs="Times New Roman"/>
          <w:sz w:val="24"/>
          <w:szCs w:val="24"/>
        </w:rPr>
        <w:t>М.М.Аверина</w:t>
      </w:r>
      <w:proofErr w:type="spellEnd"/>
      <w:r w:rsidR="00997BE3" w:rsidRPr="00ED7FDD">
        <w:rPr>
          <w:rFonts w:ascii="Times New Roman" w:hAnsi="Times New Roman" w:cs="Times New Roman"/>
          <w:sz w:val="24"/>
          <w:szCs w:val="24"/>
        </w:rPr>
        <w:t xml:space="preserve"> «Горизонты», в перспективе планирую работать по данному учебнику.</w:t>
      </w:r>
    </w:p>
    <w:p w:rsidR="00FD62B0" w:rsidRPr="00ED7FDD" w:rsidRDefault="00FD62B0" w:rsidP="00997BE3">
      <w:pPr>
        <w:rPr>
          <w:rFonts w:ascii="Times New Roman" w:hAnsi="Times New Roman" w:cs="Times New Roman"/>
          <w:sz w:val="24"/>
          <w:szCs w:val="24"/>
        </w:rPr>
      </w:pPr>
      <w:r w:rsidRPr="00ED7FDD">
        <w:rPr>
          <w:rFonts w:ascii="Times New Roman" w:hAnsi="Times New Roman" w:cs="Times New Roman"/>
          <w:sz w:val="24"/>
          <w:szCs w:val="24"/>
        </w:rPr>
        <w:t xml:space="preserve">УМК </w:t>
      </w:r>
      <w:r w:rsidR="00997BE3" w:rsidRPr="00ED7FDD">
        <w:rPr>
          <w:rFonts w:ascii="Times New Roman" w:hAnsi="Times New Roman" w:cs="Times New Roman"/>
          <w:sz w:val="24"/>
          <w:szCs w:val="24"/>
        </w:rPr>
        <w:t>«Горизонты» отвечает поставленным задачам,</w:t>
      </w:r>
      <w:r w:rsidRPr="00ED7FDD">
        <w:rPr>
          <w:rFonts w:ascii="Times New Roman" w:hAnsi="Times New Roman" w:cs="Times New Roman"/>
          <w:sz w:val="24"/>
          <w:szCs w:val="24"/>
        </w:rPr>
        <w:t xml:space="preserve"> рассчитан на учеников среднего возраста, красочен, интересен, аутентичен, хорошо п</w:t>
      </w:r>
      <w:r w:rsidR="00997BE3" w:rsidRPr="00ED7FDD">
        <w:rPr>
          <w:rFonts w:ascii="Times New Roman" w:hAnsi="Times New Roman" w:cs="Times New Roman"/>
          <w:sz w:val="24"/>
          <w:szCs w:val="24"/>
        </w:rPr>
        <w:t>родуман, дополнен электронными материалами</w:t>
      </w:r>
      <w:r w:rsidRPr="00ED7FDD">
        <w:rPr>
          <w:rFonts w:ascii="Times New Roman" w:hAnsi="Times New Roman" w:cs="Times New Roman"/>
          <w:sz w:val="24"/>
          <w:szCs w:val="24"/>
        </w:rPr>
        <w:t xml:space="preserve">, что значительно упрощает </w:t>
      </w:r>
      <w:r w:rsidR="00997BE3" w:rsidRPr="00ED7FDD">
        <w:rPr>
          <w:rFonts w:ascii="Times New Roman" w:hAnsi="Times New Roman" w:cs="Times New Roman"/>
          <w:sz w:val="24"/>
          <w:szCs w:val="24"/>
        </w:rPr>
        <w:t>учебный процесс.</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lastRenderedPageBreak/>
        <w:t>Разработанные в нём грамматические и лексические упражнения в ненавязчивой игровой форме помогают лучше усвоить новый материал, делая изучение ИЯ</w:t>
      </w:r>
      <w:proofErr w:type="gramStart"/>
      <w:r w:rsidRPr="00ED7FDD">
        <w:rPr>
          <w:rFonts w:ascii="Times New Roman" w:hAnsi="Times New Roman" w:cs="Times New Roman"/>
          <w:sz w:val="24"/>
          <w:szCs w:val="24"/>
        </w:rPr>
        <w:t>2</w:t>
      </w:r>
      <w:proofErr w:type="gramEnd"/>
      <w:r w:rsidRPr="00ED7FDD">
        <w:rPr>
          <w:rFonts w:ascii="Times New Roman" w:hAnsi="Times New Roman" w:cs="Times New Roman"/>
          <w:sz w:val="24"/>
          <w:szCs w:val="24"/>
        </w:rPr>
        <w:t xml:space="preserve"> интересным и увлекательным занятием. Главное достоинство учебника состоит в том, что обучение ИЯ</w:t>
      </w:r>
      <w:proofErr w:type="gramStart"/>
      <w:r w:rsidRPr="00ED7FDD">
        <w:rPr>
          <w:rFonts w:ascii="Times New Roman" w:hAnsi="Times New Roman" w:cs="Times New Roman"/>
          <w:sz w:val="24"/>
          <w:szCs w:val="24"/>
        </w:rPr>
        <w:t>2</w:t>
      </w:r>
      <w:proofErr w:type="gramEnd"/>
      <w:r w:rsidRPr="00ED7FDD">
        <w:rPr>
          <w:rFonts w:ascii="Times New Roman" w:hAnsi="Times New Roman" w:cs="Times New Roman"/>
          <w:sz w:val="24"/>
          <w:szCs w:val="24"/>
        </w:rPr>
        <w:t xml:space="preserve"> опирается на знание ИЯ1, используя их в качестве языковой ба</w:t>
      </w:r>
      <w:r w:rsidR="00997BE3" w:rsidRPr="00ED7FDD">
        <w:rPr>
          <w:rFonts w:ascii="Times New Roman" w:hAnsi="Times New Roman" w:cs="Times New Roman"/>
          <w:sz w:val="24"/>
          <w:szCs w:val="24"/>
        </w:rPr>
        <w:t xml:space="preserve">зы. </w:t>
      </w:r>
      <w:r w:rsidRPr="00ED7FDD">
        <w:rPr>
          <w:rFonts w:ascii="Times New Roman" w:hAnsi="Times New Roman" w:cs="Times New Roman"/>
          <w:sz w:val="24"/>
          <w:szCs w:val="24"/>
        </w:rPr>
        <w:t>Это опора не только облегчает усвоение нового языкового материала, но и стимулирует интерес детей, даёт уверенность, показывая им, что изучение нового иностранного языка не такое уж сложное дело: если ты знаешь один, нужно только смелее опираться на свои знания.</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Надо всячески побуждать учащегося искать опоры в собственных знаниях и опыте, используя также подсказки, данные в учебнике, и рекомендации авторов, такие как:</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"Изучение немецкого языка пойдет быстрее и легче если:</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опираться на сходство с ИЯ</w:t>
      </w:r>
      <w:proofErr w:type="gramStart"/>
      <w:r w:rsidRPr="00ED7FDD">
        <w:rPr>
          <w:rFonts w:ascii="Times New Roman" w:hAnsi="Times New Roman" w:cs="Times New Roman"/>
          <w:sz w:val="24"/>
          <w:szCs w:val="24"/>
        </w:rPr>
        <w:t>1</w:t>
      </w:r>
      <w:proofErr w:type="gramEnd"/>
      <w:r w:rsidRPr="00ED7FDD">
        <w:rPr>
          <w:rFonts w:ascii="Times New Roman" w:hAnsi="Times New Roman" w:cs="Times New Roman"/>
          <w:sz w:val="24"/>
          <w:szCs w:val="24"/>
        </w:rPr>
        <w:t xml:space="preserve"> – английским, а также находить опоры в родном языке;</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пользоваться языковой догадкой (о значении слова, грамматической формы), опираясь на контекст, на знакомые части слова;</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замечать различия в языковых явлениях и способах выражения мысли;</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 xml:space="preserve">переносить на новый язык умение работать (находить значение слова в словаре, пользоваться </w:t>
      </w:r>
      <w:proofErr w:type="spellStart"/>
      <w:r w:rsidRPr="00ED7FDD">
        <w:rPr>
          <w:rFonts w:ascii="Times New Roman" w:hAnsi="Times New Roman" w:cs="Times New Roman"/>
          <w:sz w:val="24"/>
          <w:szCs w:val="24"/>
        </w:rPr>
        <w:t>перефразом</w:t>
      </w:r>
      <w:proofErr w:type="spellEnd"/>
      <w:r w:rsidRPr="00ED7FDD">
        <w:rPr>
          <w:rFonts w:ascii="Times New Roman" w:hAnsi="Times New Roman" w:cs="Times New Roman"/>
          <w:sz w:val="24"/>
          <w:szCs w:val="24"/>
        </w:rPr>
        <w:t>, выполнять различные упражнения и т.п.)</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 xml:space="preserve">Очень интересным видом работы являются также </w:t>
      </w:r>
      <w:proofErr w:type="spellStart"/>
      <w:r w:rsidRPr="00ED7FDD">
        <w:rPr>
          <w:rFonts w:ascii="Times New Roman" w:hAnsi="Times New Roman" w:cs="Times New Roman"/>
          <w:sz w:val="24"/>
          <w:szCs w:val="24"/>
        </w:rPr>
        <w:t>проекты</w:t>
      </w:r>
      <w:proofErr w:type="gramStart"/>
      <w:r w:rsidRPr="00ED7FDD">
        <w:rPr>
          <w:rFonts w:ascii="Times New Roman" w:hAnsi="Times New Roman" w:cs="Times New Roman"/>
          <w:sz w:val="24"/>
          <w:szCs w:val="24"/>
        </w:rPr>
        <w:t>,</w:t>
      </w:r>
      <w:r w:rsidR="00997BE3" w:rsidRPr="00ED7FDD">
        <w:rPr>
          <w:rFonts w:ascii="Times New Roman" w:hAnsi="Times New Roman" w:cs="Times New Roman"/>
          <w:sz w:val="24"/>
          <w:szCs w:val="24"/>
        </w:rPr>
        <w:t>к</w:t>
      </w:r>
      <w:proofErr w:type="gramEnd"/>
      <w:r w:rsidR="00997BE3" w:rsidRPr="00ED7FDD">
        <w:rPr>
          <w:rFonts w:ascii="Times New Roman" w:hAnsi="Times New Roman" w:cs="Times New Roman"/>
          <w:sz w:val="24"/>
          <w:szCs w:val="24"/>
        </w:rPr>
        <w:t>оторые</w:t>
      </w:r>
      <w:proofErr w:type="spellEnd"/>
      <w:r w:rsidRPr="00ED7FDD">
        <w:rPr>
          <w:rFonts w:ascii="Times New Roman" w:hAnsi="Times New Roman" w:cs="Times New Roman"/>
          <w:sz w:val="24"/>
          <w:szCs w:val="24"/>
        </w:rPr>
        <w:t xml:space="preserve"> дают возможность расширить знания о Германии, о жизни молодёжи в Германии, её проблемах.</w:t>
      </w:r>
    </w:p>
    <w:p w:rsidR="00FD62B0" w:rsidRPr="00ED7FDD" w:rsidRDefault="00441B87" w:rsidP="00FD62B0">
      <w:pPr>
        <w:rPr>
          <w:rFonts w:ascii="Times New Roman" w:hAnsi="Times New Roman" w:cs="Times New Roman"/>
          <w:sz w:val="24"/>
          <w:szCs w:val="24"/>
        </w:rPr>
      </w:pPr>
      <w:r w:rsidRPr="00ED7FDD">
        <w:rPr>
          <w:rFonts w:ascii="Times New Roman" w:hAnsi="Times New Roman" w:cs="Times New Roman"/>
          <w:sz w:val="24"/>
          <w:szCs w:val="24"/>
        </w:rPr>
        <w:t>Использование</w:t>
      </w:r>
      <w:r w:rsidR="00FD62B0" w:rsidRPr="00ED7FDD">
        <w:rPr>
          <w:rFonts w:ascii="Times New Roman" w:hAnsi="Times New Roman" w:cs="Times New Roman"/>
          <w:sz w:val="24"/>
          <w:szCs w:val="24"/>
        </w:rPr>
        <w:t xml:space="preserve"> страноведческ</w:t>
      </w:r>
      <w:r w:rsidRPr="00ED7FDD">
        <w:rPr>
          <w:rFonts w:ascii="Times New Roman" w:hAnsi="Times New Roman" w:cs="Times New Roman"/>
          <w:sz w:val="24"/>
          <w:szCs w:val="24"/>
        </w:rPr>
        <w:t>ого материала, сведений о культуре, традициях, обычаях</w:t>
      </w:r>
      <w:r w:rsidR="00FD62B0" w:rsidRPr="00ED7FDD">
        <w:rPr>
          <w:rFonts w:ascii="Times New Roman" w:hAnsi="Times New Roman" w:cs="Times New Roman"/>
          <w:sz w:val="24"/>
          <w:szCs w:val="24"/>
        </w:rPr>
        <w:t xml:space="preserve"> страны изучаемо</w:t>
      </w:r>
      <w:r w:rsidRPr="00ED7FDD">
        <w:rPr>
          <w:rFonts w:ascii="Times New Roman" w:hAnsi="Times New Roman" w:cs="Times New Roman"/>
          <w:sz w:val="24"/>
          <w:szCs w:val="24"/>
        </w:rPr>
        <w:t xml:space="preserve">го языка повышает интерес к занятиям. </w:t>
      </w:r>
      <w:r w:rsidR="00FD62B0" w:rsidRPr="00ED7FDD">
        <w:rPr>
          <w:rFonts w:ascii="Times New Roman" w:hAnsi="Times New Roman" w:cs="Times New Roman"/>
          <w:sz w:val="24"/>
          <w:szCs w:val="24"/>
        </w:rPr>
        <w:t xml:space="preserve">Развитию интереса </w:t>
      </w:r>
      <w:r w:rsidRPr="00ED7FDD">
        <w:rPr>
          <w:rFonts w:ascii="Times New Roman" w:hAnsi="Times New Roman" w:cs="Times New Roman"/>
          <w:sz w:val="24"/>
          <w:szCs w:val="24"/>
        </w:rPr>
        <w:t xml:space="preserve">учащихся </w:t>
      </w:r>
      <w:r w:rsidR="00FD62B0" w:rsidRPr="00ED7FDD">
        <w:rPr>
          <w:rFonts w:ascii="Times New Roman" w:hAnsi="Times New Roman" w:cs="Times New Roman"/>
          <w:sz w:val="24"/>
          <w:szCs w:val="24"/>
        </w:rPr>
        <w:t>способствуют также аутентичные тексты из средств массовой информации, из молодёжной прессы.</w:t>
      </w:r>
      <w:r w:rsidRPr="00ED7FDD">
        <w:rPr>
          <w:rFonts w:ascii="Times New Roman" w:hAnsi="Times New Roman" w:cs="Times New Roman"/>
          <w:sz w:val="24"/>
          <w:szCs w:val="24"/>
        </w:rPr>
        <w:t xml:space="preserve"> </w:t>
      </w:r>
    </w:p>
    <w:p w:rsidR="00441B87"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Но важно знать и то, что изучение каждого нового иностранного языка, это и множество трудностей, например, при обучении немецкому языку на базе английского языка учащиеся испытывают затруднения:</w:t>
      </w:r>
      <w:r w:rsidR="00441B87" w:rsidRPr="00ED7FDD">
        <w:rPr>
          <w:rFonts w:ascii="Times New Roman" w:hAnsi="Times New Roman" w:cs="Times New Roman"/>
          <w:sz w:val="24"/>
          <w:szCs w:val="24"/>
        </w:rPr>
        <w:t xml:space="preserve"> </w:t>
      </w:r>
    </w:p>
    <w:p w:rsidR="00FD62B0" w:rsidRPr="00ED7FDD" w:rsidRDefault="00FD62B0" w:rsidP="00441B87">
      <w:pPr>
        <w:pStyle w:val="a3"/>
        <w:numPr>
          <w:ilvl w:val="0"/>
          <w:numId w:val="5"/>
        </w:numPr>
        <w:rPr>
          <w:rFonts w:ascii="Times New Roman" w:hAnsi="Times New Roman" w:cs="Times New Roman"/>
          <w:sz w:val="24"/>
          <w:szCs w:val="24"/>
        </w:rPr>
      </w:pPr>
      <w:r w:rsidRPr="00ED7FDD">
        <w:rPr>
          <w:rFonts w:ascii="Times New Roman" w:hAnsi="Times New Roman" w:cs="Times New Roman"/>
          <w:sz w:val="24"/>
          <w:szCs w:val="24"/>
        </w:rPr>
        <w:t>при произношении;</w:t>
      </w:r>
      <w:r w:rsidR="00441B87" w:rsidRPr="00ED7FDD">
        <w:rPr>
          <w:rFonts w:ascii="Times New Roman" w:hAnsi="Times New Roman" w:cs="Times New Roman"/>
          <w:sz w:val="24"/>
          <w:szCs w:val="24"/>
        </w:rPr>
        <w:t xml:space="preserve"> </w:t>
      </w:r>
      <w:r w:rsidRPr="00ED7FDD">
        <w:rPr>
          <w:rFonts w:ascii="Times New Roman" w:hAnsi="Times New Roman" w:cs="Times New Roman"/>
          <w:sz w:val="24"/>
          <w:szCs w:val="24"/>
        </w:rPr>
        <w:t>в правилах чтения;</w:t>
      </w:r>
      <w:r w:rsidR="00441B87" w:rsidRPr="00ED7FDD">
        <w:rPr>
          <w:rFonts w:ascii="Times New Roman" w:hAnsi="Times New Roman" w:cs="Times New Roman"/>
          <w:sz w:val="24"/>
          <w:szCs w:val="24"/>
        </w:rPr>
        <w:t xml:space="preserve"> </w:t>
      </w:r>
      <w:r w:rsidRPr="00ED7FDD">
        <w:rPr>
          <w:rFonts w:ascii="Times New Roman" w:hAnsi="Times New Roman" w:cs="Times New Roman"/>
          <w:sz w:val="24"/>
          <w:szCs w:val="24"/>
        </w:rPr>
        <w:t>в интонации;</w:t>
      </w:r>
    </w:p>
    <w:p w:rsidR="00FD62B0" w:rsidRPr="00ED7FDD" w:rsidRDefault="00FD62B0" w:rsidP="00441B87">
      <w:pPr>
        <w:pStyle w:val="a3"/>
        <w:numPr>
          <w:ilvl w:val="0"/>
          <w:numId w:val="5"/>
        </w:numPr>
        <w:rPr>
          <w:rFonts w:ascii="Times New Roman" w:hAnsi="Times New Roman" w:cs="Times New Roman"/>
          <w:sz w:val="24"/>
          <w:szCs w:val="24"/>
        </w:rPr>
      </w:pPr>
      <w:r w:rsidRPr="00ED7FDD">
        <w:rPr>
          <w:rFonts w:ascii="Times New Roman" w:hAnsi="Times New Roman" w:cs="Times New Roman"/>
          <w:sz w:val="24"/>
          <w:szCs w:val="24"/>
        </w:rPr>
        <w:t xml:space="preserve">некоторые слова в английском и немецком языках выглядят и </w:t>
      </w:r>
      <w:proofErr w:type="gramStart"/>
      <w:r w:rsidRPr="00ED7FDD">
        <w:rPr>
          <w:rFonts w:ascii="Times New Roman" w:hAnsi="Times New Roman" w:cs="Times New Roman"/>
          <w:sz w:val="24"/>
          <w:szCs w:val="24"/>
        </w:rPr>
        <w:t>произносятся</w:t>
      </w:r>
      <w:proofErr w:type="gramEnd"/>
      <w:r w:rsidRPr="00ED7FDD">
        <w:rPr>
          <w:rFonts w:ascii="Times New Roman" w:hAnsi="Times New Roman" w:cs="Times New Roman"/>
          <w:sz w:val="24"/>
          <w:szCs w:val="24"/>
        </w:rPr>
        <w:t xml:space="preserve"> похоже, но имеют разные значения, являются, так называемыми, "ложными друзьями переводчика";</w:t>
      </w:r>
    </w:p>
    <w:p w:rsidR="00FD62B0" w:rsidRPr="00ED7FDD" w:rsidRDefault="00FD62B0" w:rsidP="00441B87">
      <w:pPr>
        <w:pStyle w:val="a3"/>
        <w:numPr>
          <w:ilvl w:val="0"/>
          <w:numId w:val="5"/>
        </w:numPr>
        <w:rPr>
          <w:rFonts w:ascii="Times New Roman" w:hAnsi="Times New Roman" w:cs="Times New Roman"/>
          <w:sz w:val="24"/>
          <w:szCs w:val="24"/>
        </w:rPr>
      </w:pPr>
      <w:r w:rsidRPr="00ED7FDD">
        <w:rPr>
          <w:rFonts w:ascii="Times New Roman" w:hAnsi="Times New Roman" w:cs="Times New Roman"/>
          <w:sz w:val="24"/>
          <w:szCs w:val="24"/>
        </w:rPr>
        <w:t>в порядке слов;</w:t>
      </w:r>
      <w:r w:rsidR="00441B87" w:rsidRPr="00ED7FDD">
        <w:rPr>
          <w:rFonts w:ascii="Times New Roman" w:hAnsi="Times New Roman" w:cs="Times New Roman"/>
          <w:sz w:val="24"/>
          <w:szCs w:val="24"/>
        </w:rPr>
        <w:t xml:space="preserve"> </w:t>
      </w:r>
      <w:r w:rsidRPr="00ED7FDD">
        <w:rPr>
          <w:rFonts w:ascii="Times New Roman" w:hAnsi="Times New Roman" w:cs="Times New Roman"/>
          <w:sz w:val="24"/>
          <w:szCs w:val="24"/>
        </w:rPr>
        <w:t>в склонении артиклей;</w:t>
      </w:r>
      <w:r w:rsidR="00441B87" w:rsidRPr="00ED7FDD">
        <w:rPr>
          <w:rFonts w:ascii="Times New Roman" w:hAnsi="Times New Roman" w:cs="Times New Roman"/>
          <w:sz w:val="24"/>
          <w:szCs w:val="24"/>
        </w:rPr>
        <w:t xml:space="preserve"> </w:t>
      </w:r>
      <w:r w:rsidRPr="00ED7FDD">
        <w:rPr>
          <w:rFonts w:ascii="Times New Roman" w:hAnsi="Times New Roman" w:cs="Times New Roman"/>
          <w:sz w:val="24"/>
          <w:szCs w:val="24"/>
        </w:rPr>
        <w:t>в спряжении глаголов;</w:t>
      </w:r>
    </w:p>
    <w:p w:rsidR="00FD62B0" w:rsidRPr="00ED7FDD" w:rsidRDefault="00FD62B0" w:rsidP="00441B87">
      <w:pPr>
        <w:pStyle w:val="a3"/>
        <w:numPr>
          <w:ilvl w:val="0"/>
          <w:numId w:val="5"/>
        </w:numPr>
        <w:rPr>
          <w:rFonts w:ascii="Times New Roman" w:hAnsi="Times New Roman" w:cs="Times New Roman"/>
          <w:sz w:val="24"/>
          <w:szCs w:val="24"/>
        </w:rPr>
      </w:pPr>
      <w:r w:rsidRPr="00ED7FDD">
        <w:rPr>
          <w:rFonts w:ascii="Times New Roman" w:hAnsi="Times New Roman" w:cs="Times New Roman"/>
          <w:sz w:val="24"/>
          <w:szCs w:val="24"/>
        </w:rPr>
        <w:t>в сложных грамматических конструкциях и т.д.</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Известно, что грамматика немецкого языка гораздо сложнее грамматики других германских языков, поэтому сложные грамматические темы следует объяснять с опережением. Одному ученику потребуется пять часов для постижения темы, а другому – десять. Например, на начальном этапе изучение темы “Множественное число существительных” не запланировано, но учителю необходимо как можно раньше ознакомить учеников со всеми пятью способами образования множественного числа существительных.</w:t>
      </w:r>
      <w:r w:rsidR="00ED7FDD" w:rsidRPr="00ED7FDD">
        <w:rPr>
          <w:rFonts w:ascii="Times New Roman" w:hAnsi="Times New Roman" w:cs="Times New Roman"/>
          <w:sz w:val="24"/>
          <w:szCs w:val="24"/>
        </w:rPr>
        <w:t xml:space="preserve">  </w:t>
      </w:r>
      <w:r w:rsidRPr="00ED7FDD">
        <w:rPr>
          <w:rFonts w:ascii="Times New Roman" w:hAnsi="Times New Roman" w:cs="Times New Roman"/>
          <w:sz w:val="24"/>
          <w:szCs w:val="24"/>
        </w:rPr>
        <w:t>Не зря ведь один из методических парадоксов гласит: “Изучение иностранного языка – это скорее топтание на месте, чем продвижение вперёд”. И вот, когда эту грамматическую тему нужно будет обобщать и систематизировать, с ней уже не будет проблем, т.к. ученики достаточно “потоптались на месте”, и теперь гарантировано движение вперёд.</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 xml:space="preserve">Согласно статистике, от учителя зависят только 15% успеха в обучении языку, 50% – от способностей и старания обучаемых. </w:t>
      </w:r>
      <w:proofErr w:type="gramStart"/>
      <w:r w:rsidRPr="00ED7FDD">
        <w:rPr>
          <w:rFonts w:ascii="Times New Roman" w:hAnsi="Times New Roman" w:cs="Times New Roman"/>
          <w:sz w:val="24"/>
          <w:szCs w:val="24"/>
        </w:rPr>
        <w:t>Оставшиеся</w:t>
      </w:r>
      <w:r w:rsidR="00ED7FDD" w:rsidRPr="00ED7FDD">
        <w:rPr>
          <w:rFonts w:ascii="Times New Roman" w:hAnsi="Times New Roman" w:cs="Times New Roman"/>
          <w:sz w:val="24"/>
          <w:szCs w:val="24"/>
        </w:rPr>
        <w:t xml:space="preserve"> </w:t>
      </w:r>
      <w:r w:rsidRPr="00ED7FDD">
        <w:rPr>
          <w:rFonts w:ascii="Times New Roman" w:hAnsi="Times New Roman" w:cs="Times New Roman"/>
          <w:sz w:val="24"/>
          <w:szCs w:val="24"/>
        </w:rPr>
        <w:t xml:space="preserve"> 35% зависят от мотивации, в основе которой </w:t>
      </w:r>
      <w:r w:rsidRPr="00ED7FDD">
        <w:rPr>
          <w:rFonts w:ascii="Times New Roman" w:hAnsi="Times New Roman" w:cs="Times New Roman"/>
          <w:sz w:val="24"/>
          <w:szCs w:val="24"/>
        </w:rPr>
        <w:lastRenderedPageBreak/>
        <w:t>лежит интерес.</w:t>
      </w:r>
      <w:proofErr w:type="gramEnd"/>
      <w:r w:rsidRPr="00ED7FDD">
        <w:rPr>
          <w:rFonts w:ascii="Times New Roman" w:hAnsi="Times New Roman" w:cs="Times New Roman"/>
          <w:sz w:val="24"/>
          <w:szCs w:val="24"/>
        </w:rPr>
        <w:t xml:space="preserve"> Во власти учителя не дать раствориться интересу к новому языку в сложной системе грамматических парадигм. Для этого необходимо тщательно подбирать систему упражнений, которая способствовала бы постижению грамматики немецкого языка, развитию всех видов памяти и чувства юмора. На начальном этапе обучения немецкому языку ученики сталкиваются с проблемой рода имён существительных. Ещё Марк Твен в своей статье “Об ужасающей трудности немецкого языка” писал: “У каждого существительного в немецком языке свой род, но не ищите здесь ни логики, ни системы; а посему род каждого существительного в отдельности надо вызубрить наизусть. Иного пути нет”. С этим высказыванием нельзя согласиться, т.к. существует целый ряд правил, по которым многие имена существительные распределяются по родам. Наряду с биологическим рядом (</w:t>
      </w:r>
      <w:proofErr w:type="spellStart"/>
      <w:r w:rsidRPr="00ED7FDD">
        <w:rPr>
          <w:rFonts w:ascii="Times New Roman" w:hAnsi="Times New Roman" w:cs="Times New Roman"/>
          <w:sz w:val="24"/>
          <w:szCs w:val="24"/>
        </w:rPr>
        <w:t>der</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Vater</w:t>
      </w:r>
      <w:proofErr w:type="spellEnd"/>
      <w:r w:rsidRPr="00ED7FDD">
        <w:rPr>
          <w:rFonts w:ascii="Times New Roman" w:hAnsi="Times New Roman" w:cs="Times New Roman"/>
          <w:sz w:val="24"/>
          <w:szCs w:val="24"/>
        </w:rPr>
        <w:t xml:space="preserve"> – </w:t>
      </w:r>
      <w:proofErr w:type="spellStart"/>
      <w:r w:rsidRPr="00ED7FDD">
        <w:rPr>
          <w:rFonts w:ascii="Times New Roman" w:hAnsi="Times New Roman" w:cs="Times New Roman"/>
          <w:sz w:val="24"/>
          <w:szCs w:val="24"/>
        </w:rPr>
        <w:t>die</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Mutter</w:t>
      </w:r>
      <w:proofErr w:type="spellEnd"/>
      <w:r w:rsidRPr="00ED7FDD">
        <w:rPr>
          <w:rFonts w:ascii="Times New Roman" w:hAnsi="Times New Roman" w:cs="Times New Roman"/>
          <w:sz w:val="24"/>
          <w:szCs w:val="24"/>
        </w:rPr>
        <w:t>) существует и так называемый грамматико-семантический ряд.</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 xml:space="preserve">Одна из трудностей, которую следует преодолеть </w:t>
      </w:r>
      <w:proofErr w:type="spellStart"/>
      <w:r w:rsidRPr="00ED7FDD">
        <w:rPr>
          <w:rFonts w:ascii="Times New Roman" w:hAnsi="Times New Roman" w:cs="Times New Roman"/>
          <w:sz w:val="24"/>
          <w:szCs w:val="24"/>
        </w:rPr>
        <w:t>опрережающим</w:t>
      </w:r>
      <w:proofErr w:type="spellEnd"/>
      <w:r w:rsidRPr="00ED7FDD">
        <w:rPr>
          <w:rFonts w:ascii="Times New Roman" w:hAnsi="Times New Roman" w:cs="Times New Roman"/>
          <w:sz w:val="24"/>
          <w:szCs w:val="24"/>
        </w:rPr>
        <w:t xml:space="preserve"> обучением: основные формы сильных глаголов. Поскольку это явление существует и в первом иностранном языке – английском, то оно не вызывает особых проблем, однако требует немалых усилий. Стихотворение “</w:t>
      </w:r>
      <w:proofErr w:type="spellStart"/>
      <w:r w:rsidRPr="00ED7FDD">
        <w:rPr>
          <w:rFonts w:ascii="Times New Roman" w:hAnsi="Times New Roman" w:cs="Times New Roman"/>
          <w:sz w:val="24"/>
          <w:szCs w:val="24"/>
        </w:rPr>
        <w:t>Die</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poetischen</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Verben</w:t>
      </w:r>
      <w:proofErr w:type="spellEnd"/>
      <w:r w:rsidRPr="00ED7FDD">
        <w:rPr>
          <w:rFonts w:ascii="Times New Roman" w:hAnsi="Times New Roman" w:cs="Times New Roman"/>
          <w:sz w:val="24"/>
          <w:szCs w:val="24"/>
        </w:rPr>
        <w:t>” помогает преодолеть и эту трудность.</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Прилагательное можно сразу давать со своими антонимами (</w:t>
      </w:r>
      <w:proofErr w:type="spellStart"/>
      <w:r w:rsidRPr="00ED7FDD">
        <w:rPr>
          <w:rFonts w:ascii="Times New Roman" w:hAnsi="Times New Roman" w:cs="Times New Roman"/>
          <w:sz w:val="24"/>
          <w:szCs w:val="24"/>
        </w:rPr>
        <w:t>gut</w:t>
      </w:r>
      <w:proofErr w:type="spellEnd"/>
      <w:r w:rsidRPr="00ED7FDD">
        <w:rPr>
          <w:rFonts w:ascii="Times New Roman" w:hAnsi="Times New Roman" w:cs="Times New Roman"/>
          <w:sz w:val="24"/>
          <w:szCs w:val="24"/>
        </w:rPr>
        <w:t xml:space="preserve"> – </w:t>
      </w:r>
      <w:proofErr w:type="spellStart"/>
      <w:r w:rsidRPr="00ED7FDD">
        <w:rPr>
          <w:rFonts w:ascii="Times New Roman" w:hAnsi="Times New Roman" w:cs="Times New Roman"/>
          <w:sz w:val="24"/>
          <w:szCs w:val="24"/>
        </w:rPr>
        <w:t>schlecht</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groß</w:t>
      </w:r>
      <w:proofErr w:type="spellEnd"/>
      <w:r w:rsidRPr="00ED7FDD">
        <w:rPr>
          <w:rFonts w:ascii="Times New Roman" w:hAnsi="Times New Roman" w:cs="Times New Roman"/>
          <w:sz w:val="24"/>
          <w:szCs w:val="24"/>
        </w:rPr>
        <w:t xml:space="preserve"> – </w:t>
      </w:r>
      <w:proofErr w:type="spellStart"/>
      <w:r w:rsidRPr="00ED7FDD">
        <w:rPr>
          <w:rFonts w:ascii="Times New Roman" w:hAnsi="Times New Roman" w:cs="Times New Roman"/>
          <w:sz w:val="24"/>
          <w:szCs w:val="24"/>
        </w:rPr>
        <w:t>klein</w:t>
      </w:r>
      <w:proofErr w:type="spellEnd"/>
      <w:r w:rsidRPr="00ED7FDD">
        <w:rPr>
          <w:rFonts w:ascii="Times New Roman" w:hAnsi="Times New Roman" w:cs="Times New Roman"/>
          <w:sz w:val="24"/>
          <w:szCs w:val="24"/>
        </w:rPr>
        <w:t xml:space="preserve">). Но с цветами (если это не </w:t>
      </w:r>
      <w:proofErr w:type="gramStart"/>
      <w:r w:rsidRPr="00ED7FDD">
        <w:rPr>
          <w:rFonts w:ascii="Times New Roman" w:hAnsi="Times New Roman" w:cs="Times New Roman"/>
          <w:sz w:val="24"/>
          <w:szCs w:val="24"/>
        </w:rPr>
        <w:t>белый</w:t>
      </w:r>
      <w:proofErr w:type="gramEnd"/>
      <w:r w:rsidRPr="00ED7FDD">
        <w:rPr>
          <w:rFonts w:ascii="Times New Roman" w:hAnsi="Times New Roman" w:cs="Times New Roman"/>
          <w:sz w:val="24"/>
          <w:szCs w:val="24"/>
        </w:rPr>
        <w:t xml:space="preserve"> – черный) так работать нельзя. Для этой цели лучше использовать раскраску с указанием цветов. Важно, чтобы учащиеся при этом комментировали свои действия.</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Склонение имен прилагательных доставило классику американской литературы Марку Твену массу хлопот: он попробовал просклонять “мой хороший друг” (“</w:t>
      </w:r>
      <w:proofErr w:type="spellStart"/>
      <w:r w:rsidRPr="00ED7FDD">
        <w:rPr>
          <w:rFonts w:ascii="Times New Roman" w:hAnsi="Times New Roman" w:cs="Times New Roman"/>
          <w:sz w:val="24"/>
          <w:szCs w:val="24"/>
        </w:rPr>
        <w:t>mein</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guter</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Freund</w:t>
      </w:r>
      <w:proofErr w:type="spellEnd"/>
      <w:r w:rsidRPr="00ED7FDD">
        <w:rPr>
          <w:rFonts w:ascii="Times New Roman" w:hAnsi="Times New Roman" w:cs="Times New Roman"/>
          <w:sz w:val="24"/>
          <w:szCs w:val="24"/>
        </w:rPr>
        <w:t>”) и пришёл к выводу: “В Германии лучше вовсе не иметь друзей, чем столько с ними возиться”.</w:t>
      </w:r>
      <w:r w:rsidRPr="00ED7FDD">
        <w:rPr>
          <w:rFonts w:ascii="Times New Roman" w:hAnsi="Times New Roman" w:cs="Times New Roman"/>
          <w:sz w:val="24"/>
          <w:szCs w:val="24"/>
        </w:rPr>
        <w:cr/>
      </w:r>
      <w:proofErr w:type="gramStart"/>
      <w:r w:rsidRPr="00ED7FDD">
        <w:rPr>
          <w:rFonts w:ascii="Times New Roman" w:hAnsi="Times New Roman" w:cs="Times New Roman"/>
          <w:sz w:val="24"/>
          <w:szCs w:val="24"/>
        </w:rPr>
        <w:t>Склонение имен прилагательных, так же как и образование множественного числа имен существительных, спряжение сильных глаголов с изменение корневой гласной во втором и третьем лице единственного числа, спряжение возвратных, модальных глаголов – все грамматические темы необходимо давать с опережением, т.к. без знания этих тем невозможно чтение самых простых аутентичных текстов, а без увлекательного чтения невозможно поддерживать интерес к изучаемому предмету.</w:t>
      </w:r>
      <w:proofErr w:type="gramEnd"/>
    </w:p>
    <w:p w:rsidR="00FD62B0" w:rsidRPr="00ED7FDD" w:rsidRDefault="00FD62B0" w:rsidP="00FD62B0">
      <w:pPr>
        <w:rPr>
          <w:rFonts w:ascii="Times New Roman" w:hAnsi="Times New Roman" w:cs="Times New Roman"/>
          <w:b/>
          <w:sz w:val="24"/>
          <w:szCs w:val="24"/>
        </w:rPr>
      </w:pPr>
      <w:r w:rsidRPr="00ED7FDD">
        <w:rPr>
          <w:rFonts w:ascii="Times New Roman" w:hAnsi="Times New Roman" w:cs="Times New Roman"/>
          <w:b/>
          <w:sz w:val="24"/>
          <w:szCs w:val="24"/>
        </w:rPr>
        <w:t>Исходя из вышеизложенного, при изучении ИЯ</w:t>
      </w:r>
      <w:proofErr w:type="gramStart"/>
      <w:r w:rsidRPr="00ED7FDD">
        <w:rPr>
          <w:rFonts w:ascii="Times New Roman" w:hAnsi="Times New Roman" w:cs="Times New Roman"/>
          <w:b/>
          <w:sz w:val="24"/>
          <w:szCs w:val="24"/>
        </w:rPr>
        <w:t>2</w:t>
      </w:r>
      <w:proofErr w:type="gramEnd"/>
      <w:r w:rsidRPr="00ED7FDD">
        <w:rPr>
          <w:rFonts w:ascii="Times New Roman" w:hAnsi="Times New Roman" w:cs="Times New Roman"/>
          <w:b/>
          <w:sz w:val="24"/>
          <w:szCs w:val="24"/>
        </w:rPr>
        <w:t xml:space="preserve"> необходимо учитывать:</w:t>
      </w:r>
    </w:p>
    <w:p w:rsidR="00FD62B0" w:rsidRPr="00ED7FDD" w:rsidRDefault="00FD62B0" w:rsidP="00ED7FDD">
      <w:pPr>
        <w:pStyle w:val="a3"/>
        <w:numPr>
          <w:ilvl w:val="0"/>
          <w:numId w:val="6"/>
        </w:numPr>
        <w:rPr>
          <w:rFonts w:ascii="Times New Roman" w:hAnsi="Times New Roman" w:cs="Times New Roman"/>
          <w:sz w:val="24"/>
          <w:szCs w:val="24"/>
        </w:rPr>
      </w:pPr>
      <w:r w:rsidRPr="00ED7FDD">
        <w:rPr>
          <w:rFonts w:ascii="Times New Roman" w:hAnsi="Times New Roman" w:cs="Times New Roman"/>
          <w:sz w:val="24"/>
          <w:szCs w:val="24"/>
        </w:rPr>
        <w:t>Степень влияния (как положительного, так и отрицательного) со стороны ИЯ</w:t>
      </w:r>
      <w:proofErr w:type="gramStart"/>
      <w:r w:rsidRPr="00ED7FDD">
        <w:rPr>
          <w:rFonts w:ascii="Times New Roman" w:hAnsi="Times New Roman" w:cs="Times New Roman"/>
          <w:sz w:val="24"/>
          <w:szCs w:val="24"/>
        </w:rPr>
        <w:t>1</w:t>
      </w:r>
      <w:proofErr w:type="gramEnd"/>
      <w:r w:rsidRPr="00ED7FDD">
        <w:rPr>
          <w:rFonts w:ascii="Times New Roman" w:hAnsi="Times New Roman" w:cs="Times New Roman"/>
          <w:sz w:val="24"/>
          <w:szCs w:val="24"/>
        </w:rPr>
        <w:t xml:space="preserve">. Эта степень определяется уровнем владения им учащимися. </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 xml:space="preserve">При соответствующем уровне </w:t>
      </w:r>
      <w:proofErr w:type="spellStart"/>
      <w:r w:rsidRPr="00ED7FDD">
        <w:rPr>
          <w:rFonts w:ascii="Times New Roman" w:hAnsi="Times New Roman" w:cs="Times New Roman"/>
          <w:sz w:val="24"/>
          <w:szCs w:val="24"/>
        </w:rPr>
        <w:t>сформированности</w:t>
      </w:r>
      <w:proofErr w:type="spellEnd"/>
      <w:r w:rsidRPr="00ED7FDD">
        <w:rPr>
          <w:rFonts w:ascii="Times New Roman" w:hAnsi="Times New Roman" w:cs="Times New Roman"/>
          <w:sz w:val="24"/>
          <w:szCs w:val="24"/>
        </w:rPr>
        <w:t xml:space="preserve"> навыков в ИЯ</w:t>
      </w:r>
      <w:proofErr w:type="gramStart"/>
      <w:r w:rsidRPr="00ED7FDD">
        <w:rPr>
          <w:rFonts w:ascii="Times New Roman" w:hAnsi="Times New Roman" w:cs="Times New Roman"/>
          <w:sz w:val="24"/>
          <w:szCs w:val="24"/>
        </w:rPr>
        <w:t>1</w:t>
      </w:r>
      <w:proofErr w:type="gramEnd"/>
      <w:r w:rsidRPr="00ED7FDD">
        <w:rPr>
          <w:rFonts w:ascii="Times New Roman" w:hAnsi="Times New Roman" w:cs="Times New Roman"/>
          <w:sz w:val="24"/>
          <w:szCs w:val="24"/>
        </w:rPr>
        <w:t xml:space="preserve"> вероятность переноса их из этого языка увеличивается, а влияние родного языка ослабевает. </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Влияние родного языка и ИЯ</w:t>
      </w:r>
      <w:proofErr w:type="gramStart"/>
      <w:r w:rsidRPr="00ED7FDD">
        <w:rPr>
          <w:rFonts w:ascii="Times New Roman" w:hAnsi="Times New Roman" w:cs="Times New Roman"/>
          <w:sz w:val="24"/>
          <w:szCs w:val="24"/>
        </w:rPr>
        <w:t>1</w:t>
      </w:r>
      <w:proofErr w:type="gramEnd"/>
      <w:r w:rsidRPr="00ED7FDD">
        <w:rPr>
          <w:rFonts w:ascii="Times New Roman" w:hAnsi="Times New Roman" w:cs="Times New Roman"/>
          <w:sz w:val="24"/>
          <w:szCs w:val="24"/>
        </w:rPr>
        <w:t xml:space="preserve"> по-разному появляется на разных языковых уровнях и в разных видах речевой деятельности. </w:t>
      </w:r>
    </w:p>
    <w:p w:rsidR="00FD62B0" w:rsidRPr="00ED7FDD" w:rsidRDefault="00FD62B0" w:rsidP="00ED7FDD">
      <w:pPr>
        <w:pStyle w:val="a3"/>
        <w:numPr>
          <w:ilvl w:val="0"/>
          <w:numId w:val="6"/>
        </w:numPr>
        <w:rPr>
          <w:rFonts w:ascii="Times New Roman" w:hAnsi="Times New Roman" w:cs="Times New Roman"/>
          <w:sz w:val="24"/>
          <w:szCs w:val="24"/>
        </w:rPr>
      </w:pPr>
      <w:r w:rsidRPr="00ED7FDD">
        <w:rPr>
          <w:rFonts w:ascii="Times New Roman" w:hAnsi="Times New Roman" w:cs="Times New Roman"/>
          <w:sz w:val="24"/>
          <w:szCs w:val="24"/>
        </w:rPr>
        <w:t>При изучении грамматики и при постановке произношения чаще проявляется как положительный, так и отрицательный перенос со стороны ИЯ</w:t>
      </w:r>
      <w:proofErr w:type="gramStart"/>
      <w:r w:rsidRPr="00ED7FDD">
        <w:rPr>
          <w:rFonts w:ascii="Times New Roman" w:hAnsi="Times New Roman" w:cs="Times New Roman"/>
          <w:sz w:val="24"/>
          <w:szCs w:val="24"/>
        </w:rPr>
        <w:t>1</w:t>
      </w:r>
      <w:proofErr w:type="gramEnd"/>
      <w:r w:rsidRPr="00ED7FDD">
        <w:rPr>
          <w:rFonts w:ascii="Times New Roman" w:hAnsi="Times New Roman" w:cs="Times New Roman"/>
          <w:sz w:val="24"/>
          <w:szCs w:val="24"/>
        </w:rPr>
        <w:t xml:space="preserve">, хотя влияние родного языка также значительно. Взаимодействие языков при этом зависит не только от степени </w:t>
      </w:r>
      <w:proofErr w:type="spellStart"/>
      <w:r w:rsidRPr="00ED7FDD">
        <w:rPr>
          <w:rFonts w:ascii="Times New Roman" w:hAnsi="Times New Roman" w:cs="Times New Roman"/>
          <w:sz w:val="24"/>
          <w:szCs w:val="24"/>
        </w:rPr>
        <w:t>сформированности</w:t>
      </w:r>
      <w:proofErr w:type="spellEnd"/>
      <w:r w:rsidRPr="00ED7FDD">
        <w:rPr>
          <w:rFonts w:ascii="Times New Roman" w:hAnsi="Times New Roman" w:cs="Times New Roman"/>
          <w:sz w:val="24"/>
          <w:szCs w:val="24"/>
        </w:rPr>
        <w:t xml:space="preserve"> умений и навыков в ИЯ</w:t>
      </w:r>
      <w:proofErr w:type="gramStart"/>
      <w:r w:rsidRPr="00ED7FDD">
        <w:rPr>
          <w:rFonts w:ascii="Times New Roman" w:hAnsi="Times New Roman" w:cs="Times New Roman"/>
          <w:sz w:val="24"/>
          <w:szCs w:val="24"/>
        </w:rPr>
        <w:t>1</w:t>
      </w:r>
      <w:proofErr w:type="gramEnd"/>
      <w:r w:rsidRPr="00ED7FDD">
        <w:rPr>
          <w:rFonts w:ascii="Times New Roman" w:hAnsi="Times New Roman" w:cs="Times New Roman"/>
          <w:sz w:val="24"/>
          <w:szCs w:val="24"/>
        </w:rPr>
        <w:t xml:space="preserve">, но и от сложности сопоставляемых явлений. </w:t>
      </w:r>
    </w:p>
    <w:p w:rsidR="00FD62B0" w:rsidRPr="00ED7FDD" w:rsidRDefault="00FD62B0" w:rsidP="00ED7FDD">
      <w:pPr>
        <w:pStyle w:val="a3"/>
        <w:numPr>
          <w:ilvl w:val="0"/>
          <w:numId w:val="6"/>
        </w:numPr>
        <w:rPr>
          <w:rFonts w:ascii="Times New Roman" w:hAnsi="Times New Roman" w:cs="Times New Roman"/>
          <w:sz w:val="24"/>
          <w:szCs w:val="24"/>
        </w:rPr>
      </w:pPr>
      <w:r w:rsidRPr="00ED7FDD">
        <w:rPr>
          <w:rFonts w:ascii="Times New Roman" w:hAnsi="Times New Roman" w:cs="Times New Roman"/>
          <w:sz w:val="24"/>
          <w:szCs w:val="24"/>
        </w:rPr>
        <w:t>С целью усиления положительного влияния со стороны ИЯ</w:t>
      </w:r>
      <w:proofErr w:type="gramStart"/>
      <w:r w:rsidRPr="00ED7FDD">
        <w:rPr>
          <w:rFonts w:ascii="Times New Roman" w:hAnsi="Times New Roman" w:cs="Times New Roman"/>
          <w:sz w:val="24"/>
          <w:szCs w:val="24"/>
        </w:rPr>
        <w:t>2</w:t>
      </w:r>
      <w:proofErr w:type="gramEnd"/>
      <w:r w:rsidRPr="00ED7FDD">
        <w:rPr>
          <w:rFonts w:ascii="Times New Roman" w:hAnsi="Times New Roman" w:cs="Times New Roman"/>
          <w:sz w:val="24"/>
          <w:szCs w:val="24"/>
        </w:rPr>
        <w:t xml:space="preserve"> и предотвращения интерференции со стороны родного языка на грамматическом и лексическом уровнях, необходимо направлять внимание учащихся на нахождение совпадений и различий в тех языках. </w:t>
      </w:r>
    </w:p>
    <w:p w:rsidR="00FD62B0" w:rsidRPr="00ED7FDD" w:rsidRDefault="00FD62B0" w:rsidP="00ED7FDD">
      <w:pPr>
        <w:pStyle w:val="a3"/>
        <w:numPr>
          <w:ilvl w:val="0"/>
          <w:numId w:val="6"/>
        </w:numPr>
        <w:rPr>
          <w:rFonts w:ascii="Times New Roman" w:hAnsi="Times New Roman" w:cs="Times New Roman"/>
          <w:sz w:val="24"/>
          <w:szCs w:val="24"/>
        </w:rPr>
      </w:pPr>
      <w:r w:rsidRPr="00ED7FDD">
        <w:rPr>
          <w:rFonts w:ascii="Times New Roman" w:hAnsi="Times New Roman" w:cs="Times New Roman"/>
          <w:sz w:val="24"/>
          <w:szCs w:val="24"/>
        </w:rPr>
        <w:lastRenderedPageBreak/>
        <w:t>При работе над фонетикой, для преодоления интерференции со стороны ИЯ</w:t>
      </w:r>
      <w:proofErr w:type="gramStart"/>
      <w:r w:rsidRPr="00ED7FDD">
        <w:rPr>
          <w:rFonts w:ascii="Times New Roman" w:hAnsi="Times New Roman" w:cs="Times New Roman"/>
          <w:sz w:val="24"/>
          <w:szCs w:val="24"/>
        </w:rPr>
        <w:t>1</w:t>
      </w:r>
      <w:proofErr w:type="gramEnd"/>
      <w:r w:rsidRPr="00ED7FDD">
        <w:rPr>
          <w:rFonts w:ascii="Times New Roman" w:hAnsi="Times New Roman" w:cs="Times New Roman"/>
          <w:sz w:val="24"/>
          <w:szCs w:val="24"/>
        </w:rPr>
        <w:t xml:space="preserve"> необходимы дифференцированные упражнения, сопровождающиеся разъяснением о различиях артикуляции сопоставляющихся звуков.</w:t>
      </w:r>
    </w:p>
    <w:p w:rsidR="00ED7FDD" w:rsidRDefault="00ED7FDD" w:rsidP="00FD62B0">
      <w:pPr>
        <w:rPr>
          <w:rFonts w:ascii="Times New Roman" w:hAnsi="Times New Roman" w:cs="Times New Roman"/>
          <w:b/>
          <w:sz w:val="24"/>
          <w:szCs w:val="24"/>
        </w:rPr>
      </w:pPr>
    </w:p>
    <w:p w:rsidR="006E22D4" w:rsidRPr="00ED7FDD" w:rsidRDefault="00ED7FDD" w:rsidP="00FD62B0">
      <w:pPr>
        <w:rPr>
          <w:rFonts w:ascii="Times New Roman" w:hAnsi="Times New Roman" w:cs="Times New Roman"/>
          <w:b/>
          <w:sz w:val="24"/>
          <w:szCs w:val="24"/>
        </w:rPr>
      </w:pPr>
      <w:r w:rsidRPr="00ED7FDD">
        <w:rPr>
          <w:rFonts w:ascii="Times New Roman" w:hAnsi="Times New Roman" w:cs="Times New Roman"/>
          <w:b/>
          <w:sz w:val="24"/>
          <w:szCs w:val="24"/>
        </w:rPr>
        <w:t>Заключение:</w:t>
      </w:r>
    </w:p>
    <w:p w:rsidR="006E22D4" w:rsidRPr="00ED7FDD" w:rsidRDefault="006E22D4" w:rsidP="00FD62B0">
      <w:pPr>
        <w:rPr>
          <w:rFonts w:ascii="Times New Roman" w:hAnsi="Times New Roman" w:cs="Times New Roman"/>
          <w:sz w:val="24"/>
          <w:szCs w:val="24"/>
        </w:rPr>
      </w:pPr>
      <w:r w:rsidRPr="00ED7FDD">
        <w:rPr>
          <w:rFonts w:ascii="Times New Roman" w:hAnsi="Times New Roman" w:cs="Times New Roman"/>
          <w:sz w:val="24"/>
          <w:szCs w:val="24"/>
        </w:rPr>
        <w:t>Впечатление, что один человек легко может объяснить  проблему другому человеку, как известно, обманчиво. Процесс «понимающего перевода  с « языка мышления одного человека на язык мышления другого человека является весьма сложным делом и, близким к искусству. Именно в этом заключается тайна профессии педагога. (</w:t>
      </w:r>
      <w:proofErr w:type="spellStart"/>
      <w:r w:rsidRPr="00ED7FDD">
        <w:rPr>
          <w:rFonts w:ascii="Times New Roman" w:hAnsi="Times New Roman" w:cs="Times New Roman"/>
          <w:sz w:val="24"/>
          <w:szCs w:val="24"/>
        </w:rPr>
        <w:t>В.Кролль</w:t>
      </w:r>
      <w:proofErr w:type="spellEnd"/>
      <w:r w:rsidRPr="00ED7FDD">
        <w:rPr>
          <w:rFonts w:ascii="Times New Roman" w:hAnsi="Times New Roman" w:cs="Times New Roman"/>
          <w:sz w:val="24"/>
          <w:szCs w:val="24"/>
        </w:rPr>
        <w:t>)</w:t>
      </w:r>
    </w:p>
    <w:p w:rsidR="00FD62B0" w:rsidRPr="00ED7FDD" w:rsidRDefault="00FD62B0" w:rsidP="00FD62B0">
      <w:pPr>
        <w:rPr>
          <w:rFonts w:ascii="Times New Roman" w:hAnsi="Times New Roman" w:cs="Times New Roman"/>
          <w:sz w:val="24"/>
          <w:szCs w:val="24"/>
        </w:rPr>
      </w:pP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ЛИТЕРАТУРА</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 xml:space="preserve">Бим И.Л. Концепция обучения второму иностранному языку (немецкому на базе английского). – Тверь, Титул, 2001. </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 xml:space="preserve">Бим И.Л. Концепция обучения второму иностранному языку (немецкому на базе английского).– М., 1997. </w:t>
      </w:r>
    </w:p>
    <w:p w:rsidR="00FD62B0" w:rsidRPr="00ED7FDD" w:rsidRDefault="00FD62B0" w:rsidP="00FD62B0">
      <w:pPr>
        <w:rPr>
          <w:rFonts w:ascii="Times New Roman" w:hAnsi="Times New Roman" w:cs="Times New Roman"/>
          <w:sz w:val="24"/>
          <w:szCs w:val="24"/>
        </w:rPr>
      </w:pPr>
      <w:proofErr w:type="gramStart"/>
      <w:r w:rsidRPr="00ED7FDD">
        <w:rPr>
          <w:rFonts w:ascii="Times New Roman" w:hAnsi="Times New Roman" w:cs="Times New Roman"/>
          <w:sz w:val="24"/>
          <w:szCs w:val="24"/>
        </w:rPr>
        <w:t xml:space="preserve">Бим И.Л., </w:t>
      </w:r>
      <w:proofErr w:type="spellStart"/>
      <w:r w:rsidRPr="00ED7FDD">
        <w:rPr>
          <w:rFonts w:ascii="Times New Roman" w:hAnsi="Times New Roman" w:cs="Times New Roman"/>
          <w:sz w:val="24"/>
          <w:szCs w:val="24"/>
        </w:rPr>
        <w:t>Садомова</w:t>
      </w:r>
      <w:proofErr w:type="spellEnd"/>
      <w:r w:rsidRPr="00ED7FDD">
        <w:rPr>
          <w:rFonts w:ascii="Times New Roman" w:hAnsi="Times New Roman" w:cs="Times New Roman"/>
          <w:sz w:val="24"/>
          <w:szCs w:val="24"/>
        </w:rPr>
        <w:t xml:space="preserve"> Л.В. Мосты (</w:t>
      </w:r>
      <w:proofErr w:type="spellStart"/>
      <w:r w:rsidRPr="00ED7FDD">
        <w:rPr>
          <w:rFonts w:ascii="Times New Roman" w:hAnsi="Times New Roman" w:cs="Times New Roman"/>
          <w:sz w:val="24"/>
          <w:szCs w:val="24"/>
        </w:rPr>
        <w:t>Brucken</w:t>
      </w:r>
      <w:proofErr w:type="spellEnd"/>
      <w:r w:rsidRPr="00ED7FDD">
        <w:rPr>
          <w:rFonts w:ascii="Times New Roman" w:hAnsi="Times New Roman" w:cs="Times New Roman"/>
          <w:sz w:val="24"/>
          <w:szCs w:val="24"/>
        </w:rPr>
        <w:t xml:space="preserve"> I., </w:t>
      </w:r>
      <w:proofErr w:type="spellStart"/>
      <w:r w:rsidRPr="00ED7FDD">
        <w:rPr>
          <w:rFonts w:ascii="Times New Roman" w:hAnsi="Times New Roman" w:cs="Times New Roman"/>
          <w:sz w:val="24"/>
          <w:szCs w:val="24"/>
        </w:rPr>
        <w:t>Brucken</w:t>
      </w:r>
      <w:proofErr w:type="spellEnd"/>
      <w:r w:rsidRPr="00ED7FDD">
        <w:rPr>
          <w:rFonts w:ascii="Times New Roman" w:hAnsi="Times New Roman" w:cs="Times New Roman"/>
          <w:sz w:val="24"/>
          <w:szCs w:val="24"/>
        </w:rPr>
        <w:t xml:space="preserve"> II.</w:t>
      </w:r>
      <w:proofErr w:type="gramEnd"/>
      <w:r w:rsidRPr="00ED7FDD">
        <w:rPr>
          <w:rFonts w:ascii="Times New Roman" w:hAnsi="Times New Roman" w:cs="Times New Roman"/>
          <w:sz w:val="24"/>
          <w:szCs w:val="24"/>
        </w:rPr>
        <w:t xml:space="preserve"> </w:t>
      </w:r>
      <w:proofErr w:type="spellStart"/>
      <w:proofErr w:type="gramStart"/>
      <w:r w:rsidRPr="00ED7FDD">
        <w:rPr>
          <w:rFonts w:ascii="Times New Roman" w:hAnsi="Times New Roman" w:cs="Times New Roman"/>
          <w:sz w:val="24"/>
          <w:szCs w:val="24"/>
        </w:rPr>
        <w:t>Deutsch</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nach</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Englisch</w:t>
      </w:r>
      <w:proofErr w:type="spellEnd"/>
      <w:r w:rsidRPr="00ED7FDD">
        <w:rPr>
          <w:rFonts w:ascii="Times New Roman" w:hAnsi="Times New Roman" w:cs="Times New Roman"/>
          <w:sz w:val="24"/>
          <w:szCs w:val="24"/>
        </w:rPr>
        <w:t>)</w:t>
      </w:r>
      <w:proofErr w:type="gramEnd"/>
      <w:r w:rsidRPr="00ED7FDD">
        <w:rPr>
          <w:rFonts w:ascii="Times New Roman" w:hAnsi="Times New Roman" w:cs="Times New Roman"/>
          <w:sz w:val="24"/>
          <w:szCs w:val="24"/>
        </w:rPr>
        <w:t xml:space="preserve">.Учебник немецкого языка как второго иностранного на базе </w:t>
      </w:r>
      <w:proofErr w:type="spellStart"/>
      <w:r w:rsidRPr="00ED7FDD">
        <w:rPr>
          <w:rFonts w:ascii="Times New Roman" w:hAnsi="Times New Roman" w:cs="Times New Roman"/>
          <w:sz w:val="24"/>
          <w:szCs w:val="24"/>
        </w:rPr>
        <w:t>англиского</w:t>
      </w:r>
      <w:proofErr w:type="spellEnd"/>
      <w:r w:rsidRPr="00ED7FDD">
        <w:rPr>
          <w:rFonts w:ascii="Times New Roman" w:hAnsi="Times New Roman" w:cs="Times New Roman"/>
          <w:sz w:val="24"/>
          <w:szCs w:val="24"/>
        </w:rPr>
        <w:t xml:space="preserve">.– М.: Март, 1997. </w:t>
      </w:r>
    </w:p>
    <w:p w:rsidR="00FD62B0"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rPr>
        <w:t xml:space="preserve">Бим И.Л. Немецкий язык. Базовый курс. Концепция, программа.– М.: Новая школа, 1995. </w:t>
      </w:r>
    </w:p>
    <w:p w:rsidR="00FD62B0" w:rsidRPr="00ED7FDD" w:rsidRDefault="00FD62B0" w:rsidP="00FD62B0">
      <w:pPr>
        <w:rPr>
          <w:rFonts w:ascii="Times New Roman" w:hAnsi="Times New Roman" w:cs="Times New Roman"/>
          <w:sz w:val="24"/>
          <w:szCs w:val="24"/>
          <w:lang w:val="de-DE"/>
        </w:rPr>
      </w:pPr>
      <w:r w:rsidRPr="00ED7FDD">
        <w:rPr>
          <w:rFonts w:ascii="Times New Roman" w:hAnsi="Times New Roman" w:cs="Times New Roman"/>
          <w:sz w:val="24"/>
          <w:szCs w:val="24"/>
        </w:rPr>
        <w:t>Бим И.Л. Теория и практика обучения немецкому языку в средней школе.– М</w:t>
      </w:r>
      <w:r w:rsidRPr="00ED7FDD">
        <w:rPr>
          <w:rFonts w:ascii="Times New Roman" w:hAnsi="Times New Roman" w:cs="Times New Roman"/>
          <w:sz w:val="24"/>
          <w:szCs w:val="24"/>
          <w:lang w:val="de-DE"/>
        </w:rPr>
        <w:t xml:space="preserve">.: </w:t>
      </w:r>
      <w:r w:rsidRPr="00ED7FDD">
        <w:rPr>
          <w:rFonts w:ascii="Times New Roman" w:hAnsi="Times New Roman" w:cs="Times New Roman"/>
          <w:sz w:val="24"/>
          <w:szCs w:val="24"/>
        </w:rPr>
        <w:t>Просвещение</w:t>
      </w:r>
      <w:r w:rsidRPr="00ED7FDD">
        <w:rPr>
          <w:rFonts w:ascii="Times New Roman" w:hAnsi="Times New Roman" w:cs="Times New Roman"/>
          <w:sz w:val="24"/>
          <w:szCs w:val="24"/>
          <w:lang w:val="de-DE"/>
        </w:rPr>
        <w:t xml:space="preserve">, 1988. </w:t>
      </w:r>
    </w:p>
    <w:p w:rsidR="00FD62B0" w:rsidRPr="00ED7FDD" w:rsidRDefault="00FD62B0" w:rsidP="00FD62B0">
      <w:pPr>
        <w:rPr>
          <w:rFonts w:ascii="Times New Roman" w:hAnsi="Times New Roman" w:cs="Times New Roman"/>
          <w:sz w:val="24"/>
          <w:szCs w:val="24"/>
          <w:lang w:val="de-DE"/>
        </w:rPr>
      </w:pPr>
      <w:r w:rsidRPr="00ED7FDD">
        <w:rPr>
          <w:rFonts w:ascii="Times New Roman" w:hAnsi="Times New Roman" w:cs="Times New Roman"/>
          <w:sz w:val="24"/>
          <w:szCs w:val="24"/>
          <w:lang w:val="de-DE"/>
        </w:rPr>
        <w:t xml:space="preserve">Britta Hufeisen. Englisch im Unterricht Deutsch als Fremdsprache. – </w:t>
      </w:r>
      <w:proofErr w:type="spellStart"/>
      <w:r w:rsidRPr="00ED7FDD">
        <w:rPr>
          <w:rFonts w:ascii="Times New Roman" w:hAnsi="Times New Roman" w:cs="Times New Roman"/>
          <w:sz w:val="24"/>
          <w:szCs w:val="24"/>
          <w:lang w:val="de-DE"/>
        </w:rPr>
        <w:t>Munchen</w:t>
      </w:r>
      <w:proofErr w:type="spellEnd"/>
      <w:r w:rsidRPr="00ED7FDD">
        <w:rPr>
          <w:rFonts w:ascii="Times New Roman" w:hAnsi="Times New Roman" w:cs="Times New Roman"/>
          <w:sz w:val="24"/>
          <w:szCs w:val="24"/>
          <w:lang w:val="de-DE"/>
        </w:rPr>
        <w:t xml:space="preserve">, Klett Edition Deutsch, 1994. </w:t>
      </w:r>
    </w:p>
    <w:p w:rsidR="002D798C" w:rsidRPr="00ED7FDD" w:rsidRDefault="00FD62B0" w:rsidP="00FD62B0">
      <w:pPr>
        <w:rPr>
          <w:rFonts w:ascii="Times New Roman" w:hAnsi="Times New Roman" w:cs="Times New Roman"/>
          <w:sz w:val="24"/>
          <w:szCs w:val="24"/>
        </w:rPr>
      </w:pPr>
      <w:r w:rsidRPr="00ED7FDD">
        <w:rPr>
          <w:rFonts w:ascii="Times New Roman" w:hAnsi="Times New Roman" w:cs="Times New Roman"/>
          <w:sz w:val="24"/>
          <w:szCs w:val="24"/>
          <w:lang w:val="de-DE"/>
        </w:rPr>
        <w:t xml:space="preserve">Roland Schapers, Renate </w:t>
      </w:r>
      <w:proofErr w:type="spellStart"/>
      <w:r w:rsidRPr="00ED7FDD">
        <w:rPr>
          <w:rFonts w:ascii="Times New Roman" w:hAnsi="Times New Roman" w:cs="Times New Roman"/>
          <w:sz w:val="24"/>
          <w:szCs w:val="24"/>
          <w:lang w:val="de-DE"/>
        </w:rPr>
        <w:t>Luscher</w:t>
      </w:r>
      <w:proofErr w:type="spellEnd"/>
      <w:r w:rsidRPr="00ED7FDD">
        <w:rPr>
          <w:rFonts w:ascii="Times New Roman" w:hAnsi="Times New Roman" w:cs="Times New Roman"/>
          <w:sz w:val="24"/>
          <w:szCs w:val="24"/>
          <w:lang w:val="de-DE"/>
        </w:rPr>
        <w:t>, Manfred Gluck, Grund Kurs Deutsch</w:t>
      </w:r>
      <w:proofErr w:type="gramStart"/>
      <w:r w:rsidRPr="00ED7FDD">
        <w:rPr>
          <w:rFonts w:ascii="Times New Roman" w:hAnsi="Times New Roman" w:cs="Times New Roman"/>
          <w:sz w:val="24"/>
          <w:szCs w:val="24"/>
          <w:lang w:val="de-DE"/>
        </w:rPr>
        <w:t>.–</w:t>
      </w:r>
      <w:proofErr w:type="gramEnd"/>
      <w:r w:rsidRPr="00ED7FDD">
        <w:rPr>
          <w:rFonts w:ascii="Times New Roman" w:hAnsi="Times New Roman" w:cs="Times New Roman"/>
          <w:sz w:val="24"/>
          <w:szCs w:val="24"/>
          <w:lang w:val="de-DE"/>
        </w:rPr>
        <w:t xml:space="preserve"> </w:t>
      </w:r>
      <w:proofErr w:type="spellStart"/>
      <w:r w:rsidRPr="00ED7FDD">
        <w:rPr>
          <w:rFonts w:ascii="Times New Roman" w:hAnsi="Times New Roman" w:cs="Times New Roman"/>
          <w:sz w:val="24"/>
          <w:szCs w:val="24"/>
        </w:rPr>
        <w:t>Munchen</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Verlag</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fur</w:t>
      </w:r>
      <w:proofErr w:type="spellEnd"/>
      <w:r w:rsidRPr="00ED7FDD">
        <w:rPr>
          <w:rFonts w:ascii="Times New Roman" w:hAnsi="Times New Roman" w:cs="Times New Roman"/>
          <w:sz w:val="24"/>
          <w:szCs w:val="24"/>
        </w:rPr>
        <w:t xml:space="preserve"> </w:t>
      </w:r>
      <w:proofErr w:type="spellStart"/>
      <w:r w:rsidRPr="00ED7FDD">
        <w:rPr>
          <w:rFonts w:ascii="Times New Roman" w:hAnsi="Times New Roman" w:cs="Times New Roman"/>
          <w:sz w:val="24"/>
          <w:szCs w:val="24"/>
        </w:rPr>
        <w:t>Deutsch</w:t>
      </w:r>
      <w:proofErr w:type="spellEnd"/>
      <w:r w:rsidRPr="00ED7FDD">
        <w:rPr>
          <w:rFonts w:ascii="Times New Roman" w:hAnsi="Times New Roman" w:cs="Times New Roman"/>
          <w:sz w:val="24"/>
          <w:szCs w:val="24"/>
        </w:rPr>
        <w:t>, 1980.</w:t>
      </w:r>
    </w:p>
    <w:sectPr w:rsidR="002D798C" w:rsidRPr="00ED7FDD" w:rsidSect="00ED7FDD">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D47F2"/>
    <w:multiLevelType w:val="hybridMultilevel"/>
    <w:tmpl w:val="C43260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6187F4E"/>
    <w:multiLevelType w:val="hybridMultilevel"/>
    <w:tmpl w:val="C7FA65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6B74BE7"/>
    <w:multiLevelType w:val="hybridMultilevel"/>
    <w:tmpl w:val="D952AB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1B50AE2"/>
    <w:multiLevelType w:val="hybridMultilevel"/>
    <w:tmpl w:val="5100DDF2"/>
    <w:lvl w:ilvl="0" w:tplc="04190001">
      <w:start w:val="1"/>
      <w:numFmt w:val="bullet"/>
      <w:lvlText w:val=""/>
      <w:lvlJc w:val="left"/>
      <w:pPr>
        <w:ind w:left="789" w:hanging="360"/>
      </w:pPr>
      <w:rPr>
        <w:rFonts w:ascii="Symbol" w:hAnsi="Symbol" w:hint="default"/>
      </w:rPr>
    </w:lvl>
    <w:lvl w:ilvl="1" w:tplc="04190003" w:tentative="1">
      <w:start w:val="1"/>
      <w:numFmt w:val="bullet"/>
      <w:lvlText w:val="o"/>
      <w:lvlJc w:val="left"/>
      <w:pPr>
        <w:ind w:left="1509" w:hanging="360"/>
      </w:pPr>
      <w:rPr>
        <w:rFonts w:ascii="Courier New" w:hAnsi="Courier New" w:cs="Courier New" w:hint="default"/>
      </w:rPr>
    </w:lvl>
    <w:lvl w:ilvl="2" w:tplc="04190005" w:tentative="1">
      <w:start w:val="1"/>
      <w:numFmt w:val="bullet"/>
      <w:lvlText w:val=""/>
      <w:lvlJc w:val="left"/>
      <w:pPr>
        <w:ind w:left="2229" w:hanging="360"/>
      </w:pPr>
      <w:rPr>
        <w:rFonts w:ascii="Wingdings" w:hAnsi="Wingdings" w:hint="default"/>
      </w:rPr>
    </w:lvl>
    <w:lvl w:ilvl="3" w:tplc="04190001" w:tentative="1">
      <w:start w:val="1"/>
      <w:numFmt w:val="bullet"/>
      <w:lvlText w:val=""/>
      <w:lvlJc w:val="left"/>
      <w:pPr>
        <w:ind w:left="2949" w:hanging="360"/>
      </w:pPr>
      <w:rPr>
        <w:rFonts w:ascii="Symbol" w:hAnsi="Symbol" w:hint="default"/>
      </w:rPr>
    </w:lvl>
    <w:lvl w:ilvl="4" w:tplc="04190003" w:tentative="1">
      <w:start w:val="1"/>
      <w:numFmt w:val="bullet"/>
      <w:lvlText w:val="o"/>
      <w:lvlJc w:val="left"/>
      <w:pPr>
        <w:ind w:left="3669" w:hanging="360"/>
      </w:pPr>
      <w:rPr>
        <w:rFonts w:ascii="Courier New" w:hAnsi="Courier New" w:cs="Courier New" w:hint="default"/>
      </w:rPr>
    </w:lvl>
    <w:lvl w:ilvl="5" w:tplc="04190005" w:tentative="1">
      <w:start w:val="1"/>
      <w:numFmt w:val="bullet"/>
      <w:lvlText w:val=""/>
      <w:lvlJc w:val="left"/>
      <w:pPr>
        <w:ind w:left="4389" w:hanging="360"/>
      </w:pPr>
      <w:rPr>
        <w:rFonts w:ascii="Wingdings" w:hAnsi="Wingdings" w:hint="default"/>
      </w:rPr>
    </w:lvl>
    <w:lvl w:ilvl="6" w:tplc="04190001" w:tentative="1">
      <w:start w:val="1"/>
      <w:numFmt w:val="bullet"/>
      <w:lvlText w:val=""/>
      <w:lvlJc w:val="left"/>
      <w:pPr>
        <w:ind w:left="5109" w:hanging="360"/>
      </w:pPr>
      <w:rPr>
        <w:rFonts w:ascii="Symbol" w:hAnsi="Symbol" w:hint="default"/>
      </w:rPr>
    </w:lvl>
    <w:lvl w:ilvl="7" w:tplc="04190003" w:tentative="1">
      <w:start w:val="1"/>
      <w:numFmt w:val="bullet"/>
      <w:lvlText w:val="o"/>
      <w:lvlJc w:val="left"/>
      <w:pPr>
        <w:ind w:left="5829" w:hanging="360"/>
      </w:pPr>
      <w:rPr>
        <w:rFonts w:ascii="Courier New" w:hAnsi="Courier New" w:cs="Courier New" w:hint="default"/>
      </w:rPr>
    </w:lvl>
    <w:lvl w:ilvl="8" w:tplc="04190005" w:tentative="1">
      <w:start w:val="1"/>
      <w:numFmt w:val="bullet"/>
      <w:lvlText w:val=""/>
      <w:lvlJc w:val="left"/>
      <w:pPr>
        <w:ind w:left="6549" w:hanging="360"/>
      </w:pPr>
      <w:rPr>
        <w:rFonts w:ascii="Wingdings" w:hAnsi="Wingdings" w:hint="default"/>
      </w:rPr>
    </w:lvl>
  </w:abstractNum>
  <w:abstractNum w:abstractNumId="4">
    <w:nsid w:val="4C5D4E97"/>
    <w:multiLevelType w:val="hybridMultilevel"/>
    <w:tmpl w:val="DD1AD4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7F55DF9"/>
    <w:multiLevelType w:val="hybridMultilevel"/>
    <w:tmpl w:val="09F8CB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C48"/>
    <w:rsid w:val="000F1503"/>
    <w:rsid w:val="00241E00"/>
    <w:rsid w:val="002D798C"/>
    <w:rsid w:val="0032110D"/>
    <w:rsid w:val="003D326B"/>
    <w:rsid w:val="00431A20"/>
    <w:rsid w:val="004358A9"/>
    <w:rsid w:val="00441B87"/>
    <w:rsid w:val="00472868"/>
    <w:rsid w:val="004A3C48"/>
    <w:rsid w:val="005545F5"/>
    <w:rsid w:val="00683FB1"/>
    <w:rsid w:val="00684657"/>
    <w:rsid w:val="006E22D4"/>
    <w:rsid w:val="00976D97"/>
    <w:rsid w:val="00997BE3"/>
    <w:rsid w:val="00B73FA6"/>
    <w:rsid w:val="00CB3920"/>
    <w:rsid w:val="00E25E28"/>
    <w:rsid w:val="00ED7FDD"/>
    <w:rsid w:val="00FD62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E22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E22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9</Pages>
  <Words>3857</Words>
  <Characters>21987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8</cp:revision>
  <dcterms:created xsi:type="dcterms:W3CDTF">2018-12-16T16:53:00Z</dcterms:created>
  <dcterms:modified xsi:type="dcterms:W3CDTF">2018-12-18T15:15:00Z</dcterms:modified>
</cp:coreProperties>
</file>