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207" w:rsidRPr="00A65207" w:rsidRDefault="00A65207" w:rsidP="00A65207">
      <w:pPr>
        <w:pStyle w:val="a3"/>
        <w:spacing w:before="0" w:beforeAutospacing="0" w:after="0" w:afterAutospacing="0" w:line="360" w:lineRule="auto"/>
        <w:ind w:firstLine="709"/>
        <w:contextualSpacing/>
        <w:jc w:val="center"/>
        <w:rPr>
          <w:b/>
          <w:sz w:val="32"/>
          <w:szCs w:val="32"/>
        </w:rPr>
      </w:pPr>
      <w:r w:rsidRPr="00A65207">
        <w:rPr>
          <w:b/>
          <w:sz w:val="32"/>
          <w:szCs w:val="32"/>
        </w:rPr>
        <w:t xml:space="preserve">Основные направления </w:t>
      </w:r>
      <w:r w:rsidR="00273472">
        <w:rPr>
          <w:b/>
          <w:sz w:val="32"/>
          <w:szCs w:val="32"/>
        </w:rPr>
        <w:t>обучения</w:t>
      </w:r>
    </w:p>
    <w:p w:rsidR="00CE215F" w:rsidRPr="00A65207" w:rsidRDefault="00A65207" w:rsidP="00A65207">
      <w:pPr>
        <w:pStyle w:val="a3"/>
        <w:spacing w:before="0" w:beforeAutospacing="0" w:after="0" w:afterAutospacing="0" w:line="360" w:lineRule="auto"/>
        <w:ind w:firstLine="709"/>
        <w:contextualSpacing/>
        <w:jc w:val="center"/>
        <w:rPr>
          <w:b/>
          <w:sz w:val="32"/>
          <w:szCs w:val="32"/>
        </w:rPr>
      </w:pPr>
      <w:r w:rsidRPr="00A65207">
        <w:rPr>
          <w:b/>
          <w:sz w:val="32"/>
          <w:szCs w:val="32"/>
        </w:rPr>
        <w:t>одаренных детей музыкальному исполнительству</w:t>
      </w:r>
    </w:p>
    <w:p w:rsidR="008A269A" w:rsidRDefault="008A269A" w:rsidP="008A269A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год к нам в классы приходят заниматься дети с различной степенью музыкальной и обще-интеллектуальной одаренности. И наша задача – создать такое пространство, которое будет способствовать развитию в каждом ученике его творческих способностей и где будут заложены основы для личностного, а для кого-то и для профессионального самоопределения. </w:t>
      </w:r>
    </w:p>
    <w:p w:rsidR="001042F3" w:rsidRDefault="001042F3" w:rsidP="00104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765A8">
        <w:rPr>
          <w:sz w:val="28"/>
          <w:szCs w:val="28"/>
        </w:rPr>
        <w:t xml:space="preserve">Я </w:t>
      </w:r>
      <w:r>
        <w:rPr>
          <w:sz w:val="28"/>
          <w:szCs w:val="28"/>
        </w:rPr>
        <w:t>могу отнести себя</w:t>
      </w:r>
      <w:r w:rsidRPr="00F765A8">
        <w:rPr>
          <w:sz w:val="28"/>
          <w:szCs w:val="28"/>
        </w:rPr>
        <w:t xml:space="preserve"> к той категории педагогов, </w:t>
      </w:r>
      <w:r>
        <w:rPr>
          <w:sz w:val="28"/>
          <w:szCs w:val="28"/>
        </w:rPr>
        <w:t>которые считают</w:t>
      </w:r>
      <w:r w:rsidRPr="00F765A8">
        <w:rPr>
          <w:sz w:val="28"/>
          <w:szCs w:val="28"/>
        </w:rPr>
        <w:t xml:space="preserve">, что все дети одарены в большей или меньшей степени. </w:t>
      </w:r>
      <w:r w:rsidR="00E974AC">
        <w:rPr>
          <w:sz w:val="28"/>
          <w:szCs w:val="28"/>
        </w:rPr>
        <w:t xml:space="preserve">Некоторые опытные психологи, </w:t>
      </w:r>
      <w:r>
        <w:rPr>
          <w:sz w:val="28"/>
          <w:szCs w:val="28"/>
        </w:rPr>
        <w:t>создатели</w:t>
      </w:r>
      <w:r w:rsidRPr="00F765A8">
        <w:rPr>
          <w:sz w:val="28"/>
          <w:szCs w:val="28"/>
        </w:rPr>
        <w:t xml:space="preserve"> оригинальных педагогических методик </w:t>
      </w:r>
      <w:r>
        <w:rPr>
          <w:sz w:val="28"/>
          <w:szCs w:val="28"/>
        </w:rPr>
        <w:t>говорят</w:t>
      </w:r>
      <w:r w:rsidRPr="00F765A8">
        <w:rPr>
          <w:sz w:val="28"/>
          <w:szCs w:val="28"/>
        </w:rPr>
        <w:t>: «Оптимизм нашей педагогики заключает: одарены все! Если считать, что все, но разными способностями, то это близко к истине</w:t>
      </w:r>
      <w:r w:rsidR="000E5342">
        <w:rPr>
          <w:sz w:val="28"/>
          <w:szCs w:val="28"/>
        </w:rPr>
        <w:t xml:space="preserve"> (</w:t>
      </w:r>
      <w:r w:rsidRPr="00F765A8">
        <w:rPr>
          <w:sz w:val="28"/>
          <w:szCs w:val="28"/>
        </w:rPr>
        <w:t>и еще надо добавить, что на момент испытания дар у многих настолько пассивен, что его как бы и нет).</w:t>
      </w:r>
    </w:p>
    <w:p w:rsidR="00207346" w:rsidRPr="00F765A8" w:rsidRDefault="00207346" w:rsidP="001042F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уровень музыкально-исполнительских способностей учеников достаточно сложно, не ошибиться в этом можно, лишь наблюдая ребенка длительное время. </w:t>
      </w:r>
      <w:r w:rsidR="000E5342">
        <w:rPr>
          <w:sz w:val="28"/>
          <w:szCs w:val="28"/>
        </w:rPr>
        <w:t xml:space="preserve">Сегодня я </w:t>
      </w:r>
      <w:r w:rsidR="00AB6E1F">
        <w:rPr>
          <w:sz w:val="28"/>
          <w:szCs w:val="28"/>
        </w:rPr>
        <w:t>постараюсь</w:t>
      </w:r>
      <w:r w:rsidR="0019261D">
        <w:rPr>
          <w:sz w:val="28"/>
          <w:szCs w:val="28"/>
        </w:rPr>
        <w:t xml:space="preserve"> раскры</w:t>
      </w:r>
      <w:r w:rsidR="000E5342">
        <w:rPr>
          <w:sz w:val="28"/>
          <w:szCs w:val="28"/>
        </w:rPr>
        <w:t xml:space="preserve">ть </w:t>
      </w:r>
      <w:r w:rsidR="00A65207">
        <w:rPr>
          <w:sz w:val="28"/>
          <w:szCs w:val="28"/>
        </w:rPr>
        <w:t>вопросы, с вязанные с обучением</w:t>
      </w:r>
      <w:r w:rsidR="000E5342">
        <w:rPr>
          <w:sz w:val="28"/>
          <w:szCs w:val="28"/>
        </w:rPr>
        <w:t xml:space="preserve"> детей, чьи способности проявляются ярко, </w:t>
      </w:r>
      <w:r w:rsidR="00AB6E1F">
        <w:rPr>
          <w:sz w:val="28"/>
          <w:szCs w:val="28"/>
        </w:rPr>
        <w:t>имеют признаки одаренности</w:t>
      </w:r>
      <w:r w:rsidR="00151A01">
        <w:rPr>
          <w:sz w:val="28"/>
          <w:szCs w:val="28"/>
        </w:rPr>
        <w:t>, не требуя времени для своего выявления.</w:t>
      </w:r>
    </w:p>
    <w:p w:rsidR="008D4D50" w:rsidRDefault="00AB6E1F" w:rsidP="008D4D50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Итак,</w:t>
      </w:r>
      <w:r w:rsidR="008D4D50">
        <w:rPr>
          <w:sz w:val="28"/>
          <w:szCs w:val="28"/>
        </w:rPr>
        <w:t xml:space="preserve"> чтобы овладеть музыкально-исполнительским искусством, необходимо иметь ряд качеств</w:t>
      </w:r>
      <w:r w:rsidR="003B7CD2">
        <w:rPr>
          <w:sz w:val="28"/>
          <w:szCs w:val="28"/>
        </w:rPr>
        <w:t>.</w:t>
      </w:r>
      <w:r w:rsidR="008D4D50">
        <w:rPr>
          <w:sz w:val="28"/>
          <w:szCs w:val="28"/>
        </w:rPr>
        <w:t xml:space="preserve"> В общем, они </w:t>
      </w:r>
      <w:r w:rsidR="008D4D50" w:rsidRPr="00F765A8">
        <w:rPr>
          <w:sz w:val="28"/>
          <w:szCs w:val="28"/>
        </w:rPr>
        <w:t xml:space="preserve">определяются как качества </w:t>
      </w:r>
      <w:r w:rsidR="008D4D50" w:rsidRPr="00AE0B96">
        <w:rPr>
          <w:b/>
          <w:i/>
          <w:sz w:val="28"/>
          <w:szCs w:val="28"/>
        </w:rPr>
        <w:t>художественные</w:t>
      </w:r>
      <w:r w:rsidR="008D4D50" w:rsidRPr="00F765A8">
        <w:rPr>
          <w:sz w:val="28"/>
          <w:szCs w:val="28"/>
        </w:rPr>
        <w:t xml:space="preserve"> и </w:t>
      </w:r>
      <w:r w:rsidR="008D4D50" w:rsidRPr="00AE0B96">
        <w:rPr>
          <w:b/>
          <w:i/>
          <w:sz w:val="28"/>
          <w:szCs w:val="28"/>
        </w:rPr>
        <w:t>технические</w:t>
      </w:r>
      <w:r w:rsidR="008D4D50">
        <w:rPr>
          <w:sz w:val="28"/>
          <w:szCs w:val="28"/>
        </w:rPr>
        <w:t xml:space="preserve">. </w:t>
      </w:r>
      <w:r w:rsidR="008D4D50" w:rsidRPr="00F765A8">
        <w:rPr>
          <w:sz w:val="28"/>
          <w:szCs w:val="28"/>
        </w:rPr>
        <w:t>Художественные – это проникновенность, содержательность, артистичность, эмоцио</w:t>
      </w:r>
      <w:r w:rsidR="008D4D50">
        <w:rPr>
          <w:sz w:val="28"/>
          <w:szCs w:val="28"/>
        </w:rPr>
        <w:t xml:space="preserve">нальность исполнения, богатство и </w:t>
      </w:r>
      <w:r w:rsidR="008D4D50" w:rsidRPr="00F765A8">
        <w:rPr>
          <w:sz w:val="28"/>
          <w:szCs w:val="28"/>
        </w:rPr>
        <w:t xml:space="preserve">тонкость интонаций. К техническим относят </w:t>
      </w:r>
      <w:hyperlink r:id="rId5" w:tooltip="Виртуоз" w:history="1">
        <w:r w:rsidR="008D4D50" w:rsidRPr="00F765A8">
          <w:rPr>
            <w:rStyle w:val="a4"/>
            <w:color w:val="auto"/>
            <w:sz w:val="28"/>
            <w:szCs w:val="28"/>
            <w:u w:val="none"/>
          </w:rPr>
          <w:t>виртуозность</w:t>
        </w:r>
      </w:hyperlink>
      <w:r w:rsidR="008D4D50">
        <w:rPr>
          <w:sz w:val="28"/>
          <w:szCs w:val="28"/>
        </w:rPr>
        <w:t>,</w:t>
      </w:r>
      <w:r w:rsidR="008D4D50" w:rsidRPr="00F765A8">
        <w:rPr>
          <w:sz w:val="28"/>
          <w:szCs w:val="28"/>
        </w:rPr>
        <w:t xml:space="preserve"> беглость пальцев, блеск пассажей, безупречную точность и чистоту игры. И к художественным, и к техническим </w:t>
      </w:r>
      <w:r w:rsidR="00A65207">
        <w:rPr>
          <w:sz w:val="28"/>
          <w:szCs w:val="28"/>
        </w:rPr>
        <w:t>сторонам музыкальных способностей</w:t>
      </w:r>
      <w:r w:rsidR="008D4D50" w:rsidRPr="00F765A8">
        <w:rPr>
          <w:sz w:val="28"/>
          <w:szCs w:val="28"/>
        </w:rPr>
        <w:t xml:space="preserve"> относят такие качества исполнения</w:t>
      </w:r>
      <w:r w:rsidR="008D4D50">
        <w:rPr>
          <w:sz w:val="28"/>
          <w:szCs w:val="28"/>
        </w:rPr>
        <w:t>,</w:t>
      </w:r>
      <w:r w:rsidR="008D4D50" w:rsidRPr="00F765A8">
        <w:rPr>
          <w:sz w:val="28"/>
          <w:szCs w:val="28"/>
        </w:rPr>
        <w:t xml:space="preserve"> как тембровое богатство и красоту звучаний, </w:t>
      </w:r>
      <w:r w:rsidR="008D4D50">
        <w:rPr>
          <w:sz w:val="28"/>
          <w:szCs w:val="28"/>
        </w:rPr>
        <w:t>разнообразие нюансировки.</w:t>
      </w:r>
    </w:p>
    <w:p w:rsidR="00AB6E1F" w:rsidRDefault="003B7CD2" w:rsidP="008D4D50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Перечисленные </w:t>
      </w:r>
      <w:r w:rsidR="00CB0C19">
        <w:rPr>
          <w:sz w:val="28"/>
          <w:szCs w:val="28"/>
        </w:rPr>
        <w:t>свойства</w:t>
      </w:r>
      <w:r>
        <w:rPr>
          <w:sz w:val="28"/>
          <w:szCs w:val="28"/>
        </w:rPr>
        <w:t xml:space="preserve"> </w:t>
      </w:r>
      <w:r w:rsidRPr="00F765A8">
        <w:rPr>
          <w:sz w:val="28"/>
          <w:szCs w:val="28"/>
        </w:rPr>
        <w:t xml:space="preserve">проявляются у каждого ученика </w:t>
      </w:r>
      <w:r>
        <w:rPr>
          <w:sz w:val="28"/>
          <w:szCs w:val="28"/>
        </w:rPr>
        <w:t xml:space="preserve">по-разному, </w:t>
      </w:r>
      <w:r w:rsidRPr="00F765A8">
        <w:rPr>
          <w:sz w:val="28"/>
          <w:szCs w:val="28"/>
        </w:rPr>
        <w:t>в различных соотношениях друг с другом, с различной акцентировкой того или другого.</w:t>
      </w:r>
      <w:r>
        <w:rPr>
          <w:sz w:val="28"/>
          <w:szCs w:val="28"/>
        </w:rPr>
        <w:t xml:space="preserve"> </w:t>
      </w:r>
      <w:r w:rsidR="00CB0C19">
        <w:rPr>
          <w:sz w:val="28"/>
          <w:szCs w:val="28"/>
        </w:rPr>
        <w:t xml:space="preserve">На основе </w:t>
      </w:r>
      <w:r w:rsidR="00A65207">
        <w:rPr>
          <w:sz w:val="28"/>
          <w:szCs w:val="28"/>
        </w:rPr>
        <w:t>анализа их сочетаний</w:t>
      </w:r>
      <w:r w:rsidR="00CB0C19">
        <w:rPr>
          <w:sz w:val="28"/>
          <w:szCs w:val="28"/>
        </w:rPr>
        <w:t xml:space="preserve"> мы и делаем вывод о способностях </w:t>
      </w:r>
      <w:r w:rsidR="00CB0C19">
        <w:rPr>
          <w:sz w:val="28"/>
          <w:szCs w:val="28"/>
        </w:rPr>
        <w:lastRenderedPageBreak/>
        <w:t xml:space="preserve">наших подопечных. </w:t>
      </w:r>
      <w:r w:rsidR="00880D4B">
        <w:rPr>
          <w:sz w:val="28"/>
          <w:szCs w:val="28"/>
        </w:rPr>
        <w:t>Если в ребенке эти качества проявляются достаточно гармонично, то мы имеем дело с одаренным или</w:t>
      </w:r>
      <w:r>
        <w:rPr>
          <w:sz w:val="28"/>
          <w:szCs w:val="28"/>
        </w:rPr>
        <w:t>,</w:t>
      </w:r>
      <w:r w:rsidR="00880D4B">
        <w:rPr>
          <w:sz w:val="28"/>
          <w:szCs w:val="28"/>
        </w:rPr>
        <w:t xml:space="preserve"> </w:t>
      </w:r>
      <w:r>
        <w:rPr>
          <w:sz w:val="28"/>
          <w:szCs w:val="28"/>
        </w:rPr>
        <w:t>по крайней мере,</w:t>
      </w:r>
      <w:r w:rsidR="00E974AC">
        <w:rPr>
          <w:sz w:val="28"/>
          <w:szCs w:val="28"/>
        </w:rPr>
        <w:t xml:space="preserve"> с </w:t>
      </w:r>
      <w:r w:rsidR="00AB6E1F">
        <w:rPr>
          <w:sz w:val="28"/>
          <w:szCs w:val="28"/>
        </w:rPr>
        <w:t>очень способным учеником.</w:t>
      </w:r>
    </w:p>
    <w:p w:rsidR="008D4D50" w:rsidRDefault="008D4D50" w:rsidP="008D4D50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Обращаясь к понятию музыкальной одаренности, я озвучу определение психолога Арнольда </w:t>
      </w:r>
      <w:proofErr w:type="spellStart"/>
      <w:r>
        <w:rPr>
          <w:sz w:val="28"/>
          <w:szCs w:val="28"/>
        </w:rPr>
        <w:t>Готсдинера</w:t>
      </w:r>
      <w:proofErr w:type="spellEnd"/>
      <w:r>
        <w:rPr>
          <w:sz w:val="28"/>
          <w:szCs w:val="28"/>
        </w:rPr>
        <w:t>. Он считает, что музыкальная одаренность – это «высшее и крайне идеализированное проявление музыкальных способностей. Иначе говоря, это блестящий музыкальный слух, феноменальная память, пластичный и прекрасно скоординированный двигательный «аппарат», невероятная обучаемость и титаническая работоспособность».</w:t>
      </w:r>
    </w:p>
    <w:p w:rsidR="008D4D50" w:rsidRDefault="00596201" w:rsidP="008D4D50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Подобная</w:t>
      </w:r>
      <w:r w:rsidR="00880D4B">
        <w:rPr>
          <w:sz w:val="28"/>
          <w:szCs w:val="28"/>
        </w:rPr>
        <w:t xml:space="preserve"> одаренность, ни для кого не секрет, встречается не так часто. Если ребенок </w:t>
      </w:r>
      <w:r w:rsidR="00E7249F">
        <w:rPr>
          <w:sz w:val="28"/>
          <w:szCs w:val="28"/>
        </w:rPr>
        <w:t xml:space="preserve">всё </w:t>
      </w:r>
      <w:r w:rsidR="00880D4B">
        <w:rPr>
          <w:sz w:val="28"/>
          <w:szCs w:val="28"/>
        </w:rPr>
        <w:t>же наделен музыкальным талантом, то</w:t>
      </w:r>
      <w:r w:rsidR="00B4549B">
        <w:rPr>
          <w:sz w:val="28"/>
          <w:szCs w:val="28"/>
        </w:rPr>
        <w:t>,</w:t>
      </w:r>
      <w:r w:rsidR="008D4D50">
        <w:rPr>
          <w:sz w:val="28"/>
          <w:szCs w:val="28"/>
        </w:rPr>
        <w:t xml:space="preserve"> </w:t>
      </w:r>
      <w:r w:rsidR="00E7249F">
        <w:rPr>
          <w:sz w:val="28"/>
          <w:szCs w:val="28"/>
        </w:rPr>
        <w:t>как правило,</w:t>
      </w:r>
      <w:r w:rsidR="00CB0C19">
        <w:rPr>
          <w:sz w:val="28"/>
          <w:szCs w:val="28"/>
        </w:rPr>
        <w:t xml:space="preserve"> </w:t>
      </w:r>
      <w:r w:rsidR="00E974AC">
        <w:rPr>
          <w:sz w:val="28"/>
          <w:szCs w:val="28"/>
        </w:rPr>
        <w:t xml:space="preserve">он </w:t>
      </w:r>
      <w:r w:rsidR="008D4D50">
        <w:rPr>
          <w:sz w:val="28"/>
          <w:szCs w:val="28"/>
        </w:rPr>
        <w:t xml:space="preserve">проявляется </w:t>
      </w:r>
      <w:r w:rsidR="00880D4B">
        <w:rPr>
          <w:sz w:val="28"/>
          <w:szCs w:val="28"/>
        </w:rPr>
        <w:t xml:space="preserve">в нем </w:t>
      </w:r>
      <w:r w:rsidR="00CB0C19">
        <w:rPr>
          <w:sz w:val="28"/>
          <w:szCs w:val="28"/>
        </w:rPr>
        <w:t>очень</w:t>
      </w:r>
      <w:r w:rsidR="008D4D50">
        <w:rPr>
          <w:sz w:val="28"/>
          <w:szCs w:val="28"/>
        </w:rPr>
        <w:t xml:space="preserve"> рано</w:t>
      </w:r>
      <w:r w:rsidR="00880D4B">
        <w:rPr>
          <w:sz w:val="28"/>
          <w:szCs w:val="28"/>
        </w:rPr>
        <w:t xml:space="preserve"> </w:t>
      </w:r>
      <w:r w:rsidR="008D4D50">
        <w:rPr>
          <w:sz w:val="28"/>
          <w:szCs w:val="28"/>
        </w:rPr>
        <w:t>– еще в дошкольном возрасте. Характерной особенностью одаренных творчески детей является феномен «уметь раньше, чем знать»: малыши исполняют гениальн</w:t>
      </w:r>
      <w:r w:rsidR="00E974AC">
        <w:rPr>
          <w:sz w:val="28"/>
          <w:szCs w:val="28"/>
        </w:rPr>
        <w:t>о</w:t>
      </w:r>
      <w:r w:rsidR="008D4D50">
        <w:rPr>
          <w:sz w:val="28"/>
          <w:szCs w:val="28"/>
        </w:rPr>
        <w:t xml:space="preserve"> музыку, </w:t>
      </w:r>
      <w:r w:rsidR="00E974AC">
        <w:rPr>
          <w:sz w:val="28"/>
          <w:szCs w:val="28"/>
        </w:rPr>
        <w:t>сочиняют</w:t>
      </w:r>
      <w:r w:rsidR="008D4D50">
        <w:rPr>
          <w:sz w:val="28"/>
          <w:szCs w:val="28"/>
        </w:rPr>
        <w:t xml:space="preserve"> </w:t>
      </w:r>
      <w:r w:rsidR="00E974AC">
        <w:rPr>
          <w:sz w:val="28"/>
          <w:szCs w:val="28"/>
        </w:rPr>
        <w:t xml:space="preserve">или декламируют </w:t>
      </w:r>
      <w:r w:rsidR="008D4D50">
        <w:rPr>
          <w:sz w:val="28"/>
          <w:szCs w:val="28"/>
        </w:rPr>
        <w:t>стихи</w:t>
      </w:r>
      <w:r w:rsidR="00E974AC">
        <w:rPr>
          <w:sz w:val="28"/>
          <w:szCs w:val="28"/>
        </w:rPr>
        <w:t>, пишут</w:t>
      </w:r>
      <w:r w:rsidR="008D4D50">
        <w:rPr>
          <w:sz w:val="28"/>
          <w:szCs w:val="28"/>
        </w:rPr>
        <w:t xml:space="preserve"> картины так, как будто являются совершенно зрелыми и умудренными жизненным опытом людьми.</w:t>
      </w:r>
    </w:p>
    <w:p w:rsidR="00E974AC" w:rsidRPr="00E974AC" w:rsidRDefault="00596201" w:rsidP="00596201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Такого ребенка опытному преподавателю, в принципе, заметить не трудно. Психолого-</w:t>
      </w:r>
      <w:r w:rsidRPr="00E97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</w:t>
      </w:r>
      <w:r w:rsidR="00CB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Pr="00E97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особенност</w:t>
      </w:r>
      <w:r w:rsidR="00CB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ями</w:t>
      </w:r>
      <w:r w:rsidRPr="00E97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присущи</w:t>
      </w:r>
      <w:r w:rsidR="00CB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Pr="00E97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незаурядно способным к музыке детям, </w:t>
      </w:r>
      <w:r w:rsidR="00CB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B7CD2" w:rsidRDefault="00E974AC" w:rsidP="003B7CD2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6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любознательность, настойчивость в усвоении материала, любовь к домашнему</w:t>
      </w:r>
      <w:r w:rsidR="00596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96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музицированию</w:t>
      </w:r>
      <w:proofErr w:type="spellEnd"/>
      <w:r w:rsidR="003B7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B7CD2" w:rsidRDefault="00E974AC" w:rsidP="003B7CD2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7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стремление проявить себя в пу</w:t>
      </w:r>
      <w:r w:rsidR="003B7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бличных выступлениях, концертах (о</w:t>
      </w:r>
      <w:r w:rsidR="003B7CD2" w:rsidRPr="003B7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даренные дети получают большое удовольствие от концертных выступлений перед широкой публикой, стремятся к показу своих умений, при </w:t>
      </w:r>
      <w:r w:rsidRPr="003B7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 не ощущают особого дискомфорта, страха при исполнении музыкальных</w:t>
      </w:r>
      <w:r w:rsidR="003B7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7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</w:t>
      </w:r>
      <w:r w:rsidR="003B7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едений перед большой аудиторией);</w:t>
      </w:r>
    </w:p>
    <w:p w:rsidR="00E974AC" w:rsidRPr="003B7CD2" w:rsidRDefault="003B7CD2" w:rsidP="00E974AC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="00E974AC" w:rsidRPr="003B7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роме того, одаренных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74AC" w:rsidRPr="003B7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отличает склонность к глубоким размышлениям о жизни.</w:t>
      </w:r>
    </w:p>
    <w:p w:rsidR="00E974AC" w:rsidRPr="00E974AC" w:rsidRDefault="00E7249F" w:rsidP="00E7249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таких детей требует индивидуального подхода, желательно, чтобы был разработан индивиду</w:t>
      </w:r>
      <w:r w:rsidR="00C72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альный образовательный маршрут в </w:t>
      </w:r>
      <w:r w:rsidR="00C72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зависимости от степени одаренности, познавательного стиля и сфер</w:t>
      </w:r>
      <w:r w:rsidR="006C78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C72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общих интересов.</w:t>
      </w:r>
    </w:p>
    <w:p w:rsidR="006579E9" w:rsidRDefault="006C7813" w:rsidP="006C7813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6C7813">
        <w:rPr>
          <w:sz w:val="28"/>
          <w:szCs w:val="28"/>
        </w:rPr>
        <w:t xml:space="preserve">К </w:t>
      </w:r>
      <w:r w:rsidR="00CE215F">
        <w:rPr>
          <w:sz w:val="28"/>
          <w:szCs w:val="28"/>
        </w:rPr>
        <w:t xml:space="preserve">одной из </w:t>
      </w:r>
      <w:r w:rsidRPr="006C7813">
        <w:rPr>
          <w:sz w:val="28"/>
          <w:szCs w:val="28"/>
        </w:rPr>
        <w:t>основн</w:t>
      </w:r>
      <w:r w:rsidR="00CE215F">
        <w:rPr>
          <w:sz w:val="28"/>
          <w:szCs w:val="28"/>
        </w:rPr>
        <w:t>ых</w:t>
      </w:r>
      <w:r w:rsidRPr="006C7813">
        <w:rPr>
          <w:sz w:val="28"/>
          <w:szCs w:val="28"/>
        </w:rPr>
        <w:t xml:space="preserve"> стратеги</w:t>
      </w:r>
      <w:r w:rsidR="00CE215F">
        <w:rPr>
          <w:sz w:val="28"/>
          <w:szCs w:val="28"/>
        </w:rPr>
        <w:t>й</w:t>
      </w:r>
      <w:r w:rsidRPr="006C7813">
        <w:rPr>
          <w:sz w:val="28"/>
          <w:szCs w:val="28"/>
        </w:rPr>
        <w:t xml:space="preserve"> об</w:t>
      </w:r>
      <w:r>
        <w:rPr>
          <w:sz w:val="28"/>
          <w:szCs w:val="28"/>
        </w:rPr>
        <w:t>разования</w:t>
      </w:r>
      <w:r w:rsidRPr="006C7813">
        <w:rPr>
          <w:sz w:val="28"/>
          <w:szCs w:val="28"/>
        </w:rPr>
        <w:t xml:space="preserve"> одаренных детей исследователи относят</w:t>
      </w:r>
      <w:r>
        <w:rPr>
          <w:sz w:val="28"/>
          <w:szCs w:val="28"/>
        </w:rPr>
        <w:t xml:space="preserve"> подходы </w:t>
      </w:r>
      <w:r w:rsidRPr="006C7813">
        <w:rPr>
          <w:sz w:val="28"/>
          <w:szCs w:val="28"/>
        </w:rPr>
        <w:t>обогащени</w:t>
      </w:r>
      <w:r>
        <w:rPr>
          <w:sz w:val="28"/>
          <w:szCs w:val="28"/>
        </w:rPr>
        <w:t>я</w:t>
      </w:r>
      <w:r w:rsidRPr="006C7813">
        <w:rPr>
          <w:sz w:val="28"/>
          <w:szCs w:val="28"/>
        </w:rPr>
        <w:t xml:space="preserve"> обучения. В музыкальной школе обучение одаренных детей в соответствии с моделью обогащения проявляется, прежде всего, в увеличении объема музыкального репертуара, исполняемого учеником. Причем, часть музыкальных произведений из объемного репертуарного списка может изучаться «эскизно», для общего знакомства. Кроме того, обогащение обучения </w:t>
      </w:r>
      <w:r w:rsidR="006027BF">
        <w:rPr>
          <w:sz w:val="28"/>
          <w:szCs w:val="28"/>
        </w:rPr>
        <w:t>подразумевает воспитание</w:t>
      </w:r>
      <w:r w:rsidRPr="006C7813">
        <w:rPr>
          <w:sz w:val="28"/>
          <w:szCs w:val="28"/>
        </w:rPr>
        <w:t xml:space="preserve"> </w:t>
      </w:r>
      <w:r w:rsidR="006027BF">
        <w:rPr>
          <w:sz w:val="28"/>
          <w:szCs w:val="28"/>
        </w:rPr>
        <w:t xml:space="preserve">у ребенка </w:t>
      </w:r>
      <w:r w:rsidRPr="006C7813">
        <w:rPr>
          <w:sz w:val="28"/>
          <w:szCs w:val="28"/>
        </w:rPr>
        <w:t>музыкальной самостоятельности, а это требует освоения навыков свободного музицирования –</w:t>
      </w:r>
      <w:r>
        <w:rPr>
          <w:sz w:val="28"/>
          <w:szCs w:val="28"/>
        </w:rPr>
        <w:t xml:space="preserve"> </w:t>
      </w:r>
      <w:r w:rsidRPr="006C7813">
        <w:rPr>
          <w:sz w:val="28"/>
          <w:szCs w:val="28"/>
        </w:rPr>
        <w:t>чтения с листа, подбора по слуху, транспонирования и гармонизации мелодий, игры в ансамбле</w:t>
      </w:r>
      <w:r w:rsidR="006120F3">
        <w:rPr>
          <w:sz w:val="28"/>
          <w:szCs w:val="28"/>
        </w:rPr>
        <w:t xml:space="preserve"> и оркестре</w:t>
      </w:r>
      <w:r w:rsidRPr="006C7813">
        <w:rPr>
          <w:sz w:val="28"/>
          <w:szCs w:val="28"/>
        </w:rPr>
        <w:t>, навыков аранжировки с любого музыкального носителя на любой состав инструментов.</w:t>
      </w:r>
      <w:r w:rsidR="00AB6E1F">
        <w:rPr>
          <w:sz w:val="28"/>
          <w:szCs w:val="28"/>
        </w:rPr>
        <w:t xml:space="preserve"> Кстати, </w:t>
      </w:r>
      <w:r w:rsidR="006027BF">
        <w:rPr>
          <w:sz w:val="28"/>
          <w:szCs w:val="28"/>
        </w:rPr>
        <w:t xml:space="preserve">в нашей школе </w:t>
      </w:r>
      <w:r w:rsidR="00AB6E1F">
        <w:rPr>
          <w:sz w:val="28"/>
          <w:szCs w:val="28"/>
        </w:rPr>
        <w:t>занятия по предмету «Музыкальная информатика» посещают, как правило, одаренные дети.</w:t>
      </w:r>
    </w:p>
    <w:p w:rsidR="000E5342" w:rsidRPr="00F765A8" w:rsidRDefault="00C53F4D" w:rsidP="000E5342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53F4D">
        <w:rPr>
          <w:sz w:val="28"/>
          <w:szCs w:val="28"/>
        </w:rPr>
        <w:t>Формирование и выбор репертуара для одаренного ученика представляет собой серьезную методическую работу преподавателя</w:t>
      </w:r>
      <w:r w:rsidR="006F2EBA">
        <w:rPr>
          <w:sz w:val="28"/>
          <w:szCs w:val="28"/>
        </w:rPr>
        <w:t>,</w:t>
      </w:r>
      <w:r w:rsidRPr="00C53F4D">
        <w:rPr>
          <w:sz w:val="28"/>
          <w:szCs w:val="28"/>
        </w:rPr>
        <w:t xml:space="preserve"> так как </w:t>
      </w:r>
      <w:r w:rsidR="00A352E4">
        <w:rPr>
          <w:sz w:val="28"/>
          <w:szCs w:val="28"/>
        </w:rPr>
        <w:t>необходимо</w:t>
      </w:r>
      <w:r w:rsidRPr="00C53F4D">
        <w:rPr>
          <w:sz w:val="28"/>
          <w:szCs w:val="28"/>
        </w:rPr>
        <w:t xml:space="preserve"> тщательно продумывать последовательность и </w:t>
      </w:r>
      <w:proofErr w:type="spellStart"/>
      <w:r w:rsidRPr="00C53F4D">
        <w:rPr>
          <w:sz w:val="28"/>
          <w:szCs w:val="28"/>
        </w:rPr>
        <w:t>поступенность</w:t>
      </w:r>
      <w:proofErr w:type="spellEnd"/>
      <w:r w:rsidRPr="00C53F4D">
        <w:rPr>
          <w:sz w:val="28"/>
          <w:szCs w:val="28"/>
        </w:rPr>
        <w:t xml:space="preserve"> прохождения тех или иных произведений. </w:t>
      </w:r>
      <w:r w:rsidR="006027BF">
        <w:rPr>
          <w:sz w:val="28"/>
          <w:szCs w:val="28"/>
        </w:rPr>
        <w:t>В</w:t>
      </w:r>
      <w:r w:rsidR="00A352E4">
        <w:rPr>
          <w:sz w:val="28"/>
          <w:szCs w:val="28"/>
        </w:rPr>
        <w:t>ажно о</w:t>
      </w:r>
      <w:r w:rsidR="00A352E4" w:rsidRPr="00A352E4">
        <w:rPr>
          <w:sz w:val="28"/>
          <w:szCs w:val="28"/>
        </w:rPr>
        <w:t>знакомление с музыкой разных времен и стилей</w:t>
      </w:r>
      <w:r w:rsidR="00A352E4">
        <w:rPr>
          <w:sz w:val="28"/>
          <w:szCs w:val="28"/>
        </w:rPr>
        <w:t xml:space="preserve">, разнообразной фактурой. </w:t>
      </w:r>
      <w:r w:rsidRPr="00C53F4D">
        <w:rPr>
          <w:sz w:val="28"/>
          <w:szCs w:val="28"/>
        </w:rPr>
        <w:t xml:space="preserve">При подборе репертуара педагогу необходимо </w:t>
      </w:r>
      <w:r w:rsidR="00865DC4">
        <w:rPr>
          <w:sz w:val="28"/>
          <w:szCs w:val="28"/>
        </w:rPr>
        <w:t>проявлять гибкость и мастерство, у</w:t>
      </w:r>
      <w:r w:rsidR="006120F3">
        <w:rPr>
          <w:sz w:val="28"/>
          <w:szCs w:val="28"/>
        </w:rPr>
        <w:t>читывая возрастные особенности, физиологические возможности.</w:t>
      </w:r>
      <w:r w:rsidRPr="00C53F4D">
        <w:rPr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 w:rsidRPr="00C53F4D">
        <w:rPr>
          <w:sz w:val="28"/>
          <w:szCs w:val="28"/>
        </w:rPr>
        <w:t xml:space="preserve"> </w:t>
      </w:r>
      <w:r w:rsidR="00A352E4">
        <w:rPr>
          <w:sz w:val="28"/>
          <w:szCs w:val="28"/>
        </w:rPr>
        <w:t xml:space="preserve">будет </w:t>
      </w:r>
      <w:r>
        <w:rPr>
          <w:sz w:val="28"/>
          <w:szCs w:val="28"/>
        </w:rPr>
        <w:t>неоправданно</w:t>
      </w:r>
      <w:r w:rsidRPr="00C53F4D">
        <w:rPr>
          <w:sz w:val="28"/>
          <w:szCs w:val="28"/>
        </w:rPr>
        <w:t xml:space="preserve"> завышен</w:t>
      </w:r>
      <w:r>
        <w:rPr>
          <w:sz w:val="28"/>
          <w:szCs w:val="28"/>
        </w:rPr>
        <w:t>а</w:t>
      </w:r>
      <w:r w:rsidRPr="00C53F4D">
        <w:rPr>
          <w:sz w:val="28"/>
          <w:szCs w:val="28"/>
        </w:rPr>
        <w:t xml:space="preserve"> </w:t>
      </w:r>
      <w:r>
        <w:rPr>
          <w:sz w:val="28"/>
          <w:szCs w:val="28"/>
        </w:rPr>
        <w:t>сложность</w:t>
      </w:r>
      <w:r w:rsidRPr="00C53F4D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>, то</w:t>
      </w:r>
      <w:r w:rsidRPr="00C53F4D">
        <w:rPr>
          <w:sz w:val="28"/>
          <w:szCs w:val="28"/>
        </w:rPr>
        <w:t xml:space="preserve"> </w:t>
      </w:r>
      <w:r w:rsidR="00A352E4">
        <w:rPr>
          <w:sz w:val="28"/>
          <w:szCs w:val="28"/>
        </w:rPr>
        <w:t>может за</w:t>
      </w:r>
      <w:r w:rsidRPr="00C53F4D">
        <w:rPr>
          <w:sz w:val="28"/>
          <w:szCs w:val="28"/>
        </w:rPr>
        <w:t>тормозит</w:t>
      </w:r>
      <w:r w:rsidR="00A352E4">
        <w:rPr>
          <w:sz w:val="28"/>
          <w:szCs w:val="28"/>
        </w:rPr>
        <w:t>ь</w:t>
      </w:r>
      <w:r w:rsidRPr="00C53F4D">
        <w:rPr>
          <w:sz w:val="28"/>
          <w:szCs w:val="28"/>
        </w:rPr>
        <w:t xml:space="preserve">ся развитие даже </w:t>
      </w:r>
      <w:r w:rsidR="00A352E4">
        <w:rPr>
          <w:sz w:val="28"/>
          <w:szCs w:val="28"/>
        </w:rPr>
        <w:t xml:space="preserve">самых </w:t>
      </w:r>
      <w:r w:rsidRPr="00C53F4D">
        <w:rPr>
          <w:sz w:val="28"/>
          <w:szCs w:val="28"/>
        </w:rPr>
        <w:t xml:space="preserve">способных учащихся, так как </w:t>
      </w:r>
      <w:r w:rsidR="006F2EBA">
        <w:rPr>
          <w:sz w:val="28"/>
          <w:szCs w:val="28"/>
        </w:rPr>
        <w:t>происходит</w:t>
      </w:r>
      <w:r w:rsidRPr="00C53F4D">
        <w:rPr>
          <w:sz w:val="28"/>
          <w:szCs w:val="28"/>
        </w:rPr>
        <w:t xml:space="preserve"> перегрузк</w:t>
      </w:r>
      <w:r w:rsidR="006F2EBA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0E5342">
        <w:rPr>
          <w:sz w:val="28"/>
          <w:szCs w:val="28"/>
        </w:rPr>
        <w:t xml:space="preserve"> </w:t>
      </w:r>
      <w:r w:rsidR="00A352E4">
        <w:rPr>
          <w:sz w:val="28"/>
          <w:szCs w:val="28"/>
        </w:rPr>
        <w:t>Главное</w:t>
      </w:r>
      <w:r w:rsidR="000E5342">
        <w:rPr>
          <w:sz w:val="28"/>
          <w:szCs w:val="28"/>
        </w:rPr>
        <w:t>, чтобы т</w:t>
      </w:r>
      <w:r w:rsidR="000E5342" w:rsidRPr="00F765A8">
        <w:rPr>
          <w:sz w:val="28"/>
          <w:szCs w:val="28"/>
        </w:rPr>
        <w:t>руд</w:t>
      </w:r>
      <w:r w:rsidR="000E5342">
        <w:rPr>
          <w:sz w:val="28"/>
          <w:szCs w:val="28"/>
        </w:rPr>
        <w:t>ности не отвращали, а привлекали, и п</w:t>
      </w:r>
      <w:r w:rsidR="000E5342" w:rsidRPr="00F765A8">
        <w:rPr>
          <w:sz w:val="28"/>
          <w:szCs w:val="28"/>
        </w:rPr>
        <w:t xml:space="preserve">обеда над </w:t>
      </w:r>
      <w:r w:rsidR="00A352E4">
        <w:rPr>
          <w:sz w:val="28"/>
          <w:szCs w:val="28"/>
        </w:rPr>
        <w:t>их</w:t>
      </w:r>
      <w:r w:rsidR="000E5342">
        <w:rPr>
          <w:sz w:val="28"/>
          <w:szCs w:val="28"/>
        </w:rPr>
        <w:t xml:space="preserve"> преодолением </w:t>
      </w:r>
      <w:r w:rsidR="000E5342" w:rsidRPr="00F765A8">
        <w:rPr>
          <w:sz w:val="28"/>
          <w:szCs w:val="28"/>
        </w:rPr>
        <w:t>приноси</w:t>
      </w:r>
      <w:r w:rsidR="000E5342">
        <w:rPr>
          <w:sz w:val="28"/>
          <w:szCs w:val="28"/>
        </w:rPr>
        <w:t>ла</w:t>
      </w:r>
      <w:r w:rsidR="000E5342" w:rsidRPr="00F765A8">
        <w:rPr>
          <w:sz w:val="28"/>
          <w:szCs w:val="28"/>
        </w:rPr>
        <w:t xml:space="preserve"> радость.</w:t>
      </w:r>
    </w:p>
    <w:p w:rsidR="006F2EBA" w:rsidRDefault="00A352E4" w:rsidP="00A352E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педагогической практике</w:t>
      </w:r>
      <w:r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наряду с обучением игре на инструменте,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</w:t>
      </w:r>
      <w:r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различные формы эстетического воспитания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бесед на уроке до совместных посещений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концертов, выставок</w:t>
      </w:r>
      <w:r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последующим их обсуждением. Что это, как не обогащение развития и обучения детей средствами смежных видов искус</w:t>
      </w:r>
      <w:r w:rsidR="006F2EB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ств?!</w:t>
      </w:r>
    </w:p>
    <w:p w:rsidR="00A352E4" w:rsidRPr="00A352E4" w:rsidRDefault="006F2EBA" w:rsidP="00A352E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</w:t>
      </w:r>
      <w:r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собое место</w:t>
      </w:r>
      <w:r w:rsidR="00A352E4"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 детей </w:t>
      </w:r>
      <w:r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занимает </w:t>
      </w:r>
      <w:r w:rsidR="00A352E4"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выступление в концерте. Открытые концертные выступления в работе с одаренными детьми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развивают их как музыкантов, но </w:t>
      </w:r>
      <w:r w:rsidR="00A352E4"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еще и в целях поощрения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2E4" w:rsidRPr="00A3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работы в классе, стимулирования их творческой деятельности, являются условием самореализации юных музыкантов.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относится к участию, например, в Гала-концертах, проходящих по итогам конкурсов, концертах на приемах Главы города, Губернатора и т.д.</w:t>
      </w:r>
    </w:p>
    <w:p w:rsidR="00435EE1" w:rsidRDefault="00435EE1" w:rsidP="00435EE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5EE1">
        <w:rPr>
          <w:rFonts w:ascii="Times New Roman" w:hAnsi="Times New Roman" w:cs="Times New Roman"/>
          <w:sz w:val="28"/>
          <w:szCs w:val="28"/>
        </w:rPr>
        <w:t>Мощным стимулом в развитии творческого потенциала учащихся является конкурсная деятельность.</w:t>
      </w:r>
      <w:r>
        <w:rPr>
          <w:rFonts w:ascii="Times New Roman" w:hAnsi="Times New Roman" w:cs="Times New Roman"/>
          <w:sz w:val="28"/>
          <w:szCs w:val="28"/>
        </w:rPr>
        <w:t xml:space="preserve"> Это </w:t>
      </w:r>
      <w:r w:rsidR="006027BF">
        <w:rPr>
          <w:rFonts w:ascii="Times New Roman" w:hAnsi="Times New Roman" w:cs="Times New Roman"/>
          <w:sz w:val="28"/>
          <w:szCs w:val="28"/>
        </w:rPr>
        <w:t>важная ступень творческого</w:t>
      </w:r>
      <w:r w:rsidRPr="00435EE1">
        <w:rPr>
          <w:rFonts w:ascii="Times New Roman" w:hAnsi="Times New Roman" w:cs="Times New Roman"/>
          <w:sz w:val="28"/>
          <w:szCs w:val="28"/>
        </w:rPr>
        <w:t xml:space="preserve"> </w:t>
      </w:r>
      <w:r w:rsidR="006027BF">
        <w:rPr>
          <w:rFonts w:ascii="Times New Roman" w:hAnsi="Times New Roman" w:cs="Times New Roman"/>
          <w:sz w:val="28"/>
          <w:szCs w:val="28"/>
        </w:rPr>
        <w:t>роста</w:t>
      </w:r>
      <w:r w:rsidRPr="00435EE1">
        <w:rPr>
          <w:rFonts w:ascii="Times New Roman" w:hAnsi="Times New Roman" w:cs="Times New Roman"/>
          <w:sz w:val="28"/>
          <w:szCs w:val="28"/>
        </w:rPr>
        <w:t xml:space="preserve"> учащегося, которому предоставляется возможность публично заявить о себе, получить подкрепление в развитии личностных качеств и компетентности. Дипломы, полученные на конкурсах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EE1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фестивалях</w:t>
      </w:r>
      <w:r w:rsidRPr="00435EE1">
        <w:rPr>
          <w:rFonts w:ascii="Times New Roman" w:hAnsi="Times New Roman" w:cs="Times New Roman"/>
          <w:sz w:val="28"/>
          <w:szCs w:val="28"/>
        </w:rPr>
        <w:t xml:space="preserve">, помогают учащимся оценить свои способности. </w:t>
      </w:r>
      <w:r w:rsidR="006027BF">
        <w:rPr>
          <w:rFonts w:ascii="Times New Roman" w:hAnsi="Times New Roman" w:cs="Times New Roman"/>
          <w:sz w:val="28"/>
          <w:szCs w:val="28"/>
        </w:rPr>
        <w:t>Музыкальные состязания</w:t>
      </w:r>
      <w:r>
        <w:rPr>
          <w:rFonts w:ascii="Times New Roman" w:hAnsi="Times New Roman" w:cs="Times New Roman"/>
          <w:sz w:val="28"/>
          <w:szCs w:val="28"/>
        </w:rPr>
        <w:t>, как бы мы к н</w:t>
      </w:r>
      <w:r w:rsidR="006027BF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не относились, </w:t>
      </w:r>
      <w:r w:rsidRPr="00435EE1">
        <w:rPr>
          <w:rFonts w:ascii="Times New Roman" w:hAnsi="Times New Roman" w:cs="Times New Roman"/>
          <w:sz w:val="28"/>
          <w:szCs w:val="28"/>
        </w:rPr>
        <w:t xml:space="preserve">влияет на ряд изменений, </w:t>
      </w:r>
      <w:r>
        <w:rPr>
          <w:rFonts w:ascii="Times New Roman" w:hAnsi="Times New Roman" w:cs="Times New Roman"/>
          <w:sz w:val="28"/>
          <w:szCs w:val="28"/>
        </w:rPr>
        <w:t>происходящих</w:t>
      </w:r>
      <w:r w:rsidRPr="00435EE1">
        <w:rPr>
          <w:rFonts w:ascii="Times New Roman" w:hAnsi="Times New Roman" w:cs="Times New Roman"/>
          <w:sz w:val="28"/>
          <w:szCs w:val="28"/>
        </w:rPr>
        <w:t xml:space="preserve"> с детьми: </w:t>
      </w:r>
    </w:p>
    <w:p w:rsidR="00435EE1" w:rsidRDefault="006027BF" w:rsidP="00435EE1">
      <w:pPr>
        <w:pStyle w:val="a5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во-первых, </w:t>
      </w:r>
      <w:r w:rsidR="00435EE1">
        <w:rPr>
          <w:rFonts w:ascii="Times New Roman" w:hAnsi="Times New Roman" w:cs="Times New Roman"/>
          <w:sz w:val="28"/>
          <w:szCs w:val="28"/>
        </w:rPr>
        <w:t>о</w:t>
      </w:r>
      <w:r w:rsidR="00435EE1" w:rsidRPr="00435EE1">
        <w:rPr>
          <w:rFonts w:ascii="Times New Roman" w:hAnsi="Times New Roman" w:cs="Times New Roman"/>
          <w:sz w:val="28"/>
          <w:szCs w:val="28"/>
        </w:rPr>
        <w:t>жидания</w:t>
      </w:r>
      <w:r w:rsidR="00435EE1">
        <w:rPr>
          <w:rFonts w:ascii="Times New Roman" w:hAnsi="Times New Roman" w:cs="Times New Roman"/>
          <w:sz w:val="28"/>
          <w:szCs w:val="28"/>
        </w:rPr>
        <w:t xml:space="preserve">, </w:t>
      </w:r>
      <w:r w:rsidR="00435EE1" w:rsidRPr="00435EE1">
        <w:rPr>
          <w:rFonts w:ascii="Times New Roman" w:hAnsi="Times New Roman" w:cs="Times New Roman"/>
          <w:sz w:val="28"/>
          <w:szCs w:val="28"/>
        </w:rPr>
        <w:t>связанными с актуальными успехами</w:t>
      </w:r>
      <w:r w:rsidR="00435EE1">
        <w:rPr>
          <w:rFonts w:ascii="Times New Roman" w:hAnsi="Times New Roman" w:cs="Times New Roman"/>
          <w:sz w:val="28"/>
          <w:szCs w:val="28"/>
        </w:rPr>
        <w:t>, становятся более реалистичными</w:t>
      </w:r>
      <w:r w:rsidR="00435EE1" w:rsidRPr="00435EE1">
        <w:rPr>
          <w:rFonts w:ascii="Times New Roman" w:hAnsi="Times New Roman" w:cs="Times New Roman"/>
          <w:sz w:val="28"/>
          <w:szCs w:val="28"/>
        </w:rPr>
        <w:t>;</w:t>
      </w:r>
    </w:p>
    <w:p w:rsidR="00F83949" w:rsidRDefault="00435EE1" w:rsidP="00435EE1">
      <w:pPr>
        <w:pStyle w:val="a5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35EE1">
        <w:rPr>
          <w:rFonts w:ascii="Times New Roman" w:hAnsi="Times New Roman" w:cs="Times New Roman"/>
          <w:sz w:val="28"/>
          <w:szCs w:val="28"/>
        </w:rPr>
        <w:t xml:space="preserve"> </w:t>
      </w:r>
      <w:r w:rsidR="006027BF">
        <w:rPr>
          <w:rFonts w:ascii="Times New Roman" w:hAnsi="Times New Roman" w:cs="Times New Roman"/>
          <w:sz w:val="28"/>
          <w:szCs w:val="28"/>
        </w:rPr>
        <w:t xml:space="preserve">плюс, </w:t>
      </w:r>
      <w:r w:rsidRPr="00435EE1">
        <w:rPr>
          <w:rFonts w:ascii="Times New Roman" w:hAnsi="Times New Roman" w:cs="Times New Roman"/>
          <w:sz w:val="28"/>
          <w:szCs w:val="28"/>
        </w:rPr>
        <w:t>дети начинают сравнивать свои успехи с достижениями других</w:t>
      </w:r>
      <w:r>
        <w:rPr>
          <w:rFonts w:ascii="Times New Roman" w:hAnsi="Times New Roman" w:cs="Times New Roman"/>
          <w:sz w:val="28"/>
          <w:szCs w:val="28"/>
        </w:rPr>
        <w:t xml:space="preserve"> людей;</w:t>
      </w:r>
    </w:p>
    <w:p w:rsidR="00435EE1" w:rsidRDefault="00435EE1" w:rsidP="00435EE1">
      <w:pPr>
        <w:pStyle w:val="a5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35EE1">
        <w:rPr>
          <w:rFonts w:ascii="Times New Roman" w:hAnsi="Times New Roman" w:cs="Times New Roman"/>
          <w:sz w:val="28"/>
          <w:szCs w:val="28"/>
        </w:rPr>
        <w:t xml:space="preserve">повышается уровень задач, которые они </w:t>
      </w:r>
      <w:r>
        <w:rPr>
          <w:rFonts w:ascii="Times New Roman" w:hAnsi="Times New Roman" w:cs="Times New Roman"/>
          <w:sz w:val="28"/>
          <w:szCs w:val="28"/>
        </w:rPr>
        <w:t xml:space="preserve">ставят перед собой и </w:t>
      </w:r>
      <w:r w:rsidRPr="00435EE1">
        <w:rPr>
          <w:rFonts w:ascii="Times New Roman" w:hAnsi="Times New Roman" w:cs="Times New Roman"/>
          <w:sz w:val="28"/>
          <w:szCs w:val="28"/>
        </w:rPr>
        <w:t>начинаю</w:t>
      </w:r>
      <w:r>
        <w:rPr>
          <w:rFonts w:ascii="Times New Roman" w:hAnsi="Times New Roman" w:cs="Times New Roman"/>
          <w:sz w:val="28"/>
          <w:szCs w:val="28"/>
        </w:rPr>
        <w:t>т выбирать более трудные задачи;</w:t>
      </w:r>
    </w:p>
    <w:p w:rsidR="00435EE1" w:rsidRDefault="006027BF" w:rsidP="00435EE1">
      <w:pPr>
        <w:pStyle w:val="a5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435EE1">
        <w:rPr>
          <w:rFonts w:ascii="Times New Roman" w:hAnsi="Times New Roman" w:cs="Times New Roman"/>
          <w:sz w:val="28"/>
          <w:szCs w:val="28"/>
        </w:rPr>
        <w:t>какая-</w:t>
      </w:r>
      <w:r>
        <w:rPr>
          <w:rFonts w:ascii="Times New Roman" w:hAnsi="Times New Roman" w:cs="Times New Roman"/>
          <w:sz w:val="28"/>
          <w:szCs w:val="28"/>
        </w:rPr>
        <w:t>нибудь</w:t>
      </w:r>
      <w:r w:rsidR="00435EE1">
        <w:rPr>
          <w:rFonts w:ascii="Times New Roman" w:hAnsi="Times New Roman" w:cs="Times New Roman"/>
          <w:sz w:val="28"/>
          <w:szCs w:val="28"/>
        </w:rPr>
        <w:t xml:space="preserve"> значимая победа в конкурсе может стать зерном </w:t>
      </w:r>
      <w:r w:rsidR="00B4549B">
        <w:rPr>
          <w:rFonts w:ascii="Times New Roman" w:hAnsi="Times New Roman" w:cs="Times New Roman"/>
          <w:sz w:val="28"/>
          <w:szCs w:val="28"/>
        </w:rPr>
        <w:t xml:space="preserve">для </w:t>
      </w:r>
      <w:r w:rsidR="00435EE1">
        <w:rPr>
          <w:rFonts w:ascii="Times New Roman" w:hAnsi="Times New Roman" w:cs="Times New Roman"/>
          <w:sz w:val="28"/>
          <w:szCs w:val="28"/>
        </w:rPr>
        <w:t>пр</w:t>
      </w:r>
      <w:r w:rsidR="0019261D">
        <w:rPr>
          <w:rFonts w:ascii="Times New Roman" w:hAnsi="Times New Roman" w:cs="Times New Roman"/>
          <w:sz w:val="28"/>
          <w:szCs w:val="28"/>
        </w:rPr>
        <w:t>офессионального выбора</w:t>
      </w:r>
      <w:r w:rsidR="00435EE1">
        <w:rPr>
          <w:rFonts w:ascii="Times New Roman" w:hAnsi="Times New Roman" w:cs="Times New Roman"/>
          <w:sz w:val="28"/>
          <w:szCs w:val="28"/>
        </w:rPr>
        <w:t>.</w:t>
      </w:r>
    </w:p>
    <w:p w:rsidR="00435EE1" w:rsidRDefault="00435EE1" w:rsidP="00435EE1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EE1">
        <w:rPr>
          <w:rFonts w:ascii="Times New Roman" w:hAnsi="Times New Roman" w:cs="Times New Roman"/>
          <w:sz w:val="28"/>
          <w:szCs w:val="28"/>
        </w:rPr>
        <w:t>Подготовка к концертному или конкурсному выступлению требует больших усилий и серьезного отношения. При этом нужно учесть, что сам</w:t>
      </w:r>
      <w:r w:rsidR="0019261D">
        <w:rPr>
          <w:rFonts w:ascii="Times New Roman" w:hAnsi="Times New Roman" w:cs="Times New Roman"/>
          <w:sz w:val="28"/>
          <w:szCs w:val="28"/>
        </w:rPr>
        <w:t>о</w:t>
      </w:r>
      <w:r w:rsidRPr="00435EE1">
        <w:rPr>
          <w:rFonts w:ascii="Times New Roman" w:hAnsi="Times New Roman" w:cs="Times New Roman"/>
          <w:sz w:val="28"/>
          <w:szCs w:val="28"/>
        </w:rPr>
        <w:t xml:space="preserve"> </w:t>
      </w:r>
      <w:r w:rsidR="0019261D">
        <w:rPr>
          <w:rFonts w:ascii="Times New Roman" w:hAnsi="Times New Roman" w:cs="Times New Roman"/>
          <w:sz w:val="28"/>
          <w:szCs w:val="28"/>
        </w:rPr>
        <w:t>выступление</w:t>
      </w:r>
      <w:r w:rsidRPr="00435EE1">
        <w:rPr>
          <w:rFonts w:ascii="Times New Roman" w:hAnsi="Times New Roman" w:cs="Times New Roman"/>
          <w:sz w:val="28"/>
          <w:szCs w:val="28"/>
        </w:rPr>
        <w:t xml:space="preserve"> –</w:t>
      </w:r>
      <w:r w:rsidR="00B4549B">
        <w:rPr>
          <w:rFonts w:ascii="Times New Roman" w:hAnsi="Times New Roman" w:cs="Times New Roman"/>
          <w:sz w:val="28"/>
          <w:szCs w:val="28"/>
        </w:rPr>
        <w:t xml:space="preserve"> </w:t>
      </w:r>
      <w:r w:rsidRPr="00435EE1">
        <w:rPr>
          <w:rFonts w:ascii="Times New Roman" w:hAnsi="Times New Roman" w:cs="Times New Roman"/>
          <w:sz w:val="28"/>
          <w:szCs w:val="28"/>
        </w:rPr>
        <w:t xml:space="preserve">это лишь одна сторона многогранной работы с детьми. После концерта </w:t>
      </w:r>
      <w:r w:rsidR="0019261D">
        <w:rPr>
          <w:rFonts w:ascii="Times New Roman" w:hAnsi="Times New Roman" w:cs="Times New Roman"/>
          <w:sz w:val="28"/>
          <w:szCs w:val="28"/>
        </w:rPr>
        <w:t xml:space="preserve">или конкурса </w:t>
      </w:r>
      <w:r w:rsidRPr="00435EE1">
        <w:rPr>
          <w:rFonts w:ascii="Times New Roman" w:hAnsi="Times New Roman" w:cs="Times New Roman"/>
          <w:sz w:val="28"/>
          <w:szCs w:val="28"/>
        </w:rPr>
        <w:t>следует обменяться мнениями, высказать свои впечатления</w:t>
      </w:r>
      <w:r w:rsidR="00B4549B">
        <w:rPr>
          <w:rFonts w:ascii="Times New Roman" w:hAnsi="Times New Roman" w:cs="Times New Roman"/>
          <w:sz w:val="28"/>
          <w:szCs w:val="28"/>
        </w:rPr>
        <w:t>. Это становится крайне необходимым, если результат конкурса не соответствует ожиданиям, и важно снять негативное, напряженное внутреннее состояние, восстановить психологический комфорт и подумать о предстоящей работе.</w:t>
      </w:r>
    </w:p>
    <w:p w:rsidR="00B4549B" w:rsidRDefault="00B4549B" w:rsidP="00435EE1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Всё, что мы сейчас рассмотрели, </w:t>
      </w:r>
      <w:r w:rsidRPr="00B4549B">
        <w:rPr>
          <w:rFonts w:ascii="Times New Roman" w:hAnsi="Times New Roman" w:cs="Times New Roman"/>
          <w:sz w:val="28"/>
          <w:szCs w:val="28"/>
        </w:rPr>
        <w:t xml:space="preserve">относится к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педагогическим </w:t>
      </w:r>
      <w:r w:rsidRPr="00B4549B">
        <w:rPr>
          <w:rFonts w:ascii="Times New Roman" w:hAnsi="Times New Roman" w:cs="Times New Roman"/>
          <w:sz w:val="28"/>
          <w:szCs w:val="28"/>
        </w:rPr>
        <w:t>подход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4549B">
        <w:rPr>
          <w:rFonts w:ascii="Times New Roman" w:hAnsi="Times New Roman" w:cs="Times New Roman"/>
          <w:sz w:val="28"/>
          <w:szCs w:val="28"/>
        </w:rPr>
        <w:t xml:space="preserve"> обогащения и интенсификации обучения.</w:t>
      </w:r>
      <w:r w:rsidR="00502E80">
        <w:rPr>
          <w:rFonts w:ascii="Times New Roman" w:hAnsi="Times New Roman" w:cs="Times New Roman"/>
          <w:sz w:val="28"/>
          <w:szCs w:val="28"/>
        </w:rPr>
        <w:t xml:space="preserve"> К следующему звену стратегии</w:t>
      </w:r>
      <w:r w:rsidR="00502E80" w:rsidRPr="00502E80">
        <w:rPr>
          <w:rFonts w:ascii="Times New Roman" w:hAnsi="Times New Roman" w:cs="Times New Roman"/>
          <w:sz w:val="28"/>
          <w:szCs w:val="28"/>
        </w:rPr>
        <w:t xml:space="preserve"> обучения одаренных детей </w:t>
      </w:r>
      <w:r w:rsidR="00502E80">
        <w:rPr>
          <w:rFonts w:ascii="Times New Roman" w:hAnsi="Times New Roman" w:cs="Times New Roman"/>
          <w:sz w:val="28"/>
          <w:szCs w:val="28"/>
        </w:rPr>
        <w:t xml:space="preserve">относится наличие </w:t>
      </w:r>
      <w:r w:rsidR="00DC48EA">
        <w:rPr>
          <w:rFonts w:ascii="Times New Roman" w:hAnsi="Times New Roman" w:cs="Times New Roman"/>
          <w:b/>
          <w:i/>
          <w:sz w:val="28"/>
          <w:szCs w:val="28"/>
        </w:rPr>
        <w:t xml:space="preserve">наставника, </w:t>
      </w:r>
      <w:r w:rsidR="00DC48EA">
        <w:rPr>
          <w:rFonts w:ascii="Times New Roman" w:hAnsi="Times New Roman" w:cs="Times New Roman"/>
          <w:sz w:val="28"/>
          <w:szCs w:val="28"/>
        </w:rPr>
        <w:t>который организует условия для реализации индивидуальной образовательной траектории одаренного ученика. И эта задача по большей части лежит на нас, преподавателях по специальности. Никому из нас не хочется, чтобы</w:t>
      </w:r>
      <w:r w:rsidR="00DC48EA" w:rsidRPr="00DC48EA">
        <w:rPr>
          <w:rFonts w:ascii="Times New Roman" w:hAnsi="Times New Roman" w:cs="Times New Roman"/>
          <w:sz w:val="28"/>
          <w:szCs w:val="28"/>
        </w:rPr>
        <w:t xml:space="preserve"> быстрое прогрессирование одаренного ученика </w:t>
      </w:r>
      <w:r w:rsidR="00DC48EA">
        <w:rPr>
          <w:rFonts w:ascii="Times New Roman" w:hAnsi="Times New Roman" w:cs="Times New Roman"/>
          <w:sz w:val="28"/>
          <w:szCs w:val="28"/>
        </w:rPr>
        <w:t xml:space="preserve">привело к </w:t>
      </w:r>
      <w:r w:rsidR="006120F3">
        <w:rPr>
          <w:rFonts w:ascii="Times New Roman" w:hAnsi="Times New Roman" w:cs="Times New Roman"/>
          <w:sz w:val="28"/>
          <w:szCs w:val="28"/>
        </w:rPr>
        <w:t>такому положению дел</w:t>
      </w:r>
      <w:r w:rsidR="00DC48EA" w:rsidRPr="00DC48EA">
        <w:rPr>
          <w:rFonts w:ascii="Times New Roman" w:hAnsi="Times New Roman" w:cs="Times New Roman"/>
          <w:sz w:val="28"/>
          <w:szCs w:val="28"/>
        </w:rPr>
        <w:t xml:space="preserve">, </w:t>
      </w:r>
      <w:r w:rsidR="00DC48EA">
        <w:rPr>
          <w:rFonts w:ascii="Times New Roman" w:hAnsi="Times New Roman" w:cs="Times New Roman"/>
          <w:sz w:val="28"/>
          <w:szCs w:val="28"/>
        </w:rPr>
        <w:t>когда</w:t>
      </w:r>
      <w:r w:rsidR="00DC48EA" w:rsidRPr="00DC48EA">
        <w:rPr>
          <w:rFonts w:ascii="Times New Roman" w:hAnsi="Times New Roman" w:cs="Times New Roman"/>
          <w:sz w:val="28"/>
          <w:szCs w:val="28"/>
        </w:rPr>
        <w:t xml:space="preserve"> учитель не </w:t>
      </w:r>
      <w:r w:rsidR="00DC48EA">
        <w:rPr>
          <w:rFonts w:ascii="Times New Roman" w:hAnsi="Times New Roman" w:cs="Times New Roman"/>
          <w:sz w:val="28"/>
          <w:szCs w:val="28"/>
        </w:rPr>
        <w:t xml:space="preserve">сможет </w:t>
      </w:r>
      <w:r w:rsidR="00DC48EA" w:rsidRPr="00DC48EA">
        <w:rPr>
          <w:rFonts w:ascii="Times New Roman" w:hAnsi="Times New Roman" w:cs="Times New Roman"/>
          <w:sz w:val="28"/>
          <w:szCs w:val="28"/>
        </w:rPr>
        <w:t>соответств</w:t>
      </w:r>
      <w:r w:rsidR="00DC48EA">
        <w:rPr>
          <w:rFonts w:ascii="Times New Roman" w:hAnsi="Times New Roman" w:cs="Times New Roman"/>
          <w:sz w:val="28"/>
          <w:szCs w:val="28"/>
        </w:rPr>
        <w:t>овать</w:t>
      </w:r>
      <w:r w:rsidR="00DC48EA" w:rsidRPr="00DC48EA">
        <w:rPr>
          <w:rFonts w:ascii="Times New Roman" w:hAnsi="Times New Roman" w:cs="Times New Roman"/>
          <w:sz w:val="28"/>
          <w:szCs w:val="28"/>
        </w:rPr>
        <w:t xml:space="preserve"> повышенным требованиям воспитанника к скорости обучения, широте познаний и креативности мышления педагога.</w:t>
      </w:r>
    </w:p>
    <w:p w:rsidR="00DC48EA" w:rsidRDefault="00DC48EA" w:rsidP="001F252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4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уже многое зависит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4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степени профессионального мастерства преподавателя, от степени его</w:t>
      </w:r>
      <w:r w:rsidR="001F2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4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увлеченности своим делом, и даже от его личностных качеств.</w:t>
      </w:r>
      <w:r w:rsidR="001F2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4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Важнейшим условием для развития</w:t>
      </w:r>
      <w:r w:rsidR="001F2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4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способностей обучающихся является</w:t>
      </w:r>
      <w:r w:rsidR="001F2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4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духовная взаимосвязь преподавателя и одаренного ребенка.</w:t>
      </w:r>
      <w:r w:rsidR="001F2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F2528" w:rsidRPr="001F2528">
        <w:rPr>
          <w:rFonts w:ascii="Times New Roman" w:hAnsi="Times New Roman" w:cs="Times New Roman"/>
          <w:sz w:val="28"/>
          <w:szCs w:val="28"/>
        </w:rPr>
        <w:t xml:space="preserve">Чтобы понять ученика, его мысли, чувства, поступки, надо принимать </w:t>
      </w:r>
      <w:r w:rsidR="006027BF">
        <w:rPr>
          <w:rFonts w:ascii="Times New Roman" w:hAnsi="Times New Roman" w:cs="Times New Roman"/>
          <w:sz w:val="28"/>
          <w:szCs w:val="28"/>
        </w:rPr>
        <w:t>эмоционально</w:t>
      </w:r>
      <w:r w:rsidR="001F2528" w:rsidRPr="001F2528">
        <w:rPr>
          <w:rFonts w:ascii="Times New Roman" w:hAnsi="Times New Roman" w:cs="Times New Roman"/>
          <w:sz w:val="28"/>
          <w:szCs w:val="28"/>
        </w:rPr>
        <w:t>ю участие во взаимоотношениях с ним, научиться чувствовать постоянный интерес</w:t>
      </w:r>
      <w:r w:rsidR="001F2528">
        <w:rPr>
          <w:rFonts w:ascii="Times New Roman" w:hAnsi="Times New Roman" w:cs="Times New Roman"/>
          <w:sz w:val="28"/>
          <w:szCs w:val="28"/>
        </w:rPr>
        <w:t xml:space="preserve"> </w:t>
      </w:r>
      <w:r w:rsidR="001F2528" w:rsidRPr="001F2528">
        <w:rPr>
          <w:rFonts w:ascii="Times New Roman" w:hAnsi="Times New Roman" w:cs="Times New Roman"/>
          <w:sz w:val="28"/>
          <w:szCs w:val="28"/>
        </w:rPr>
        <w:t>к нему как к неповторимой личности, интерес к его развитию.</w:t>
      </w:r>
      <w:r w:rsidR="001F2528">
        <w:rPr>
          <w:rFonts w:ascii="Times New Roman" w:hAnsi="Times New Roman" w:cs="Times New Roman"/>
          <w:sz w:val="28"/>
          <w:szCs w:val="28"/>
        </w:rPr>
        <w:t xml:space="preserve"> </w:t>
      </w:r>
      <w:r w:rsidR="001F2528" w:rsidRPr="001F2528">
        <w:rPr>
          <w:rFonts w:ascii="Times New Roman" w:hAnsi="Times New Roman" w:cs="Times New Roman"/>
          <w:sz w:val="28"/>
          <w:szCs w:val="28"/>
        </w:rPr>
        <w:t>Это необходимо всем детям, но особенно требуется в работе с одаренными.</w:t>
      </w:r>
    </w:p>
    <w:p w:rsidR="006027BF" w:rsidRDefault="007079F8" w:rsidP="001F252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плане самовоспитания и самосовершенствования педагогического мастерства, в том числе и касающегося правил общения с учениками, ценный опыт оставили нам великие музыканты-педагоги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707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столетия. </w:t>
      </w:r>
    </w:p>
    <w:p w:rsidR="007079F8" w:rsidRDefault="007079F8" w:rsidP="001F252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Педагогическое кредо Д. Ойстраха было таковым: относиться к ученику при индивидуальном обучении не с позиций своего «я» («Я тебя научу!», а с позиций «я» ученика</w:t>
      </w:r>
      <w:r w:rsidR="009D602F">
        <w:rPr>
          <w:rFonts w:ascii="Times New Roman" w:hAnsi="Times New Roman" w:cs="Times New Roman"/>
          <w:sz w:val="28"/>
          <w:szCs w:val="28"/>
        </w:rPr>
        <w:t>, как знает и чувствует сам ученик. «Я порой должен «влезть» в ученика, – говорил Ойстрах, – попытаться играть его руками, думать его головой, ошибаться, как он. Лишь тогда начинаешь по-настоящему понимать его трудности и возможности».</w:t>
      </w:r>
    </w:p>
    <w:p w:rsidR="009D602F" w:rsidRPr="007079F8" w:rsidRDefault="00394AB3" w:rsidP="001F252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Пробуждение инициативы, по мнению Е.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Тимакина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является первым успехом в педагогической работе. </w:t>
      </w:r>
      <w:r w:rsidR="006120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 с учеником – творческий процесс. Всё, чему мы хотим научить, следует не диктовать, а совместно заново как 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открывать, включая ученика в активную работу.</w:t>
      </w:r>
      <w:r w:rsidR="00BB45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Ребенок должен почувствовать, что учитель разговаривает с ним, как с равным, рассуждает сам и выслушивает его рассуждения. Тогда ученик испытывает к учителю доверие и у него появляется чувство ответственности, стремление оправдать его доверие. Не следует часто подчеркивать его недостатки. Педагог может найти у ученика положительные стороны и в своей работе на них опираться, поощрять их и развивать. Это не значит, что на недостатки можно закрывать глаза. Наоборот, с ними нужно активно бороться. Нельзя забывать, что перед нами ребенок, ему свойственно конкретное мышление. Ему будет понятнее, если каждая музыкальная задача будет выражена непосредственно в звуке, ритме и соответствующих игровых приемах. Говорить лучше меньше, но ясно, конкретно и метко</w:t>
      </w:r>
      <w:r w:rsidR="006120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B45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F2528" w:rsidRDefault="006120F3" w:rsidP="001F252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и конечно, у нас у каждого есть свои наставники, с которых мы брали пример, кто нас вдохновлял, благодаря которым мы выбрали свою профессию.</w:t>
      </w:r>
    </w:p>
    <w:p w:rsidR="006120F3" w:rsidRDefault="006120F3" w:rsidP="006120F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20F3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одна стратегия в обучении одаренных детей, которая очень органична для музыкального образования в целом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20F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кураторство </w:t>
      </w:r>
      <w:r w:rsidRPr="006120F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C7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2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привлечения к индивидуальному обучению и воспитанию наставника-ментора, выдающегося специалиста в своем деле, который является непререкаемым авторитетом как для ученика, так и для его </w:t>
      </w:r>
      <w:r w:rsidR="00CE215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учителей</w:t>
      </w:r>
      <w:r w:rsidRPr="00612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музыкальной школе. Обычно форма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кураторства</w:t>
      </w:r>
      <w:r w:rsidRPr="00612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797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</w:t>
      </w:r>
      <w:r w:rsidRPr="00612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 w:rsidR="007C797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12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регулярных консультаций с </w:t>
      </w:r>
      <w:r w:rsidR="007C797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куратором</w:t>
      </w:r>
      <w:r w:rsidRPr="00612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участие в совместных творческих проектах ученика и </w:t>
      </w:r>
      <w:r w:rsidR="007C797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куратора</w:t>
      </w:r>
      <w:r w:rsidRPr="006120F3">
        <w:rPr>
          <w:rFonts w:ascii="Times New Roman" w:eastAsia="Times New Roman" w:hAnsi="Times New Roman" w:cs="Times New Roman"/>
          <w:sz w:val="28"/>
          <w:szCs w:val="28"/>
          <w:lang w:eastAsia="ru-RU"/>
        </w:rPr>
        <w:t>. К примеру, музыкально одаренный ребенок может учиться у грамотного наставника в музыкальной школе и консультироваться с преподавателями музыкального колледжа или консерватории.</w:t>
      </w:r>
    </w:p>
    <w:p w:rsidR="007C797B" w:rsidRDefault="007C797B" w:rsidP="006120F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подведу итог своему выступлению. В настоящее время эффективное обучение и развитие одаренных детей в области музыкально-исполнительского искусства строится по трем основным направлениям:</w:t>
      </w:r>
    </w:p>
    <w:p w:rsidR="007C797B" w:rsidRDefault="00CE215F" w:rsidP="00CE215F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 обогащения, включающая</w:t>
      </w:r>
      <w:r w:rsidRPr="006C7813">
        <w:rPr>
          <w:rFonts w:ascii="Times New Roman" w:hAnsi="Times New Roman" w:cs="Times New Roman"/>
          <w:sz w:val="28"/>
          <w:szCs w:val="28"/>
        </w:rPr>
        <w:t xml:space="preserve"> увеличени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C7813">
        <w:rPr>
          <w:rFonts w:ascii="Times New Roman" w:hAnsi="Times New Roman" w:cs="Times New Roman"/>
          <w:sz w:val="28"/>
          <w:szCs w:val="28"/>
        </w:rPr>
        <w:t xml:space="preserve"> объема музыкального репертуара</w:t>
      </w:r>
      <w:r>
        <w:rPr>
          <w:rFonts w:ascii="Times New Roman" w:hAnsi="Times New Roman" w:cs="Times New Roman"/>
          <w:sz w:val="28"/>
          <w:szCs w:val="28"/>
        </w:rPr>
        <w:t xml:space="preserve">, расширение музыкального и общекультурного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кругозора учащегося, активное участие в конкурсной и концертной деятельности. </w:t>
      </w:r>
    </w:p>
    <w:p w:rsidR="007C797B" w:rsidRDefault="00CE215F" w:rsidP="007C797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Наставничество.</w:t>
      </w:r>
    </w:p>
    <w:p w:rsidR="00CE215F" w:rsidRDefault="00CE215F" w:rsidP="007C797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Кураторство.</w:t>
      </w:r>
    </w:p>
    <w:p w:rsidR="00D059FE" w:rsidRDefault="00D059FE" w:rsidP="00D059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59FE" w:rsidRPr="00D059FE" w:rsidRDefault="00D059FE" w:rsidP="00D059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5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D059FE" w:rsidRPr="00D059FE" w:rsidRDefault="00D059FE" w:rsidP="00D059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>Гильбух</w:t>
      </w:r>
      <w:proofErr w:type="spellEnd"/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Ю.З. Внимание: одаренные дети / Ю.З. </w:t>
      </w:r>
      <w:proofErr w:type="spellStart"/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>Гильбух</w:t>
      </w:r>
      <w:proofErr w:type="spellEnd"/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</w:t>
      </w:r>
    </w:p>
    <w:p w:rsidR="00D059FE" w:rsidRPr="00D059FE" w:rsidRDefault="00D059FE" w:rsidP="00D059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Просвещение, 1991. </w:t>
      </w:r>
      <w:bookmarkStart w:id="0" w:name="_GoBack"/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>– 217 с.</w:t>
      </w:r>
      <w:bookmarkEnd w:id="0"/>
    </w:p>
    <w:p w:rsidR="00D059FE" w:rsidRPr="00D059FE" w:rsidRDefault="00D059FE" w:rsidP="00D059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Лейтес</w:t>
      </w:r>
      <w:proofErr w:type="spellEnd"/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Н.С. О признаках детской одаренности / Н.С. </w:t>
      </w:r>
      <w:proofErr w:type="spellStart"/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Лейтес</w:t>
      </w:r>
      <w:proofErr w:type="spellEnd"/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</w:t>
      </w:r>
    </w:p>
    <w:p w:rsidR="00D059FE" w:rsidRPr="00D059FE" w:rsidRDefault="00D059FE" w:rsidP="00D059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9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психологии. – 2003. - №4</w:t>
      </w:r>
    </w:p>
    <w:p w:rsidR="00D059FE" w:rsidRPr="00D059FE" w:rsidRDefault="00D059FE" w:rsidP="00D059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059FE" w:rsidRPr="00D059FE" w:rsidSect="00502E8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5C1A36"/>
    <w:multiLevelType w:val="hybridMultilevel"/>
    <w:tmpl w:val="8C46D574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" w15:restartNumberingAfterBreak="0">
    <w:nsid w:val="6E8F2F57"/>
    <w:multiLevelType w:val="hybridMultilevel"/>
    <w:tmpl w:val="93DA7B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80E"/>
    <w:rsid w:val="000D6670"/>
    <w:rsid w:val="000E5342"/>
    <w:rsid w:val="001042F3"/>
    <w:rsid w:val="00151A01"/>
    <w:rsid w:val="0019261D"/>
    <w:rsid w:val="001F2528"/>
    <w:rsid w:val="00207346"/>
    <w:rsid w:val="00273472"/>
    <w:rsid w:val="00394AB3"/>
    <w:rsid w:val="003B7CD2"/>
    <w:rsid w:val="00435EE1"/>
    <w:rsid w:val="00502E80"/>
    <w:rsid w:val="00596201"/>
    <w:rsid w:val="006027BF"/>
    <w:rsid w:val="006120F3"/>
    <w:rsid w:val="006579E9"/>
    <w:rsid w:val="0069480E"/>
    <w:rsid w:val="006C7813"/>
    <w:rsid w:val="006F201A"/>
    <w:rsid w:val="006F2EBA"/>
    <w:rsid w:val="007079F8"/>
    <w:rsid w:val="00752FE4"/>
    <w:rsid w:val="007A3C55"/>
    <w:rsid w:val="007C797B"/>
    <w:rsid w:val="00865DC4"/>
    <w:rsid w:val="00880D4B"/>
    <w:rsid w:val="008A269A"/>
    <w:rsid w:val="008D452C"/>
    <w:rsid w:val="008D4D50"/>
    <w:rsid w:val="009D602F"/>
    <w:rsid w:val="00A352E4"/>
    <w:rsid w:val="00A65207"/>
    <w:rsid w:val="00AB6E1F"/>
    <w:rsid w:val="00AE0B96"/>
    <w:rsid w:val="00B4549B"/>
    <w:rsid w:val="00B4555F"/>
    <w:rsid w:val="00BB2B4F"/>
    <w:rsid w:val="00BB459F"/>
    <w:rsid w:val="00C53F4D"/>
    <w:rsid w:val="00C729A9"/>
    <w:rsid w:val="00CB0C19"/>
    <w:rsid w:val="00CE215F"/>
    <w:rsid w:val="00D059FE"/>
    <w:rsid w:val="00DC48EA"/>
    <w:rsid w:val="00DE56FB"/>
    <w:rsid w:val="00E7249F"/>
    <w:rsid w:val="00E974AC"/>
    <w:rsid w:val="00E97C20"/>
    <w:rsid w:val="00F765A8"/>
    <w:rsid w:val="00F83949"/>
    <w:rsid w:val="00FD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3A242"/>
  <w15:docId w15:val="{11A868E7-8C56-4E46-AE36-BF3232AE1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65A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96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7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virtuo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7</Pages>
  <Words>1761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Phoenix</cp:lastModifiedBy>
  <cp:revision>13</cp:revision>
  <dcterms:created xsi:type="dcterms:W3CDTF">2019-10-14T05:10:00Z</dcterms:created>
  <dcterms:modified xsi:type="dcterms:W3CDTF">2021-11-27T09:50:00Z</dcterms:modified>
</cp:coreProperties>
</file>