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BB" w:rsidRPr="00B172B3" w:rsidRDefault="00B067BB" w:rsidP="00B067B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72B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B067BB" w:rsidRPr="00B172B3" w:rsidRDefault="00B067BB" w:rsidP="00B067B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172B3">
        <w:rPr>
          <w:rFonts w:ascii="Times New Roman" w:hAnsi="Times New Roman" w:cs="Times New Roman"/>
          <w:sz w:val="28"/>
          <w:szCs w:val="28"/>
        </w:rPr>
        <w:t>"Дворец пионеров и школьников им. Н.К. Крупской г. Челябинска"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 w:rsidRPr="000A3C52">
        <w:rPr>
          <w:rFonts w:ascii="Times New Roman" w:hAnsi="Times New Roman" w:cs="Times New Roman"/>
          <w:b/>
          <w:sz w:val="36"/>
          <w:szCs w:val="36"/>
        </w:rPr>
        <w:t>"</w:t>
      </w:r>
      <w:r w:rsidRPr="00C854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Профориентация детей,</w:t>
      </w:r>
      <w:r w:rsidRPr="00062B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том числе  детей </w:t>
      </w:r>
      <w:r w:rsidRPr="00DF75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72B9">
        <w:rPr>
          <w:rFonts w:ascii="Times New Roman" w:hAnsi="Times New Roman" w:cs="Times New Roman"/>
          <w:b/>
          <w:sz w:val="28"/>
          <w:szCs w:val="28"/>
        </w:rPr>
        <w:t xml:space="preserve"> с ОВЗ в рамках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7472B9"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72B9">
        <w:rPr>
          <w:rFonts w:ascii="Times New Roman" w:hAnsi="Times New Roman" w:cs="Times New Roman"/>
          <w:b/>
          <w:sz w:val="28"/>
          <w:szCs w:val="28"/>
        </w:rPr>
        <w:t>"Искусство рукоделия"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3C52">
        <w:rPr>
          <w:rFonts w:ascii="Times New Roman" w:hAnsi="Times New Roman" w:cs="Times New Roman"/>
          <w:b/>
          <w:sz w:val="36"/>
          <w:szCs w:val="36"/>
        </w:rPr>
        <w:t>"</w:t>
      </w:r>
    </w:p>
    <w:p w:rsidR="00B067BB" w:rsidRPr="000A3C52" w:rsidRDefault="00B067BB" w:rsidP="00B067B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67BB" w:rsidRDefault="00B067BB" w:rsidP="00B067BB">
      <w:pPr>
        <w:tabs>
          <w:tab w:val="left" w:pos="625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spacing w:after="0" w:line="240" w:lineRule="auto"/>
        <w:ind w:left="609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spacing w:after="0" w:line="240" w:lineRule="auto"/>
        <w:ind w:left="609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spacing w:after="0" w:line="240" w:lineRule="auto"/>
        <w:ind w:left="609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Pr="000E7F14">
        <w:rPr>
          <w:rFonts w:ascii="Times New Roman" w:hAnsi="Times New Roman" w:cs="Times New Roman"/>
          <w:b/>
          <w:sz w:val="28"/>
          <w:szCs w:val="28"/>
        </w:rPr>
        <w:t>:</w:t>
      </w:r>
    </w:p>
    <w:p w:rsidR="00B067BB" w:rsidRPr="000E7F14" w:rsidRDefault="00B067BB" w:rsidP="00B067BB">
      <w:pPr>
        <w:spacing w:after="0" w:line="240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0E7F14">
        <w:rPr>
          <w:rFonts w:ascii="Times New Roman" w:hAnsi="Times New Roman" w:cs="Times New Roman"/>
          <w:sz w:val="28"/>
          <w:szCs w:val="28"/>
        </w:rPr>
        <w:t>Бузмакова Евгения Юрьевна,                                                            педагог дополнительного  образования в</w:t>
      </w:r>
      <w:r>
        <w:rPr>
          <w:rFonts w:ascii="Times New Roman" w:hAnsi="Times New Roman" w:cs="Times New Roman"/>
          <w:sz w:val="28"/>
          <w:szCs w:val="28"/>
        </w:rPr>
        <w:t>ысшей квалификационной категории</w:t>
      </w:r>
    </w:p>
    <w:p w:rsidR="00B067BB" w:rsidRDefault="00B067BB" w:rsidP="00B067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7BB" w:rsidRDefault="00B067BB" w:rsidP="00B067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67BB" w:rsidRDefault="00B067BB" w:rsidP="00B06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B067BB" w:rsidRDefault="00B067BB" w:rsidP="00B06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Челябинск, 2021г.</w:t>
      </w:r>
    </w:p>
    <w:p w:rsidR="00B067BB" w:rsidRPr="0083352B" w:rsidRDefault="00B067BB" w:rsidP="00B067BB">
      <w:pPr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67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" Профориентация детей, в том числе  детей  с ОВЗ в рамках                              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67BB">
        <w:rPr>
          <w:rFonts w:ascii="Times New Roman" w:hAnsi="Times New Roman" w:cs="Times New Roman"/>
          <w:b/>
          <w:sz w:val="28"/>
          <w:szCs w:val="28"/>
        </w:rPr>
        <w:t xml:space="preserve">                               программы   "Искусство рукоделия" ".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>Бузмакова Е. Ю. - педагог дополнительного образования</w:t>
      </w:r>
      <w:r w:rsidRPr="00B067BB">
        <w:rPr>
          <w:rFonts w:ascii="Times New Roman" w:hAnsi="Times New Roman" w:cs="Times New Roman"/>
          <w:sz w:val="28"/>
          <w:szCs w:val="28"/>
        </w:rPr>
        <w:t xml:space="preserve"> 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высшей квалификационной категории, МАУДО"ДПШ" им. Н.К.Крупской; 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mail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buzmakova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>.1956@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mail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Аннотация.</w:t>
      </w: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067BB">
        <w:rPr>
          <w:rFonts w:ascii="Times New Roman" w:hAnsi="Times New Roman" w:cs="Times New Roman"/>
          <w:color w:val="313335"/>
          <w:sz w:val="28"/>
          <w:szCs w:val="28"/>
        </w:rPr>
        <w:t xml:space="preserve">Дополнительное образование является инструментом развития человеческого потенциала страны. В дополнительном образовании обеспечивается более тесная, чем в основном, связь с практикой, имеются благоприятные возможности для приобретения социального опыта ( что очень важно для детей с ОВЗ), разнообразия выбора (с правом на пробы и ошибки), профессиональной ориентации. </w:t>
      </w:r>
      <w:r w:rsidRPr="00B067BB">
        <w:rPr>
          <w:rFonts w:ascii="Times New Roman" w:hAnsi="Times New Roman" w:cs="Times New Roman"/>
          <w:sz w:val="28"/>
          <w:szCs w:val="28"/>
        </w:rPr>
        <w:t xml:space="preserve">Дети инвалиды не пассивные объекты социальной помощи, а развивающиеся личности, которые имеют право на удовлетворение разносторонних социальных потребностей в познании, творчестве.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В рамках образовательной , 2-х уровневой программы "Искусство рукоделия", специально разработанной для обычных детей и детей с легкой степенью тяжести заболевания ДЦП (1 вариант), а также для детей с тяжелой степенью тяжести ДЦП и детей с ЗПР (2 вариант) разного возраста. Это позволило обучать детей в смешанных группах разных возрастов, что обеспечило лучшему  освоению знаний и умений, социальной адаптации и развитию лучших качеств личности для успешной жизни в будущем и приобретения профессии для основной категории детей с ОВЗ. </w:t>
      </w:r>
    </w:p>
    <w:p w:rsidR="00B067BB" w:rsidRPr="00B067BB" w:rsidRDefault="00B067BB" w:rsidP="00B067B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67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i/>
          <w:sz w:val="28"/>
          <w:szCs w:val="28"/>
        </w:rPr>
        <w:t xml:space="preserve">Ключевые слова: </w:t>
      </w:r>
      <w:r w:rsidRPr="00B067BB">
        <w:rPr>
          <w:rFonts w:ascii="Times New Roman" w:hAnsi="Times New Roman" w:cs="Times New Roman"/>
          <w:sz w:val="28"/>
          <w:szCs w:val="28"/>
        </w:rPr>
        <w:t xml:space="preserve">дети с ОВЗ развивающиеся личности, социальная адаптация, 2-х уровневая программа, смешанные группы, приобретение профессии.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rPr>
          <w:rFonts w:ascii="Times New Roman" w:hAnsi="Times New Roman" w:cs="Times New Roman"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67BB">
        <w:rPr>
          <w:rFonts w:ascii="Times New Roman" w:hAnsi="Times New Roman" w:cs="Times New Roman"/>
          <w:b/>
          <w:sz w:val="28"/>
          <w:szCs w:val="28"/>
        </w:rPr>
        <w:t xml:space="preserve">Профориентация детей, в том числе  детей с ОВЗ в рамках программы                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67B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"Искусство рукоделия"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  Среди многих положительных аспектов, влияющих на развитие детей, овладение рукоделием бисероплетения также играет огромную роль в профориентации. Такие занятия ненавязчиво готовят ребёнка к выбору его будущей профессии.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  Безусловно, это относится к любому ребёнку, но особую значимость бисероплетение приобретает в работе с необычными детьми, детьми с отклонениями в развитии, в частности, при заболеваниях ДЦП. Прежде всего, наблюдается положительная динамика улучшения здоровья ребёнка. На занятиях развивается мелкая моторика пальцев рук, а значит активизируется мыслительная деятельность, улучшается память, внимание, появляется терпение в работе, согласованность движений рук (улучшается почерк). Происходит накопление знаний по истории бисероплетения, что вызывает интерес к познанию нового, развивается эстетический вкус. Кроме этого, ребёнок учится взаимодействовать с другими людьми, приобретает навык общения и уверенность в своих силах, что поможет ему в будущем быстрее адаптироваться в обществе, чувствовать себя более успешным в овладении различных умений, специальностей.</w:t>
      </w:r>
      <w:r w:rsidRPr="00B067B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067BB">
        <w:rPr>
          <w:rFonts w:ascii="Times New Roman" w:hAnsi="Times New Roman" w:cs="Times New Roman"/>
          <w:sz w:val="28"/>
          <w:szCs w:val="28"/>
        </w:rPr>
        <w:t xml:space="preserve">Происходит становление личности и это тоже будет большим плюсом в его дальнейшей деятельности. Даже если ребёнок выберет профессию, не связанную с данным видом рукоделия, он получит большие возможности в приобретении различных навыков, необходимых для  успешного овладения других профессий.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Обучение происходит по специально составленной программе, максимально адаптированной к детям с ограниченными возможностями. Для того, чтобы любой ребёнок смог освоить программу, в неё были включены 2 варианта для обучения: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  1вариант - для обычных детей и детей с лёгкой степенью тяжести ДЦП,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  2вариант-для детей с тяжёлой формой ДЦП и ЗПР.                                  Теоретический материал даётся один для всех, но с учетом индивидуального восприятия. Подбираются и специально разрабатываются для 2-го варианта несложные изделия, но интересные в исполнении. Задача педагога, опираясь на программу, дать детям почувствовать радость труда в учении и возможность демонстрировать свои способности, выраженные в выполненных изделиях. </w:t>
      </w:r>
    </w:p>
    <w:p w:rsidR="00B067BB" w:rsidRPr="00B067BB" w:rsidRDefault="00B067BB" w:rsidP="00B0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67BB">
        <w:rPr>
          <w:rFonts w:ascii="Times New Roman" w:hAnsi="Times New Roman" w:cs="Times New Roman"/>
          <w:sz w:val="28"/>
          <w:szCs w:val="28"/>
        </w:rPr>
        <w:t xml:space="preserve">                На протяжении всего курса обучения дети знакомятся на занятиях с разными  профессиями, в том числе с теми, где нужны навыки бисероплетения (дизайнер, швея и другие) и  получают представление о деятельности этих специалистов. На занятиях с младшими школьниками ведутся рассказы о широком  круге профессий, с их изображениями на картинках, по которым дети могут угадывать названия знакомых профессий и род их деятельности в форме игры. Для среднего возраста школьников  знакомство, в основном, ведётся в форме беседы. У старшеклассников добавляются экскурсии в учебные заведения, где преподают бисероплетение, планируются экскурсии  на производство. Чтобы понять интерес ребёнка к той или иной профессии, предлагается анкета-опросник  после ознакомления с профессиями.  Акцент делается на тех профессиях, в которых наша деятельность могла бы им пригодиться больше всего. К примеру, это  могут быть специальности  мастера по декорированию изделий, дизайнера одежды, головных уборов и даже обуви, в изготовлении бижутерии, дизайнера интерьера, фитодизайнера, педагога по трудовому обучению, искусствоведа, реставратора, работника музея. Наши вузы и колледжи предлагают обучение по специальностям дизайнерского направления. Челябинский техникум текстильной и лёгкой промышленности предлагает обучение инвалидов и ЛОВЗ (людей с ограниченными возможностями). МИДиС - Международный институт дизайна и сервиса (г. Челябинск, тел.8(351)216-10-10, Ворошилова,10). Специальности: дизайн графический, дизайн костюма, дизайн интерьера. Запланированы экскурсии в Музей моды, а также знакомство с профессией дизайнера, посещение мебельной мастерской, мастерской пошива одежды. При институте работают школа (1-11классы), колледж и высшее учебное заведение.</w:t>
      </w:r>
    </w:p>
    <w:p w:rsidR="00B067BB" w:rsidRPr="00894936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C30AB">
        <w:rPr>
          <w:rFonts w:ascii="Times New Roman" w:hAnsi="Times New Roman" w:cs="Times New Roman"/>
          <w:sz w:val="28"/>
          <w:szCs w:val="28"/>
        </w:rPr>
        <w:t>Особое внимание уделяется направлению малого бизнеса, семейного. Обговариваются вопросы о наличии курсов обучения по ведению малого бизнеса, возможности создания бизнеса внутри семьи. При сбыте товара мы можем говорить о профессии, без сбыта товара - это хобби. Чтобы у ребёнка как можно раньше пробудился интерес к реализации своих изделий, появилось желание повышать своё мастерство для реализации товара,  старшеклассникам на занятиях разрешается изготавливать изделия на заказ (продажу). Ребёнок, таким образом, приобщается к профессиональной деятельности бисероплетельщика, что ведет к лучшей ориентации в данной профессии.</w:t>
      </w:r>
    </w:p>
    <w:p w:rsidR="00B067BB" w:rsidRPr="00DC30A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C30AB">
        <w:rPr>
          <w:rFonts w:ascii="Times New Roman" w:hAnsi="Times New Roman" w:cs="Times New Roman"/>
          <w:sz w:val="28"/>
          <w:szCs w:val="28"/>
        </w:rPr>
        <w:t>Даже мальчики становятся заядлыми бисероплетельщиками, делают замечательные сувениры и подарки для  своих любимых мам, близких и друзей,  а также украшают интерьер дома. Нередко это увлечение становится  для них дополнительным заработком по окончании учёбы в интернате. Многие дети 2-го варианта обучения чаще выбирают занятия рукоделием взамен профессии и становятся надомниками, берут заказы, расширяя круг знакомых. Например, Лену П.</w:t>
      </w:r>
      <w:r w:rsidRPr="00DC30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C30AB">
        <w:rPr>
          <w:rFonts w:ascii="Times New Roman" w:hAnsi="Times New Roman" w:cs="Times New Roman"/>
          <w:sz w:val="28"/>
          <w:szCs w:val="28"/>
        </w:rPr>
        <w:t>сейчас приглашают в Областную библиотеку на разные мероприятия  реализовывать свои вязанные сувениры, сплетённые из бисера украшения. В своё время врачи не разрешили ей учиться по овладению профессией. У неё тяжёлая форма ДЦП, отягчённая эпилепсией, она левша, кисть правой руки парализована, но интеллект сохранён. Это моя первая ученица, пришла ко мне в 3-м классе и освоила всю программу по вязанию крючком, вязанию на 5-ти и 2-х спицах. По окончании интерната освоила машинное вязание с другим преподавателем интерната и сдавала детские костюмы на фабрику, получая зарплату. Затем она стала членом  общества инвалидов, где её научили вышивать картины, которые она сейчас довольно успешно выставляет на выставках от общества инвалидов и реализует на заказ. Овладеть всеми этими искусствами ей помогли её настойчивый, целеустремлённый характер и те заместительные функции, благодаря которым она начала вовлекать парализованную руку в работу. Сейчас от общества инвалидов она активно участвует во всех выставках, мероприятиях, на которых читает стихи, поёт, даже танцует и всегда у неё первые места в областных конкурсах, призы, денежные вознаграждения. О ней была статья в газете, ролик по телевизору, где она давала интервью о том, как научилась вязать и вышивать практически одной левой рукой ( канал "Домашний" -  май, 2019г.).</w:t>
      </w:r>
    </w:p>
    <w:p w:rsidR="00B067BB" w:rsidRPr="00DC30A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C30AB">
        <w:rPr>
          <w:rFonts w:ascii="Times New Roman" w:hAnsi="Times New Roman" w:cs="Times New Roman"/>
          <w:sz w:val="28"/>
          <w:szCs w:val="28"/>
        </w:rPr>
        <w:t xml:space="preserve">Мальчик прошлого года выпуска 2-го варианта обучения Никита С. (еще в интернате бойко торговал своими изделиями), в отличие от Лены, плетёт деревья и украшения из бисера для своих знакомых, а также  выставляет их на продажу через сайт в интернете, как и Ира А.(выпускница 2009г., окончила колледж № 93,  дизайнер одежды). Другая ученица, Катя К., 2-го варианта обучения, девочка с ЗПР ( выпускница 2003г.), стала в шляпном ателье дизайнером по оформлению шляп и шапочек в г. Копейске. Другие выпускники, в основном, это дети 1-го варианта обучения выбирают профессии дизайнеров одежды, интерьера, швей, закройщиков, </w:t>
      </w:r>
      <w:bookmarkStart w:id="0" w:name="_GoBack"/>
      <w:r w:rsidRPr="00DC30AB">
        <w:rPr>
          <w:rFonts w:ascii="Times New Roman" w:hAnsi="Times New Roman" w:cs="Times New Roman"/>
          <w:sz w:val="28"/>
          <w:szCs w:val="28"/>
        </w:rPr>
        <w:t>а также профессии</w:t>
      </w:r>
      <w:bookmarkEnd w:id="0"/>
      <w:r w:rsidRPr="00DC30AB">
        <w:rPr>
          <w:rFonts w:ascii="Times New Roman" w:hAnsi="Times New Roman" w:cs="Times New Roman"/>
          <w:sz w:val="28"/>
          <w:szCs w:val="28"/>
        </w:rPr>
        <w:t xml:space="preserve"> психолога (Ира К., выпускница 2001г. стала студенткой ЧЕЛГУ), юриста (Олеся М., 2007года выпуска, окончила юридический техникум), педагога (Альбина С. преподаёт в частном образовательном учреждении "Средняя образовательная школа "Перспектива" при школе №30, учит малышей рукоделию и рисованию), медсестры (Лиза П., 2018 года выпуска) и другие, заканчивая колледжи, университеты. </w:t>
      </w:r>
    </w:p>
    <w:p w:rsidR="00B067BB" w:rsidRPr="001D00B2" w:rsidRDefault="00B067BB" w:rsidP="00B067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C30A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</w:t>
      </w:r>
      <w:r w:rsidRPr="001D00B2">
        <w:rPr>
          <w:color w:val="000000"/>
          <w:sz w:val="28"/>
          <w:szCs w:val="28"/>
        </w:rPr>
        <w:t>Немаловажное значение в коррекционной раб</w:t>
      </w:r>
      <w:r>
        <w:rPr>
          <w:color w:val="000000"/>
          <w:sz w:val="28"/>
          <w:szCs w:val="28"/>
        </w:rPr>
        <w:t xml:space="preserve">оте имеет воспитательная работа, направленная на </w:t>
      </w:r>
      <w:r w:rsidRPr="001D00B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социализацию</w:t>
      </w:r>
      <w:r w:rsidRPr="001D00B2">
        <w:rPr>
          <w:color w:val="000000"/>
          <w:sz w:val="28"/>
          <w:szCs w:val="28"/>
        </w:rPr>
        <w:t xml:space="preserve"> воспитанников</w:t>
      </w:r>
      <w:r>
        <w:rPr>
          <w:color w:val="000000"/>
          <w:sz w:val="28"/>
          <w:szCs w:val="28"/>
        </w:rPr>
        <w:t>,</w:t>
      </w:r>
    </w:p>
    <w:p w:rsidR="00B067BB" w:rsidRPr="00894936" w:rsidRDefault="00B067BB" w:rsidP="00B067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выработку </w:t>
      </w:r>
      <w:r w:rsidRPr="001D00B2">
        <w:rPr>
          <w:color w:val="000000"/>
          <w:sz w:val="28"/>
          <w:szCs w:val="28"/>
        </w:rPr>
        <w:t>положительных качеств</w:t>
      </w:r>
      <w:r>
        <w:rPr>
          <w:color w:val="000000"/>
          <w:sz w:val="28"/>
          <w:szCs w:val="28"/>
        </w:rPr>
        <w:t>, формирование</w:t>
      </w:r>
      <w:r w:rsidRPr="001D00B2">
        <w:rPr>
          <w:color w:val="000000"/>
          <w:sz w:val="28"/>
          <w:szCs w:val="28"/>
        </w:rPr>
        <w:t xml:space="preserve"> правильной оценки окружающих и самих себя, нравственного  отношения к окружающим</w:t>
      </w:r>
      <w:r>
        <w:rPr>
          <w:color w:val="000000"/>
          <w:sz w:val="28"/>
          <w:szCs w:val="28"/>
        </w:rPr>
        <w:t xml:space="preserve">, </w:t>
      </w:r>
      <w:r w:rsidRPr="001D00B2">
        <w:rPr>
          <w:color w:val="000000"/>
          <w:sz w:val="28"/>
          <w:szCs w:val="28"/>
        </w:rPr>
        <w:t>повышение регулирующей роли интеллекта в поведении учеников в разных ситуациях и в процессе разных видов деятельности.</w:t>
      </w:r>
    </w:p>
    <w:p w:rsidR="00B067BB" w:rsidRDefault="00B067BB" w:rsidP="00B067B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В ходе занятия создаются такие условия, чтобы у детей вырабатывались установка на успех, на принятие помощи взрослого. </w:t>
      </w:r>
    </w:p>
    <w:p w:rsidR="00B067BB" w:rsidRPr="001D00B2" w:rsidRDefault="00B067BB" w:rsidP="00B067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В процессе коррекционной работы используются также технологии здоровьесбережения.</w:t>
      </w:r>
    </w:p>
    <w:p w:rsidR="00B067BB" w:rsidRPr="00DC30A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C30AB">
        <w:rPr>
          <w:rFonts w:ascii="Times New Roman" w:hAnsi="Times New Roman" w:cs="Times New Roman"/>
          <w:sz w:val="28"/>
          <w:szCs w:val="28"/>
        </w:rPr>
        <w:t xml:space="preserve">Таким образом, занятия прикладным творчеством на уроках дополнительного образования способствуют социальной адаптации детей, в </w:t>
      </w:r>
      <w:r>
        <w:rPr>
          <w:rFonts w:ascii="Times New Roman" w:hAnsi="Times New Roman" w:cs="Times New Roman"/>
          <w:sz w:val="28"/>
          <w:szCs w:val="28"/>
        </w:rPr>
        <w:t xml:space="preserve">том </w:t>
      </w:r>
      <w:r w:rsidRPr="00DC30AB">
        <w:rPr>
          <w:rFonts w:ascii="Times New Roman" w:hAnsi="Times New Roman" w:cs="Times New Roman"/>
          <w:sz w:val="28"/>
          <w:szCs w:val="28"/>
        </w:rPr>
        <w:t>числе и детей С ОВЗ, а также для многих становятся ориентиром в приобретении будущей профессии или, приобретенное умение рукоделием остаётся на уровне хобби и частного приработка.</w:t>
      </w: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7BB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7BB" w:rsidRPr="00567F27" w:rsidRDefault="00B067BB" w:rsidP="00B067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7F27">
        <w:rPr>
          <w:rFonts w:ascii="Times New Roman" w:hAnsi="Times New Roman" w:cs="Times New Roman"/>
          <w:i/>
          <w:sz w:val="28"/>
          <w:szCs w:val="28"/>
        </w:rPr>
        <w:t>Используемая литература:</w:t>
      </w:r>
    </w:p>
    <w:p w:rsidR="00B067BB" w:rsidRPr="00567F27" w:rsidRDefault="00B067BB" w:rsidP="00B067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Шипицына Л.М., Мамайчук И.И. Детский церебральный паралич. – СПб.: Дидактика Плюс, 2001</w:t>
      </w:r>
    </w:p>
    <w:p w:rsidR="00B067BB" w:rsidRDefault="00B067BB" w:rsidP="00B067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Левченко И.Ю. Психологические особенности подростков и старших школьников с детским церебральным параличом. М., Альфа. 2000</w:t>
      </w:r>
    </w:p>
    <w:p w:rsidR="00B067BB" w:rsidRDefault="00B067BB" w:rsidP="00B067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Левченко И.Ю., Приходько О.Г. Технологии обучения и воспитания детей с нарушениями опорно-двигательного аппарата: Учеб.пособие для студ. сред. пед. учеб. заведений. – М.: «Академия», 2001.</w:t>
      </w:r>
    </w:p>
    <w:p w:rsidR="00B067BB" w:rsidRPr="00B067BB" w:rsidRDefault="00B067BB" w:rsidP="00B067BB">
      <w:pPr>
        <w:spacing w:after="0" w:line="240" w:lineRule="auto"/>
        <w:rPr>
          <w:sz w:val="28"/>
          <w:szCs w:val="28"/>
        </w:rPr>
      </w:pPr>
    </w:p>
    <w:p w:rsidR="00764E19" w:rsidRDefault="00764E19" w:rsidP="00764E19">
      <w:pPr>
        <w:pStyle w:val="2"/>
        <w:shd w:val="clear" w:color="auto" w:fill="FFFFFF"/>
        <w:spacing w:before="0" w:beforeAutospacing="0" w:after="0" w:afterAutospacing="0"/>
        <w:jc w:val="center"/>
        <w:rPr>
          <w:rFonts w:ascii="inherit" w:hAnsi="inherit" w:cs="Helvetica"/>
          <w:b w:val="0"/>
          <w:bCs w:val="0"/>
          <w:color w:val="232333"/>
          <w:sz w:val="27"/>
          <w:szCs w:val="27"/>
        </w:rPr>
      </w:pPr>
      <w:r>
        <w:rPr>
          <w:rFonts w:ascii="inherit" w:hAnsi="inherit" w:cs="Helvetica"/>
          <w:b w:val="0"/>
          <w:bCs w:val="0"/>
          <w:color w:val="232333"/>
          <w:sz w:val="27"/>
          <w:szCs w:val="27"/>
        </w:rPr>
        <w:t>Регистрация в конференции утверждена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Тема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Style w:val="a8"/>
          <w:rFonts w:ascii="Helvetica" w:hAnsi="Helvetica" w:cs="Helvetica"/>
          <w:color w:val="232333"/>
          <w:sz w:val="21"/>
          <w:szCs w:val="21"/>
        </w:rPr>
        <w:t>Проведи "1С:Урок": как использовать учебные материалы новой цифровой библиотеки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Время</w:t>
      </w:r>
    </w:p>
    <w:p w:rsidR="00764E19" w:rsidRDefault="00764E19" w:rsidP="00764E1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28 окт. 2021 03:00 PM: </w:t>
      </w:r>
      <w:hyperlink r:id="rId7" w:tooltip="Change Time Zone" w:history="1">
        <w:r>
          <w:rPr>
            <w:rStyle w:val="a7"/>
            <w:rFonts w:ascii="Helvetica" w:hAnsi="Helvetica" w:cs="Helvetica"/>
            <w:color w:val="0E71EB"/>
            <w:sz w:val="21"/>
            <w:szCs w:val="21"/>
            <w:bdr w:val="none" w:sz="0" w:space="0" w:color="auto" w:frame="1"/>
          </w:rPr>
          <w:t>Москва</w:t>
        </w:r>
      </w:hyperlink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hyperlink r:id="rId8" w:history="1">
        <w:r>
          <w:rPr>
            <w:rStyle w:val="a7"/>
            <w:rFonts w:ascii="Helvetica" w:hAnsi="Helvetica" w:cs="Helvetica"/>
            <w:color w:val="0E71EB"/>
            <w:sz w:val="21"/>
            <w:szCs w:val="21"/>
          </w:rPr>
          <w:t> Добавить в календарь</w:t>
        </w:r>
      </w:hyperlink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Идентификатор конференции: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845 4119 4949</w:t>
      </w:r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 w:cs="Helvetica"/>
          <w:color w:val="232333"/>
          <w:sz w:val="24"/>
          <w:szCs w:val="24"/>
        </w:rPr>
      </w:pPr>
      <w:r>
        <w:rPr>
          <w:rFonts w:ascii="inherit" w:hAnsi="inherit" w:cs="Helvetica"/>
          <w:color w:val="232333"/>
          <w:sz w:val="24"/>
          <w:szCs w:val="24"/>
        </w:rPr>
        <w:t>Для входа в конференцию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Войти с ПК, Mac, iPad, iPhone или устройства на базе Android:</w:t>
      </w:r>
      <w:r>
        <w:rPr>
          <w:rFonts w:ascii="Helvetica" w:hAnsi="Helvetica" w:cs="Helvetica"/>
          <w:color w:val="232333"/>
          <w:sz w:val="21"/>
          <w:szCs w:val="21"/>
        </w:rPr>
        <w:br/>
      </w:r>
      <w:r>
        <w:rPr>
          <w:rFonts w:ascii="Helvetica" w:hAnsi="Helvetica" w:cs="Helvetica"/>
          <w:color w:val="232333"/>
          <w:sz w:val="21"/>
          <w:szCs w:val="21"/>
        </w:rPr>
        <w:br/>
        <w:t>Нажмите на этот URL для входа. </w:t>
      </w:r>
      <w:hyperlink r:id="rId9" w:history="1">
        <w:r>
          <w:rPr>
            <w:rStyle w:val="a7"/>
            <w:rFonts w:ascii="Helvetica" w:hAnsi="Helvetica" w:cs="Helvetica"/>
            <w:color w:val="0E71EB"/>
            <w:sz w:val="21"/>
            <w:szCs w:val="21"/>
          </w:rPr>
          <w:t>https://1c-ru.zoom.us/w/84541194949?tk=4q2bPR3i4A7059ZRuVS7xhMJV1Mu8gqPwEASitTg1YI.DQMAAAATrwxCxRZ5aW1ubXJoMVJfQ21udWF6ZjBwNmtRAAAAAAAAAAAAAAAAAAAAAAAAAAAAAA&amp;pwd=VEtiVGZ1ejhhcGY0WWdMM0xrcGc3QT09</w:t>
        </w:r>
      </w:hyperlink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 w:cs="Helvetica"/>
          <w:color w:val="232333"/>
          <w:sz w:val="24"/>
          <w:szCs w:val="24"/>
        </w:rPr>
      </w:pPr>
      <w:r>
        <w:rPr>
          <w:rFonts w:ascii="inherit" w:hAnsi="inherit" w:cs="Helvetica"/>
          <w:color w:val="232333"/>
          <w:sz w:val="24"/>
          <w:szCs w:val="24"/>
        </w:rPr>
        <w:t>Для отмены этой регистрации</w:t>
      </w:r>
    </w:p>
    <w:p w:rsidR="00764E19" w:rsidRDefault="00764E19" w:rsidP="00764E19">
      <w:pPr>
        <w:shd w:val="clear" w:color="auto" w:fill="FFFFFF"/>
        <w:rPr>
          <w:rFonts w:ascii="Helvetica" w:hAnsi="Helvetica" w:cs="Helvetica"/>
          <w:color w:val="232333"/>
          <w:sz w:val="21"/>
          <w:szCs w:val="21"/>
        </w:rPr>
      </w:pPr>
      <w:r>
        <w:rPr>
          <w:rFonts w:ascii="Helvetica" w:hAnsi="Helvetica" w:cs="Helvetica"/>
          <w:color w:val="232333"/>
          <w:sz w:val="21"/>
          <w:szCs w:val="21"/>
        </w:rPr>
        <w:t>Вы можете </w:t>
      </w:r>
      <w:hyperlink r:id="rId10" w:history="1">
        <w:r>
          <w:rPr>
            <w:rStyle w:val="a7"/>
            <w:rFonts w:ascii="Helvetica" w:hAnsi="Helvetica" w:cs="Helvetica"/>
            <w:color w:val="0E71EB"/>
            <w:sz w:val="21"/>
            <w:szCs w:val="21"/>
          </w:rPr>
          <w:t>отменить</w:t>
        </w:r>
      </w:hyperlink>
      <w:r>
        <w:rPr>
          <w:rFonts w:ascii="Helvetica" w:hAnsi="Helvetica" w:cs="Helvetica"/>
          <w:color w:val="232333"/>
          <w:sz w:val="21"/>
          <w:szCs w:val="21"/>
        </w:rPr>
        <w:t> регистрацию в любой момент.</w:t>
      </w:r>
    </w:p>
    <w:p w:rsidR="00764E19" w:rsidRDefault="00764E19" w:rsidP="00764E19">
      <w:pPr>
        <w:pStyle w:val="2"/>
        <w:shd w:val="clear" w:color="auto" w:fill="FFFFFF"/>
        <w:spacing w:before="0" w:beforeAutospacing="0" w:after="0" w:afterAutospacing="0"/>
        <w:jc w:val="center"/>
        <w:rPr>
          <w:rFonts w:ascii="inherit" w:hAnsi="inherit"/>
          <w:b w:val="0"/>
          <w:bCs w:val="0"/>
          <w:color w:val="232333"/>
          <w:sz w:val="27"/>
          <w:szCs w:val="27"/>
        </w:rPr>
      </w:pPr>
      <w:r>
        <w:rPr>
          <w:rFonts w:ascii="inherit" w:hAnsi="inherit"/>
          <w:b w:val="0"/>
          <w:bCs w:val="0"/>
          <w:color w:val="232333"/>
          <w:sz w:val="27"/>
          <w:szCs w:val="27"/>
        </w:rPr>
        <w:t>Регистрация в конференции утверждена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Тема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Style w:val="a8"/>
          <w:rFonts w:ascii="Helvetica" w:hAnsi="Helvetica"/>
          <w:color w:val="232333"/>
          <w:sz w:val="21"/>
          <w:szCs w:val="21"/>
        </w:rPr>
        <w:t>Оперативное управление результатами учебного процесса в системе "1С:Оценка качества образования"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Время</w:t>
      </w:r>
    </w:p>
    <w:p w:rsidR="00764E19" w:rsidRDefault="00764E19" w:rsidP="00764E1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26 окт. 2021 03:00 PM: </w:t>
      </w:r>
      <w:hyperlink r:id="rId11" w:tooltip="Change Time Zone" w:history="1">
        <w:r>
          <w:rPr>
            <w:rStyle w:val="a7"/>
            <w:rFonts w:ascii="Helvetica" w:hAnsi="Helvetica"/>
            <w:color w:val="0E71EB"/>
            <w:sz w:val="21"/>
            <w:szCs w:val="21"/>
            <w:bdr w:val="none" w:sz="0" w:space="0" w:color="auto" w:frame="1"/>
          </w:rPr>
          <w:t>Москва</w:t>
        </w:r>
      </w:hyperlink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hyperlink r:id="rId12" w:history="1">
        <w:r>
          <w:rPr>
            <w:rStyle w:val="a7"/>
            <w:rFonts w:ascii="Helvetica" w:hAnsi="Helvetica"/>
            <w:color w:val="0E71EB"/>
            <w:sz w:val="21"/>
            <w:szCs w:val="21"/>
          </w:rPr>
          <w:t> Добавить в календарь</w:t>
        </w:r>
      </w:hyperlink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Идентификатор конференции: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897 1664 7132</w:t>
      </w:r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/>
          <w:color w:val="232333"/>
          <w:sz w:val="24"/>
          <w:szCs w:val="24"/>
        </w:rPr>
      </w:pPr>
      <w:r>
        <w:rPr>
          <w:rFonts w:ascii="inherit" w:hAnsi="inherit"/>
          <w:color w:val="232333"/>
          <w:sz w:val="24"/>
          <w:szCs w:val="24"/>
        </w:rPr>
        <w:t>Для входа в конференцию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Войти с ПК, Mac, iPad, iPhone или устройства на базе Android:</w:t>
      </w:r>
      <w:r>
        <w:rPr>
          <w:rFonts w:ascii="Helvetica" w:hAnsi="Helvetica"/>
          <w:color w:val="232333"/>
          <w:sz w:val="21"/>
          <w:szCs w:val="21"/>
        </w:rPr>
        <w:br/>
      </w:r>
      <w:r>
        <w:rPr>
          <w:rFonts w:ascii="Helvetica" w:hAnsi="Helvetica"/>
          <w:color w:val="232333"/>
          <w:sz w:val="21"/>
          <w:szCs w:val="21"/>
        </w:rPr>
        <w:br/>
        <w:t>Нажмите на этот URL для входа. </w:t>
      </w:r>
      <w:hyperlink r:id="rId13" w:history="1">
        <w:r>
          <w:rPr>
            <w:rStyle w:val="a7"/>
            <w:rFonts w:ascii="Helvetica" w:hAnsi="Helvetica"/>
            <w:color w:val="0D66D4"/>
            <w:sz w:val="21"/>
            <w:szCs w:val="21"/>
          </w:rPr>
          <w:t>https://1c-ru.zoom.us/w/89716647132?tk=xQd2zyCbGXqKfJq34MrsZvqTH6AEMaEGspIvc2x0T4w.DQMAAAAU44dk3BZEMy1lU0Z0aFFXV0QzMVktd0lfa0hnAAAAAAAAAAAAAAAAAAAAAAAAAAAAAA&amp;pwd=MU5jbWJhbmtYa1g5VWIwcFpDbUxSZz09</w:t>
        </w:r>
      </w:hyperlink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/>
          <w:color w:val="232333"/>
          <w:sz w:val="24"/>
          <w:szCs w:val="24"/>
        </w:rPr>
      </w:pPr>
      <w:r>
        <w:rPr>
          <w:rFonts w:ascii="inherit" w:hAnsi="inherit"/>
          <w:color w:val="232333"/>
          <w:sz w:val="24"/>
          <w:szCs w:val="24"/>
        </w:rPr>
        <w:t>Для отмены этой регистрации</w:t>
      </w:r>
    </w:p>
    <w:p w:rsidR="00764E19" w:rsidRDefault="00764E19" w:rsidP="00764E19">
      <w:pPr>
        <w:pStyle w:val="2"/>
        <w:shd w:val="clear" w:color="auto" w:fill="FFFFFF"/>
        <w:spacing w:before="0" w:beforeAutospacing="0" w:after="0" w:afterAutospacing="0"/>
        <w:jc w:val="center"/>
        <w:rPr>
          <w:rFonts w:ascii="inherit" w:hAnsi="inherit"/>
          <w:b w:val="0"/>
          <w:bCs w:val="0"/>
          <w:color w:val="232333"/>
          <w:sz w:val="27"/>
          <w:szCs w:val="27"/>
        </w:rPr>
      </w:pPr>
      <w:r>
        <w:rPr>
          <w:rFonts w:ascii="inherit" w:hAnsi="inherit"/>
          <w:b w:val="0"/>
          <w:bCs w:val="0"/>
          <w:color w:val="232333"/>
          <w:sz w:val="27"/>
          <w:szCs w:val="27"/>
        </w:rPr>
        <w:t>Регистрация в конференции утверждена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Тема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Style w:val="a8"/>
          <w:rFonts w:ascii="Helvetica" w:hAnsi="Helvetica"/>
          <w:color w:val="232333"/>
          <w:sz w:val="21"/>
          <w:szCs w:val="21"/>
        </w:rPr>
        <w:t>Онлайн-педсовет «Как провести эффективное онлайн-занятие на дистанционке»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Время</w:t>
      </w:r>
    </w:p>
    <w:p w:rsidR="00764E19" w:rsidRDefault="00764E19" w:rsidP="00764E1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3 нояб. 2021 11:00 AM: </w:t>
      </w:r>
      <w:hyperlink r:id="rId14" w:tooltip="Change Time Zone" w:history="1">
        <w:r>
          <w:rPr>
            <w:rStyle w:val="a7"/>
            <w:rFonts w:ascii="Helvetica" w:hAnsi="Helvetica"/>
            <w:color w:val="0E71EB"/>
            <w:sz w:val="21"/>
            <w:szCs w:val="21"/>
            <w:bdr w:val="none" w:sz="0" w:space="0" w:color="auto" w:frame="1"/>
          </w:rPr>
          <w:t>Москва</w:t>
        </w:r>
      </w:hyperlink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hyperlink r:id="rId15" w:history="1">
        <w:r>
          <w:rPr>
            <w:rStyle w:val="a7"/>
            <w:rFonts w:ascii="Helvetica" w:hAnsi="Helvetica"/>
            <w:color w:val="0E71EB"/>
            <w:sz w:val="21"/>
            <w:szCs w:val="21"/>
          </w:rPr>
          <w:t> Добавить в календарь</w:t>
        </w:r>
      </w:hyperlink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Идентификатор конференции: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844 1648 9428</w:t>
      </w:r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/>
          <w:color w:val="232333"/>
          <w:sz w:val="24"/>
          <w:szCs w:val="24"/>
        </w:rPr>
      </w:pPr>
      <w:r>
        <w:rPr>
          <w:rFonts w:ascii="inherit" w:hAnsi="inherit"/>
          <w:color w:val="232333"/>
          <w:sz w:val="24"/>
          <w:szCs w:val="24"/>
        </w:rPr>
        <w:t>Для входа в конференцию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Войти с ПК, Mac, iPad, iPhone или устройства на базе Android:</w:t>
      </w:r>
      <w:r>
        <w:rPr>
          <w:rFonts w:ascii="Helvetica" w:hAnsi="Helvetica"/>
          <w:color w:val="232333"/>
          <w:sz w:val="21"/>
          <w:szCs w:val="21"/>
        </w:rPr>
        <w:br/>
      </w:r>
      <w:r>
        <w:rPr>
          <w:rFonts w:ascii="Helvetica" w:hAnsi="Helvetica"/>
          <w:color w:val="232333"/>
          <w:sz w:val="21"/>
          <w:szCs w:val="21"/>
        </w:rPr>
        <w:br/>
        <w:t>Нажмите на этот URL для входа. </w:t>
      </w:r>
      <w:hyperlink r:id="rId16" w:history="1">
        <w:r>
          <w:rPr>
            <w:rStyle w:val="a7"/>
            <w:rFonts w:ascii="Helvetica" w:hAnsi="Helvetica"/>
            <w:color w:val="0E71EB"/>
            <w:sz w:val="21"/>
            <w:szCs w:val="21"/>
          </w:rPr>
          <w:t>https://1c-ru.zoom.us/w/84416489428?tk=TtrxfoAWMBlIQfDeZR-PyOsGquI1LNKD3rvsku9-zk0.DQMAAAATp51n1BY2Z25WaEVJeVRGaUpwYlVpZEV1aTVRAAAAAAAAAAAAAAAAAAAAAAAAAAAAAA&amp;pwd=bUxFSnE0dHhXUzhXN3lCTUtxWSt4Zz09</w:t>
        </w:r>
      </w:hyperlink>
    </w:p>
    <w:p w:rsidR="00764E19" w:rsidRDefault="00764E19" w:rsidP="00764E19">
      <w:pPr>
        <w:pStyle w:val="3"/>
        <w:shd w:val="clear" w:color="auto" w:fill="FFFFFF"/>
        <w:spacing w:before="0" w:beforeAutospacing="0" w:after="0" w:afterAutospacing="0"/>
        <w:rPr>
          <w:rFonts w:ascii="inherit" w:hAnsi="inherit"/>
          <w:color w:val="232333"/>
          <w:sz w:val="24"/>
          <w:szCs w:val="24"/>
        </w:rPr>
      </w:pPr>
      <w:r>
        <w:rPr>
          <w:rFonts w:ascii="inherit" w:hAnsi="inherit"/>
          <w:color w:val="232333"/>
          <w:sz w:val="24"/>
          <w:szCs w:val="24"/>
        </w:rPr>
        <w:t>Для отмены этой регистрации</w:t>
      </w:r>
    </w:p>
    <w:p w:rsidR="00764E19" w:rsidRDefault="00764E19" w:rsidP="00764E19">
      <w:pPr>
        <w:shd w:val="clear" w:color="auto" w:fill="FFFFFF"/>
        <w:rPr>
          <w:rFonts w:ascii="Helvetica" w:hAnsi="Helvetica"/>
          <w:color w:val="232333"/>
          <w:sz w:val="21"/>
          <w:szCs w:val="21"/>
        </w:rPr>
      </w:pPr>
      <w:r>
        <w:rPr>
          <w:rFonts w:ascii="Helvetica" w:hAnsi="Helvetica"/>
          <w:color w:val="232333"/>
          <w:sz w:val="21"/>
          <w:szCs w:val="21"/>
        </w:rPr>
        <w:t>Вы можете </w:t>
      </w:r>
      <w:hyperlink r:id="rId17" w:history="1">
        <w:r>
          <w:rPr>
            <w:rStyle w:val="a7"/>
            <w:rFonts w:ascii="Helvetica" w:hAnsi="Helvetica"/>
            <w:color w:val="0E71EB"/>
            <w:sz w:val="21"/>
            <w:szCs w:val="21"/>
          </w:rPr>
          <w:t>отменить</w:t>
        </w:r>
      </w:hyperlink>
      <w:r>
        <w:rPr>
          <w:rFonts w:ascii="Helvetica" w:hAnsi="Helvetica"/>
          <w:color w:val="232333"/>
          <w:sz w:val="21"/>
          <w:szCs w:val="21"/>
        </w:rPr>
        <w:t> регистрацию в любой момент.</w:t>
      </w:r>
    </w:p>
    <w:p w:rsidR="00764E19" w:rsidRDefault="00764E19" w:rsidP="00764E19">
      <w:pPr>
        <w:rPr>
          <w:rFonts w:ascii="Times New Roman" w:hAnsi="Times New Roman" w:cs="Times New Roman"/>
          <w:b/>
          <w:sz w:val="32"/>
          <w:szCs w:val="32"/>
        </w:rPr>
      </w:pPr>
    </w:p>
    <w:p w:rsidR="00764E19" w:rsidRDefault="00764E19" w:rsidP="00764E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4E19" w:rsidRDefault="00764E19" w:rsidP="00764E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4E19" w:rsidRDefault="00764E19" w:rsidP="00764E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0B35" w:rsidRDefault="00820B35"/>
    <w:sectPr w:rsidR="00820B35" w:rsidSect="00AE4A32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CA" w:rsidRDefault="000A5BCA" w:rsidP="00F06D21">
      <w:pPr>
        <w:spacing w:after="0" w:line="240" w:lineRule="auto"/>
      </w:pPr>
      <w:r>
        <w:separator/>
      </w:r>
    </w:p>
  </w:endnote>
  <w:endnote w:type="continuationSeparator" w:id="1">
    <w:p w:rsidR="000A5BCA" w:rsidRDefault="000A5BCA" w:rsidP="00F0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51312"/>
      <w:docPartObj>
        <w:docPartGallery w:val="Page Numbers (Bottom of Page)"/>
        <w:docPartUnique/>
      </w:docPartObj>
    </w:sdtPr>
    <w:sdtContent>
      <w:p w:rsidR="0083352B" w:rsidRDefault="00F06D21">
        <w:pPr>
          <w:pStyle w:val="a4"/>
          <w:jc w:val="center"/>
        </w:pPr>
        <w:r>
          <w:fldChar w:fldCharType="begin"/>
        </w:r>
        <w:r w:rsidR="00820B35">
          <w:instrText xml:space="preserve"> PAGE   \* MERGEFORMAT </w:instrText>
        </w:r>
        <w:r>
          <w:fldChar w:fldCharType="separate"/>
        </w:r>
        <w:r w:rsidR="000A5BCA">
          <w:rPr>
            <w:noProof/>
          </w:rPr>
          <w:t>1</w:t>
        </w:r>
        <w:r>
          <w:fldChar w:fldCharType="end"/>
        </w:r>
      </w:p>
    </w:sdtContent>
  </w:sdt>
  <w:p w:rsidR="00567F27" w:rsidRDefault="000A5BC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CA" w:rsidRDefault="000A5BCA" w:rsidP="00F06D21">
      <w:pPr>
        <w:spacing w:after="0" w:line="240" w:lineRule="auto"/>
      </w:pPr>
      <w:r>
        <w:separator/>
      </w:r>
    </w:p>
  </w:footnote>
  <w:footnote w:type="continuationSeparator" w:id="1">
    <w:p w:rsidR="000A5BCA" w:rsidRDefault="000A5BCA" w:rsidP="00F06D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004E3"/>
    <w:multiLevelType w:val="multilevel"/>
    <w:tmpl w:val="2BDCF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B067BB"/>
    <w:rsid w:val="000A5BCA"/>
    <w:rsid w:val="00764E19"/>
    <w:rsid w:val="00820B35"/>
    <w:rsid w:val="00B067BB"/>
    <w:rsid w:val="00F0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21"/>
  </w:style>
  <w:style w:type="paragraph" w:styleId="2">
    <w:name w:val="heading 2"/>
    <w:basedOn w:val="a"/>
    <w:link w:val="20"/>
    <w:uiPriority w:val="9"/>
    <w:qFormat/>
    <w:rsid w:val="00764E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E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6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B06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067BB"/>
  </w:style>
  <w:style w:type="paragraph" w:styleId="a6">
    <w:name w:val="No Spacing"/>
    <w:uiPriority w:val="1"/>
    <w:qFormat/>
    <w:rsid w:val="00B067B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64E1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64E1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764E19"/>
    <w:rPr>
      <w:color w:val="0000FF"/>
      <w:u w:val="single"/>
    </w:rPr>
  </w:style>
  <w:style w:type="character" w:styleId="a8">
    <w:name w:val="Strong"/>
    <w:basedOn w:val="a0"/>
    <w:uiPriority w:val="22"/>
    <w:qFormat/>
    <w:rsid w:val="00764E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hyperlink" Target="https://1c-ru.zoom.us/w/89716647132?tk=xQd2zyCbGXqKfJq34MrsZvqTH6AEMaEGspIvc2x0T4w.DQMAAAAU44dk3BZEMy1lU0Z0aFFXV0QzMVktd0lfa0hnAAAAAAAAAAAAAAAAAAAAAAAAAAAAAA&amp;pwd=MU5jbWJhbmtYa1g5VWIwcFpDbUxSZz09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;" TargetMode="External"/><Relationship Id="rId12" Type="http://schemas.openxmlformats.org/officeDocument/2006/relationships/hyperlink" Target="javascript:;" TargetMode="External"/><Relationship Id="rId17" Type="http://schemas.openxmlformats.org/officeDocument/2006/relationships/hyperlink" Target="https://1c-ru.zoom.us/meeting/register/tZApdu-spjIuGNz8YbLCTU4-xZMKefp8RMJV/success?user_id=6gnVhEIyTFiJpbUidEui5Q&amp;timezone_id=Europe%2FMoscow" TargetMode="External"/><Relationship Id="rId2" Type="http://schemas.openxmlformats.org/officeDocument/2006/relationships/styles" Target="styles.xml"/><Relationship Id="rId16" Type="http://schemas.openxmlformats.org/officeDocument/2006/relationships/hyperlink" Target="https://1c-ru.zoom.us/w/84416489428?tk=TtrxfoAWMBlIQfDeZR-PyOsGquI1LNKD3rvsku9-zk0.DQMAAAATp51n1BY2Z25WaEVJeVRGaUpwYlVpZEV1aTVRAAAAAAAAAAAAAAAAAAAAAAAAAAAAAA&amp;pwd=bUxFSnE0dHhXUzhXN3lCTUtxWSt4Zz0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;" TargetMode="External"/><Relationship Id="rId5" Type="http://schemas.openxmlformats.org/officeDocument/2006/relationships/footnotes" Target="footnotes.xml"/><Relationship Id="rId15" Type="http://schemas.openxmlformats.org/officeDocument/2006/relationships/hyperlink" Target="javascript:;" TargetMode="External"/><Relationship Id="rId10" Type="http://schemas.openxmlformats.org/officeDocument/2006/relationships/hyperlink" Target="https://1c-ru.zoom.us/meeting/register/tZAoc-ippz8jHt1gUueAfu3Tx6NwX_8CNbkK/success?user_id=yimnmrh1R_Cmnuazf0p6kQ&amp;timezone_id=Europe%2FMosco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1c-ru.zoom.us/w/84541194949?tk=4q2bPR3i4A7059ZRuVS7xhMJV1Mu8gqPwEASitTg1YI.DQMAAAATrwxCxRZ5aW1ubXJoMVJfQ21udWF6ZjBwNmtRAAAAAAAAAAAAAAAAAAAAAAAAAAAAAA&amp;pwd=VEtiVGZ1ejhhcGY0WWdMM0xrcGc3QT09" TargetMode="External"/><Relationship Id="rId1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2098</Words>
  <Characters>11962</Characters>
  <Application>Microsoft Office Word</Application>
  <DocSecurity>0</DocSecurity>
  <Lines>99</Lines>
  <Paragraphs>28</Paragraphs>
  <ScaleCrop>false</ScaleCrop>
  <Company/>
  <LinksUpToDate>false</LinksUpToDate>
  <CharactersWithSpaces>14032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2021-10-28T09:17:00Z</dcterms:created>
  <dcterms:modified xsi:type="dcterms:W3CDTF">2021-10-30T09:12:00Z</dcterms:modified>
</cp:coreProperties>
</file>