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BB5" w:rsidRPr="008429E3" w:rsidRDefault="00D97BB5" w:rsidP="008429E3">
      <w:pPr>
        <w:pStyle w:val="a4"/>
        <w:jc w:val="center"/>
        <w:rPr>
          <w:rFonts w:ascii="Times New Roman" w:hAnsi="Times New Roman" w:cs="Times New Roman"/>
          <w:b/>
          <w:sz w:val="28"/>
          <w:lang w:eastAsia="ru-RU"/>
        </w:rPr>
      </w:pPr>
      <w:r w:rsidRPr="008429E3">
        <w:rPr>
          <w:rFonts w:ascii="Times New Roman" w:hAnsi="Times New Roman" w:cs="Times New Roman"/>
          <w:b/>
          <w:sz w:val="28"/>
          <w:lang w:eastAsia="ru-RU"/>
        </w:rPr>
        <w:t>"Духовно-нравственное воспитание на уроках музыки"</w:t>
      </w:r>
    </w:p>
    <w:p w:rsidR="008429E3" w:rsidRDefault="008429E3" w:rsidP="005C06C1">
      <w:pPr>
        <w:pStyle w:val="a4"/>
        <w:jc w:val="right"/>
        <w:rPr>
          <w:rFonts w:ascii="Times New Roman" w:hAnsi="Times New Roman" w:cs="Times New Roman"/>
          <w:i/>
          <w:sz w:val="28"/>
          <w:shd w:val="clear" w:color="auto" w:fill="F5F5F5"/>
        </w:rPr>
      </w:pPr>
    </w:p>
    <w:p w:rsidR="00D97BB5" w:rsidRPr="005C06C1" w:rsidRDefault="005C06C1" w:rsidP="005C06C1">
      <w:pPr>
        <w:pStyle w:val="a4"/>
        <w:jc w:val="right"/>
        <w:rPr>
          <w:rFonts w:ascii="Times New Roman" w:hAnsi="Times New Roman" w:cs="Times New Roman"/>
          <w:i/>
          <w:sz w:val="28"/>
          <w:shd w:val="clear" w:color="auto" w:fill="F5F5F5"/>
        </w:rPr>
      </w:pPr>
      <w:r>
        <w:rPr>
          <w:rFonts w:ascii="Times New Roman" w:hAnsi="Times New Roman" w:cs="Times New Roman"/>
          <w:i/>
          <w:sz w:val="28"/>
          <w:shd w:val="clear" w:color="auto" w:fill="F5F5F5"/>
        </w:rPr>
        <w:t>Кеерд Ирина Владимировна</w:t>
      </w:r>
      <w:r w:rsidRPr="005C06C1">
        <w:rPr>
          <w:rFonts w:ascii="Times New Roman" w:hAnsi="Times New Roman" w:cs="Times New Roman"/>
          <w:i/>
          <w:sz w:val="28"/>
          <w:shd w:val="clear" w:color="auto" w:fill="F5F5F5"/>
        </w:rPr>
        <w:t>.</w:t>
      </w:r>
    </w:p>
    <w:p w:rsidR="005C06C1" w:rsidRDefault="005C06C1" w:rsidP="005C06C1">
      <w:pPr>
        <w:pStyle w:val="a4"/>
        <w:jc w:val="right"/>
        <w:rPr>
          <w:rFonts w:ascii="Times New Roman" w:hAnsi="Times New Roman" w:cs="Times New Roman"/>
          <w:i/>
          <w:sz w:val="28"/>
          <w:shd w:val="clear" w:color="auto" w:fill="F5F5F5"/>
        </w:rPr>
      </w:pPr>
      <w:r>
        <w:rPr>
          <w:rFonts w:ascii="Times New Roman" w:hAnsi="Times New Roman" w:cs="Times New Roman"/>
          <w:i/>
          <w:sz w:val="28"/>
          <w:shd w:val="clear" w:color="auto" w:fill="F5F5F5"/>
        </w:rPr>
        <w:t>у</w:t>
      </w:r>
      <w:r w:rsidRPr="005C06C1">
        <w:rPr>
          <w:rFonts w:ascii="Times New Roman" w:hAnsi="Times New Roman" w:cs="Times New Roman"/>
          <w:i/>
          <w:sz w:val="28"/>
          <w:shd w:val="clear" w:color="auto" w:fill="F5F5F5"/>
        </w:rPr>
        <w:t>читель музыки</w:t>
      </w:r>
    </w:p>
    <w:p w:rsidR="005C06C1" w:rsidRDefault="005C06C1" w:rsidP="005C06C1">
      <w:pPr>
        <w:pStyle w:val="a4"/>
        <w:jc w:val="center"/>
        <w:rPr>
          <w:rFonts w:ascii="Times New Roman" w:hAnsi="Times New Roman" w:cs="Times New Roman"/>
          <w:i/>
          <w:sz w:val="28"/>
          <w:shd w:val="clear" w:color="auto" w:fill="F5F5F5"/>
        </w:rPr>
      </w:pPr>
    </w:p>
    <w:p w:rsidR="005C06C1" w:rsidRPr="009E5C88" w:rsidRDefault="005C06C1" w:rsidP="005C06C1">
      <w:pPr>
        <w:pStyle w:val="a4"/>
        <w:jc w:val="right"/>
        <w:rPr>
          <w:rFonts w:ascii="Arial" w:hAnsi="Arial" w:cs="Arial"/>
          <w:shd w:val="clear" w:color="auto" w:fill="F5F5F5"/>
        </w:rPr>
      </w:pPr>
    </w:p>
    <w:p w:rsidR="009E5C88" w:rsidRPr="009E5C88" w:rsidRDefault="00D97BB5" w:rsidP="009E5C88">
      <w:pPr>
        <w:pStyle w:val="a4"/>
        <w:jc w:val="both"/>
        <w:rPr>
          <w:rFonts w:ascii="Times New Roman" w:hAnsi="Times New Roman" w:cs="Times New Roman"/>
          <w:color w:val="000000"/>
          <w:sz w:val="28"/>
          <w:szCs w:val="28"/>
          <w:shd w:val="clear" w:color="auto" w:fill="F5F5F5"/>
        </w:rPr>
      </w:pPr>
      <w:r w:rsidRPr="009E5C88">
        <w:rPr>
          <w:rFonts w:ascii="Times New Roman" w:eastAsia="Times New Roman" w:hAnsi="Times New Roman" w:cs="Times New Roman"/>
          <w:sz w:val="44"/>
          <w:szCs w:val="28"/>
          <w:lang w:eastAsia="ru-RU"/>
        </w:rPr>
        <w:t xml:space="preserve">  </w:t>
      </w:r>
      <w:r w:rsidR="009E5C88" w:rsidRPr="009E5C88">
        <w:rPr>
          <w:rFonts w:ascii="Times New Roman" w:hAnsi="Times New Roman" w:cs="Times New Roman"/>
          <w:sz w:val="28"/>
          <w:szCs w:val="28"/>
          <w:shd w:val="clear" w:color="auto" w:fill="FFFFFF"/>
        </w:rPr>
        <w:t>В настоящее время образованию отводится ключевая роль в духовно-нравственном воспитании детей. Именно в сфере общего образования, где развитие и воспитание обеспечено всем укладом школьной жизни, наиболее системно, последовательно и глубоко происходит духовно-нравственное воспитание, формирование личностных качеств.</w:t>
      </w:r>
      <w:r w:rsidRPr="009E5C88">
        <w:rPr>
          <w:rFonts w:ascii="Times New Roman" w:eastAsia="Times New Roman" w:hAnsi="Times New Roman" w:cs="Times New Roman"/>
          <w:sz w:val="28"/>
          <w:szCs w:val="28"/>
          <w:lang w:eastAsia="ru-RU"/>
        </w:rPr>
        <w:t xml:space="preserve"> </w:t>
      </w:r>
      <w:r w:rsidR="009E5C88" w:rsidRPr="009E5C88">
        <w:rPr>
          <w:rFonts w:ascii="Times New Roman" w:hAnsi="Times New Roman" w:cs="Times New Roman"/>
          <w:color w:val="000000"/>
          <w:sz w:val="28"/>
          <w:szCs w:val="28"/>
          <w:shd w:val="clear" w:color="auto" w:fill="F5F5F5"/>
        </w:rPr>
        <w:t>Одним из основных направлений федерального государственного стандарта является обеспечение духовно-нравственного развития и воспитания обучающихся, овладения духовными ценностями и культурой многонационального народа России.</w:t>
      </w:r>
    </w:p>
    <w:p w:rsidR="00D97BB5" w:rsidRPr="009E5C88" w:rsidRDefault="00D97BB5" w:rsidP="009E5C88">
      <w:pPr>
        <w:pStyle w:val="a4"/>
        <w:jc w:val="both"/>
        <w:rPr>
          <w:rFonts w:ascii="Times New Roman" w:eastAsia="Times New Roman" w:hAnsi="Times New Roman" w:cs="Times New Roman"/>
          <w:sz w:val="28"/>
          <w:szCs w:val="28"/>
          <w:lang w:eastAsia="ru-RU"/>
        </w:rPr>
      </w:pPr>
      <w:r w:rsidRPr="009E5C88">
        <w:rPr>
          <w:rFonts w:ascii="Times New Roman" w:eastAsia="Times New Roman" w:hAnsi="Times New Roman" w:cs="Times New Roman"/>
          <w:sz w:val="28"/>
          <w:szCs w:val="28"/>
          <w:lang w:eastAsia="ru-RU"/>
        </w:rPr>
        <w:t>Школа – единственный социальный институт, через который проходят все граждане России.  Ребенок школьного возраста, особенно в начальной школе, наиболее восприимчив к духовно-нравственному развитию и воспитанию. А вот недостатки этого развития и воспитания трудно восполнить в последующие годы.</w:t>
      </w:r>
    </w:p>
    <w:p w:rsidR="009E5C88" w:rsidRPr="009E5C88" w:rsidRDefault="009E5C88" w:rsidP="009E5C88">
      <w:pPr>
        <w:pStyle w:val="a4"/>
        <w:jc w:val="both"/>
        <w:rPr>
          <w:rFonts w:ascii="Times New Roman" w:hAnsi="Times New Roman" w:cs="Times New Roman"/>
          <w:sz w:val="28"/>
          <w:szCs w:val="28"/>
        </w:rPr>
      </w:pPr>
      <w:r w:rsidRPr="009E5C88">
        <w:rPr>
          <w:rFonts w:ascii="Times New Roman" w:hAnsi="Times New Roman" w:cs="Times New Roman"/>
          <w:sz w:val="28"/>
          <w:szCs w:val="28"/>
        </w:rPr>
        <w:t>Характеризуя подрастающее поколение, ученые часто отмечают, что у молодых людей искажены представления о добре, милосердии, великодушии, справедливости, гражданственности и патриотизме; часто материальные ценности доминируют над духовными и нравственными; молодых людей отличает эмоциональная, волевая и духовная незрелость.</w:t>
      </w:r>
      <w:r w:rsidR="00AE3165">
        <w:rPr>
          <w:rFonts w:ascii="Times New Roman" w:hAnsi="Times New Roman" w:cs="Times New Roman"/>
          <w:sz w:val="28"/>
          <w:szCs w:val="28"/>
        </w:rPr>
        <w:t xml:space="preserve"> </w:t>
      </w:r>
      <w:r w:rsidRPr="009E5C88">
        <w:rPr>
          <w:rFonts w:ascii="Times New Roman" w:hAnsi="Times New Roman" w:cs="Times New Roman"/>
          <w:sz w:val="28"/>
          <w:szCs w:val="28"/>
        </w:rPr>
        <w:t>Другим фактором, не всегда положительно влияющим на воспитание подрастающих поколений, является ориентация на ценности западной культуры, что влечет за собой снижение значимости истинных духовных, культурных, национальных ценностей, характерных для российского менталитета.</w:t>
      </w:r>
    </w:p>
    <w:p w:rsidR="009E5C88" w:rsidRPr="009E5C88" w:rsidRDefault="009E5C88" w:rsidP="009E5C88">
      <w:pPr>
        <w:pStyle w:val="a4"/>
        <w:jc w:val="both"/>
        <w:rPr>
          <w:rFonts w:ascii="Times New Roman" w:hAnsi="Times New Roman" w:cs="Times New Roman"/>
          <w:sz w:val="28"/>
          <w:szCs w:val="28"/>
        </w:rPr>
      </w:pPr>
      <w:r w:rsidRPr="009E5C88">
        <w:rPr>
          <w:rFonts w:ascii="Times New Roman" w:hAnsi="Times New Roman" w:cs="Times New Roman"/>
          <w:sz w:val="28"/>
          <w:szCs w:val="28"/>
        </w:rPr>
        <w:t>Современная российская общеобразовательная школа должна стать важнейшим фактором, обеспечивающим социокультурную модернизацию российского общества, основанную на возрождении духовно-нравственных идеалов, являющихся фундаментальными ценностями всех времен.</w:t>
      </w:r>
    </w:p>
    <w:p w:rsidR="009E5C88" w:rsidRPr="0078450D" w:rsidRDefault="009E5C88" w:rsidP="009E5C88">
      <w:pPr>
        <w:pStyle w:val="a4"/>
        <w:jc w:val="both"/>
        <w:rPr>
          <w:rFonts w:ascii="Times New Roman" w:eastAsia="Times New Roman" w:hAnsi="Times New Roman" w:cs="Times New Roman"/>
          <w:sz w:val="28"/>
          <w:szCs w:val="28"/>
          <w:lang w:eastAsia="ru-RU"/>
        </w:rPr>
      </w:pPr>
      <w:r w:rsidRPr="009E5C88">
        <w:rPr>
          <w:rFonts w:ascii="Times New Roman" w:hAnsi="Times New Roman" w:cs="Times New Roman"/>
          <w:sz w:val="28"/>
          <w:szCs w:val="28"/>
        </w:rPr>
        <w:t xml:space="preserve">Следует отметить, что именно в школьном возрасте дети наиболее восприимчивы к духовно-нравственному и эмоционально-ценностному развитию. </w:t>
      </w:r>
      <w:r w:rsidRPr="009E5C88">
        <w:rPr>
          <w:rFonts w:ascii="Times New Roman" w:eastAsia="Times New Roman" w:hAnsi="Times New Roman" w:cs="Times New Roman"/>
          <w:sz w:val="28"/>
          <w:szCs w:val="28"/>
          <w:lang w:eastAsia="ru-RU"/>
        </w:rPr>
        <w:t>В связи с этим совершенно очевидна необходимость обращения школы к искусству как одному из важнейших средств раскрытия нравственного и духовного потенциала личности, стимулирования его развития.</w:t>
      </w:r>
      <w:r w:rsidR="0078450D">
        <w:rPr>
          <w:rFonts w:ascii="Times New Roman" w:eastAsia="Times New Roman" w:hAnsi="Times New Roman" w:cs="Times New Roman"/>
          <w:sz w:val="28"/>
          <w:szCs w:val="28"/>
          <w:lang w:eastAsia="ru-RU"/>
        </w:rPr>
        <w:t xml:space="preserve"> </w:t>
      </w:r>
      <w:r w:rsidRPr="009E5C88">
        <w:rPr>
          <w:rFonts w:ascii="Times New Roman" w:hAnsi="Times New Roman" w:cs="Times New Roman"/>
          <w:sz w:val="28"/>
          <w:szCs w:val="28"/>
        </w:rPr>
        <w:t>Искусство – важнейшее средство приобщения к общечеловеческим духовным ценностям через собственный внутренний опыт, через личное эмоциональное пер</w:t>
      </w:r>
      <w:r w:rsidR="0078450D">
        <w:rPr>
          <w:rFonts w:ascii="Times New Roman" w:hAnsi="Times New Roman" w:cs="Times New Roman"/>
          <w:sz w:val="28"/>
          <w:szCs w:val="28"/>
        </w:rPr>
        <w:t>еживание. О</w:t>
      </w:r>
      <w:r w:rsidRPr="009E5C88">
        <w:rPr>
          <w:rFonts w:ascii="Times New Roman" w:hAnsi="Times New Roman" w:cs="Times New Roman"/>
          <w:sz w:val="28"/>
          <w:szCs w:val="28"/>
        </w:rPr>
        <w:t>но выражает и формирует отношение человека ко всем явлениям бытия и к самому себе. Искусство развивает чувственную сферу человека, стимулируя одновременно мыслительную деятельность, дает эмоционально-нравственный заряд человеческому сознанию.</w:t>
      </w:r>
    </w:p>
    <w:p w:rsidR="009E5C88" w:rsidRPr="009E5C88" w:rsidRDefault="009E5C88" w:rsidP="009E5C88">
      <w:pPr>
        <w:pStyle w:val="a4"/>
        <w:jc w:val="both"/>
        <w:rPr>
          <w:rFonts w:ascii="Times New Roman" w:hAnsi="Times New Roman" w:cs="Times New Roman"/>
          <w:sz w:val="28"/>
          <w:szCs w:val="28"/>
        </w:rPr>
      </w:pPr>
      <w:r w:rsidRPr="009E5C88">
        <w:rPr>
          <w:rFonts w:ascii="Times New Roman" w:hAnsi="Times New Roman" w:cs="Times New Roman"/>
          <w:sz w:val="28"/>
          <w:szCs w:val="28"/>
        </w:rPr>
        <w:t xml:space="preserve">Музыка в этом отношении выполняет особую роль как искусство, непосредственно воздействующее на чувственный мир личности. Отсутствие реальных зрительных факторов, непосредственно связанных с музыкальным </w:t>
      </w:r>
      <w:r w:rsidRPr="009E5C88">
        <w:rPr>
          <w:rFonts w:ascii="Times New Roman" w:hAnsi="Times New Roman" w:cs="Times New Roman"/>
          <w:sz w:val="28"/>
          <w:szCs w:val="28"/>
        </w:rPr>
        <w:lastRenderedPageBreak/>
        <w:t>содержанием, обусловливает силу ее эмоционально-чувственного воздействия.</w:t>
      </w:r>
    </w:p>
    <w:p w:rsidR="009E5C88" w:rsidRPr="009E5C88" w:rsidRDefault="009E5C88" w:rsidP="009E5C88">
      <w:pPr>
        <w:pStyle w:val="a4"/>
        <w:jc w:val="both"/>
        <w:rPr>
          <w:rFonts w:ascii="Times New Roman" w:hAnsi="Times New Roman" w:cs="Times New Roman"/>
          <w:sz w:val="28"/>
          <w:szCs w:val="28"/>
        </w:rPr>
      </w:pPr>
      <w:r w:rsidRPr="009E5C88">
        <w:rPr>
          <w:rFonts w:ascii="Times New Roman" w:hAnsi="Times New Roman" w:cs="Times New Roman"/>
          <w:sz w:val="28"/>
          <w:szCs w:val="28"/>
        </w:rPr>
        <w:t>Трудно назвать область человеческого мироощущения, на которую не откликнулась бы музыка. Музыка способна хранить эмоциональную и духовную информацию, передавать ее от поколения к поколению, повышать духовный потенциал.</w:t>
      </w:r>
    </w:p>
    <w:p w:rsidR="0078450D" w:rsidRPr="008D3F80" w:rsidRDefault="0078450D" w:rsidP="008D3F80">
      <w:pPr>
        <w:pStyle w:val="a4"/>
        <w:jc w:val="both"/>
        <w:rPr>
          <w:rFonts w:ascii="Times New Roman" w:hAnsi="Times New Roman" w:cs="Times New Roman"/>
          <w:sz w:val="28"/>
        </w:rPr>
      </w:pPr>
      <w:r w:rsidRPr="008D3F80">
        <w:rPr>
          <w:rFonts w:ascii="Times New Roman" w:hAnsi="Times New Roman" w:cs="Times New Roman"/>
          <w:sz w:val="28"/>
        </w:rPr>
        <w:t>В настоящее время актуальность этой проблемы осознаётся и на государственном и региональном уровнях. В нормативно-правовом поле в сфере образования принята «Концепция развития образования в сфере культуры и искусства в Российской Федерации», а также другие документы, основной задачей которых является духовное развитие граждан, сохранение российских национальных ценностей.</w:t>
      </w:r>
    </w:p>
    <w:p w:rsidR="008D3F80" w:rsidRPr="008D3F80" w:rsidRDefault="008D3F80" w:rsidP="008D3F80">
      <w:pPr>
        <w:pStyle w:val="a4"/>
        <w:jc w:val="both"/>
        <w:rPr>
          <w:rFonts w:ascii="Times New Roman" w:hAnsi="Times New Roman" w:cs="Times New Roman"/>
          <w:sz w:val="28"/>
        </w:rPr>
      </w:pPr>
      <w:r w:rsidRPr="008D3F80">
        <w:rPr>
          <w:rFonts w:ascii="Times New Roman" w:hAnsi="Times New Roman" w:cs="Times New Roman"/>
          <w:sz w:val="28"/>
        </w:rPr>
        <w:t>Изучение предметной области «Музыкальное искусство» должно отражать:</w:t>
      </w:r>
    </w:p>
    <w:p w:rsidR="008D3F80" w:rsidRPr="008D3F80" w:rsidRDefault="008D3F80" w:rsidP="008D3F80">
      <w:pPr>
        <w:pStyle w:val="a4"/>
        <w:jc w:val="both"/>
        <w:rPr>
          <w:rFonts w:ascii="Times New Roman" w:hAnsi="Times New Roman" w:cs="Times New Roman"/>
          <w:sz w:val="28"/>
        </w:rPr>
      </w:pPr>
      <w:r w:rsidRPr="008D3F80">
        <w:rPr>
          <w:rFonts w:ascii="Times New Roman" w:hAnsi="Times New Roman" w:cs="Times New Roman"/>
          <w:sz w:val="28"/>
        </w:rPr>
        <w:t>1) формирование основ музыкальной культуры обучающихся как неотъемлемой части их общей духовной культуры; потребности в общении с музыкой для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культуры;</w:t>
      </w:r>
    </w:p>
    <w:p w:rsidR="008D3F80" w:rsidRPr="008D3F80" w:rsidRDefault="008D3F80" w:rsidP="008D3F80">
      <w:pPr>
        <w:pStyle w:val="a4"/>
        <w:jc w:val="both"/>
        <w:rPr>
          <w:rFonts w:ascii="Times New Roman" w:hAnsi="Times New Roman" w:cs="Times New Roman"/>
          <w:sz w:val="28"/>
        </w:rPr>
      </w:pPr>
      <w:r w:rsidRPr="008D3F80">
        <w:rPr>
          <w:rFonts w:ascii="Times New Roman" w:hAnsi="Times New Roman" w:cs="Times New Roman"/>
          <w:sz w:val="28"/>
        </w:rPr>
        <w:t>2) развитие общих музыкальных способностей обучающихся, а также образного и ассоциативного мышления, фантазии и творческого воображения, эмоционально-ценностного отношения к явлениям жизни и искусства на основе восприятия и анализа музыкальны</w:t>
      </w:r>
      <w:r w:rsidR="005C06C1">
        <w:rPr>
          <w:rFonts w:ascii="Times New Roman" w:hAnsi="Times New Roman" w:cs="Times New Roman"/>
          <w:sz w:val="28"/>
        </w:rPr>
        <w:t xml:space="preserve">х образов и </w:t>
      </w:r>
      <w:proofErr w:type="gramStart"/>
      <w:r w:rsidR="005C06C1">
        <w:rPr>
          <w:rFonts w:ascii="Times New Roman" w:hAnsi="Times New Roman" w:cs="Times New Roman"/>
          <w:sz w:val="28"/>
        </w:rPr>
        <w:t xml:space="preserve">другие </w:t>
      </w:r>
      <w:r w:rsidRPr="008D3F80">
        <w:rPr>
          <w:rFonts w:ascii="Times New Roman" w:hAnsi="Times New Roman" w:cs="Times New Roman"/>
          <w:sz w:val="28"/>
        </w:rPr>
        <w:t>.</w:t>
      </w:r>
      <w:proofErr w:type="gramEnd"/>
    </w:p>
    <w:p w:rsidR="008D3F80" w:rsidRDefault="008D3F80" w:rsidP="008D3F80">
      <w:pPr>
        <w:pStyle w:val="a4"/>
        <w:jc w:val="both"/>
        <w:rPr>
          <w:rFonts w:ascii="Times New Roman" w:hAnsi="Times New Roman" w:cs="Times New Roman"/>
          <w:sz w:val="28"/>
        </w:rPr>
      </w:pPr>
      <w:r w:rsidRPr="008D3F80">
        <w:rPr>
          <w:rFonts w:ascii="Times New Roman" w:hAnsi="Times New Roman" w:cs="Times New Roman"/>
          <w:sz w:val="28"/>
        </w:rPr>
        <w:t>Согласно Федеральному государственному образовательному стандарту основного общего образования система оценки достижения планируемых результатов освоения основной образовательной программы основного общего образования должна также отражать и уровень духовно-нравственного воспитания: «ориентировать образовательную деятельность на духовно-нравственное развитие и воспитание обучающихся</w:t>
      </w:r>
      <w:r w:rsidR="00896BEC" w:rsidRPr="008D3F80">
        <w:rPr>
          <w:rFonts w:ascii="Times New Roman" w:hAnsi="Times New Roman" w:cs="Times New Roman"/>
          <w:sz w:val="28"/>
        </w:rPr>
        <w:t>».</w:t>
      </w:r>
    </w:p>
    <w:p w:rsidR="008D3F80" w:rsidRPr="00896BEC" w:rsidRDefault="008D3F80" w:rsidP="00896BEC">
      <w:pPr>
        <w:pStyle w:val="a4"/>
        <w:jc w:val="both"/>
        <w:rPr>
          <w:rFonts w:ascii="Times New Roman" w:hAnsi="Times New Roman" w:cs="Times New Roman"/>
          <w:sz w:val="28"/>
          <w:szCs w:val="28"/>
        </w:rPr>
      </w:pPr>
      <w:r w:rsidRPr="00896BEC">
        <w:rPr>
          <w:rFonts w:ascii="Times New Roman" w:hAnsi="Times New Roman" w:cs="Times New Roman"/>
          <w:sz w:val="28"/>
          <w:shd w:val="clear" w:color="auto" w:fill="FFFFFF"/>
        </w:rPr>
        <w:t>Содержательный раздел основной образовательной программы основного общего образования также отражает актуальность духовно-нравственного развития личности обучающихся: «Программа воспитания и социализации обучающихся при получении основного общего образования должна быть построена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w:t>
      </w:r>
      <w:r w:rsidRPr="00896BEC">
        <w:rPr>
          <w:sz w:val="28"/>
          <w:shd w:val="clear" w:color="auto" w:fill="FFFFFF"/>
        </w:rPr>
        <w:t xml:space="preserve"> </w:t>
      </w:r>
      <w:r w:rsidRPr="00896BEC">
        <w:rPr>
          <w:rFonts w:ascii="Times New Roman" w:hAnsi="Times New Roman" w:cs="Times New Roman"/>
          <w:sz w:val="28"/>
          <w:szCs w:val="28"/>
          <w:shd w:val="clear" w:color="auto" w:fill="FFFFFF"/>
        </w:rPr>
        <w:t>народа России»</w:t>
      </w:r>
    </w:p>
    <w:p w:rsidR="008D3F80" w:rsidRPr="00896BEC" w:rsidRDefault="008D3F80" w:rsidP="00896BEC">
      <w:pPr>
        <w:pStyle w:val="a4"/>
        <w:jc w:val="both"/>
        <w:rPr>
          <w:rFonts w:ascii="Times New Roman" w:eastAsia="Times New Roman" w:hAnsi="Times New Roman" w:cs="Times New Roman"/>
          <w:sz w:val="28"/>
          <w:szCs w:val="28"/>
          <w:lang w:eastAsia="ru-RU"/>
        </w:rPr>
      </w:pPr>
      <w:r w:rsidRPr="00896BEC">
        <w:rPr>
          <w:rFonts w:ascii="Times New Roman" w:hAnsi="Times New Roman" w:cs="Times New Roman"/>
          <w:sz w:val="28"/>
          <w:szCs w:val="28"/>
          <w:shd w:val="clear" w:color="auto" w:fill="FFFFFF"/>
        </w:rPr>
        <w:t>Таким образом, Федеральный государственный образовательный стандарт основного общего образования определяет базовые национальные ценности российского общества, которыми являются -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w:t>
      </w:r>
    </w:p>
    <w:p w:rsidR="00D97BB5" w:rsidRPr="00896BEC" w:rsidRDefault="0078450D" w:rsidP="00896BEC">
      <w:pPr>
        <w:pStyle w:val="a4"/>
        <w:jc w:val="both"/>
        <w:rPr>
          <w:rFonts w:ascii="Times New Roman" w:eastAsia="Times New Roman" w:hAnsi="Times New Roman" w:cs="Times New Roman"/>
          <w:sz w:val="28"/>
          <w:szCs w:val="28"/>
          <w:lang w:eastAsia="ru-RU"/>
        </w:rPr>
      </w:pPr>
      <w:r w:rsidRPr="00896BEC">
        <w:rPr>
          <w:rFonts w:ascii="Times New Roman" w:eastAsia="Times New Roman" w:hAnsi="Times New Roman" w:cs="Times New Roman"/>
          <w:sz w:val="28"/>
          <w:szCs w:val="28"/>
          <w:lang w:eastAsia="ru-RU"/>
        </w:rPr>
        <w:lastRenderedPageBreak/>
        <w:t>Учитель музыки</w:t>
      </w:r>
      <w:r w:rsidR="00D97BB5" w:rsidRPr="00896BEC">
        <w:rPr>
          <w:rFonts w:ascii="Times New Roman" w:eastAsia="Times New Roman" w:hAnsi="Times New Roman" w:cs="Times New Roman"/>
          <w:sz w:val="28"/>
          <w:szCs w:val="28"/>
          <w:lang w:eastAsia="ru-RU"/>
        </w:rPr>
        <w:t xml:space="preserve"> призван формировать у учеников нравственные ориентиры, без которых знания могут быть направлены во зло человечеству. Он должен найти основу духовно-нравственного развития детей на уроках музыки.</w:t>
      </w:r>
    </w:p>
    <w:p w:rsidR="008D3F80" w:rsidRPr="00896BEC" w:rsidRDefault="00D97BB5" w:rsidP="00896BEC">
      <w:pPr>
        <w:pStyle w:val="a4"/>
        <w:jc w:val="both"/>
        <w:rPr>
          <w:rFonts w:ascii="Times New Roman" w:eastAsia="Times New Roman" w:hAnsi="Times New Roman" w:cs="Times New Roman"/>
          <w:sz w:val="28"/>
          <w:szCs w:val="28"/>
          <w:lang w:eastAsia="ru-RU"/>
        </w:rPr>
      </w:pPr>
      <w:r w:rsidRPr="00896BEC">
        <w:rPr>
          <w:rFonts w:ascii="Times New Roman" w:eastAsia="Times New Roman" w:hAnsi="Times New Roman" w:cs="Times New Roman"/>
          <w:sz w:val="28"/>
          <w:szCs w:val="28"/>
          <w:lang w:eastAsia="ru-RU"/>
        </w:rPr>
        <w:t xml:space="preserve"> </w:t>
      </w:r>
      <w:r w:rsidR="008D3F80" w:rsidRPr="00896BEC">
        <w:rPr>
          <w:rFonts w:ascii="Times New Roman" w:eastAsia="Times New Roman" w:hAnsi="Times New Roman" w:cs="Times New Roman"/>
          <w:sz w:val="28"/>
          <w:szCs w:val="28"/>
          <w:lang w:eastAsia="ru-RU"/>
        </w:rPr>
        <w:t xml:space="preserve">    Воспитание должно быть ориентировано на достижение определенного идеала. 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укоренённый в духовных и культурных традициях многонационального народа Российской Федерации.</w:t>
      </w:r>
    </w:p>
    <w:p w:rsidR="0078450D" w:rsidRPr="00896BEC" w:rsidRDefault="0078450D" w:rsidP="00896BEC">
      <w:pPr>
        <w:pStyle w:val="a4"/>
        <w:jc w:val="both"/>
        <w:rPr>
          <w:rFonts w:ascii="Times New Roman" w:hAnsi="Times New Roman" w:cs="Times New Roman"/>
          <w:sz w:val="28"/>
          <w:shd w:val="clear" w:color="auto" w:fill="FFFFFF"/>
        </w:rPr>
      </w:pPr>
      <w:r w:rsidRPr="00896BEC">
        <w:rPr>
          <w:rFonts w:ascii="Times New Roman" w:hAnsi="Times New Roman" w:cs="Times New Roman"/>
          <w:sz w:val="28"/>
          <w:szCs w:val="28"/>
          <w:shd w:val="clear" w:color="auto" w:fill="FFFFFF"/>
        </w:rPr>
        <w:t>Выразительные средства национальной музыки способствуют развитию моральных чувств, глубокому осмыслению духовных представлений таких как, дружба, сотрудничество, взаимоуважение, взаимообогащение. Поэтому обращение к традициям национальной музыки способствует осуществлению плодотворного</w:t>
      </w:r>
      <w:r w:rsidRPr="008D3F80">
        <w:rPr>
          <w:shd w:val="clear" w:color="auto" w:fill="FFFFFF"/>
        </w:rPr>
        <w:t xml:space="preserve"> </w:t>
      </w:r>
      <w:r w:rsidRPr="00896BEC">
        <w:rPr>
          <w:rFonts w:ascii="Times New Roman" w:hAnsi="Times New Roman" w:cs="Times New Roman"/>
          <w:sz w:val="28"/>
          <w:shd w:val="clear" w:color="auto" w:fill="FFFFFF"/>
        </w:rPr>
        <w:t>духовного воспитания учащихся. Природная сторона человека развивается и изменяется на протяжении всей его жизни. Лишь в процессе воспитания и обучения, общественной жизни и деятельности, усвоение знаний и умений у человека на основе задатков формируется духовно-нравственная культура</w:t>
      </w:r>
      <w:r w:rsidR="008D3F80" w:rsidRPr="00896BEC">
        <w:rPr>
          <w:rFonts w:ascii="Times New Roman" w:hAnsi="Times New Roman" w:cs="Times New Roman"/>
          <w:sz w:val="28"/>
          <w:shd w:val="clear" w:color="auto" w:fill="FFFFFF"/>
        </w:rPr>
        <w:t>.</w:t>
      </w:r>
    </w:p>
    <w:p w:rsidR="00AE3165" w:rsidRPr="00896BEC" w:rsidRDefault="008D3F80" w:rsidP="00896BEC">
      <w:pPr>
        <w:pStyle w:val="a4"/>
        <w:jc w:val="both"/>
        <w:rPr>
          <w:rFonts w:ascii="Times New Roman" w:hAnsi="Times New Roman" w:cs="Times New Roman"/>
          <w:sz w:val="28"/>
          <w:szCs w:val="28"/>
          <w:shd w:val="clear" w:color="auto" w:fill="FFFFFF"/>
        </w:rPr>
      </w:pPr>
      <w:r w:rsidRPr="008D3F80">
        <w:rPr>
          <w:rFonts w:ascii="Times New Roman" w:hAnsi="Times New Roman" w:cs="Times New Roman"/>
          <w:sz w:val="28"/>
          <w:szCs w:val="28"/>
          <w:shd w:val="clear" w:color="auto" w:fill="FFFFFF"/>
        </w:rPr>
        <w:t>Одна из приоритетных задач воспитания на современном этапе – это воспитание такого гражданина общества, который любит Родину, уважает государство и его законы, толерантно относится к народам, населяющим Россию, стремится работать на ее благо, для процветания Отчизны, гордится достижениями страны и своего региона.</w:t>
      </w:r>
      <w:r w:rsidR="00896BEC">
        <w:rPr>
          <w:rFonts w:ascii="Times New Roman" w:hAnsi="Times New Roman" w:cs="Times New Roman"/>
          <w:sz w:val="28"/>
          <w:szCs w:val="28"/>
          <w:shd w:val="clear" w:color="auto" w:fill="FFFFFF"/>
        </w:rPr>
        <w:t xml:space="preserve"> </w:t>
      </w:r>
      <w:r w:rsidR="00AE3165" w:rsidRPr="00896BEC">
        <w:rPr>
          <w:rFonts w:ascii="Times New Roman" w:hAnsi="Times New Roman" w:cs="Times New Roman"/>
          <w:sz w:val="28"/>
          <w:szCs w:val="28"/>
        </w:rPr>
        <w:t xml:space="preserve">И роль </w:t>
      </w:r>
      <w:r w:rsidR="00896BEC" w:rsidRPr="00896BEC">
        <w:rPr>
          <w:rFonts w:ascii="Times New Roman" w:hAnsi="Times New Roman" w:cs="Times New Roman"/>
          <w:sz w:val="28"/>
          <w:szCs w:val="28"/>
        </w:rPr>
        <w:t>искусства в</w:t>
      </w:r>
      <w:r w:rsidR="00AE3165" w:rsidRPr="00896BEC">
        <w:rPr>
          <w:rFonts w:ascii="Times New Roman" w:hAnsi="Times New Roman" w:cs="Times New Roman"/>
          <w:sz w:val="28"/>
          <w:szCs w:val="28"/>
        </w:rPr>
        <w:t xml:space="preserve"> этом неоценима. </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Так возникла идея создания в общеобразовательной школе детско-взрослого творческого объединения «Школьная филармония», пропагандирующего отечественное искусство среди </w:t>
      </w:r>
      <w:r w:rsidR="00896BEC" w:rsidRPr="00896BEC">
        <w:rPr>
          <w:rFonts w:ascii="Times New Roman" w:hAnsi="Times New Roman" w:cs="Times New Roman"/>
          <w:sz w:val="28"/>
          <w:szCs w:val="28"/>
        </w:rPr>
        <w:t>жителей города</w:t>
      </w:r>
      <w:r w:rsidRPr="00896BEC">
        <w:rPr>
          <w:rFonts w:ascii="Times New Roman" w:hAnsi="Times New Roman" w:cs="Times New Roman"/>
          <w:sz w:val="28"/>
          <w:szCs w:val="28"/>
        </w:rPr>
        <w:t xml:space="preserve">. Отсюда возник и замысел </w:t>
      </w:r>
      <w:r w:rsidR="00896BEC" w:rsidRPr="00896BEC">
        <w:rPr>
          <w:rFonts w:ascii="Times New Roman" w:hAnsi="Times New Roman" w:cs="Times New Roman"/>
          <w:sz w:val="28"/>
          <w:szCs w:val="28"/>
        </w:rPr>
        <w:t>творческого проекта</w:t>
      </w:r>
      <w:r w:rsidRPr="00896BEC">
        <w:rPr>
          <w:rFonts w:ascii="Times New Roman" w:hAnsi="Times New Roman" w:cs="Times New Roman"/>
          <w:sz w:val="28"/>
          <w:szCs w:val="28"/>
        </w:rPr>
        <w:t xml:space="preserve"> «Школьная филармония: с любовью к России».</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Проект «Школьная филармония: с любовью к России» позволяет </w:t>
      </w:r>
      <w:r w:rsidR="00896BEC" w:rsidRPr="00896BEC">
        <w:rPr>
          <w:rFonts w:ascii="Times New Roman" w:hAnsi="Times New Roman" w:cs="Times New Roman"/>
          <w:sz w:val="28"/>
          <w:szCs w:val="28"/>
        </w:rPr>
        <w:t>сочетать две</w:t>
      </w:r>
      <w:r w:rsidRPr="00896BEC">
        <w:rPr>
          <w:rFonts w:ascii="Times New Roman" w:hAnsi="Times New Roman" w:cs="Times New Roman"/>
          <w:sz w:val="28"/>
          <w:szCs w:val="28"/>
        </w:rPr>
        <w:t xml:space="preserve"> важные функции. Во-</w:t>
      </w:r>
      <w:r w:rsidR="00896BEC" w:rsidRPr="00896BEC">
        <w:rPr>
          <w:rFonts w:ascii="Times New Roman" w:hAnsi="Times New Roman" w:cs="Times New Roman"/>
          <w:sz w:val="28"/>
          <w:szCs w:val="28"/>
        </w:rPr>
        <w:t>первых, дает</w:t>
      </w:r>
      <w:r w:rsidRPr="00896BEC">
        <w:rPr>
          <w:rFonts w:ascii="Times New Roman" w:hAnsi="Times New Roman" w:cs="Times New Roman"/>
          <w:sz w:val="28"/>
          <w:szCs w:val="28"/>
        </w:rPr>
        <w:t xml:space="preserve"> возможность юным музыкантам и актёрам проявить себя, выступая в концертном зале собственного учреждения. А во-вторых, зарождает </w:t>
      </w:r>
      <w:r w:rsidR="00896BEC" w:rsidRPr="00896BEC">
        <w:rPr>
          <w:rFonts w:ascii="Times New Roman" w:hAnsi="Times New Roman" w:cs="Times New Roman"/>
          <w:sz w:val="28"/>
          <w:szCs w:val="28"/>
        </w:rPr>
        <w:t>у публики</w:t>
      </w:r>
      <w:r w:rsidRPr="00896BEC">
        <w:rPr>
          <w:rFonts w:ascii="Times New Roman" w:hAnsi="Times New Roman" w:cs="Times New Roman"/>
          <w:sz w:val="28"/>
          <w:szCs w:val="28"/>
        </w:rPr>
        <w:t xml:space="preserve"> интерес к </w:t>
      </w:r>
      <w:r w:rsidR="00896BEC" w:rsidRPr="00896BEC">
        <w:rPr>
          <w:rFonts w:ascii="Times New Roman" w:hAnsi="Times New Roman" w:cs="Times New Roman"/>
          <w:sz w:val="28"/>
          <w:szCs w:val="28"/>
        </w:rPr>
        <w:t>отечественной музыке</w:t>
      </w:r>
      <w:r w:rsidRPr="00896BEC">
        <w:rPr>
          <w:rFonts w:ascii="Times New Roman" w:hAnsi="Times New Roman" w:cs="Times New Roman"/>
          <w:sz w:val="28"/>
          <w:szCs w:val="28"/>
        </w:rPr>
        <w:t xml:space="preserve"> (классической и народной</w:t>
      </w:r>
      <w:r w:rsidR="00896BEC" w:rsidRPr="00896BEC">
        <w:rPr>
          <w:rFonts w:ascii="Times New Roman" w:hAnsi="Times New Roman" w:cs="Times New Roman"/>
          <w:sz w:val="28"/>
          <w:szCs w:val="28"/>
        </w:rPr>
        <w:t>), формируя</w:t>
      </w:r>
      <w:r w:rsidRPr="00896BEC">
        <w:rPr>
          <w:rFonts w:ascii="Times New Roman" w:hAnsi="Times New Roman" w:cs="Times New Roman"/>
          <w:sz w:val="28"/>
          <w:szCs w:val="28"/>
        </w:rPr>
        <w:t xml:space="preserve"> потребность в общении с искусством. Воспитательные возможности «Школьной филармонии» заключаются в том, что она способствует всестороннему и гармоническому развитию личности, обогащает ее нравственно-эстетический мир, способствует формированию активной жизненной позиции. Включаясь в художественно-творческий процесс, дети и подростки вступают сферу исполнительского искусства, становясь полноправными участниками и создателями концертов-спектаклей, концертов-лекций, являясь пропагандистами </w:t>
      </w:r>
      <w:r w:rsidR="00896BEC" w:rsidRPr="00896BEC">
        <w:rPr>
          <w:rFonts w:ascii="Times New Roman" w:hAnsi="Times New Roman" w:cs="Times New Roman"/>
          <w:sz w:val="28"/>
          <w:szCs w:val="28"/>
        </w:rPr>
        <w:t>отечественной музыки</w:t>
      </w:r>
      <w:r w:rsidRPr="00896BEC">
        <w:rPr>
          <w:rFonts w:ascii="Times New Roman" w:hAnsi="Times New Roman" w:cs="Times New Roman"/>
          <w:sz w:val="28"/>
          <w:szCs w:val="28"/>
        </w:rPr>
        <w:t xml:space="preserve">. Такая направленность создаёт атмосферу духовной наполненности, в которой созревают наиболее благоприятные предпосылки для развития детского творчества, для личностного роста, гармонизации эмоциональной сферы ребёнка. </w:t>
      </w:r>
      <w:r w:rsidR="00896BEC" w:rsidRPr="00896BEC">
        <w:rPr>
          <w:rFonts w:ascii="Times New Roman" w:hAnsi="Times New Roman" w:cs="Times New Roman"/>
          <w:sz w:val="28"/>
          <w:szCs w:val="28"/>
        </w:rPr>
        <w:t>Знакомя публику</w:t>
      </w:r>
      <w:r w:rsidRPr="00896BEC">
        <w:rPr>
          <w:rFonts w:ascii="Times New Roman" w:hAnsi="Times New Roman" w:cs="Times New Roman"/>
          <w:sz w:val="28"/>
          <w:szCs w:val="28"/>
        </w:rPr>
        <w:t xml:space="preserve"> с образцами русской музыки, художественного </w:t>
      </w:r>
      <w:r w:rsidR="00896BEC" w:rsidRPr="00896BEC">
        <w:rPr>
          <w:rFonts w:ascii="Times New Roman" w:hAnsi="Times New Roman" w:cs="Times New Roman"/>
          <w:sz w:val="28"/>
          <w:szCs w:val="28"/>
        </w:rPr>
        <w:t>слова, традициями</w:t>
      </w:r>
      <w:r w:rsidRPr="00896BEC">
        <w:rPr>
          <w:rFonts w:ascii="Times New Roman" w:hAnsi="Times New Roman" w:cs="Times New Roman"/>
          <w:sz w:val="28"/>
          <w:szCs w:val="28"/>
        </w:rPr>
        <w:t xml:space="preserve"> и обычаями, мы можем дать ре</w:t>
      </w:r>
      <w:r w:rsidRPr="00896BEC">
        <w:rPr>
          <w:rFonts w:ascii="Times New Roman" w:hAnsi="Times New Roman" w:cs="Times New Roman"/>
          <w:sz w:val="28"/>
          <w:szCs w:val="28"/>
        </w:rPr>
        <w:softHyphen/>
        <w:t xml:space="preserve">бенку возможность не только почувствовать </w:t>
      </w:r>
      <w:r w:rsidR="00896BEC" w:rsidRPr="00896BEC">
        <w:rPr>
          <w:rFonts w:ascii="Times New Roman" w:hAnsi="Times New Roman" w:cs="Times New Roman"/>
          <w:sz w:val="28"/>
          <w:szCs w:val="28"/>
        </w:rPr>
        <w:t>сопричастность к</w:t>
      </w:r>
      <w:r w:rsidRPr="00896BEC">
        <w:rPr>
          <w:rFonts w:ascii="Times New Roman" w:hAnsi="Times New Roman" w:cs="Times New Roman"/>
          <w:sz w:val="28"/>
          <w:szCs w:val="28"/>
        </w:rPr>
        <w:t xml:space="preserve"> </w:t>
      </w:r>
      <w:r w:rsidR="00896BEC" w:rsidRPr="00896BEC">
        <w:rPr>
          <w:rFonts w:ascii="Times New Roman" w:hAnsi="Times New Roman" w:cs="Times New Roman"/>
          <w:sz w:val="28"/>
          <w:szCs w:val="28"/>
        </w:rPr>
        <w:t>истории и</w:t>
      </w:r>
      <w:r w:rsidRPr="00896BEC">
        <w:rPr>
          <w:rFonts w:ascii="Times New Roman" w:hAnsi="Times New Roman" w:cs="Times New Roman"/>
          <w:sz w:val="28"/>
          <w:szCs w:val="28"/>
        </w:rPr>
        <w:t xml:space="preserve"> культуре нашей великой </w:t>
      </w:r>
      <w:r w:rsidR="00896BEC" w:rsidRPr="00896BEC">
        <w:rPr>
          <w:rFonts w:ascii="Times New Roman" w:hAnsi="Times New Roman" w:cs="Times New Roman"/>
          <w:sz w:val="28"/>
          <w:szCs w:val="28"/>
        </w:rPr>
        <w:lastRenderedPageBreak/>
        <w:t>Родины, но</w:t>
      </w:r>
      <w:r w:rsidRPr="00896BEC">
        <w:rPr>
          <w:rFonts w:ascii="Times New Roman" w:hAnsi="Times New Roman" w:cs="Times New Roman"/>
          <w:sz w:val="28"/>
          <w:szCs w:val="28"/>
        </w:rPr>
        <w:t xml:space="preserve"> и </w:t>
      </w:r>
      <w:r w:rsidR="00896BEC" w:rsidRPr="00896BEC">
        <w:rPr>
          <w:rFonts w:ascii="Times New Roman" w:hAnsi="Times New Roman" w:cs="Times New Roman"/>
          <w:sz w:val="28"/>
          <w:szCs w:val="28"/>
        </w:rPr>
        <w:t>развиваться в</w:t>
      </w:r>
      <w:r w:rsidRPr="00896BEC">
        <w:rPr>
          <w:rFonts w:ascii="Times New Roman" w:hAnsi="Times New Roman" w:cs="Times New Roman"/>
          <w:sz w:val="28"/>
          <w:szCs w:val="28"/>
        </w:rPr>
        <w:t xml:space="preserve"> соответствии с его желаниями и творческими способностями. </w:t>
      </w:r>
      <w:r w:rsidR="00896BEC" w:rsidRPr="00896BEC">
        <w:rPr>
          <w:rFonts w:ascii="Times New Roman" w:hAnsi="Times New Roman" w:cs="Times New Roman"/>
          <w:sz w:val="28"/>
          <w:szCs w:val="28"/>
        </w:rPr>
        <w:t>Оригинальность проекта</w:t>
      </w:r>
      <w:r w:rsidRPr="00896BEC">
        <w:rPr>
          <w:rFonts w:ascii="Times New Roman" w:hAnsi="Times New Roman" w:cs="Times New Roman"/>
          <w:sz w:val="28"/>
          <w:szCs w:val="28"/>
        </w:rPr>
        <w:t xml:space="preserve"> заключается в том, что его реализация основана на инициативе учащихся, их желании проявить себя в той или иной творческой деятельности. </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В основе </w:t>
      </w:r>
      <w:r w:rsidR="00896BEC" w:rsidRPr="00896BEC">
        <w:rPr>
          <w:rFonts w:ascii="Times New Roman" w:hAnsi="Times New Roman" w:cs="Times New Roman"/>
          <w:sz w:val="28"/>
          <w:szCs w:val="28"/>
        </w:rPr>
        <w:t>концепции проекта</w:t>
      </w:r>
      <w:r w:rsidRPr="00896BEC">
        <w:rPr>
          <w:rFonts w:ascii="Times New Roman" w:hAnsi="Times New Roman" w:cs="Times New Roman"/>
          <w:sz w:val="28"/>
          <w:szCs w:val="28"/>
        </w:rPr>
        <w:t xml:space="preserve"> заложены принципы интеграции, что означает: </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 взаимопроникновение педагогических средств, используемых в учебной и внеурочной деятельности; </w:t>
      </w:r>
      <w:r w:rsidRPr="00896BEC">
        <w:rPr>
          <w:rFonts w:ascii="Times New Roman" w:hAnsi="Times New Roman" w:cs="Times New Roman"/>
          <w:sz w:val="28"/>
          <w:szCs w:val="28"/>
        </w:rPr>
        <w:tab/>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 связь содержания урочной и внеурочной деятельности; закрепление знаний, умений, навыков, полученных на уроках, во внеурочной работе; </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взаимосвязь общего и дополнительного образования; сотрудничество с педагогами ДШИ и ДМШ;</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-неформальные способы взаимодействия педагогов и учащихся;</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-синтез искусств (музыки, изобразительного искусства, театрального искусства, литературы). </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Цель проекта: Реализация творческого потенциала обучающихся в культурно-просветительской деятельности. Формирование духовно-нравственной и эстетической культуры школьников. Воспитание творческой </w:t>
      </w:r>
      <w:r w:rsidR="00896BEC" w:rsidRPr="00896BEC">
        <w:rPr>
          <w:rFonts w:ascii="Times New Roman" w:hAnsi="Times New Roman" w:cs="Times New Roman"/>
          <w:sz w:val="28"/>
          <w:szCs w:val="28"/>
        </w:rPr>
        <w:t>личности, человека</w:t>
      </w:r>
      <w:r w:rsidRPr="00896BEC">
        <w:rPr>
          <w:rFonts w:ascii="Times New Roman" w:hAnsi="Times New Roman" w:cs="Times New Roman"/>
          <w:sz w:val="28"/>
          <w:szCs w:val="28"/>
        </w:rPr>
        <w:t xml:space="preserve"> культурного, знающего и уважающего традиции своего народа.</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Реализация проекта осуществляется посредствам планомерных, систематических встреч творческого коллектива «Школьной филармонии» и постоянных слушателей. Мероприятия проходят в разной форме: творческие гостиные, музыкально-литературные композиции, творческие встречи, концерты-викторины.  Программы «Филармонии» тщательно продумываются и обсуждаются. В них учитывается возраст слушателей и степень их подготовленности к восприятию данного художественного материала. Музыкальное исполнение сочетается с использованием поэтических и литературных образов, </w:t>
      </w:r>
      <w:r w:rsidR="00896BEC" w:rsidRPr="00896BEC">
        <w:rPr>
          <w:rFonts w:ascii="Times New Roman" w:hAnsi="Times New Roman" w:cs="Times New Roman"/>
          <w:sz w:val="28"/>
          <w:szCs w:val="28"/>
        </w:rPr>
        <w:t>элементами хореографии</w:t>
      </w:r>
      <w:r w:rsidRPr="00896BEC">
        <w:rPr>
          <w:rFonts w:ascii="Times New Roman" w:hAnsi="Times New Roman" w:cs="Times New Roman"/>
          <w:sz w:val="28"/>
          <w:szCs w:val="28"/>
        </w:rPr>
        <w:t>, театра.</w:t>
      </w:r>
    </w:p>
    <w:p w:rsid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Проводимые </w:t>
      </w:r>
      <w:r w:rsidR="00896BEC" w:rsidRPr="00896BEC">
        <w:rPr>
          <w:rFonts w:ascii="Times New Roman" w:hAnsi="Times New Roman" w:cs="Times New Roman"/>
          <w:sz w:val="28"/>
          <w:szCs w:val="28"/>
        </w:rPr>
        <w:t>мероприятия посвящены русской</w:t>
      </w:r>
      <w:r w:rsidRPr="00896BEC">
        <w:rPr>
          <w:rFonts w:ascii="Times New Roman" w:hAnsi="Times New Roman" w:cs="Times New Roman"/>
          <w:sz w:val="28"/>
          <w:szCs w:val="28"/>
        </w:rPr>
        <w:t xml:space="preserve"> музыке, её истокам и традициям, творчеству выдающихся русских композиторов. Тематика творческих </w:t>
      </w:r>
      <w:r w:rsidR="00896BEC" w:rsidRPr="00896BEC">
        <w:rPr>
          <w:rFonts w:ascii="Times New Roman" w:hAnsi="Times New Roman" w:cs="Times New Roman"/>
          <w:sz w:val="28"/>
          <w:szCs w:val="28"/>
        </w:rPr>
        <w:t>встреч составлена</w:t>
      </w:r>
      <w:r w:rsidRPr="00896BEC">
        <w:rPr>
          <w:rFonts w:ascii="Times New Roman" w:hAnsi="Times New Roman" w:cs="Times New Roman"/>
          <w:sz w:val="28"/>
          <w:szCs w:val="28"/>
        </w:rPr>
        <w:t xml:space="preserve"> с учётом юбилейных дат</w:t>
      </w:r>
      <w:r w:rsidR="00896BEC">
        <w:rPr>
          <w:rFonts w:ascii="Times New Roman" w:hAnsi="Times New Roman" w:cs="Times New Roman"/>
          <w:sz w:val="28"/>
          <w:szCs w:val="28"/>
        </w:rPr>
        <w:t xml:space="preserve"> выдающихся русских композиторов.</w:t>
      </w:r>
    </w:p>
    <w:p w:rsidR="00AE3165" w:rsidRPr="00896BEC" w:rsidRDefault="00AE3165"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Так, в прошедшем учебном году «Школьная филармония» представила вниманию зрителей музыкальную гостиную «По страницам «Детского альбома» П.Чайковского», музыкально-литературный вечер «В вихре пушкинской «Метели», концерт «Ты откуда русская зародилась музыка?», музыкальный спектакль </w:t>
      </w:r>
      <w:r w:rsidR="00896BEC">
        <w:rPr>
          <w:rFonts w:ascii="Times New Roman" w:hAnsi="Times New Roman" w:cs="Times New Roman"/>
          <w:sz w:val="28"/>
          <w:szCs w:val="28"/>
        </w:rPr>
        <w:t>«Оперы и балеты С. Прокофьева»</w:t>
      </w:r>
      <w:r w:rsidRPr="00896BEC">
        <w:rPr>
          <w:rFonts w:ascii="Times New Roman" w:hAnsi="Times New Roman" w:cs="Times New Roman"/>
          <w:sz w:val="28"/>
          <w:szCs w:val="28"/>
        </w:rPr>
        <w:t>, музыкально-литературную гостиную «Колокола России».</w:t>
      </w:r>
    </w:p>
    <w:p w:rsidR="00896BEC" w:rsidRPr="00473731" w:rsidRDefault="00896BEC" w:rsidP="00896BEC">
      <w:pPr>
        <w:pStyle w:val="a4"/>
        <w:rPr>
          <w:lang w:eastAsia="ru-RU"/>
        </w:rPr>
      </w:pPr>
    </w:p>
    <w:p w:rsidR="00896BEC" w:rsidRPr="00262BA3" w:rsidRDefault="00896BEC" w:rsidP="00896BEC">
      <w:pPr>
        <w:pStyle w:val="a4"/>
        <w:jc w:val="center"/>
        <w:rPr>
          <w:rFonts w:ascii="Times New Roman" w:hAnsi="Times New Roman" w:cs="Times New Roman"/>
          <w:b/>
          <w:sz w:val="28"/>
          <w:szCs w:val="24"/>
        </w:rPr>
      </w:pPr>
      <w:r w:rsidRPr="00262BA3">
        <w:rPr>
          <w:rFonts w:ascii="Times New Roman" w:hAnsi="Times New Roman" w:cs="Times New Roman"/>
          <w:b/>
          <w:sz w:val="28"/>
          <w:szCs w:val="24"/>
        </w:rPr>
        <w:t>Музыкальная гостиная «Колокола России»</w:t>
      </w:r>
    </w:p>
    <w:p w:rsidR="00896BEC" w:rsidRPr="00896BEC" w:rsidRDefault="00896BEC" w:rsidP="00896BEC">
      <w:pPr>
        <w:pStyle w:val="a4"/>
        <w:jc w:val="center"/>
        <w:rPr>
          <w:rFonts w:ascii="Times New Roman" w:hAnsi="Times New Roman" w:cs="Times New Roman"/>
          <w:color w:val="C00000"/>
          <w:sz w:val="28"/>
          <w:szCs w:val="28"/>
        </w:rPr>
      </w:pPr>
      <w:r w:rsidRPr="00896BEC">
        <w:rPr>
          <w:rFonts w:ascii="Times New Roman" w:hAnsi="Times New Roman" w:cs="Times New Roman"/>
          <w:i/>
          <w:iCs/>
          <w:sz w:val="28"/>
          <w:szCs w:val="28"/>
        </w:rPr>
        <w:t>(Ребята рассаживаются в зале, звучит колокольный «Праздничный» звон.</w:t>
      </w:r>
    </w:p>
    <w:p w:rsidR="00896BEC" w:rsidRPr="00896BEC" w:rsidRDefault="00896BEC" w:rsidP="00896BEC">
      <w:pPr>
        <w:pStyle w:val="a4"/>
        <w:jc w:val="center"/>
        <w:rPr>
          <w:rFonts w:ascii="Times New Roman" w:hAnsi="Times New Roman" w:cs="Times New Roman"/>
          <w:sz w:val="28"/>
          <w:szCs w:val="28"/>
        </w:rPr>
      </w:pPr>
      <w:r w:rsidRPr="00896BEC">
        <w:rPr>
          <w:rFonts w:ascii="Times New Roman" w:hAnsi="Times New Roman" w:cs="Times New Roman"/>
          <w:sz w:val="28"/>
          <w:szCs w:val="28"/>
        </w:rPr>
        <w:t>'Звонят, звонят колокола России,</w:t>
      </w:r>
    </w:p>
    <w:p w:rsidR="00896BEC" w:rsidRPr="00896BEC" w:rsidRDefault="00896BEC" w:rsidP="00896BEC">
      <w:pPr>
        <w:pStyle w:val="a4"/>
        <w:jc w:val="center"/>
        <w:rPr>
          <w:rFonts w:ascii="Times New Roman" w:hAnsi="Times New Roman" w:cs="Times New Roman"/>
          <w:sz w:val="28"/>
          <w:szCs w:val="28"/>
          <w:lang w:eastAsia="ru-RU"/>
        </w:rPr>
      </w:pPr>
      <w:r w:rsidRPr="00896BEC">
        <w:rPr>
          <w:rFonts w:ascii="Times New Roman" w:hAnsi="Times New Roman" w:cs="Times New Roman"/>
          <w:sz w:val="28"/>
          <w:szCs w:val="28"/>
          <w:lang w:eastAsia="ru-RU"/>
        </w:rPr>
        <w:t>Благую весть несут во все края.</w:t>
      </w:r>
    </w:p>
    <w:p w:rsidR="00896BEC" w:rsidRPr="00896BEC" w:rsidRDefault="00896BEC" w:rsidP="00896BEC">
      <w:pPr>
        <w:pStyle w:val="a4"/>
        <w:jc w:val="center"/>
        <w:rPr>
          <w:rFonts w:ascii="Times New Roman" w:hAnsi="Times New Roman" w:cs="Times New Roman"/>
          <w:sz w:val="28"/>
          <w:szCs w:val="28"/>
          <w:lang w:eastAsia="ru-RU"/>
        </w:rPr>
      </w:pPr>
      <w:r w:rsidRPr="00896BEC">
        <w:rPr>
          <w:rFonts w:ascii="Times New Roman" w:hAnsi="Times New Roman" w:cs="Times New Roman"/>
          <w:sz w:val="28"/>
          <w:szCs w:val="28"/>
          <w:lang w:eastAsia="ru-RU"/>
        </w:rPr>
        <w:t>Молитвою Россию осветили,</w:t>
      </w:r>
    </w:p>
    <w:p w:rsidR="00896BEC" w:rsidRPr="00896BEC" w:rsidRDefault="00896BEC" w:rsidP="00896BEC">
      <w:pPr>
        <w:pStyle w:val="a4"/>
        <w:jc w:val="center"/>
        <w:rPr>
          <w:rFonts w:ascii="Times New Roman" w:hAnsi="Times New Roman" w:cs="Times New Roman"/>
          <w:sz w:val="28"/>
          <w:szCs w:val="28"/>
          <w:lang w:eastAsia="ru-RU"/>
        </w:rPr>
      </w:pPr>
      <w:r w:rsidRPr="00896BEC">
        <w:rPr>
          <w:rFonts w:ascii="Times New Roman" w:hAnsi="Times New Roman" w:cs="Times New Roman"/>
          <w:sz w:val="28"/>
          <w:szCs w:val="28"/>
          <w:lang w:eastAsia="ru-RU"/>
        </w:rPr>
        <w:t>Ржаную Русь лелея и любя'</w:t>
      </w:r>
    </w:p>
    <w:p w:rsidR="00896BEC" w:rsidRPr="00896BEC" w:rsidRDefault="00896BEC" w:rsidP="005C06C1">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Добрый день, дорогие ребята, уважаемые гости. Наша сегодняшняя встреча посвящена интереснейшей стороне творчества русского </w:t>
      </w:r>
      <w:r w:rsidRPr="00896BEC">
        <w:rPr>
          <w:rFonts w:ascii="Times New Roman" w:hAnsi="Times New Roman" w:cs="Times New Roman"/>
          <w:sz w:val="28"/>
          <w:szCs w:val="28"/>
        </w:rPr>
        <w:lastRenderedPageBreak/>
        <w:t xml:space="preserve">народа - колокольным звонам. Невозможно представить себе Русь без храмов, пения церковного хора, икон, и конечно, колокольного звона… Только в одной стране мира - в России- колокольный звон </w:t>
      </w:r>
      <w:r w:rsidRPr="00896BEC">
        <w:rPr>
          <w:rFonts w:ascii="Times New Roman" w:hAnsi="Times New Roman" w:cs="Times New Roman"/>
          <w:i/>
          <w:sz w:val="28"/>
          <w:szCs w:val="28"/>
        </w:rPr>
        <w:t>стал национальным искусством</w:t>
      </w:r>
      <w:r w:rsidRPr="00896BEC">
        <w:rPr>
          <w:rFonts w:ascii="Times New Roman" w:hAnsi="Times New Roman" w:cs="Times New Roman"/>
          <w:sz w:val="28"/>
          <w:szCs w:val="28"/>
        </w:rPr>
        <w:t>, вошёл в музыку, отразился в литературе, живописи, поэзии.</w:t>
      </w:r>
      <w:r w:rsidRPr="00896BEC">
        <w:rPr>
          <w:rFonts w:ascii="Times New Roman" w:hAnsi="Times New Roman" w:cs="Times New Roman"/>
          <w:sz w:val="28"/>
          <w:szCs w:val="28"/>
          <w:shd w:val="clear" w:color="auto" w:fill="FFFFFF"/>
        </w:rPr>
        <w:t xml:space="preserve"> И это искусство</w:t>
      </w:r>
      <w:r w:rsidRPr="00896BEC">
        <w:rPr>
          <w:rFonts w:ascii="Times New Roman" w:hAnsi="Times New Roman" w:cs="Times New Roman"/>
          <w:sz w:val="28"/>
          <w:szCs w:val="28"/>
        </w:rPr>
        <w:t xml:space="preserve"> прочно связано с историей России.</w:t>
      </w:r>
    </w:p>
    <w:p w:rsidR="00896BEC" w:rsidRPr="00896BEC" w:rsidRDefault="00896BEC" w:rsidP="00896BEC">
      <w:pPr>
        <w:pStyle w:val="a4"/>
        <w:jc w:val="both"/>
        <w:rPr>
          <w:rFonts w:ascii="Times New Roman" w:hAnsi="Times New Roman" w:cs="Times New Roman"/>
          <w:b/>
          <w:sz w:val="28"/>
          <w:szCs w:val="28"/>
        </w:rPr>
      </w:pPr>
      <w:r w:rsidRPr="00896BEC">
        <w:rPr>
          <w:rFonts w:ascii="Times New Roman" w:hAnsi="Times New Roman" w:cs="Times New Roman"/>
          <w:b/>
          <w:sz w:val="28"/>
          <w:szCs w:val="28"/>
          <w:shd w:val="clear" w:color="auto" w:fill="FFFFFF"/>
        </w:rPr>
        <w:t>Ведущий 2: </w:t>
      </w:r>
    </w:p>
    <w:p w:rsidR="00896BEC" w:rsidRPr="005C06C1" w:rsidRDefault="00896BEC" w:rsidP="00896BEC">
      <w:pPr>
        <w:pStyle w:val="a4"/>
        <w:jc w:val="both"/>
        <w:rPr>
          <w:rFonts w:ascii="Times New Roman" w:hAnsi="Times New Roman" w:cs="Times New Roman"/>
          <w:sz w:val="28"/>
          <w:szCs w:val="28"/>
          <w:shd w:val="clear" w:color="auto" w:fill="FFFFFF"/>
        </w:rPr>
      </w:pPr>
      <w:r w:rsidRPr="00896BEC">
        <w:rPr>
          <w:rFonts w:ascii="Times New Roman" w:hAnsi="Times New Roman" w:cs="Times New Roman"/>
          <w:sz w:val="28"/>
          <w:szCs w:val="28"/>
          <w:shd w:val="clear" w:color="auto" w:fill="FFFFFF"/>
        </w:rPr>
        <w:t>Первое упоминание о колоколах встречается в X веке, со времени принятия христианства. После крещения Руси колокола храмов и соборов не только созывали народ на церковную службу.</w:t>
      </w:r>
      <w:r w:rsidR="005C06C1">
        <w:rPr>
          <w:rFonts w:ascii="Times New Roman" w:hAnsi="Times New Roman" w:cs="Times New Roman"/>
          <w:sz w:val="28"/>
          <w:szCs w:val="28"/>
          <w:shd w:val="clear" w:color="auto" w:fill="FFFFFF"/>
        </w:rPr>
        <w:t xml:space="preserve"> </w:t>
      </w:r>
      <w:r w:rsidRPr="00896BEC">
        <w:rPr>
          <w:rFonts w:ascii="Times New Roman" w:hAnsi="Times New Roman" w:cs="Times New Roman"/>
          <w:sz w:val="28"/>
          <w:szCs w:val="28"/>
        </w:rPr>
        <w:t xml:space="preserve">Они сопровождали своим звоном всю жизнь </w:t>
      </w:r>
      <w:proofErr w:type="spellStart"/>
      <w:proofErr w:type="gramStart"/>
      <w:r w:rsidRPr="00896BEC">
        <w:rPr>
          <w:rFonts w:ascii="Times New Roman" w:hAnsi="Times New Roman" w:cs="Times New Roman"/>
          <w:sz w:val="28"/>
          <w:szCs w:val="28"/>
        </w:rPr>
        <w:t>христиан:Под</w:t>
      </w:r>
      <w:proofErr w:type="spellEnd"/>
      <w:proofErr w:type="gramEnd"/>
      <w:r w:rsidRPr="00896BEC">
        <w:rPr>
          <w:rFonts w:ascii="Times New Roman" w:hAnsi="Times New Roman" w:cs="Times New Roman"/>
          <w:sz w:val="28"/>
          <w:szCs w:val="28"/>
        </w:rPr>
        <w:t xml:space="preserve"> звон колоколов человек рос, трудился, женился, растил детей.</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Удары колокола отсчитывали время. По их сигналам люди знали, когда вставать, когда за работу приниматься, в какой день праздник, а в какой беда на Русь нагрянула. </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shd w:val="clear" w:color="auto" w:fill="FFFFFF"/>
        </w:rPr>
        <w:t>Ведущий 2:</w:t>
      </w:r>
      <w:r w:rsidRPr="00896BEC">
        <w:rPr>
          <w:rFonts w:ascii="Times New Roman" w:hAnsi="Times New Roman" w:cs="Times New Roman"/>
          <w:sz w:val="28"/>
          <w:szCs w:val="28"/>
          <w:shd w:val="clear" w:color="auto" w:fill="FFFFFF"/>
        </w:rPr>
        <w:t xml:space="preserve"> под</w:t>
      </w:r>
      <w:r w:rsidRPr="00896BEC">
        <w:rPr>
          <w:rFonts w:ascii="Times New Roman" w:hAnsi="Times New Roman" w:cs="Times New Roman"/>
          <w:sz w:val="28"/>
          <w:szCs w:val="28"/>
        </w:rPr>
        <w:t xml:space="preserve"> звуки колокола народ поднимался на борьбу с захватчиками, колокольным звоном провожали и приветствовали возвращение полков с поля брани. </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Били в колокола, когда случался пожар или другие бедствия.</w:t>
      </w:r>
    </w:p>
    <w:p w:rsidR="00896BEC" w:rsidRPr="00896BEC" w:rsidRDefault="00896BEC" w:rsidP="005C06C1">
      <w:pPr>
        <w:pStyle w:val="a4"/>
        <w:jc w:val="both"/>
        <w:rPr>
          <w:rFonts w:ascii="Times New Roman" w:hAnsi="Times New Roman" w:cs="Times New Roman"/>
          <w:sz w:val="28"/>
          <w:szCs w:val="28"/>
        </w:rPr>
      </w:pPr>
      <w:r w:rsidRPr="00896BEC">
        <w:rPr>
          <w:rFonts w:ascii="Times New Roman" w:hAnsi="Times New Roman" w:cs="Times New Roman"/>
          <w:sz w:val="28"/>
          <w:szCs w:val="28"/>
        </w:rPr>
        <w:t xml:space="preserve"> Колокольным звон</w:t>
      </w:r>
      <w:r w:rsidR="005C06C1">
        <w:rPr>
          <w:rFonts w:ascii="Times New Roman" w:hAnsi="Times New Roman" w:cs="Times New Roman"/>
          <w:sz w:val="28"/>
          <w:szCs w:val="28"/>
        </w:rPr>
        <w:t xml:space="preserve"> </w:t>
      </w:r>
      <w:r w:rsidRPr="00896BEC">
        <w:rPr>
          <w:rFonts w:ascii="Times New Roman" w:hAnsi="Times New Roman" w:cs="Times New Roman"/>
          <w:sz w:val="28"/>
          <w:szCs w:val="28"/>
        </w:rPr>
        <w:t xml:space="preserve">ом сообщали о свадьбе, смерти или казни. </w:t>
      </w:r>
    </w:p>
    <w:p w:rsidR="00896BEC" w:rsidRPr="00896BEC" w:rsidRDefault="005C06C1" w:rsidP="005C06C1">
      <w:pPr>
        <w:pStyle w:val="a4"/>
        <w:rPr>
          <w:rFonts w:ascii="Times New Roman" w:hAnsi="Times New Roman" w:cs="Times New Roman"/>
          <w:sz w:val="28"/>
          <w:szCs w:val="28"/>
        </w:rPr>
      </w:pPr>
      <w:r>
        <w:rPr>
          <w:rFonts w:ascii="Times New Roman" w:hAnsi="Times New Roman" w:cs="Times New Roman"/>
          <w:b/>
          <w:sz w:val="28"/>
          <w:szCs w:val="28"/>
        </w:rPr>
        <w:t xml:space="preserve">Ведущий </w:t>
      </w:r>
      <w:r w:rsidR="00896BEC" w:rsidRPr="00896BEC">
        <w:rPr>
          <w:rFonts w:ascii="Times New Roman" w:hAnsi="Times New Roman" w:cs="Times New Roman"/>
          <w:b/>
          <w:sz w:val="28"/>
          <w:szCs w:val="28"/>
        </w:rPr>
        <w:t>2.</w:t>
      </w:r>
      <w:r w:rsidR="00896BEC" w:rsidRPr="00896BEC">
        <w:rPr>
          <w:rFonts w:ascii="Times New Roman" w:hAnsi="Times New Roman" w:cs="Times New Roman"/>
          <w:sz w:val="28"/>
          <w:szCs w:val="28"/>
        </w:rPr>
        <w:t xml:space="preserve"> </w:t>
      </w:r>
      <w:r>
        <w:rPr>
          <w:rFonts w:ascii="Times New Roman" w:hAnsi="Times New Roman" w:cs="Times New Roman"/>
          <w:sz w:val="28"/>
          <w:szCs w:val="28"/>
        </w:rPr>
        <w:t xml:space="preserve"> </w:t>
      </w:r>
      <w:r w:rsidR="00896BEC" w:rsidRPr="00896BEC">
        <w:rPr>
          <w:rFonts w:ascii="Times New Roman" w:hAnsi="Times New Roman" w:cs="Times New Roman"/>
          <w:sz w:val="28"/>
          <w:szCs w:val="28"/>
        </w:rPr>
        <w:t>Им приветствовали высоких гостей, предупреждали о приближении врага и пожаре</w:t>
      </w:r>
      <w:r>
        <w:rPr>
          <w:rFonts w:ascii="Times New Roman" w:hAnsi="Times New Roman" w:cs="Times New Roman"/>
          <w:sz w:val="28"/>
          <w:szCs w:val="28"/>
        </w:rPr>
        <w:t xml:space="preserve">. </w:t>
      </w:r>
      <w:r w:rsidR="00896BEC" w:rsidRPr="00896BEC">
        <w:rPr>
          <w:rFonts w:ascii="Times New Roman" w:hAnsi="Times New Roman" w:cs="Times New Roman"/>
          <w:sz w:val="28"/>
          <w:szCs w:val="28"/>
        </w:rPr>
        <w:t xml:space="preserve">Колоколами давали знак заблудившемуся путнику. </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Колокольным звоном встречали высоких гостей, сообщали о важных событиях…</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shd w:val="clear" w:color="auto" w:fill="FFFFFF"/>
        </w:rPr>
        <w:t>Ведущий 2:</w:t>
      </w:r>
      <w:r w:rsidRPr="00896BEC">
        <w:rPr>
          <w:rFonts w:ascii="Times New Roman" w:hAnsi="Times New Roman" w:cs="Times New Roman"/>
          <w:sz w:val="28"/>
          <w:szCs w:val="28"/>
          <w:shd w:val="clear" w:color="auto" w:fill="FFFFFF"/>
        </w:rPr>
        <w:t> </w:t>
      </w:r>
      <w:r w:rsidRPr="00896BEC">
        <w:rPr>
          <w:rFonts w:ascii="Times New Roman" w:hAnsi="Times New Roman" w:cs="Times New Roman"/>
          <w:sz w:val="28"/>
          <w:szCs w:val="28"/>
        </w:rPr>
        <w:t xml:space="preserve">И сегодня </w:t>
      </w:r>
      <w:r w:rsidRPr="00896BEC">
        <w:rPr>
          <w:rFonts w:ascii="Times New Roman" w:hAnsi="Times New Roman" w:cs="Times New Roman"/>
          <w:b/>
          <w:sz w:val="28"/>
          <w:szCs w:val="28"/>
        </w:rPr>
        <w:t>ни один</w:t>
      </w:r>
      <w:r w:rsidRPr="00896BEC">
        <w:rPr>
          <w:rFonts w:ascii="Times New Roman" w:hAnsi="Times New Roman" w:cs="Times New Roman"/>
          <w:sz w:val="28"/>
          <w:szCs w:val="28"/>
        </w:rPr>
        <w:t xml:space="preserve"> религиозный праздник не обходится без звона колоколов. Это своеобразный </w:t>
      </w:r>
      <w:r w:rsidRPr="00896BEC">
        <w:rPr>
          <w:rFonts w:ascii="Times New Roman" w:hAnsi="Times New Roman" w:cs="Times New Roman"/>
          <w:b/>
          <w:sz w:val="28"/>
          <w:szCs w:val="28"/>
        </w:rPr>
        <w:t>символ</w:t>
      </w:r>
      <w:r w:rsidRPr="00896BEC">
        <w:rPr>
          <w:rFonts w:ascii="Times New Roman" w:hAnsi="Times New Roman" w:cs="Times New Roman"/>
          <w:sz w:val="28"/>
          <w:szCs w:val="28"/>
        </w:rPr>
        <w:t xml:space="preserve"> веры русского народа, его любви к Родине.</w:t>
      </w:r>
    </w:p>
    <w:p w:rsidR="00896BEC" w:rsidRPr="00896BEC" w:rsidRDefault="00896BEC" w:rsidP="00896BEC">
      <w:pPr>
        <w:pStyle w:val="a4"/>
        <w:jc w:val="center"/>
        <w:rPr>
          <w:rFonts w:ascii="Times New Roman" w:hAnsi="Times New Roman" w:cs="Times New Roman"/>
          <w:b/>
          <w:sz w:val="28"/>
          <w:szCs w:val="28"/>
        </w:rPr>
      </w:pPr>
      <w:r w:rsidRPr="00896BEC">
        <w:rPr>
          <w:rFonts w:ascii="Times New Roman" w:hAnsi="Times New Roman" w:cs="Times New Roman"/>
          <w:b/>
          <w:i/>
          <w:iCs/>
          <w:sz w:val="28"/>
          <w:szCs w:val="28"/>
        </w:rPr>
        <w:t>Исполнение песни «Малиновый звон»</w:t>
      </w:r>
    </w:p>
    <w:p w:rsidR="00896BEC" w:rsidRPr="00896BEC" w:rsidRDefault="00896BEC" w:rsidP="00896BEC">
      <w:pPr>
        <w:pStyle w:val="a4"/>
        <w:jc w:val="both"/>
        <w:rPr>
          <w:rFonts w:ascii="Times New Roman" w:hAnsi="Times New Roman" w:cs="Times New Roman"/>
          <w:sz w:val="28"/>
          <w:szCs w:val="28"/>
          <w:lang w:eastAsia="ru-RU"/>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w:t>
      </w:r>
      <w:r w:rsidRPr="00896BEC">
        <w:rPr>
          <w:rFonts w:ascii="Times New Roman" w:hAnsi="Times New Roman" w:cs="Times New Roman"/>
          <w:sz w:val="28"/>
          <w:szCs w:val="28"/>
          <w:lang w:eastAsia="ru-RU"/>
        </w:rPr>
        <w:t>Ощущения у человека, которые вызывает колокольный звон, необычны и не соизмеримы ни с чем.  Без этих особенных звуков, разливающихся над пространством полей и лесов, деревень и городов, и пронизывающих душу, не мыслил человек своего существования на Руси.</w:t>
      </w:r>
    </w:p>
    <w:p w:rsidR="00896BEC" w:rsidRPr="00896BEC" w:rsidRDefault="00896BEC" w:rsidP="00896BEC">
      <w:pPr>
        <w:pStyle w:val="a4"/>
        <w:jc w:val="both"/>
        <w:rPr>
          <w:rFonts w:ascii="Times New Roman" w:hAnsi="Times New Roman" w:cs="Times New Roman"/>
          <w:color w:val="000000"/>
          <w:sz w:val="28"/>
          <w:szCs w:val="28"/>
        </w:rPr>
      </w:pPr>
      <w:r w:rsidRPr="00896BEC">
        <w:rPr>
          <w:rFonts w:ascii="Times New Roman" w:hAnsi="Times New Roman" w:cs="Times New Roman"/>
          <w:b/>
          <w:sz w:val="28"/>
          <w:szCs w:val="28"/>
          <w:shd w:val="clear" w:color="auto" w:fill="FFFFFF"/>
        </w:rPr>
        <w:t>Ведущий 2:</w:t>
      </w:r>
      <w:r w:rsidRPr="00896BEC">
        <w:rPr>
          <w:rFonts w:ascii="Times New Roman" w:hAnsi="Times New Roman" w:cs="Times New Roman"/>
          <w:sz w:val="28"/>
          <w:szCs w:val="28"/>
          <w:shd w:val="clear" w:color="auto" w:fill="FFFFFF"/>
        </w:rPr>
        <w:t> </w:t>
      </w:r>
      <w:r w:rsidRPr="00896BEC">
        <w:rPr>
          <w:rFonts w:ascii="Times New Roman" w:hAnsi="Times New Roman" w:cs="Times New Roman"/>
          <w:color w:val="000000"/>
          <w:sz w:val="28"/>
          <w:szCs w:val="28"/>
        </w:rPr>
        <w:t xml:space="preserve">Богата была на монастыри и храмы русская столица. И почти каждый храм имел свои колокола. Их голоса, сливаясь в единый порыв, создавали удивительный ансамбль, который пытались передать в своей музыке многие композиторы. </w:t>
      </w:r>
      <w:r w:rsidRPr="00896BEC">
        <w:rPr>
          <w:rFonts w:ascii="Times New Roman" w:hAnsi="Times New Roman" w:cs="Times New Roman"/>
          <w:sz w:val="28"/>
          <w:szCs w:val="28"/>
        </w:rPr>
        <w:t xml:space="preserve"> композиторы.  </w:t>
      </w:r>
      <w:r w:rsidRPr="00896BEC">
        <w:rPr>
          <w:rFonts w:ascii="Times New Roman" w:hAnsi="Times New Roman" w:cs="Times New Roman"/>
          <w:color w:val="000000"/>
          <w:sz w:val="28"/>
          <w:szCs w:val="28"/>
        </w:rPr>
        <w:t xml:space="preserve"> </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Перенесемся в старинную Москву… Представьте себе ранее летнее утро. Над Москвой-рекой поднимается густой туман. Но среди тумана мы слышим удивительные звуки: петушиное пение, пастуший рожок. А самое главное- перезвон колоколов.  Так открывает одну из своих опер композитор Модест Петрович Мусоргский. </w:t>
      </w:r>
    </w:p>
    <w:p w:rsidR="00896BEC" w:rsidRPr="00896BEC" w:rsidRDefault="00896BEC" w:rsidP="00896BEC">
      <w:pPr>
        <w:pStyle w:val="a4"/>
        <w:jc w:val="center"/>
        <w:rPr>
          <w:rFonts w:ascii="Times New Roman" w:hAnsi="Times New Roman" w:cs="Times New Roman"/>
          <w:i/>
          <w:color w:val="FF0000"/>
          <w:sz w:val="28"/>
          <w:szCs w:val="28"/>
          <w:u w:val="single"/>
        </w:rPr>
      </w:pPr>
      <w:r w:rsidRPr="00896BEC">
        <w:rPr>
          <w:rFonts w:ascii="Times New Roman" w:hAnsi="Times New Roman" w:cs="Times New Roman"/>
          <w:b/>
          <w:i/>
          <w:sz w:val="28"/>
          <w:szCs w:val="28"/>
        </w:rPr>
        <w:t>Видеофрагмент «Рассвет на Москве-реке»</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2:</w:t>
      </w:r>
      <w:r w:rsidRPr="00896BEC">
        <w:rPr>
          <w:rFonts w:ascii="Times New Roman" w:hAnsi="Times New Roman" w:cs="Times New Roman"/>
          <w:sz w:val="28"/>
          <w:szCs w:val="28"/>
        </w:rPr>
        <w:t xml:space="preserve"> Музыка звонов так красива и необычна, что композиторы всегда стремились передать в своих произведениях подлинное её звучание. Музыканты даже придумали для оркестра специальный инструмент, в состав которого входит набор колоколов, разных по-своему звучанию- от звонкого, </w:t>
      </w:r>
      <w:r w:rsidRPr="00896BEC">
        <w:rPr>
          <w:rFonts w:ascii="Times New Roman" w:hAnsi="Times New Roman" w:cs="Times New Roman"/>
          <w:sz w:val="28"/>
          <w:szCs w:val="28"/>
        </w:rPr>
        <w:lastRenderedPageBreak/>
        <w:t>лёгкого –до басовитого, гудящего. Этот музыкальный инструмент так и назвали -</w:t>
      </w:r>
      <w:r w:rsidRPr="00896BEC">
        <w:rPr>
          <w:rFonts w:ascii="Times New Roman" w:hAnsi="Times New Roman" w:cs="Times New Roman"/>
          <w:b/>
          <w:sz w:val="28"/>
          <w:szCs w:val="28"/>
        </w:rPr>
        <w:t xml:space="preserve"> колокола</w:t>
      </w:r>
      <w:r w:rsidRPr="00896BEC">
        <w:rPr>
          <w:rFonts w:ascii="Times New Roman" w:hAnsi="Times New Roman" w:cs="Times New Roman"/>
          <w:sz w:val="28"/>
          <w:szCs w:val="28"/>
        </w:rPr>
        <w:t xml:space="preserve">. </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eastAsia="Times New Roman" w:hAnsi="Times New Roman" w:cs="Times New Roman"/>
          <w:b/>
          <w:color w:val="000000"/>
          <w:sz w:val="28"/>
          <w:szCs w:val="28"/>
          <w:lang w:eastAsia="ru-RU"/>
        </w:rPr>
        <w:t>Ведущий 1:</w:t>
      </w:r>
      <w:r w:rsidRPr="00896BEC">
        <w:rPr>
          <w:rFonts w:ascii="Times New Roman" w:eastAsia="Times New Roman" w:hAnsi="Times New Roman" w:cs="Times New Roman"/>
          <w:color w:val="000000"/>
          <w:sz w:val="28"/>
          <w:szCs w:val="28"/>
          <w:lang w:eastAsia="ru-RU"/>
        </w:rPr>
        <w:t xml:space="preserve"> </w:t>
      </w:r>
      <w:r w:rsidRPr="00896BEC">
        <w:rPr>
          <w:rFonts w:ascii="Times New Roman" w:hAnsi="Times New Roman" w:cs="Times New Roman"/>
          <w:sz w:val="28"/>
          <w:szCs w:val="28"/>
        </w:rPr>
        <w:t>А знаете ли вы, как появились на свет </w:t>
      </w:r>
      <w:r w:rsidRPr="00896BEC">
        <w:rPr>
          <w:rStyle w:val="a5"/>
          <w:rFonts w:ascii="Times New Roman" w:hAnsi="Times New Roman" w:cs="Times New Roman"/>
          <w:b w:val="0"/>
          <w:color w:val="111111"/>
          <w:sz w:val="28"/>
          <w:szCs w:val="28"/>
          <w:bdr w:val="none" w:sz="0" w:space="0" w:color="auto" w:frame="1"/>
        </w:rPr>
        <w:t>колокола</w:t>
      </w:r>
      <w:r w:rsidRPr="00896BEC">
        <w:rPr>
          <w:rFonts w:ascii="Times New Roman" w:hAnsi="Times New Roman" w:cs="Times New Roman"/>
          <w:sz w:val="28"/>
          <w:szCs w:val="28"/>
        </w:rPr>
        <w:t>? С незапамятных времен люди приручили разных животных и назвали их домашними. И чтобы животное не потерялось им вешали на шею звенящий предмет, который отгонял от стада хищных зверей.</w:t>
      </w:r>
    </w:p>
    <w:p w:rsidR="00896BEC" w:rsidRPr="00896BEC" w:rsidRDefault="00896BEC" w:rsidP="00896BEC">
      <w:pPr>
        <w:pStyle w:val="a3"/>
        <w:shd w:val="clear" w:color="auto" w:fill="FFFFFF"/>
        <w:spacing w:before="0" w:beforeAutospacing="0" w:after="0" w:afterAutospacing="0"/>
        <w:rPr>
          <w:color w:val="111111"/>
          <w:sz w:val="28"/>
          <w:szCs w:val="28"/>
        </w:rPr>
      </w:pPr>
      <w:r w:rsidRPr="00896BEC">
        <w:rPr>
          <w:b/>
          <w:sz w:val="28"/>
          <w:szCs w:val="28"/>
        </w:rPr>
        <w:t>Ведущий 2:</w:t>
      </w:r>
      <w:r w:rsidRPr="00896BEC">
        <w:rPr>
          <w:sz w:val="28"/>
          <w:szCs w:val="28"/>
        </w:rPr>
        <w:t xml:space="preserve"> </w:t>
      </w:r>
      <w:r w:rsidRPr="00896BEC">
        <w:rPr>
          <w:color w:val="111111"/>
          <w:sz w:val="28"/>
          <w:szCs w:val="28"/>
        </w:rPr>
        <w:t>Но специально отливать </w:t>
      </w:r>
      <w:r w:rsidRPr="00896BEC">
        <w:rPr>
          <w:rStyle w:val="a5"/>
          <w:b w:val="0"/>
          <w:color w:val="111111"/>
          <w:sz w:val="28"/>
          <w:szCs w:val="28"/>
          <w:bdr w:val="none" w:sz="0" w:space="0" w:color="auto" w:frame="1"/>
        </w:rPr>
        <w:t>колокольчики</w:t>
      </w:r>
      <w:r w:rsidRPr="00896BEC">
        <w:rPr>
          <w:color w:val="111111"/>
          <w:sz w:val="28"/>
          <w:szCs w:val="28"/>
        </w:rPr>
        <w:t> стали в далекой Италии. Об этом повествует старинная легенда.</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sz w:val="28"/>
          <w:szCs w:val="28"/>
        </w:rPr>
        <w:t>Еще в четвертом веке один монах заболел, пошёл в лес за целебными травами, устал, да и прилёг на траву. Он задремал, и сквозь сон услышал удивительную музыку. Даже не музыку, а перезвон. Монах почувствовал, что от этого перезвона болезнь куда-то уходит, и он начинает выздоравливать. Когда же он открыл глаза, то увидел, что возле самого уха качается знакомый цветок.  И монах решил, что именно голос цветка помог ему.</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Монах: (</w:t>
      </w:r>
      <w:r w:rsidRPr="00896BEC">
        <w:rPr>
          <w:rFonts w:ascii="Times New Roman" w:hAnsi="Times New Roman" w:cs="Times New Roman"/>
          <w:i/>
          <w:sz w:val="28"/>
          <w:szCs w:val="28"/>
        </w:rPr>
        <w:t>радостно указывая на цветок</w:t>
      </w:r>
      <w:r w:rsidRPr="00896BEC">
        <w:rPr>
          <w:rFonts w:ascii="Times New Roman" w:hAnsi="Times New Roman" w:cs="Times New Roman"/>
          <w:b/>
          <w:sz w:val="28"/>
          <w:szCs w:val="28"/>
        </w:rPr>
        <w:t xml:space="preserve">) </w:t>
      </w:r>
      <w:r w:rsidRPr="00896BEC">
        <w:rPr>
          <w:rFonts w:ascii="Times New Roman" w:hAnsi="Times New Roman" w:cs="Times New Roman"/>
          <w:sz w:val="28"/>
          <w:szCs w:val="28"/>
        </w:rPr>
        <w:t>Кампанелла!</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 xml:space="preserve">Ведущий 2. </w:t>
      </w:r>
      <w:r w:rsidRPr="00896BEC">
        <w:rPr>
          <w:rFonts w:ascii="Times New Roman" w:hAnsi="Times New Roman" w:cs="Times New Roman"/>
          <w:sz w:val="28"/>
          <w:szCs w:val="28"/>
        </w:rPr>
        <w:t xml:space="preserve">Так назывался тот цветок, что по-русски означает </w:t>
      </w:r>
      <w:r w:rsidRPr="00896BEC">
        <w:rPr>
          <w:rStyle w:val="a5"/>
          <w:rFonts w:ascii="Times New Roman" w:hAnsi="Times New Roman" w:cs="Times New Roman"/>
          <w:color w:val="111111"/>
          <w:sz w:val="28"/>
          <w:szCs w:val="28"/>
          <w:bdr w:val="none" w:sz="0" w:space="0" w:color="auto" w:frame="1"/>
        </w:rPr>
        <w:t>колокольчик</w:t>
      </w:r>
      <w:r w:rsidRPr="00896BEC">
        <w:rPr>
          <w:rFonts w:ascii="Times New Roman" w:hAnsi="Times New Roman" w:cs="Times New Roman"/>
          <w:sz w:val="28"/>
          <w:szCs w:val="28"/>
        </w:rPr>
        <w:t>. Вернулся монах в монастырь, сделал копию, отлив ее из металла. Это был первый медный колокольчик.</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В Россию колокола привезли из Европы. Их специально заказывали у западных мастеров. И наконец, в 15 веке наши ремесленники открыли секрет изготовления колоколов. </w:t>
      </w:r>
    </w:p>
    <w:p w:rsidR="00896BEC" w:rsidRPr="00896BEC" w:rsidRDefault="00896BEC" w:rsidP="00896BEC">
      <w:pPr>
        <w:pStyle w:val="a4"/>
        <w:jc w:val="both"/>
        <w:rPr>
          <w:rFonts w:ascii="Times New Roman" w:hAnsi="Times New Roman" w:cs="Times New Roman"/>
          <w:sz w:val="28"/>
          <w:szCs w:val="28"/>
          <w:lang w:eastAsia="ru-RU"/>
        </w:rPr>
      </w:pPr>
      <w:r w:rsidRPr="00896BEC">
        <w:rPr>
          <w:rFonts w:ascii="Times New Roman" w:hAnsi="Times New Roman" w:cs="Times New Roman"/>
          <w:b/>
          <w:sz w:val="28"/>
          <w:szCs w:val="28"/>
        </w:rPr>
        <w:t xml:space="preserve">Ведущий 2. </w:t>
      </w:r>
      <w:r w:rsidRPr="00896BEC">
        <w:rPr>
          <w:rFonts w:ascii="Times New Roman" w:hAnsi="Times New Roman" w:cs="Times New Roman"/>
          <w:sz w:val="28"/>
          <w:szCs w:val="28"/>
          <w:lang w:eastAsia="ru-RU"/>
        </w:rPr>
        <w:t>На Руси при церквях стали строить звонницы</w:t>
      </w:r>
      <w:r w:rsidRPr="00896BEC">
        <w:rPr>
          <w:rFonts w:ascii="Times New Roman" w:hAnsi="Times New Roman" w:cs="Times New Roman"/>
          <w:b/>
          <w:i/>
          <w:sz w:val="28"/>
          <w:szCs w:val="28"/>
          <w:lang w:eastAsia="ru-RU"/>
        </w:rPr>
        <w:t xml:space="preserve"> </w:t>
      </w:r>
      <w:r w:rsidRPr="00896BEC">
        <w:rPr>
          <w:rFonts w:ascii="Times New Roman" w:hAnsi="Times New Roman" w:cs="Times New Roman"/>
          <w:sz w:val="28"/>
          <w:szCs w:val="28"/>
          <w:lang w:eastAsia="ru-RU"/>
        </w:rPr>
        <w:t xml:space="preserve">- специальные </w:t>
      </w:r>
      <w:r w:rsidRPr="00896BEC">
        <w:rPr>
          <w:rFonts w:ascii="Times New Roman" w:hAnsi="Times New Roman" w:cs="Times New Roman"/>
          <w:color w:val="444444"/>
          <w:sz w:val="28"/>
          <w:szCs w:val="28"/>
          <w:shd w:val="clear" w:color="auto" w:fill="FFFFFF"/>
        </w:rPr>
        <w:t>сооружения для подвешивания колоколов. </w:t>
      </w:r>
      <w:r w:rsidRPr="00896BEC">
        <w:rPr>
          <w:rFonts w:ascii="Times New Roman" w:hAnsi="Times New Roman" w:cs="Times New Roman"/>
          <w:sz w:val="28"/>
          <w:szCs w:val="28"/>
          <w:lang w:eastAsia="ru-RU"/>
        </w:rPr>
        <w:t>Они представляли собой деревянные щиты под навесом, куда прикреплялись наборы колоколов разного размера. Каждый из них звенел своим собственным голосом. Колокола большие имели звук густой и мощный, далеко разносящийся кругом. А колокола маленькие, изящные звенели нежно и звонко.</w:t>
      </w:r>
    </w:p>
    <w:p w:rsidR="00896BEC" w:rsidRPr="00896BEC" w:rsidRDefault="00896BEC" w:rsidP="00896BEC">
      <w:pPr>
        <w:pStyle w:val="a4"/>
        <w:jc w:val="both"/>
        <w:rPr>
          <w:rFonts w:ascii="Times New Roman" w:hAnsi="Times New Roman" w:cs="Times New Roman"/>
          <w:sz w:val="28"/>
          <w:szCs w:val="28"/>
          <w:lang w:eastAsia="ru-RU"/>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w:t>
      </w:r>
      <w:proofErr w:type="gramStart"/>
      <w:r w:rsidRPr="00896BEC">
        <w:rPr>
          <w:rFonts w:ascii="Times New Roman" w:hAnsi="Times New Roman" w:cs="Times New Roman"/>
          <w:sz w:val="28"/>
          <w:szCs w:val="28"/>
          <w:lang w:eastAsia="ru-RU"/>
        </w:rPr>
        <w:t>А</w:t>
      </w:r>
      <w:proofErr w:type="gramEnd"/>
      <w:r w:rsidRPr="00896BEC">
        <w:rPr>
          <w:rFonts w:ascii="Times New Roman" w:hAnsi="Times New Roman" w:cs="Times New Roman"/>
          <w:sz w:val="28"/>
          <w:szCs w:val="28"/>
          <w:lang w:eastAsia="ru-RU"/>
        </w:rPr>
        <w:t xml:space="preserve"> ещё люди </w:t>
      </w:r>
      <w:r w:rsidRPr="00896BEC">
        <w:rPr>
          <w:rFonts w:ascii="Times New Roman" w:hAnsi="Times New Roman" w:cs="Times New Roman"/>
          <w:sz w:val="28"/>
          <w:szCs w:val="28"/>
          <w:shd w:val="clear" w:color="auto" w:fill="FFFFFF"/>
        </w:rPr>
        <w:t>подумали, что хорошо бы высоко над землей поднять </w:t>
      </w:r>
      <w:r w:rsidRPr="00896BEC">
        <w:rPr>
          <w:rStyle w:val="a5"/>
          <w:rFonts w:ascii="Times New Roman" w:hAnsi="Times New Roman" w:cs="Times New Roman"/>
          <w:color w:val="111111"/>
          <w:sz w:val="28"/>
          <w:szCs w:val="28"/>
          <w:bdr w:val="none" w:sz="0" w:space="0" w:color="auto" w:frame="1"/>
          <w:shd w:val="clear" w:color="auto" w:fill="FFFFFF"/>
        </w:rPr>
        <w:t>колокол</w:t>
      </w:r>
      <w:r w:rsidRPr="00896BEC">
        <w:rPr>
          <w:rFonts w:ascii="Times New Roman" w:hAnsi="Times New Roman" w:cs="Times New Roman"/>
          <w:sz w:val="28"/>
          <w:szCs w:val="28"/>
          <w:shd w:val="clear" w:color="auto" w:fill="FFFFFF"/>
        </w:rPr>
        <w:t>, чтобы на многие километры звук был слышен, и стали возводить </w:t>
      </w:r>
      <w:r w:rsidRPr="00896BEC">
        <w:rPr>
          <w:rStyle w:val="a5"/>
          <w:rFonts w:ascii="Times New Roman" w:hAnsi="Times New Roman" w:cs="Times New Roman"/>
          <w:color w:val="111111"/>
          <w:sz w:val="28"/>
          <w:szCs w:val="28"/>
          <w:bdr w:val="none" w:sz="0" w:space="0" w:color="auto" w:frame="1"/>
          <w:shd w:val="clear" w:color="auto" w:fill="FFFFFF"/>
        </w:rPr>
        <w:t>колокольни</w:t>
      </w:r>
      <w:r w:rsidRPr="00896BEC">
        <w:rPr>
          <w:rFonts w:ascii="Times New Roman" w:hAnsi="Times New Roman" w:cs="Times New Roman"/>
          <w:sz w:val="28"/>
          <w:szCs w:val="28"/>
          <w:shd w:val="clear" w:color="auto" w:fill="FFFFFF"/>
        </w:rPr>
        <w:t>.</w:t>
      </w:r>
      <w:r w:rsidRPr="00896BEC">
        <w:rPr>
          <w:rFonts w:ascii="Times New Roman" w:hAnsi="Times New Roman" w:cs="Times New Roman"/>
          <w:b/>
          <w:color w:val="111111"/>
          <w:sz w:val="28"/>
          <w:szCs w:val="28"/>
          <w:bdr w:val="none" w:sz="0" w:space="0" w:color="auto" w:frame="1"/>
          <w:shd w:val="clear" w:color="auto" w:fill="FFFFFF"/>
        </w:rPr>
        <w:t xml:space="preserve"> </w:t>
      </w:r>
      <w:r w:rsidRPr="00896BEC">
        <w:rPr>
          <w:rStyle w:val="a5"/>
          <w:rFonts w:ascii="Times New Roman" w:hAnsi="Times New Roman" w:cs="Times New Roman"/>
          <w:color w:val="111111"/>
          <w:sz w:val="28"/>
          <w:szCs w:val="28"/>
          <w:bdr w:val="none" w:sz="0" w:space="0" w:color="auto" w:frame="1"/>
          <w:shd w:val="clear" w:color="auto" w:fill="FFFFFF"/>
        </w:rPr>
        <w:t>Колокольни</w:t>
      </w:r>
      <w:r w:rsidRPr="00896BEC">
        <w:rPr>
          <w:rFonts w:ascii="Times New Roman" w:hAnsi="Times New Roman" w:cs="Times New Roman"/>
          <w:sz w:val="28"/>
          <w:szCs w:val="28"/>
          <w:shd w:val="clear" w:color="auto" w:fill="FFFFFF"/>
        </w:rPr>
        <w:t> строили выше всех домов, и самая известная в </w:t>
      </w:r>
      <w:r w:rsidRPr="00896BEC">
        <w:rPr>
          <w:rStyle w:val="a5"/>
          <w:rFonts w:ascii="Times New Roman" w:hAnsi="Times New Roman" w:cs="Times New Roman"/>
          <w:color w:val="111111"/>
          <w:sz w:val="28"/>
          <w:szCs w:val="28"/>
          <w:bdr w:val="none" w:sz="0" w:space="0" w:color="auto" w:frame="1"/>
          <w:shd w:val="clear" w:color="auto" w:fill="FFFFFF"/>
        </w:rPr>
        <w:t>России колокольня</w:t>
      </w:r>
      <w:r w:rsidRPr="00896BEC">
        <w:rPr>
          <w:rFonts w:ascii="Times New Roman" w:hAnsi="Times New Roman" w:cs="Times New Roman"/>
          <w:sz w:val="28"/>
          <w:szCs w:val="28"/>
          <w:shd w:val="clear" w:color="auto" w:fill="FFFFFF"/>
        </w:rPr>
        <w:t> находится на территории Московского Кремля. Называется она – </w:t>
      </w:r>
      <w:r w:rsidRPr="00896BEC">
        <w:rPr>
          <w:rStyle w:val="a5"/>
          <w:rFonts w:ascii="Times New Roman" w:hAnsi="Times New Roman" w:cs="Times New Roman"/>
          <w:color w:val="111111"/>
          <w:sz w:val="28"/>
          <w:szCs w:val="28"/>
          <w:bdr w:val="none" w:sz="0" w:space="0" w:color="auto" w:frame="1"/>
          <w:shd w:val="clear" w:color="auto" w:fill="FFFFFF"/>
        </w:rPr>
        <w:t>колокольня Ивана Великого</w:t>
      </w:r>
      <w:r w:rsidRPr="00896BEC">
        <w:rPr>
          <w:rFonts w:ascii="Times New Roman" w:hAnsi="Times New Roman" w:cs="Times New Roman"/>
          <w:b/>
          <w:sz w:val="28"/>
          <w:szCs w:val="28"/>
          <w:shd w:val="clear" w:color="auto" w:fill="FFFFFF"/>
        </w:rPr>
        <w:t>.</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 xml:space="preserve">Ведущий 2. </w:t>
      </w:r>
      <w:r w:rsidRPr="00896BEC">
        <w:rPr>
          <w:rFonts w:ascii="Times New Roman" w:hAnsi="Times New Roman" w:cs="Times New Roman"/>
          <w:sz w:val="28"/>
          <w:szCs w:val="28"/>
        </w:rPr>
        <w:t xml:space="preserve">И самый большой в мире колокол, который, правда, никогда не звонил, тоже находится в Кремле, у подножия колокольни Ивана Великого.  Его так и называют </w:t>
      </w:r>
      <w:r w:rsidRPr="00896BEC">
        <w:rPr>
          <w:rFonts w:ascii="Times New Roman" w:hAnsi="Times New Roman" w:cs="Times New Roman"/>
          <w:b/>
          <w:sz w:val="28"/>
          <w:szCs w:val="28"/>
        </w:rPr>
        <w:t>Царь-колокол.</w:t>
      </w:r>
      <w:r w:rsidRPr="00896BEC">
        <w:rPr>
          <w:rFonts w:ascii="Times New Roman" w:hAnsi="Times New Roman" w:cs="Times New Roman"/>
          <w:sz w:val="28"/>
          <w:szCs w:val="28"/>
        </w:rPr>
        <w:t xml:space="preserve">  Он весит 200 тонн, и </w:t>
      </w:r>
      <w:proofErr w:type="gramStart"/>
      <w:r w:rsidRPr="00896BEC">
        <w:rPr>
          <w:rFonts w:ascii="Times New Roman" w:hAnsi="Times New Roman" w:cs="Times New Roman"/>
          <w:sz w:val="28"/>
          <w:szCs w:val="28"/>
        </w:rPr>
        <w:t>все</w:t>
      </w:r>
      <w:proofErr w:type="gramEnd"/>
      <w:r w:rsidRPr="00896BEC">
        <w:rPr>
          <w:rFonts w:ascii="Times New Roman" w:hAnsi="Times New Roman" w:cs="Times New Roman"/>
          <w:sz w:val="28"/>
          <w:szCs w:val="28"/>
        </w:rPr>
        <w:t xml:space="preserve"> кто приходят на экскурсию в Кремль, удивляются его размерам. </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Музыканты, которые управляли колоколами на колокольнях, достигали большого мастерства в своём искусстве. На каждое событие придумывали свой звон. </w:t>
      </w:r>
      <w:r w:rsidRPr="00896BEC">
        <w:rPr>
          <w:rFonts w:ascii="Times New Roman" w:hAnsi="Times New Roman" w:cs="Times New Roman"/>
          <w:b/>
          <w:sz w:val="28"/>
          <w:szCs w:val="28"/>
        </w:rPr>
        <w:t xml:space="preserve">Благовест </w:t>
      </w:r>
      <w:r w:rsidRPr="00896BEC">
        <w:rPr>
          <w:rFonts w:ascii="Times New Roman" w:hAnsi="Times New Roman" w:cs="Times New Roman"/>
          <w:sz w:val="28"/>
          <w:szCs w:val="28"/>
        </w:rPr>
        <w:t xml:space="preserve">рассказывал о доброй, благой вести. В обычный день звонил будничный перезвон. А по праздникам плыл в небе </w:t>
      </w:r>
      <w:r w:rsidRPr="00896BEC">
        <w:rPr>
          <w:rFonts w:ascii="Times New Roman" w:hAnsi="Times New Roman" w:cs="Times New Roman"/>
          <w:b/>
          <w:sz w:val="28"/>
          <w:szCs w:val="28"/>
        </w:rPr>
        <w:t>«красный» или «малиновый</w:t>
      </w:r>
      <w:r w:rsidRPr="00896BEC">
        <w:rPr>
          <w:rFonts w:ascii="Times New Roman" w:hAnsi="Times New Roman" w:cs="Times New Roman"/>
          <w:sz w:val="28"/>
          <w:szCs w:val="28"/>
        </w:rPr>
        <w:t>» звон…</w:t>
      </w:r>
    </w:p>
    <w:p w:rsidR="00896BEC" w:rsidRPr="00896BEC" w:rsidRDefault="00896BEC" w:rsidP="00896BEC">
      <w:pPr>
        <w:pStyle w:val="a4"/>
        <w:jc w:val="center"/>
        <w:rPr>
          <w:rFonts w:ascii="Times New Roman" w:hAnsi="Times New Roman" w:cs="Times New Roman"/>
          <w:b/>
          <w:i/>
          <w:sz w:val="28"/>
          <w:szCs w:val="28"/>
        </w:rPr>
      </w:pPr>
      <w:r w:rsidRPr="00896BEC">
        <w:rPr>
          <w:rFonts w:ascii="Times New Roman" w:hAnsi="Times New Roman" w:cs="Times New Roman"/>
          <w:b/>
          <w:i/>
          <w:sz w:val="28"/>
          <w:szCs w:val="28"/>
        </w:rPr>
        <w:t>Видеофрагмент «Красный звон»</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2:</w:t>
      </w:r>
      <w:r w:rsidRPr="00896BEC">
        <w:rPr>
          <w:rFonts w:ascii="Times New Roman" w:hAnsi="Times New Roman" w:cs="Times New Roman"/>
          <w:sz w:val="28"/>
          <w:szCs w:val="28"/>
        </w:rPr>
        <w:t xml:space="preserve"> </w:t>
      </w:r>
      <w:proofErr w:type="gramStart"/>
      <w:r w:rsidRPr="00896BEC">
        <w:rPr>
          <w:rFonts w:ascii="Times New Roman" w:hAnsi="Times New Roman" w:cs="Times New Roman"/>
          <w:sz w:val="28"/>
          <w:szCs w:val="28"/>
        </w:rPr>
        <w:t>С</w:t>
      </w:r>
      <w:proofErr w:type="gramEnd"/>
      <w:r w:rsidRPr="00896BEC">
        <w:rPr>
          <w:rFonts w:ascii="Times New Roman" w:hAnsi="Times New Roman" w:cs="Times New Roman"/>
          <w:sz w:val="28"/>
          <w:szCs w:val="28"/>
        </w:rPr>
        <w:t xml:space="preserve"> колокольни Ивана Великого днём и ночью дозорные обозревали окрестности Москвы и предупреждали жителей города о приближении врага, о пожаре…При какой-либо угрозе дозорные били в большой колокол. Этот </w:t>
      </w:r>
      <w:proofErr w:type="gramStart"/>
      <w:r w:rsidRPr="00896BEC">
        <w:rPr>
          <w:rFonts w:ascii="Times New Roman" w:hAnsi="Times New Roman" w:cs="Times New Roman"/>
          <w:sz w:val="28"/>
          <w:szCs w:val="28"/>
        </w:rPr>
        <w:t>тревожный  звон</w:t>
      </w:r>
      <w:proofErr w:type="gramEnd"/>
      <w:r w:rsidRPr="00896BEC">
        <w:rPr>
          <w:rFonts w:ascii="Times New Roman" w:hAnsi="Times New Roman" w:cs="Times New Roman"/>
          <w:sz w:val="28"/>
          <w:szCs w:val="28"/>
        </w:rPr>
        <w:t xml:space="preserve"> под названием набат  сообщал об опасности. Звучание </w:t>
      </w:r>
      <w:r w:rsidRPr="00896BEC">
        <w:rPr>
          <w:rFonts w:ascii="Times New Roman" w:hAnsi="Times New Roman" w:cs="Times New Roman"/>
          <w:sz w:val="28"/>
          <w:szCs w:val="28"/>
        </w:rPr>
        <w:lastRenderedPageBreak/>
        <w:t>набатного колокола можно услышать в кантате «Александр Невский» композитора Сергея Прокофьева.</w:t>
      </w:r>
    </w:p>
    <w:p w:rsidR="00896BEC" w:rsidRPr="00896BEC" w:rsidRDefault="00896BEC" w:rsidP="00896BEC">
      <w:pPr>
        <w:pStyle w:val="a4"/>
        <w:jc w:val="both"/>
        <w:rPr>
          <w:rFonts w:ascii="Times New Roman" w:hAnsi="Times New Roman" w:cs="Times New Roman"/>
          <w:sz w:val="28"/>
          <w:szCs w:val="28"/>
        </w:rPr>
      </w:pPr>
      <w:r w:rsidRPr="00896BEC">
        <w:rPr>
          <w:rFonts w:ascii="Times New Roman" w:hAnsi="Times New Roman" w:cs="Times New Roman"/>
          <w:b/>
          <w:sz w:val="28"/>
          <w:szCs w:val="28"/>
        </w:rPr>
        <w:t>Ведущий 1:</w:t>
      </w:r>
      <w:r w:rsidRPr="00896BEC">
        <w:rPr>
          <w:rFonts w:ascii="Times New Roman" w:hAnsi="Times New Roman" w:cs="Times New Roman"/>
          <w:sz w:val="28"/>
          <w:szCs w:val="28"/>
        </w:rPr>
        <w:t xml:space="preserve"> Перелистаем страницы русской истории. Итак, начало 13 века. Русь задыхается под татаро-монгольским игом. Вся южная часть русского государства изнемогает от жестокости завоевателей. А с севера –новая беда. Лезут на страну шведы да немцы. Но наша страна всегда была богата героями. Вот и в 1240 году князь Александр Ярославич разбил наголову отряд шведских рыцарей на реке Неве, за что и получил прозвище Невский. А через 2 года крестоносцы захватили Псков и двинулись дальше-на Великий Новгород. Встревоженные новгородцы созвали городское собрание –вече, о котором людям сообщил колокол.</w:t>
      </w:r>
    </w:p>
    <w:p w:rsidR="00896BEC" w:rsidRPr="00896BEC" w:rsidRDefault="00896BEC" w:rsidP="00896BEC">
      <w:pPr>
        <w:pStyle w:val="a4"/>
        <w:jc w:val="both"/>
        <w:rPr>
          <w:rFonts w:ascii="Times New Roman" w:eastAsia="Times New Roman" w:hAnsi="Times New Roman" w:cs="Times New Roman"/>
          <w:b/>
          <w:i/>
          <w:color w:val="FF0000"/>
          <w:sz w:val="28"/>
          <w:szCs w:val="28"/>
          <w:lang w:eastAsia="ru-RU"/>
        </w:rPr>
      </w:pPr>
    </w:p>
    <w:p w:rsidR="00896BEC" w:rsidRPr="00896BEC" w:rsidRDefault="00896BEC" w:rsidP="00896BEC">
      <w:pPr>
        <w:pStyle w:val="a4"/>
        <w:jc w:val="both"/>
        <w:rPr>
          <w:rFonts w:ascii="Times New Roman" w:eastAsia="Times New Roman" w:hAnsi="Times New Roman" w:cs="Times New Roman"/>
          <w:b/>
          <w:i/>
          <w:color w:val="FF0000"/>
          <w:sz w:val="28"/>
          <w:szCs w:val="28"/>
          <w:lang w:eastAsia="ru-RU"/>
        </w:rPr>
      </w:pPr>
      <w:r w:rsidRPr="00896BEC">
        <w:rPr>
          <w:rFonts w:ascii="Times New Roman" w:eastAsia="Times New Roman" w:hAnsi="Times New Roman" w:cs="Times New Roman"/>
          <w:b/>
          <w:i/>
          <w:sz w:val="28"/>
          <w:szCs w:val="28"/>
          <w:lang w:eastAsia="ru-RU"/>
        </w:rPr>
        <w:t xml:space="preserve">Звучит набат. </w:t>
      </w:r>
      <w:r w:rsidRPr="00896BEC">
        <w:rPr>
          <w:rFonts w:ascii="Times New Roman" w:eastAsia="Times New Roman" w:hAnsi="Times New Roman" w:cs="Times New Roman"/>
          <w:i/>
          <w:sz w:val="28"/>
          <w:szCs w:val="28"/>
          <w:lang w:eastAsia="ru-RU"/>
        </w:rPr>
        <w:t xml:space="preserve"> </w:t>
      </w:r>
      <w:r w:rsidRPr="00896BEC">
        <w:rPr>
          <w:rFonts w:ascii="Times New Roman" w:eastAsia="Times New Roman" w:hAnsi="Times New Roman" w:cs="Times New Roman"/>
          <w:i/>
          <w:color w:val="000000"/>
          <w:sz w:val="28"/>
          <w:szCs w:val="28"/>
          <w:lang w:eastAsia="ru-RU"/>
        </w:rPr>
        <w:t>Под колокольный звон входят ребята, изображающие людскую толпу, -массовка. На возвышение вбегает Горожанин</w:t>
      </w:r>
    </w:p>
    <w:p w:rsidR="00896BEC" w:rsidRPr="00896BEC" w:rsidRDefault="00896BEC" w:rsidP="00896BEC">
      <w:pPr>
        <w:pStyle w:val="a4"/>
        <w:jc w:val="both"/>
        <w:rPr>
          <w:rFonts w:ascii="Times New Roman" w:eastAsia="Times New Roman" w:hAnsi="Times New Roman" w:cs="Times New Roman"/>
          <w:b/>
          <w:i/>
          <w:color w:val="FF0000"/>
          <w:sz w:val="28"/>
          <w:szCs w:val="28"/>
          <w:lang w:eastAsia="ru-RU"/>
        </w:rPr>
      </w:pPr>
      <w:r w:rsidRPr="00896BEC">
        <w:rPr>
          <w:rFonts w:ascii="Times New Roman" w:eastAsia="Times New Roman" w:hAnsi="Times New Roman" w:cs="Times New Roman"/>
          <w:b/>
          <w:color w:val="000000"/>
          <w:sz w:val="28"/>
          <w:szCs w:val="28"/>
          <w:lang w:eastAsia="ru-RU"/>
        </w:rPr>
        <w:t>Горожанин:</w:t>
      </w:r>
      <w:r w:rsidRPr="00896BEC">
        <w:rPr>
          <w:rFonts w:ascii="Times New Roman" w:eastAsia="Times New Roman" w:hAnsi="Times New Roman" w:cs="Times New Roman"/>
          <w:color w:val="000000"/>
          <w:sz w:val="28"/>
          <w:szCs w:val="28"/>
          <w:lang w:eastAsia="ru-RU"/>
        </w:rPr>
        <w:t xml:space="preserve"> Слушайте меня, люди вольные, новгородцы! Пришла на Русь беда великая. Проклятые крестоносцы явились из неметчины и захватили Псков. Бесчинствуют, не щадят ни старого, ни малого. Что делать будем?</w:t>
      </w:r>
    </w:p>
    <w:p w:rsidR="00896BEC" w:rsidRPr="00896BEC" w:rsidRDefault="00896BEC" w:rsidP="00896BEC">
      <w:pPr>
        <w:pStyle w:val="a4"/>
        <w:jc w:val="both"/>
        <w:rPr>
          <w:rFonts w:ascii="Times New Roman" w:eastAsia="Times New Roman" w:hAnsi="Times New Roman" w:cs="Times New Roman"/>
          <w:color w:val="000000"/>
          <w:sz w:val="28"/>
          <w:szCs w:val="28"/>
          <w:lang w:eastAsia="ru-RU"/>
        </w:rPr>
      </w:pPr>
      <w:r w:rsidRPr="00896BEC">
        <w:rPr>
          <w:rFonts w:ascii="Times New Roman" w:eastAsia="Times New Roman" w:hAnsi="Times New Roman" w:cs="Times New Roman"/>
          <w:b/>
          <w:color w:val="000000"/>
          <w:sz w:val="28"/>
          <w:szCs w:val="28"/>
          <w:lang w:eastAsia="ru-RU"/>
        </w:rPr>
        <w:t>Парень:</w:t>
      </w:r>
      <w:r w:rsidRPr="00896BEC">
        <w:rPr>
          <w:rFonts w:ascii="Times New Roman" w:eastAsia="Times New Roman" w:hAnsi="Times New Roman" w:cs="Times New Roman"/>
          <w:color w:val="000000"/>
          <w:sz w:val="28"/>
          <w:szCs w:val="28"/>
          <w:lang w:eastAsia="ru-RU"/>
        </w:rPr>
        <w:t xml:space="preserve"> </w:t>
      </w:r>
      <w:proofErr w:type="gramStart"/>
      <w:r w:rsidRPr="00896BEC">
        <w:rPr>
          <w:rFonts w:ascii="Times New Roman" w:eastAsia="Times New Roman" w:hAnsi="Times New Roman" w:cs="Times New Roman"/>
          <w:color w:val="000000"/>
          <w:sz w:val="28"/>
          <w:szCs w:val="28"/>
          <w:lang w:eastAsia="ru-RU"/>
        </w:rPr>
        <w:t>А</w:t>
      </w:r>
      <w:proofErr w:type="gramEnd"/>
      <w:r w:rsidRPr="00896BEC">
        <w:rPr>
          <w:rFonts w:ascii="Times New Roman" w:eastAsia="Times New Roman" w:hAnsi="Times New Roman" w:cs="Times New Roman"/>
          <w:color w:val="000000"/>
          <w:sz w:val="28"/>
          <w:szCs w:val="28"/>
          <w:lang w:eastAsia="ru-RU"/>
        </w:rPr>
        <w:t xml:space="preserve"> что тут долго думать? Соберём войско! Неужто не сумеем врагам ответить по-русски? </w:t>
      </w:r>
    </w:p>
    <w:p w:rsidR="00896BEC" w:rsidRPr="00896BEC" w:rsidRDefault="00896BEC" w:rsidP="00896BEC">
      <w:pPr>
        <w:pStyle w:val="a4"/>
        <w:jc w:val="both"/>
        <w:rPr>
          <w:rFonts w:ascii="Times New Roman" w:eastAsia="Times New Roman" w:hAnsi="Times New Roman" w:cs="Times New Roman"/>
          <w:i/>
          <w:color w:val="000000"/>
          <w:sz w:val="28"/>
          <w:szCs w:val="28"/>
          <w:lang w:eastAsia="ru-RU"/>
        </w:rPr>
      </w:pPr>
      <w:r w:rsidRPr="00896BEC">
        <w:rPr>
          <w:rFonts w:ascii="Times New Roman" w:eastAsia="Times New Roman" w:hAnsi="Times New Roman" w:cs="Times New Roman"/>
          <w:b/>
          <w:color w:val="000000"/>
          <w:sz w:val="28"/>
          <w:szCs w:val="28"/>
          <w:lang w:eastAsia="ru-RU"/>
        </w:rPr>
        <w:t>Горожанин:</w:t>
      </w:r>
      <w:r w:rsidRPr="00896BEC">
        <w:rPr>
          <w:rFonts w:ascii="Times New Roman" w:eastAsia="Times New Roman" w:hAnsi="Times New Roman" w:cs="Times New Roman"/>
          <w:color w:val="000000"/>
          <w:sz w:val="28"/>
          <w:szCs w:val="28"/>
          <w:lang w:eastAsia="ru-RU"/>
        </w:rPr>
        <w:t xml:space="preserve"> Верно. новгородцы. Только вот беда – нет у нас доброго предводителя. Тот воин и славен да стар, другой храбр да слишком молод. Долго думали мы со старшинами и решили призвать править войском нашим князя Александра по прозвищу Невский.</w:t>
      </w:r>
    </w:p>
    <w:p w:rsidR="00896BEC" w:rsidRPr="00896BEC" w:rsidRDefault="00896BEC" w:rsidP="00896BEC">
      <w:pPr>
        <w:pStyle w:val="a4"/>
        <w:jc w:val="both"/>
        <w:rPr>
          <w:rFonts w:ascii="Times New Roman" w:eastAsia="Times New Roman" w:hAnsi="Times New Roman" w:cs="Times New Roman"/>
          <w:color w:val="000000"/>
          <w:sz w:val="28"/>
          <w:szCs w:val="28"/>
          <w:lang w:eastAsia="ru-RU"/>
        </w:rPr>
      </w:pPr>
      <w:r w:rsidRPr="00896BEC">
        <w:rPr>
          <w:rFonts w:ascii="Times New Roman" w:eastAsia="Times New Roman" w:hAnsi="Times New Roman" w:cs="Times New Roman"/>
          <w:b/>
          <w:color w:val="000000"/>
          <w:sz w:val="28"/>
          <w:szCs w:val="28"/>
          <w:lang w:eastAsia="ru-RU"/>
        </w:rPr>
        <w:t>Парень:</w:t>
      </w:r>
      <w:r w:rsidRPr="00896BEC">
        <w:rPr>
          <w:rFonts w:ascii="Times New Roman" w:eastAsia="Times New Roman" w:hAnsi="Times New Roman" w:cs="Times New Roman"/>
          <w:color w:val="000000"/>
          <w:sz w:val="28"/>
          <w:szCs w:val="28"/>
          <w:lang w:eastAsia="ru-RU"/>
        </w:rPr>
        <w:t xml:space="preserve"> Что за полководец такой выискался? Из каких будет?</w:t>
      </w:r>
    </w:p>
    <w:p w:rsidR="00896BEC" w:rsidRPr="00896BEC" w:rsidRDefault="00896BEC" w:rsidP="00896BEC">
      <w:pPr>
        <w:pStyle w:val="a4"/>
        <w:jc w:val="both"/>
        <w:rPr>
          <w:rFonts w:ascii="Times New Roman" w:hAnsi="Times New Roman" w:cs="Times New Roman"/>
          <w:b/>
          <w:color w:val="000000"/>
          <w:sz w:val="28"/>
          <w:szCs w:val="28"/>
        </w:rPr>
      </w:pPr>
      <w:r w:rsidRPr="00896BEC">
        <w:rPr>
          <w:rFonts w:ascii="Times New Roman" w:eastAsia="Times New Roman" w:hAnsi="Times New Roman" w:cs="Times New Roman"/>
          <w:b/>
          <w:color w:val="000000"/>
          <w:sz w:val="28"/>
          <w:szCs w:val="28"/>
          <w:lang w:eastAsia="ru-RU"/>
        </w:rPr>
        <w:t>Девушка:</w:t>
      </w:r>
      <w:r w:rsidRPr="00896BEC">
        <w:rPr>
          <w:rFonts w:ascii="Times New Roman" w:eastAsia="Times New Roman" w:hAnsi="Times New Roman" w:cs="Times New Roman"/>
          <w:color w:val="000000"/>
          <w:sz w:val="28"/>
          <w:szCs w:val="28"/>
          <w:lang w:eastAsia="ru-RU"/>
        </w:rPr>
        <w:t xml:space="preserve"> Молчи уж, невежда. Нынче каждый об Александре слышал. И двух лет не прошло, как выиграл он сражение на реке-Неве. О том в народе даже песни сказывают.</w:t>
      </w:r>
      <w:r w:rsidRPr="00896BEC">
        <w:rPr>
          <w:rFonts w:ascii="Times New Roman" w:hAnsi="Times New Roman" w:cs="Times New Roman"/>
          <w:b/>
          <w:color w:val="000000"/>
          <w:sz w:val="28"/>
          <w:szCs w:val="28"/>
        </w:rPr>
        <w:t xml:space="preserve"> </w:t>
      </w:r>
    </w:p>
    <w:p w:rsidR="00896BEC" w:rsidRPr="00896BEC" w:rsidRDefault="00896BEC" w:rsidP="00896BEC">
      <w:pPr>
        <w:pStyle w:val="a4"/>
        <w:jc w:val="both"/>
        <w:rPr>
          <w:rFonts w:ascii="Times New Roman" w:hAnsi="Times New Roman" w:cs="Times New Roman"/>
          <w:i/>
          <w:color w:val="111111"/>
          <w:sz w:val="28"/>
          <w:szCs w:val="28"/>
        </w:rPr>
      </w:pPr>
      <w:r w:rsidRPr="00896BEC">
        <w:rPr>
          <w:rFonts w:ascii="Times New Roman" w:hAnsi="Times New Roman" w:cs="Times New Roman"/>
          <w:b/>
          <w:color w:val="000000"/>
          <w:sz w:val="28"/>
          <w:szCs w:val="28"/>
        </w:rPr>
        <w:t>Горожанин:</w:t>
      </w:r>
      <w:r w:rsidRPr="00896BEC">
        <w:rPr>
          <w:rFonts w:ascii="Times New Roman" w:hAnsi="Times New Roman" w:cs="Times New Roman"/>
          <w:color w:val="000000"/>
          <w:sz w:val="28"/>
          <w:szCs w:val="28"/>
        </w:rPr>
        <w:t xml:space="preserve"> </w:t>
      </w:r>
      <w:r w:rsidRPr="00896BEC">
        <w:rPr>
          <w:rFonts w:ascii="Times New Roman" w:hAnsi="Times New Roman" w:cs="Times New Roman"/>
          <w:color w:val="111111"/>
          <w:sz w:val="28"/>
          <w:szCs w:val="28"/>
        </w:rPr>
        <w:t>Да вот он и сам к нам пожаловал. Расступись, народ, дай дорогу полководцу </w:t>
      </w:r>
      <w:r w:rsidRPr="00896BEC">
        <w:rPr>
          <w:rFonts w:ascii="Times New Roman" w:hAnsi="Times New Roman" w:cs="Times New Roman"/>
          <w:i/>
          <w:iCs/>
          <w:color w:val="111111"/>
          <w:sz w:val="28"/>
          <w:szCs w:val="28"/>
          <w:bdr w:val="none" w:sz="0" w:space="0" w:color="auto" w:frame="1"/>
        </w:rPr>
        <w:t>(массовка раздвигаются, уступая дорогу Александру Невскому. В руках у него меч)</w:t>
      </w:r>
      <w:r w:rsidRPr="00896BEC">
        <w:rPr>
          <w:rFonts w:ascii="Times New Roman" w:hAnsi="Times New Roman" w:cs="Times New Roman"/>
          <w:i/>
          <w:color w:val="111111"/>
          <w:sz w:val="28"/>
          <w:szCs w:val="28"/>
        </w:rPr>
        <w:t>.</w:t>
      </w:r>
    </w:p>
    <w:p w:rsidR="00896BEC" w:rsidRPr="00896BEC" w:rsidRDefault="00896BEC" w:rsidP="00896BEC">
      <w:pPr>
        <w:pStyle w:val="a4"/>
        <w:jc w:val="both"/>
        <w:rPr>
          <w:rFonts w:ascii="Times New Roman" w:hAnsi="Times New Roman" w:cs="Times New Roman"/>
          <w:color w:val="111111"/>
          <w:sz w:val="28"/>
          <w:szCs w:val="28"/>
        </w:rPr>
      </w:pPr>
      <w:r w:rsidRPr="00896BEC">
        <w:rPr>
          <w:rFonts w:ascii="Times New Roman" w:hAnsi="Times New Roman" w:cs="Times New Roman"/>
          <w:b/>
          <w:color w:val="000000"/>
          <w:sz w:val="28"/>
          <w:szCs w:val="28"/>
        </w:rPr>
        <w:t xml:space="preserve">Парень: </w:t>
      </w:r>
      <w:r w:rsidRPr="00896BEC">
        <w:rPr>
          <w:rFonts w:ascii="Times New Roman" w:hAnsi="Times New Roman" w:cs="Times New Roman"/>
          <w:color w:val="111111"/>
          <w:sz w:val="28"/>
          <w:szCs w:val="28"/>
        </w:rPr>
        <w:t>Прихожанина ставят новгородским ополчением управлять! Где это видано! Не хотим Александра! Не люб он нам!</w:t>
      </w:r>
    </w:p>
    <w:p w:rsidR="00896BEC" w:rsidRPr="00896BEC" w:rsidRDefault="00896BEC" w:rsidP="00896BEC">
      <w:pPr>
        <w:pStyle w:val="a4"/>
        <w:jc w:val="both"/>
        <w:rPr>
          <w:rFonts w:ascii="Times New Roman" w:hAnsi="Times New Roman" w:cs="Times New Roman"/>
          <w:color w:val="111111"/>
          <w:sz w:val="28"/>
          <w:szCs w:val="28"/>
        </w:rPr>
      </w:pPr>
      <w:r w:rsidRPr="00896BEC">
        <w:rPr>
          <w:rFonts w:ascii="Times New Roman" w:hAnsi="Times New Roman" w:cs="Times New Roman"/>
          <w:b/>
          <w:color w:val="111111"/>
          <w:sz w:val="28"/>
          <w:szCs w:val="28"/>
        </w:rPr>
        <w:t>Народ:</w:t>
      </w:r>
      <w:r w:rsidRPr="00896BEC">
        <w:rPr>
          <w:rFonts w:ascii="Times New Roman" w:hAnsi="Times New Roman" w:cs="Times New Roman"/>
          <w:color w:val="111111"/>
          <w:sz w:val="28"/>
          <w:szCs w:val="28"/>
        </w:rPr>
        <w:t xml:space="preserve"> Не люб, не люб!</w:t>
      </w:r>
    </w:p>
    <w:p w:rsidR="00896BEC" w:rsidRPr="00896BEC" w:rsidRDefault="00896BEC" w:rsidP="00896BEC">
      <w:pPr>
        <w:pStyle w:val="a4"/>
        <w:rPr>
          <w:rFonts w:ascii="Times New Roman" w:hAnsi="Times New Roman" w:cs="Times New Roman"/>
          <w:sz w:val="28"/>
          <w:szCs w:val="28"/>
        </w:rPr>
      </w:pPr>
      <w:r w:rsidRPr="00896BEC">
        <w:rPr>
          <w:rFonts w:ascii="Times New Roman" w:hAnsi="Times New Roman" w:cs="Times New Roman"/>
          <w:b/>
          <w:color w:val="000000"/>
          <w:sz w:val="28"/>
          <w:szCs w:val="28"/>
        </w:rPr>
        <w:t>Александр</w:t>
      </w:r>
      <w:r w:rsidRPr="00896BEC">
        <w:rPr>
          <w:rFonts w:ascii="Times New Roman" w:hAnsi="Times New Roman" w:cs="Times New Roman"/>
          <w:color w:val="000000"/>
          <w:sz w:val="28"/>
          <w:szCs w:val="28"/>
        </w:rPr>
        <w:t>: Не</w:t>
      </w:r>
      <w:r w:rsidRPr="00896BEC">
        <w:rPr>
          <w:rFonts w:ascii="Times New Roman" w:eastAsia="Times New Roman" w:hAnsi="Times New Roman" w:cs="Times New Roman"/>
          <w:color w:val="000000"/>
          <w:sz w:val="28"/>
          <w:szCs w:val="28"/>
          <w:lang w:eastAsia="ru-RU"/>
        </w:rPr>
        <w:t xml:space="preserve"> полюбовником пришёл я к тебе</w:t>
      </w:r>
      <w:r w:rsidRPr="00896BEC">
        <w:rPr>
          <w:rFonts w:ascii="Times New Roman" w:hAnsi="Times New Roman" w:cs="Times New Roman"/>
          <w:color w:val="000000"/>
          <w:sz w:val="28"/>
          <w:szCs w:val="28"/>
        </w:rPr>
        <w:t>, г</w:t>
      </w:r>
      <w:r w:rsidRPr="00896BEC">
        <w:rPr>
          <w:rFonts w:ascii="Times New Roman" w:eastAsia="Times New Roman" w:hAnsi="Times New Roman" w:cs="Times New Roman"/>
          <w:color w:val="000000"/>
          <w:sz w:val="28"/>
          <w:szCs w:val="28"/>
          <w:lang w:eastAsia="ru-RU"/>
        </w:rPr>
        <w:t xml:space="preserve">осподин Великий </w:t>
      </w:r>
      <w:r w:rsidRPr="00896BEC">
        <w:rPr>
          <w:rFonts w:ascii="Times New Roman" w:hAnsi="Times New Roman" w:cs="Times New Roman"/>
          <w:color w:val="000000"/>
          <w:sz w:val="28"/>
          <w:szCs w:val="28"/>
        </w:rPr>
        <w:t>Новгород</w:t>
      </w:r>
      <w:r w:rsidRPr="00896BEC">
        <w:rPr>
          <w:rFonts w:ascii="Times New Roman" w:eastAsia="Times New Roman" w:hAnsi="Times New Roman" w:cs="Times New Roman"/>
          <w:color w:val="000000"/>
          <w:sz w:val="28"/>
          <w:szCs w:val="28"/>
          <w:lang w:eastAsia="ru-RU"/>
        </w:rPr>
        <w:t>!</w:t>
      </w:r>
      <w:r w:rsidRPr="00896BEC">
        <w:rPr>
          <w:rFonts w:ascii="Times New Roman" w:hAnsi="Times New Roman" w:cs="Times New Roman"/>
          <w:sz w:val="28"/>
          <w:szCs w:val="28"/>
        </w:rPr>
        <w:t xml:space="preserve"> А пришел из-за того, что беда на Русь надвинулась. И не время сейчас спорить, кто кому люб. Будет войско -  поведу его. Там, у Вороньего камня, врагов и встретим, отпор держать станем. Будем делать три полка, один полк – засадный. Коли заманим шведов в тяжелых доспехах на наш бой рукопашный, так тем полком засадным и ударим.</w:t>
      </w:r>
    </w:p>
    <w:p w:rsidR="00896BEC" w:rsidRPr="00896BEC" w:rsidRDefault="00896BEC" w:rsidP="00896BEC">
      <w:pPr>
        <w:pStyle w:val="a4"/>
        <w:rPr>
          <w:rFonts w:ascii="Times New Roman" w:hAnsi="Times New Roman" w:cs="Times New Roman"/>
          <w:sz w:val="28"/>
          <w:szCs w:val="28"/>
        </w:rPr>
      </w:pPr>
      <w:r w:rsidRPr="00896BEC">
        <w:rPr>
          <w:rFonts w:ascii="Times New Roman" w:eastAsia="Times New Roman" w:hAnsi="Times New Roman" w:cs="Times New Roman"/>
          <w:b/>
          <w:color w:val="000000"/>
          <w:sz w:val="28"/>
          <w:szCs w:val="28"/>
          <w:lang w:eastAsia="ru-RU"/>
        </w:rPr>
        <w:t>Горожанин:</w:t>
      </w:r>
      <w:r w:rsidRPr="00896BEC">
        <w:rPr>
          <w:rFonts w:ascii="Times New Roman" w:eastAsia="Times New Roman" w:hAnsi="Times New Roman" w:cs="Times New Roman"/>
          <w:color w:val="000000"/>
          <w:sz w:val="28"/>
          <w:szCs w:val="28"/>
          <w:lang w:eastAsia="ru-RU"/>
        </w:rPr>
        <w:t xml:space="preserve"> </w:t>
      </w:r>
      <w:r w:rsidRPr="00896BEC">
        <w:rPr>
          <w:rFonts w:ascii="Times New Roman" w:hAnsi="Times New Roman" w:cs="Times New Roman"/>
          <w:sz w:val="28"/>
          <w:szCs w:val="28"/>
        </w:rPr>
        <w:t>Правду говорит князь.</w:t>
      </w:r>
    </w:p>
    <w:p w:rsidR="00896BEC" w:rsidRPr="00896BEC" w:rsidRDefault="00896BEC" w:rsidP="00896BEC">
      <w:pPr>
        <w:pStyle w:val="a4"/>
        <w:rPr>
          <w:rFonts w:ascii="Times New Roman" w:hAnsi="Times New Roman" w:cs="Times New Roman"/>
          <w:sz w:val="28"/>
          <w:szCs w:val="28"/>
        </w:rPr>
      </w:pPr>
      <w:r w:rsidRPr="00896BEC">
        <w:rPr>
          <w:rFonts w:ascii="Times New Roman" w:eastAsia="Times New Roman" w:hAnsi="Times New Roman" w:cs="Times New Roman"/>
          <w:b/>
          <w:color w:val="000000"/>
          <w:sz w:val="28"/>
          <w:szCs w:val="28"/>
          <w:lang w:eastAsia="ru-RU"/>
        </w:rPr>
        <w:t>Парень:</w:t>
      </w:r>
      <w:r w:rsidRPr="00896BEC">
        <w:rPr>
          <w:rFonts w:ascii="Times New Roman" w:eastAsia="Times New Roman" w:hAnsi="Times New Roman" w:cs="Times New Roman"/>
          <w:color w:val="000000"/>
          <w:sz w:val="28"/>
          <w:szCs w:val="28"/>
          <w:lang w:eastAsia="ru-RU"/>
        </w:rPr>
        <w:t xml:space="preserve"> </w:t>
      </w:r>
      <w:r w:rsidRPr="00896BEC">
        <w:rPr>
          <w:rFonts w:ascii="Times New Roman" w:hAnsi="Times New Roman" w:cs="Times New Roman"/>
          <w:sz w:val="28"/>
          <w:szCs w:val="28"/>
        </w:rPr>
        <w:t>Ай да Невский! Собирай полки, веди нас, Ярославич!</w:t>
      </w:r>
    </w:p>
    <w:p w:rsidR="00896BEC" w:rsidRPr="00896BEC" w:rsidRDefault="00896BEC" w:rsidP="001050CD">
      <w:pPr>
        <w:pStyle w:val="a4"/>
        <w:jc w:val="both"/>
        <w:rPr>
          <w:rFonts w:ascii="Times New Roman" w:eastAsia="Times New Roman" w:hAnsi="Times New Roman" w:cs="Times New Roman"/>
          <w:color w:val="000000"/>
          <w:sz w:val="28"/>
          <w:szCs w:val="28"/>
          <w:lang w:eastAsia="ru-RU"/>
        </w:rPr>
      </w:pPr>
      <w:r w:rsidRPr="00896BEC">
        <w:rPr>
          <w:rFonts w:ascii="Times New Roman" w:hAnsi="Times New Roman" w:cs="Times New Roman"/>
          <w:b/>
          <w:color w:val="000000"/>
          <w:sz w:val="28"/>
          <w:szCs w:val="28"/>
        </w:rPr>
        <w:t>Александр:</w:t>
      </w:r>
      <w:r w:rsidRPr="00896BEC">
        <w:rPr>
          <w:rFonts w:ascii="Times New Roman" w:hAnsi="Times New Roman" w:cs="Times New Roman"/>
          <w:sz w:val="28"/>
          <w:szCs w:val="28"/>
          <w:shd w:val="clear" w:color="auto" w:fill="FFFFFF"/>
        </w:rPr>
        <w:t xml:space="preserve"> На Руси родной, на Руси большой не бывать врагу! Бей </w:t>
      </w:r>
      <w:r w:rsidRPr="00896BEC">
        <w:rPr>
          <w:rStyle w:val="a5"/>
          <w:rFonts w:ascii="Times New Roman" w:hAnsi="Times New Roman" w:cs="Times New Roman"/>
          <w:color w:val="111111"/>
          <w:sz w:val="28"/>
          <w:szCs w:val="28"/>
          <w:bdr w:val="none" w:sz="0" w:space="0" w:color="auto" w:frame="1"/>
          <w:shd w:val="clear" w:color="auto" w:fill="FFFFFF"/>
        </w:rPr>
        <w:t>колокол новгородский</w:t>
      </w:r>
      <w:r w:rsidRPr="00896BEC">
        <w:rPr>
          <w:rFonts w:ascii="Times New Roman" w:hAnsi="Times New Roman" w:cs="Times New Roman"/>
          <w:sz w:val="28"/>
          <w:szCs w:val="28"/>
          <w:shd w:val="clear" w:color="auto" w:fill="FFFFFF"/>
        </w:rPr>
        <w:t>, созывай народ под знамена русские. Кто с мечом к нам придет, от меча и погибнет! На том стояла и стоять будет русская земля.</w:t>
      </w:r>
    </w:p>
    <w:p w:rsidR="00896BEC" w:rsidRPr="00896BEC" w:rsidRDefault="00896BEC" w:rsidP="00896BEC">
      <w:pPr>
        <w:pStyle w:val="a4"/>
        <w:rPr>
          <w:rFonts w:ascii="Times New Roman" w:hAnsi="Times New Roman" w:cs="Times New Roman"/>
          <w:i/>
          <w:sz w:val="28"/>
          <w:szCs w:val="28"/>
          <w:shd w:val="clear" w:color="auto" w:fill="FFFFFF"/>
        </w:rPr>
      </w:pPr>
      <w:r w:rsidRPr="00896BEC">
        <w:rPr>
          <w:rFonts w:ascii="Times New Roman" w:hAnsi="Times New Roman" w:cs="Times New Roman"/>
          <w:b/>
          <w:i/>
          <w:sz w:val="28"/>
          <w:szCs w:val="28"/>
          <w:shd w:val="clear" w:color="auto" w:fill="FFFFFF"/>
        </w:rPr>
        <w:t xml:space="preserve">Звучит хор </w:t>
      </w:r>
      <w:r w:rsidRPr="00896BEC">
        <w:rPr>
          <w:rFonts w:ascii="Times New Roman" w:hAnsi="Times New Roman" w:cs="Times New Roman"/>
          <w:b/>
          <w:i/>
          <w:iCs/>
          <w:sz w:val="28"/>
          <w:szCs w:val="28"/>
          <w:bdr w:val="none" w:sz="0" w:space="0" w:color="auto" w:frame="1"/>
          <w:shd w:val="clear" w:color="auto" w:fill="FFFFFF"/>
        </w:rPr>
        <w:t>«Вставайте, люди русские»</w:t>
      </w:r>
      <w:r w:rsidRPr="00896BEC">
        <w:rPr>
          <w:rFonts w:ascii="Times New Roman" w:hAnsi="Times New Roman" w:cs="Times New Roman"/>
          <w:b/>
          <w:i/>
          <w:sz w:val="28"/>
          <w:szCs w:val="28"/>
          <w:shd w:val="clear" w:color="auto" w:fill="FFFFFF"/>
        </w:rPr>
        <w:t> из кантаты «Александр Невский» Сергея Прокофьева</w:t>
      </w:r>
      <w:r w:rsidRPr="00896BEC">
        <w:rPr>
          <w:rFonts w:ascii="Times New Roman" w:hAnsi="Times New Roman" w:cs="Times New Roman"/>
          <w:i/>
          <w:sz w:val="28"/>
          <w:szCs w:val="28"/>
          <w:shd w:val="clear" w:color="auto" w:fill="FFFFFF"/>
        </w:rPr>
        <w:t xml:space="preserve">. За спиной Александра поднимаются плакаты с </w:t>
      </w:r>
      <w:r w:rsidRPr="00896BEC">
        <w:rPr>
          <w:rFonts w:ascii="Times New Roman" w:hAnsi="Times New Roman" w:cs="Times New Roman"/>
          <w:i/>
          <w:sz w:val="28"/>
          <w:szCs w:val="28"/>
          <w:shd w:val="clear" w:color="auto" w:fill="FFFFFF"/>
        </w:rPr>
        <w:lastRenderedPageBreak/>
        <w:t>изображением старинных русских знамён. Толпа подпевает звучанию хора. По окончании музыки все уходят.</w:t>
      </w:r>
    </w:p>
    <w:p w:rsidR="00896BEC" w:rsidRPr="00896BEC" w:rsidRDefault="00896BEC" w:rsidP="00896BEC">
      <w:pPr>
        <w:pStyle w:val="a4"/>
        <w:jc w:val="both"/>
        <w:rPr>
          <w:rFonts w:ascii="Times New Roman" w:hAnsi="Times New Roman" w:cs="Times New Roman"/>
          <w:sz w:val="28"/>
          <w:szCs w:val="28"/>
          <w:lang w:eastAsia="ru-RU"/>
        </w:rPr>
      </w:pPr>
      <w:r w:rsidRPr="00896BEC">
        <w:rPr>
          <w:rFonts w:ascii="Times New Roman" w:hAnsi="Times New Roman" w:cs="Times New Roman"/>
          <w:b/>
          <w:sz w:val="28"/>
          <w:szCs w:val="28"/>
          <w:lang w:eastAsia="ru-RU"/>
        </w:rPr>
        <w:t>Ведущая:</w:t>
      </w:r>
      <w:r w:rsidRPr="00896BEC">
        <w:rPr>
          <w:rFonts w:ascii="Times New Roman" w:hAnsi="Times New Roman" w:cs="Times New Roman"/>
          <w:sz w:val="28"/>
          <w:szCs w:val="28"/>
          <w:lang w:eastAsia="ru-RU"/>
        </w:rPr>
        <w:t xml:space="preserve"> Взгляните – у меня в руках совсем маленькие колокольчики. Они сделаны для того, чтобы прикреплять их к лошадям, запряжённым в ямщицкие повозки. Ямщицкие колокольчики выпускались 3-х видов. Поддужные прикреплялись к дуге конной упряжки, подшейные украшали лошадиную сбрую. А ещё изготовлялись круглые закрытые колокольцы в виде шариков, которые назывались бубенчики. Самыми знаменитыми были колокольчики, которые делали в городе Валдае, что был расположен на полпути из Москвы в Петербург.</w:t>
      </w:r>
    </w:p>
    <w:p w:rsidR="00896BEC" w:rsidRPr="00896BEC" w:rsidRDefault="00896BEC" w:rsidP="00896BEC">
      <w:pPr>
        <w:pStyle w:val="a4"/>
        <w:jc w:val="both"/>
        <w:rPr>
          <w:rFonts w:ascii="Times New Roman" w:hAnsi="Times New Roman" w:cs="Times New Roman"/>
          <w:i/>
          <w:sz w:val="28"/>
          <w:szCs w:val="28"/>
          <w:lang w:eastAsia="ru-RU"/>
        </w:rPr>
      </w:pPr>
      <w:r w:rsidRPr="00896BEC">
        <w:rPr>
          <w:rFonts w:ascii="Times New Roman" w:hAnsi="Times New Roman" w:cs="Times New Roman"/>
          <w:b/>
          <w:sz w:val="28"/>
          <w:szCs w:val="28"/>
        </w:rPr>
        <w:t>Ведущий:</w:t>
      </w:r>
      <w:r w:rsidRPr="00896BEC">
        <w:rPr>
          <w:rFonts w:ascii="Times New Roman" w:hAnsi="Times New Roman" w:cs="Times New Roman"/>
          <w:sz w:val="28"/>
          <w:szCs w:val="28"/>
        </w:rPr>
        <w:t xml:space="preserve"> </w:t>
      </w:r>
      <w:r w:rsidRPr="00896BEC">
        <w:rPr>
          <w:rFonts w:ascii="Times New Roman" w:hAnsi="Times New Roman" w:cs="Times New Roman"/>
          <w:sz w:val="28"/>
          <w:szCs w:val="28"/>
          <w:lang w:eastAsia="ru-RU"/>
        </w:rPr>
        <w:t>Звоном валдайских колокольчиков восхищался А.С.Пушкин. А люди, когда слышали их голос, заранее знали: мимо едет тройка, везёт то ли почту, то ли гостей. О дорожных колокольчиках русскими композиторами написано немало песен и романсов. Вот и сейчас прозвучит романс А.Гурилёва, который так и называется – «Колокольчик»</w:t>
      </w:r>
    </w:p>
    <w:p w:rsidR="00896BEC" w:rsidRPr="00896BEC" w:rsidRDefault="00896BEC" w:rsidP="00896BEC">
      <w:pPr>
        <w:pStyle w:val="a4"/>
        <w:jc w:val="center"/>
        <w:rPr>
          <w:rFonts w:ascii="Times New Roman" w:hAnsi="Times New Roman" w:cs="Times New Roman"/>
          <w:b/>
          <w:i/>
          <w:sz w:val="28"/>
          <w:szCs w:val="28"/>
          <w:lang w:eastAsia="ru-RU"/>
        </w:rPr>
      </w:pPr>
      <w:r w:rsidRPr="00896BEC">
        <w:rPr>
          <w:rFonts w:ascii="Times New Roman" w:hAnsi="Times New Roman" w:cs="Times New Roman"/>
          <w:b/>
          <w:i/>
          <w:sz w:val="28"/>
          <w:szCs w:val="28"/>
          <w:lang w:eastAsia="ru-RU"/>
        </w:rPr>
        <w:t>Звучит романс «Колокольчик» А.Гурилёва</w:t>
      </w:r>
    </w:p>
    <w:p w:rsidR="00896BEC" w:rsidRPr="00896BEC" w:rsidRDefault="00896BEC" w:rsidP="00896BEC">
      <w:pPr>
        <w:pStyle w:val="a4"/>
        <w:jc w:val="both"/>
        <w:rPr>
          <w:rFonts w:ascii="Times New Roman" w:hAnsi="Times New Roman" w:cs="Times New Roman"/>
          <w:sz w:val="28"/>
          <w:szCs w:val="28"/>
          <w:lang w:eastAsia="ru-RU"/>
        </w:rPr>
      </w:pPr>
      <w:r w:rsidRPr="00896BEC">
        <w:rPr>
          <w:rFonts w:ascii="Times New Roman" w:hAnsi="Times New Roman" w:cs="Times New Roman"/>
          <w:b/>
          <w:sz w:val="28"/>
          <w:szCs w:val="28"/>
          <w:lang w:eastAsia="ru-RU"/>
        </w:rPr>
        <w:t>Ведущая</w:t>
      </w:r>
      <w:r w:rsidRPr="00896BEC">
        <w:rPr>
          <w:rFonts w:ascii="Times New Roman" w:hAnsi="Times New Roman" w:cs="Times New Roman"/>
          <w:sz w:val="28"/>
          <w:szCs w:val="28"/>
          <w:lang w:eastAsia="ru-RU"/>
        </w:rPr>
        <w:t xml:space="preserve">: Создание колокольчиков в городе Валдае было окружено секретами старых мастеров. А о происхождении валдайских колокольчиков существует интересная легенда. В 1478 годку по приказу московского князя Ивана </w:t>
      </w:r>
      <w:r w:rsidRPr="00896BEC">
        <w:rPr>
          <w:rFonts w:ascii="Times New Roman" w:hAnsi="Times New Roman" w:cs="Times New Roman"/>
          <w:sz w:val="28"/>
          <w:szCs w:val="28"/>
          <w:lang w:val="en-US" w:eastAsia="ru-RU"/>
        </w:rPr>
        <w:t>III</w:t>
      </w:r>
      <w:r w:rsidRPr="00896BEC">
        <w:rPr>
          <w:rFonts w:ascii="Times New Roman" w:hAnsi="Times New Roman" w:cs="Times New Roman"/>
          <w:sz w:val="28"/>
          <w:szCs w:val="28"/>
          <w:lang w:eastAsia="ru-RU"/>
        </w:rPr>
        <w:t xml:space="preserve"> в Великом Новгороде сняли вечевой колокол и перевезли его в Москву. Колокол благополучно добрался до столицы, где был перелит в другие колокола. Но по дороге, на одном из крутых склонов Валдайских гор сани с колоколом резко покатились вниз, и колокол разбился на мелкие части. Местные мастера собрали осколки и отлили из них маленькие валдайские колокольчики. Красивая легенда. Правда?</w:t>
      </w:r>
    </w:p>
    <w:p w:rsidR="00896BEC" w:rsidRPr="00896BEC" w:rsidRDefault="00896BEC" w:rsidP="00896BEC">
      <w:pPr>
        <w:pStyle w:val="a4"/>
        <w:jc w:val="both"/>
        <w:rPr>
          <w:rFonts w:ascii="Times New Roman" w:eastAsia="Times New Roman" w:hAnsi="Times New Roman" w:cs="Times New Roman"/>
          <w:i/>
          <w:color w:val="000000"/>
          <w:sz w:val="28"/>
          <w:szCs w:val="28"/>
          <w:lang w:eastAsia="ru-RU"/>
        </w:rPr>
      </w:pPr>
      <w:r w:rsidRPr="00896BEC">
        <w:rPr>
          <w:rFonts w:ascii="Times New Roman" w:hAnsi="Times New Roman" w:cs="Times New Roman"/>
          <w:b/>
          <w:sz w:val="28"/>
          <w:szCs w:val="28"/>
        </w:rPr>
        <w:t>Ведущий:</w:t>
      </w:r>
      <w:r w:rsidRPr="00896BEC">
        <w:rPr>
          <w:rFonts w:ascii="Times New Roman" w:hAnsi="Times New Roman" w:cs="Times New Roman"/>
          <w:sz w:val="28"/>
          <w:szCs w:val="28"/>
        </w:rPr>
        <w:t xml:space="preserve"> </w:t>
      </w:r>
      <w:r w:rsidRPr="00896BEC">
        <w:rPr>
          <w:rFonts w:ascii="Times New Roman" w:eastAsia="Times New Roman" w:hAnsi="Times New Roman" w:cs="Times New Roman"/>
          <w:color w:val="000000"/>
          <w:sz w:val="28"/>
          <w:szCs w:val="28"/>
          <w:lang w:eastAsia="ru-RU"/>
        </w:rPr>
        <w:t xml:space="preserve">У </w:t>
      </w:r>
      <w:r w:rsidRPr="00896BEC">
        <w:rPr>
          <w:rFonts w:ascii="Times New Roman" w:eastAsia="Times New Roman" w:hAnsi="Times New Roman" w:cs="Times New Roman"/>
          <w:i/>
          <w:color w:val="000000"/>
          <w:sz w:val="28"/>
          <w:szCs w:val="28"/>
          <w:lang w:eastAsia="ru-RU"/>
        </w:rPr>
        <w:t>дорожных</w:t>
      </w:r>
      <w:r w:rsidRPr="00896BEC">
        <w:rPr>
          <w:rFonts w:ascii="Times New Roman" w:eastAsia="Times New Roman" w:hAnsi="Times New Roman" w:cs="Times New Roman"/>
          <w:color w:val="000000"/>
          <w:sz w:val="28"/>
          <w:szCs w:val="28"/>
          <w:lang w:eastAsia="ru-RU"/>
        </w:rPr>
        <w:t xml:space="preserve"> колокольчиков было совершенно определённое назначение: они не позволяли ямщику задремать во время пути. Красоту их звона не отставили без внимания и композиторы. Сейчас мы услышим всем известную пьесу композитора Г.Свиридова «Дорога».  Слушая такую музыку, невольно вспоминаются слова Н.В.Гоголя, воспевающего русскую тройку</w:t>
      </w:r>
      <w:r w:rsidRPr="00896BEC">
        <w:rPr>
          <w:rFonts w:ascii="Times New Roman" w:eastAsia="Times New Roman" w:hAnsi="Times New Roman" w:cs="Times New Roman"/>
          <w:i/>
          <w:color w:val="000000"/>
          <w:sz w:val="28"/>
          <w:szCs w:val="28"/>
          <w:lang w:eastAsia="ru-RU"/>
        </w:rPr>
        <w:t xml:space="preserve"> ЧТЕЦ: И какой же русский не любит быстрой езды? Кажись, неведомая сила подхватила тебя на крыло, и сам летишь, и всё лети: летит с обеих сторон лес, летит вся дорога невесть куда в пропадающую даль. Эх тройка! Птица-тройка, кто тебя выдумал? Знать, у бойкого народа ты могла только родиться, в той земле, что не любит шутить, а ровнем-гладнем раз метнулась на полсвета. Да и ступай считать вёрсты, пока не зарябит тебе в очи. Только дрогнула дорога, да вскрикнул в испуге пешеход – и вон она понеслась, понеслась, понеслась!.. И вон уже видно вдали, как что-то пылит и сверлит воздух. Не так ли и ты, Русь, что бойкая необгонимая тройка несёшься? Дымом дымится под тобою дорога, гремят мосты, всё отстаёт и остаётся позади…</w:t>
      </w:r>
    </w:p>
    <w:p w:rsidR="00896BEC" w:rsidRPr="00896BEC" w:rsidRDefault="00896BEC" w:rsidP="00896BEC">
      <w:pPr>
        <w:pStyle w:val="a4"/>
        <w:jc w:val="both"/>
        <w:rPr>
          <w:rFonts w:ascii="Times New Roman" w:eastAsia="Times New Roman" w:hAnsi="Times New Roman" w:cs="Times New Roman"/>
          <w:color w:val="000000"/>
          <w:sz w:val="28"/>
          <w:szCs w:val="28"/>
          <w:lang w:eastAsia="ru-RU"/>
        </w:rPr>
      </w:pPr>
      <w:r w:rsidRPr="00896BEC">
        <w:rPr>
          <w:rFonts w:ascii="Times New Roman" w:eastAsia="Times New Roman" w:hAnsi="Times New Roman" w:cs="Times New Roman"/>
          <w:i/>
          <w:color w:val="000000"/>
          <w:sz w:val="28"/>
          <w:szCs w:val="28"/>
          <w:lang w:eastAsia="ru-RU"/>
        </w:rPr>
        <w:t>Видеофрагмент. Звучит пьеса «Дорога» из цикла Г.Свиридова «Музыкальные иллюстрации к повести А.С.Пушкина «Метель»</w:t>
      </w:r>
      <w:r w:rsidRPr="00896BEC">
        <w:rPr>
          <w:rFonts w:ascii="Times New Roman" w:eastAsia="Times New Roman" w:hAnsi="Times New Roman" w:cs="Times New Roman"/>
          <w:color w:val="000000"/>
          <w:sz w:val="28"/>
          <w:szCs w:val="28"/>
          <w:lang w:eastAsia="ru-RU"/>
        </w:rPr>
        <w:t xml:space="preserve"> </w:t>
      </w:r>
    </w:p>
    <w:p w:rsidR="00896BEC" w:rsidRPr="00896BEC" w:rsidRDefault="00896BEC" w:rsidP="00896BEC">
      <w:pPr>
        <w:pStyle w:val="a4"/>
        <w:jc w:val="both"/>
        <w:rPr>
          <w:rFonts w:ascii="Times New Roman" w:hAnsi="Times New Roman" w:cs="Times New Roman"/>
          <w:sz w:val="28"/>
          <w:szCs w:val="28"/>
          <w:lang w:eastAsia="ru-RU"/>
        </w:rPr>
      </w:pPr>
      <w:proofErr w:type="gramStart"/>
      <w:r w:rsidRPr="00896BEC">
        <w:rPr>
          <w:rFonts w:ascii="Times New Roman" w:hAnsi="Times New Roman" w:cs="Times New Roman"/>
          <w:b/>
          <w:sz w:val="28"/>
          <w:szCs w:val="28"/>
        </w:rPr>
        <w:t>Ведущая :</w:t>
      </w:r>
      <w:proofErr w:type="gramEnd"/>
      <w:r w:rsidRPr="00896BEC">
        <w:rPr>
          <w:rFonts w:ascii="Times New Roman" w:hAnsi="Times New Roman" w:cs="Times New Roman"/>
          <w:sz w:val="28"/>
          <w:szCs w:val="28"/>
        </w:rPr>
        <w:t xml:space="preserve"> </w:t>
      </w:r>
      <w:r w:rsidRPr="00896BEC">
        <w:rPr>
          <w:rFonts w:ascii="Times New Roman" w:hAnsi="Times New Roman" w:cs="Times New Roman"/>
          <w:sz w:val="28"/>
          <w:szCs w:val="28"/>
          <w:lang w:eastAsia="ru-RU"/>
        </w:rPr>
        <w:t xml:space="preserve">В наше время любовь к колокольным звонам не угасла. Праздники колокольной музыки устраиваются во многих городах России: в Суздале, </w:t>
      </w:r>
      <w:r w:rsidRPr="00896BEC">
        <w:rPr>
          <w:rFonts w:ascii="Times New Roman" w:hAnsi="Times New Roman" w:cs="Times New Roman"/>
          <w:sz w:val="28"/>
          <w:szCs w:val="28"/>
          <w:lang w:eastAsia="ru-RU"/>
        </w:rPr>
        <w:lastRenderedPageBreak/>
        <w:t>Ростове Великом, Москве. Тогда целый день в городах звучат колокола, и над родной землёй плывут волшебные мелодии колокольной музыки</w:t>
      </w:r>
    </w:p>
    <w:p w:rsidR="00896BEC" w:rsidRPr="001050CD" w:rsidRDefault="00896BEC" w:rsidP="00896BEC">
      <w:pPr>
        <w:pStyle w:val="a4"/>
        <w:jc w:val="both"/>
        <w:rPr>
          <w:rFonts w:ascii="Times New Roman" w:hAnsi="Times New Roman" w:cs="Times New Roman"/>
          <w:i/>
          <w:sz w:val="28"/>
          <w:szCs w:val="28"/>
          <w:lang w:eastAsia="ru-RU"/>
        </w:rPr>
      </w:pPr>
      <w:r w:rsidRPr="00896BEC">
        <w:rPr>
          <w:rFonts w:ascii="Times New Roman" w:hAnsi="Times New Roman" w:cs="Times New Roman"/>
          <w:b/>
          <w:i/>
          <w:sz w:val="28"/>
          <w:szCs w:val="28"/>
          <w:lang w:eastAsia="ru-RU"/>
        </w:rPr>
        <w:t>Звучит песня О. Газманова «Москва, звенят колокола</w:t>
      </w:r>
      <w:r w:rsidRPr="001050CD">
        <w:rPr>
          <w:rFonts w:ascii="Times New Roman" w:hAnsi="Times New Roman" w:cs="Times New Roman"/>
          <w:i/>
          <w:sz w:val="28"/>
          <w:szCs w:val="28"/>
          <w:lang w:eastAsia="ru-RU"/>
        </w:rPr>
        <w:t>». Все участники выходят на сцену.</w:t>
      </w:r>
    </w:p>
    <w:p w:rsidR="00896BEC" w:rsidRPr="00896BEC" w:rsidRDefault="00896BEC" w:rsidP="00896BEC">
      <w:pPr>
        <w:pStyle w:val="a4"/>
        <w:jc w:val="both"/>
        <w:rPr>
          <w:rFonts w:ascii="Times New Roman" w:hAnsi="Times New Roman" w:cs="Times New Roman"/>
          <w:b/>
          <w:i/>
          <w:noProof/>
          <w:sz w:val="28"/>
          <w:szCs w:val="28"/>
          <w:lang w:eastAsia="ru-RU"/>
        </w:rPr>
      </w:pPr>
      <w:r w:rsidRPr="00896BEC">
        <w:rPr>
          <w:rFonts w:ascii="Times New Roman" w:hAnsi="Times New Roman" w:cs="Times New Roman"/>
          <w:b/>
          <w:sz w:val="28"/>
          <w:szCs w:val="28"/>
          <w:lang w:eastAsia="ru-RU"/>
        </w:rPr>
        <w:t>Ведущий</w:t>
      </w:r>
      <w:r w:rsidRPr="00896BEC">
        <w:rPr>
          <w:rFonts w:ascii="Times New Roman" w:hAnsi="Times New Roman" w:cs="Times New Roman"/>
          <w:sz w:val="28"/>
          <w:szCs w:val="28"/>
          <w:lang w:eastAsia="ru-RU"/>
        </w:rPr>
        <w:t>. Дорогие ребята, гости нашей Филармонии. Сегодня вы познакомились со старинной русской музыкой – колокольными звонами, услышали голоса разных колоколов – больших и маленьких. Узнали о том, что колокольный звон всегда служил мерилом праведности и добра.  Надеемся, что сегодняшняя встреча с музыкой вам надолго запомнится. А мы не прощаемся и говорим вам: «До новых встреч с музыкой!»</w:t>
      </w:r>
      <w:r w:rsidRPr="00896BEC">
        <w:rPr>
          <w:rFonts w:ascii="Times New Roman" w:hAnsi="Times New Roman" w:cs="Times New Roman"/>
          <w:b/>
          <w:i/>
          <w:noProof/>
          <w:sz w:val="28"/>
          <w:szCs w:val="28"/>
          <w:lang w:eastAsia="ru-RU"/>
        </w:rPr>
        <w:t xml:space="preserve"> </w:t>
      </w:r>
    </w:p>
    <w:p w:rsidR="00896BEC" w:rsidRPr="00896BEC" w:rsidRDefault="00896BEC" w:rsidP="00896BEC">
      <w:pPr>
        <w:pStyle w:val="a4"/>
        <w:jc w:val="both"/>
        <w:rPr>
          <w:rFonts w:ascii="Times New Roman" w:hAnsi="Times New Roman" w:cs="Times New Roman"/>
          <w:b/>
          <w:i/>
          <w:noProof/>
          <w:sz w:val="28"/>
          <w:szCs w:val="28"/>
          <w:lang w:eastAsia="ru-RU"/>
        </w:rPr>
      </w:pPr>
    </w:p>
    <w:p w:rsidR="00AE3165" w:rsidRPr="001050CD" w:rsidRDefault="00AE3165" w:rsidP="001050CD">
      <w:pPr>
        <w:pStyle w:val="a4"/>
        <w:jc w:val="center"/>
        <w:rPr>
          <w:rFonts w:ascii="Times New Roman" w:hAnsi="Times New Roman" w:cs="Times New Roman"/>
          <w:sz w:val="18"/>
        </w:rPr>
      </w:pPr>
    </w:p>
    <w:p w:rsidR="00D97BB5" w:rsidRPr="008429E3" w:rsidRDefault="005C06C1" w:rsidP="001050CD">
      <w:pPr>
        <w:pStyle w:val="a4"/>
        <w:jc w:val="center"/>
        <w:rPr>
          <w:rFonts w:ascii="Times New Roman" w:hAnsi="Times New Roman" w:cs="Times New Roman"/>
          <w:b/>
          <w:color w:val="000000"/>
          <w:sz w:val="28"/>
          <w:szCs w:val="28"/>
          <w:shd w:val="clear" w:color="auto" w:fill="F5F5F5"/>
        </w:rPr>
      </w:pPr>
      <w:r w:rsidRPr="008429E3">
        <w:rPr>
          <w:rFonts w:ascii="Times New Roman" w:hAnsi="Times New Roman" w:cs="Times New Roman"/>
          <w:b/>
          <w:color w:val="000000"/>
          <w:sz w:val="28"/>
          <w:szCs w:val="28"/>
          <w:shd w:val="clear" w:color="auto" w:fill="F5F5F5"/>
        </w:rPr>
        <w:t>Литература</w:t>
      </w:r>
    </w:p>
    <w:p w:rsidR="005C06C1" w:rsidRPr="008429E3" w:rsidRDefault="005C06C1" w:rsidP="005C06C1">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8429E3">
        <w:rPr>
          <w:rFonts w:ascii="Times New Roman" w:eastAsia="Times New Roman" w:hAnsi="Times New Roman" w:cs="Times New Roman"/>
          <w:color w:val="333333"/>
          <w:sz w:val="28"/>
          <w:szCs w:val="28"/>
          <w:lang w:eastAsia="ru-RU"/>
        </w:rPr>
        <w:t>Агапова И., Давыдова М. Патриотическое воспитание в школе. - М.: Айрис-Пресс. 2002</w:t>
      </w:r>
      <w:r w:rsidR="001050CD" w:rsidRPr="008429E3">
        <w:rPr>
          <w:rFonts w:ascii="Times New Roman" w:eastAsia="Times New Roman" w:hAnsi="Times New Roman" w:cs="Times New Roman"/>
          <w:color w:val="333333"/>
          <w:sz w:val="28"/>
          <w:szCs w:val="28"/>
          <w:lang w:eastAsia="ru-RU"/>
        </w:rPr>
        <w:t>.</w:t>
      </w:r>
    </w:p>
    <w:p w:rsidR="005C06C1" w:rsidRPr="008429E3" w:rsidRDefault="005C06C1" w:rsidP="005C06C1">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8429E3">
        <w:rPr>
          <w:rFonts w:ascii="Times New Roman" w:eastAsia="Times New Roman" w:hAnsi="Times New Roman" w:cs="Times New Roman"/>
          <w:color w:val="333333"/>
          <w:sz w:val="28"/>
          <w:szCs w:val="28"/>
          <w:lang w:eastAsia="ru-RU"/>
        </w:rPr>
        <w:t xml:space="preserve">Алеев В. В. Искусство. Музыка: 5-8 классы: рабочая программа / В.В.Алеев, Т.И.Науменко, </w:t>
      </w:r>
      <w:r w:rsidR="001050CD" w:rsidRPr="008429E3">
        <w:rPr>
          <w:rFonts w:ascii="Times New Roman" w:eastAsia="Times New Roman" w:hAnsi="Times New Roman" w:cs="Times New Roman"/>
          <w:color w:val="333333"/>
          <w:sz w:val="28"/>
          <w:szCs w:val="28"/>
          <w:lang w:eastAsia="ru-RU"/>
        </w:rPr>
        <w:t>Т.Н. Кичак</w:t>
      </w:r>
      <w:r w:rsidRPr="008429E3">
        <w:rPr>
          <w:rFonts w:ascii="Times New Roman" w:eastAsia="Times New Roman" w:hAnsi="Times New Roman" w:cs="Times New Roman"/>
          <w:color w:val="333333"/>
          <w:sz w:val="28"/>
          <w:szCs w:val="28"/>
          <w:lang w:eastAsia="ru-RU"/>
        </w:rPr>
        <w:t>. - М.: Дрофа,2017. - 114 с.</w:t>
      </w:r>
    </w:p>
    <w:p w:rsidR="005C06C1" w:rsidRPr="008429E3" w:rsidRDefault="001050CD" w:rsidP="005C06C1">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8429E3">
        <w:rPr>
          <w:rFonts w:ascii="Times New Roman" w:eastAsia="Times New Roman" w:hAnsi="Times New Roman" w:cs="Times New Roman"/>
          <w:color w:val="333333"/>
          <w:sz w:val="28"/>
          <w:szCs w:val="28"/>
          <w:lang w:eastAsia="ru-RU"/>
        </w:rPr>
        <w:t>Баулин</w:t>
      </w:r>
      <w:r w:rsidR="005C06C1" w:rsidRPr="008429E3">
        <w:rPr>
          <w:rFonts w:ascii="Times New Roman" w:eastAsia="Times New Roman" w:hAnsi="Times New Roman" w:cs="Times New Roman"/>
          <w:color w:val="333333"/>
          <w:sz w:val="28"/>
          <w:szCs w:val="28"/>
          <w:lang w:eastAsia="ru-RU"/>
        </w:rPr>
        <w:t xml:space="preserve"> В.С. Социально-философская антро</w:t>
      </w:r>
      <w:r w:rsidR="005C06C1" w:rsidRPr="008429E3">
        <w:rPr>
          <w:rFonts w:ascii="Times New Roman" w:eastAsia="Times New Roman" w:hAnsi="Times New Roman" w:cs="Times New Roman"/>
          <w:color w:val="333333"/>
          <w:sz w:val="28"/>
          <w:szCs w:val="28"/>
          <w:lang w:eastAsia="ru-RU"/>
        </w:rPr>
        <w:softHyphen/>
        <w:t>пология: Общие начала философской антропологии. - М.: Просвещение, 1994. – 324с.</w:t>
      </w:r>
    </w:p>
    <w:p w:rsidR="005C06C1" w:rsidRPr="008429E3" w:rsidRDefault="005C06C1" w:rsidP="005C06C1">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8429E3">
        <w:rPr>
          <w:rFonts w:ascii="Times New Roman" w:eastAsia="Times New Roman" w:hAnsi="Times New Roman" w:cs="Times New Roman"/>
          <w:color w:val="333333"/>
          <w:sz w:val="28"/>
          <w:szCs w:val="28"/>
          <w:lang w:eastAsia="ru-RU"/>
        </w:rPr>
        <w:t>Батюта М.Б. Возрастная психология: учебное пособие. – М.: Логос, 2013.</w:t>
      </w:r>
    </w:p>
    <w:p w:rsidR="005C06C1" w:rsidRPr="008429E3" w:rsidRDefault="005C06C1" w:rsidP="005C06C1">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8429E3">
        <w:rPr>
          <w:rFonts w:ascii="Times New Roman" w:eastAsia="Times New Roman" w:hAnsi="Times New Roman" w:cs="Times New Roman"/>
          <w:color w:val="333333"/>
          <w:sz w:val="28"/>
          <w:szCs w:val="28"/>
          <w:lang w:eastAsia="ru-RU"/>
        </w:rPr>
        <w:t>Болотова А.К. Психология развития и возрастная психология: Учебное пособие. – М.: ИД ГУ ВШЭ, 2012.</w:t>
      </w:r>
    </w:p>
    <w:p w:rsidR="005C06C1" w:rsidRPr="008429E3" w:rsidRDefault="005C06C1">
      <w:pPr>
        <w:rPr>
          <w:rFonts w:ascii="Times New Roman" w:hAnsi="Times New Roman" w:cs="Times New Roman"/>
          <w:color w:val="000000"/>
          <w:sz w:val="28"/>
          <w:szCs w:val="28"/>
          <w:shd w:val="clear" w:color="auto" w:fill="F5F5F5"/>
        </w:rPr>
      </w:pPr>
    </w:p>
    <w:p w:rsidR="008D3F80" w:rsidRDefault="008429E3" w:rsidP="008429E3">
      <w:pPr>
        <w:jc w:val="center"/>
        <w:rPr>
          <w:rFonts w:ascii="Arial" w:hAnsi="Arial" w:cs="Arial"/>
          <w:color w:val="000000"/>
          <w:sz w:val="36"/>
          <w:szCs w:val="36"/>
          <w:shd w:val="clear" w:color="auto" w:fill="F5F5F5"/>
        </w:rPr>
      </w:pPr>
      <w:bookmarkStart w:id="0" w:name="_GoBack"/>
      <w:r>
        <w:rPr>
          <w:rFonts w:ascii="Arial" w:hAnsi="Arial" w:cs="Arial"/>
          <w:noProof/>
          <w:color w:val="000000"/>
          <w:sz w:val="36"/>
          <w:szCs w:val="36"/>
          <w:shd w:val="clear" w:color="auto" w:fill="F5F5F5"/>
          <w:lang w:eastAsia="ru-RU"/>
        </w:rPr>
        <w:drawing>
          <wp:inline distT="0" distB="0" distL="0" distR="0" wp14:anchorId="6219BB1D">
            <wp:extent cx="4648200" cy="302387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BEBA8EAE-BF5A-486C-A8C5-ECC9F3942E4B}">
                          <a14:imgProps xmlns:a14="http://schemas.microsoft.com/office/drawing/2010/main">
                            <a14:imgLayer r:embed="rId6">
                              <a14:imgEffect>
                                <a14:brightnessContrast bright="41000"/>
                              </a14:imgEffect>
                            </a14:imgLayer>
                          </a14:imgProps>
                        </a:ext>
                        <a:ext uri="{28A0092B-C50C-407E-A947-70E740481C1C}">
                          <a14:useLocalDpi xmlns:a14="http://schemas.microsoft.com/office/drawing/2010/main" val="0"/>
                        </a:ext>
                      </a:extLst>
                    </a:blip>
                    <a:srcRect/>
                    <a:stretch>
                      <a:fillRect/>
                    </a:stretch>
                  </pic:blipFill>
                  <pic:spPr bwMode="auto">
                    <a:xfrm>
                      <a:off x="0" y="0"/>
                      <a:ext cx="4648200" cy="3023870"/>
                    </a:xfrm>
                    <a:prstGeom prst="rect">
                      <a:avLst/>
                    </a:prstGeom>
                    <a:noFill/>
                  </pic:spPr>
                </pic:pic>
              </a:graphicData>
            </a:graphic>
          </wp:inline>
        </w:drawing>
      </w:r>
      <w:bookmarkEnd w:id="0"/>
    </w:p>
    <w:p w:rsidR="008D3F80" w:rsidRDefault="008D3F80">
      <w:pPr>
        <w:rPr>
          <w:rFonts w:ascii="Arial" w:hAnsi="Arial" w:cs="Arial"/>
          <w:color w:val="000000"/>
          <w:sz w:val="36"/>
          <w:szCs w:val="36"/>
          <w:shd w:val="clear" w:color="auto" w:fill="F5F5F5"/>
        </w:rPr>
      </w:pPr>
    </w:p>
    <w:p w:rsidR="008D3F80" w:rsidRDefault="008D3F80">
      <w:pPr>
        <w:rPr>
          <w:rFonts w:ascii="Arial" w:hAnsi="Arial" w:cs="Arial"/>
          <w:color w:val="000000"/>
          <w:sz w:val="36"/>
          <w:szCs w:val="36"/>
          <w:shd w:val="clear" w:color="auto" w:fill="F5F5F5"/>
        </w:rPr>
      </w:pPr>
    </w:p>
    <w:p w:rsidR="008D3F80" w:rsidRDefault="008D3F80">
      <w:pPr>
        <w:rPr>
          <w:rFonts w:ascii="Arial" w:hAnsi="Arial" w:cs="Arial"/>
          <w:color w:val="000000"/>
          <w:sz w:val="36"/>
          <w:szCs w:val="36"/>
          <w:shd w:val="clear" w:color="auto" w:fill="F5F5F5"/>
        </w:rPr>
      </w:pPr>
    </w:p>
    <w:p w:rsidR="008D3F80" w:rsidRDefault="008D3F80">
      <w:pPr>
        <w:rPr>
          <w:rFonts w:ascii="Arial" w:hAnsi="Arial" w:cs="Arial"/>
          <w:color w:val="000000"/>
          <w:sz w:val="36"/>
          <w:szCs w:val="36"/>
          <w:shd w:val="clear" w:color="auto" w:fill="F5F5F5"/>
        </w:rPr>
      </w:pPr>
    </w:p>
    <w:sectPr w:rsidR="008D3F80" w:rsidSect="00AE3165">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B849DE"/>
    <w:multiLevelType w:val="multilevel"/>
    <w:tmpl w:val="1876C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B5"/>
    <w:rsid w:val="001050CD"/>
    <w:rsid w:val="00144FA9"/>
    <w:rsid w:val="005C06C1"/>
    <w:rsid w:val="0078450D"/>
    <w:rsid w:val="008429E3"/>
    <w:rsid w:val="00896BEC"/>
    <w:rsid w:val="008D3F80"/>
    <w:rsid w:val="009E5C88"/>
    <w:rsid w:val="00AE3165"/>
    <w:rsid w:val="00D97B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EA0EE"/>
  <w15:chartTrackingRefBased/>
  <w15:docId w15:val="{D335EB69-74BB-4E81-AA05-4F552D0B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E5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9E5C88"/>
    <w:pPr>
      <w:spacing w:after="0" w:line="240" w:lineRule="auto"/>
    </w:pPr>
  </w:style>
  <w:style w:type="character" w:styleId="a5">
    <w:name w:val="Strong"/>
    <w:basedOn w:val="a0"/>
    <w:uiPriority w:val="22"/>
    <w:qFormat/>
    <w:rsid w:val="00896B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1632">
      <w:bodyDiv w:val="1"/>
      <w:marLeft w:val="0"/>
      <w:marRight w:val="0"/>
      <w:marTop w:val="0"/>
      <w:marBottom w:val="0"/>
      <w:divBdr>
        <w:top w:val="none" w:sz="0" w:space="0" w:color="auto"/>
        <w:left w:val="none" w:sz="0" w:space="0" w:color="auto"/>
        <w:bottom w:val="none" w:sz="0" w:space="0" w:color="auto"/>
        <w:right w:val="none" w:sz="0" w:space="0" w:color="auto"/>
      </w:divBdr>
    </w:div>
    <w:div w:id="85930015">
      <w:bodyDiv w:val="1"/>
      <w:marLeft w:val="0"/>
      <w:marRight w:val="0"/>
      <w:marTop w:val="0"/>
      <w:marBottom w:val="0"/>
      <w:divBdr>
        <w:top w:val="none" w:sz="0" w:space="0" w:color="auto"/>
        <w:left w:val="none" w:sz="0" w:space="0" w:color="auto"/>
        <w:bottom w:val="none" w:sz="0" w:space="0" w:color="auto"/>
        <w:right w:val="none" w:sz="0" w:space="0" w:color="auto"/>
      </w:divBdr>
    </w:div>
    <w:div w:id="216667188">
      <w:bodyDiv w:val="1"/>
      <w:marLeft w:val="0"/>
      <w:marRight w:val="0"/>
      <w:marTop w:val="0"/>
      <w:marBottom w:val="0"/>
      <w:divBdr>
        <w:top w:val="none" w:sz="0" w:space="0" w:color="auto"/>
        <w:left w:val="none" w:sz="0" w:space="0" w:color="auto"/>
        <w:bottom w:val="none" w:sz="0" w:space="0" w:color="auto"/>
        <w:right w:val="none" w:sz="0" w:space="0" w:color="auto"/>
      </w:divBdr>
    </w:div>
    <w:div w:id="532426926">
      <w:bodyDiv w:val="1"/>
      <w:marLeft w:val="0"/>
      <w:marRight w:val="0"/>
      <w:marTop w:val="0"/>
      <w:marBottom w:val="0"/>
      <w:divBdr>
        <w:top w:val="none" w:sz="0" w:space="0" w:color="auto"/>
        <w:left w:val="none" w:sz="0" w:space="0" w:color="auto"/>
        <w:bottom w:val="none" w:sz="0" w:space="0" w:color="auto"/>
        <w:right w:val="none" w:sz="0" w:space="0" w:color="auto"/>
      </w:divBdr>
    </w:div>
    <w:div w:id="960768743">
      <w:bodyDiv w:val="1"/>
      <w:marLeft w:val="0"/>
      <w:marRight w:val="0"/>
      <w:marTop w:val="0"/>
      <w:marBottom w:val="0"/>
      <w:divBdr>
        <w:top w:val="none" w:sz="0" w:space="0" w:color="auto"/>
        <w:left w:val="none" w:sz="0" w:space="0" w:color="auto"/>
        <w:bottom w:val="none" w:sz="0" w:space="0" w:color="auto"/>
        <w:right w:val="none" w:sz="0" w:space="0" w:color="auto"/>
      </w:divBdr>
    </w:div>
    <w:div w:id="1539732702">
      <w:bodyDiv w:val="1"/>
      <w:marLeft w:val="0"/>
      <w:marRight w:val="0"/>
      <w:marTop w:val="0"/>
      <w:marBottom w:val="0"/>
      <w:divBdr>
        <w:top w:val="none" w:sz="0" w:space="0" w:color="auto"/>
        <w:left w:val="none" w:sz="0" w:space="0" w:color="auto"/>
        <w:bottom w:val="none" w:sz="0" w:space="0" w:color="auto"/>
        <w:right w:val="none" w:sz="0" w:space="0" w:color="auto"/>
      </w:divBdr>
    </w:div>
    <w:div w:id="1874221381">
      <w:bodyDiv w:val="1"/>
      <w:marLeft w:val="0"/>
      <w:marRight w:val="0"/>
      <w:marTop w:val="0"/>
      <w:marBottom w:val="0"/>
      <w:divBdr>
        <w:top w:val="none" w:sz="0" w:space="0" w:color="auto"/>
        <w:left w:val="none" w:sz="0" w:space="0" w:color="auto"/>
        <w:bottom w:val="none" w:sz="0" w:space="0" w:color="auto"/>
        <w:right w:val="none" w:sz="0" w:space="0" w:color="auto"/>
      </w:divBdr>
    </w:div>
    <w:div w:id="204282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10</Pages>
  <Words>3498</Words>
  <Characters>19944</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3</cp:revision>
  <dcterms:created xsi:type="dcterms:W3CDTF">2021-11-20T13:04:00Z</dcterms:created>
  <dcterms:modified xsi:type="dcterms:W3CDTF">2021-11-20T14:29:00Z</dcterms:modified>
</cp:coreProperties>
</file>