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08" w:rsidRPr="002F0535" w:rsidRDefault="00EA5608" w:rsidP="00EA5608">
      <w:pPr>
        <w:pBdr>
          <w:bottom w:val="single" w:sz="12" w:space="1" w:color="auto"/>
        </w:pBd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F0535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</w:t>
      </w:r>
    </w:p>
    <w:p w:rsidR="00EA5608" w:rsidRPr="002F0535" w:rsidRDefault="00EA5608" w:rsidP="00EA5608">
      <w:pPr>
        <w:pBdr>
          <w:bottom w:val="single" w:sz="12" w:space="1" w:color="auto"/>
        </w:pBd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F0535">
        <w:rPr>
          <w:rFonts w:ascii="Times New Roman" w:eastAsia="Times New Roman" w:hAnsi="Times New Roman" w:cs="Times New Roman"/>
          <w:sz w:val="24"/>
          <w:szCs w:val="24"/>
        </w:rPr>
        <w:t>«Детский сад № 41 г. Черемхово»</w:t>
      </w:r>
    </w:p>
    <w:p w:rsidR="00EA5608" w:rsidRPr="002F0535" w:rsidRDefault="00EA5608" w:rsidP="00EA5608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F0535">
        <w:rPr>
          <w:rFonts w:ascii="Times New Roman" w:eastAsia="Times New Roman" w:hAnsi="Times New Roman" w:cs="Times New Roman"/>
          <w:sz w:val="24"/>
          <w:szCs w:val="24"/>
        </w:rPr>
        <w:t xml:space="preserve">Россия, 665413, Иркутская область, г. Черемхово, ул. Чапаева, д.8, </w:t>
      </w:r>
    </w:p>
    <w:p w:rsidR="00EA5608" w:rsidRDefault="00EA5608" w:rsidP="00EA5608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F0535">
        <w:rPr>
          <w:rFonts w:ascii="Times New Roman" w:eastAsia="Times New Roman" w:hAnsi="Times New Roman" w:cs="Times New Roman"/>
          <w:sz w:val="24"/>
          <w:szCs w:val="24"/>
        </w:rPr>
        <w:t>тел. 8(39546)5-31-47</w:t>
      </w:r>
    </w:p>
    <w:p w:rsidR="00687093" w:rsidRDefault="00687093" w:rsidP="00EA5608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7093" w:rsidRP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687093" w:rsidRP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color w:val="002060"/>
          <w:sz w:val="48"/>
          <w:szCs w:val="48"/>
        </w:rPr>
      </w:pPr>
      <w:r w:rsidRPr="00687093">
        <w:rPr>
          <w:rFonts w:ascii="Times New Roman" w:eastAsia="Times New Roman" w:hAnsi="Times New Roman" w:cs="Times New Roman"/>
          <w:color w:val="002060"/>
          <w:sz w:val="48"/>
          <w:szCs w:val="48"/>
        </w:rPr>
        <w:t>«Поиграй со мной, мама»</w:t>
      </w:r>
    </w:p>
    <w:p w:rsid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687093">
        <w:rPr>
          <w:rFonts w:ascii="Times New Roman" w:eastAsia="Times New Roman" w:hAnsi="Times New Roman" w:cs="Times New Roman"/>
          <w:i/>
          <w:sz w:val="36"/>
          <w:szCs w:val="36"/>
        </w:rPr>
        <w:t>(сборник игр для детей раннего возраста)</w:t>
      </w:r>
    </w:p>
    <w:p w:rsidR="00687093" w:rsidRPr="00687093" w:rsidRDefault="00687093" w:rsidP="00687093">
      <w:pPr>
        <w:spacing w:after="0" w:line="232" w:lineRule="auto"/>
        <w:ind w:left="720" w:right="2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</w:p>
    <w:p w:rsidR="00687093" w:rsidRPr="00687093" w:rsidRDefault="00687093" w:rsidP="00687093">
      <w:pPr>
        <w:spacing w:after="0" w:line="232" w:lineRule="auto"/>
        <w:ind w:left="720" w:right="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87093" w:rsidRDefault="00687093" w:rsidP="00687093">
      <w:pPr>
        <w:spacing w:after="0" w:line="232" w:lineRule="auto"/>
        <w:ind w:left="720" w:right="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87093">
        <w:rPr>
          <w:rFonts w:ascii="Times New Roman" w:eastAsia="Times New Roman" w:hAnsi="Times New Roman" w:cs="Times New Roman"/>
          <w:sz w:val="28"/>
          <w:szCs w:val="28"/>
        </w:rPr>
        <w:t>Составитель: Веселова Н.В.</w:t>
      </w:r>
    </w:p>
    <w:p w:rsidR="00687093" w:rsidRDefault="00687093" w:rsidP="00687093">
      <w:pPr>
        <w:spacing w:after="0" w:line="232" w:lineRule="auto"/>
        <w:ind w:left="720" w:right="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87093" w:rsidRPr="00687093" w:rsidRDefault="00687093" w:rsidP="00687093">
      <w:pPr>
        <w:spacing w:after="0" w:line="232" w:lineRule="auto"/>
        <w:ind w:left="720" w:right="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A5608" w:rsidRPr="00687093" w:rsidRDefault="00EA5608" w:rsidP="00687093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i w:val="0"/>
          <w:color w:val="912064"/>
          <w:sz w:val="40"/>
          <w:szCs w:val="40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P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i w:val="0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EA5608" w:rsidRDefault="00EA5608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687093" w:rsidRDefault="00687093" w:rsidP="00B511B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lastRenderedPageBreak/>
        <w:t xml:space="preserve"> Сборник создан для объединения ребенка с родителем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>, разработан в рамках проекта «Игры в холле»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>. В нем представлены игры для детей раннего возрас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 xml:space="preserve">та, 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>направленные на познавательное, социально – коммуникативное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>, р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 xml:space="preserve">ечевое 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>развитие согласно ФГО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 xml:space="preserve">С ДО. 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>Сборник рекомендован педагогам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 xml:space="preserve"> и </w:t>
      </w:r>
      <w:r w:rsidR="00B511BF">
        <w:rPr>
          <w:rStyle w:val="a5"/>
          <w:rFonts w:ascii="Georgia" w:hAnsi="Georgia" w:cs="Helvetica"/>
          <w:color w:val="912064"/>
          <w:bdr w:val="none" w:sz="0" w:space="0" w:color="auto" w:frame="1"/>
        </w:rPr>
        <w:t>родителям</w:t>
      </w: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 xml:space="preserve"> детей раннего возраста. </w:t>
      </w:r>
    </w:p>
    <w:p w:rsidR="00687093" w:rsidRDefault="008426FD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  <w:r>
        <w:rPr>
          <w:rFonts w:ascii="Georgia" w:hAnsi="Georgia" w:cs="Helvetica"/>
          <w:i/>
          <w:iCs/>
          <w:noProof/>
          <w:color w:val="91206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219710</wp:posOffset>
            </wp:positionV>
            <wp:extent cx="2276475" cy="1445895"/>
            <wp:effectExtent l="38100" t="0" r="28575" b="421005"/>
            <wp:wrapSquare wrapText="bothSides"/>
            <wp:docPr id="1" name="Рисунок 1" descr="http://ped-kopilka.ru/upload/blogs2/2016/5/6818_607ee679385a2c57d769618bcb9b57d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2/2016/5/6818_607ee679385a2c57d769618bcb9b57db.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458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687093" w:rsidRDefault="00687093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8426FD" w:rsidRDefault="008426FD" w:rsidP="00EA5608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rFonts w:ascii="Georgia" w:hAnsi="Georgia" w:cs="Helvetica"/>
          <w:color w:val="912064"/>
          <w:bdr w:val="none" w:sz="0" w:space="0" w:color="auto" w:frame="1"/>
        </w:rPr>
      </w:pPr>
    </w:p>
    <w:p w:rsidR="00BC6259" w:rsidRPr="00EA5608" w:rsidRDefault="002F4C72" w:rsidP="00B511B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sz w:val="28"/>
          <w:szCs w:val="28"/>
        </w:rPr>
      </w:pPr>
      <w:r>
        <w:rPr>
          <w:rStyle w:val="a5"/>
          <w:rFonts w:ascii="Georgia" w:hAnsi="Georgia" w:cs="Helvetica"/>
          <w:color w:val="912064"/>
          <w:bdr w:val="none" w:sz="0" w:space="0" w:color="auto" w:frame="1"/>
        </w:rPr>
        <w:t> </w:t>
      </w:r>
    </w:p>
    <w:p w:rsidR="008426FD" w:rsidRDefault="008426FD" w:rsidP="00EA5608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26FD" w:rsidRDefault="008426FD" w:rsidP="00EA5608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26FD" w:rsidRDefault="008426FD" w:rsidP="00EA5608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0582A" w:rsidRDefault="00F0582A" w:rsidP="00EA5608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266950" cy="2019300"/>
            <wp:effectExtent l="19050" t="0" r="0" b="0"/>
            <wp:docPr id="3" name="Рисунок 2" descr="C:\Users\Adm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9A9" w:rsidRPr="00EA5608" w:rsidRDefault="00C409A9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«Найди свой домик»</w:t>
      </w:r>
    </w:p>
    <w:p w:rsidR="00C409A9" w:rsidRPr="00EA5608" w:rsidRDefault="00C409A9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 учить детей ощупывать контур и отверстия фигур.</w:t>
      </w:r>
    </w:p>
    <w:p w:rsidR="00C409A9" w:rsidRPr="00EA5608" w:rsidRDefault="00C409A9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 игра-панно с отверстиями, вкладыши фигур: круг, квадрат, прямоугольник, треугольник.</w:t>
      </w:r>
    </w:p>
    <w:p w:rsidR="00C409A9" w:rsidRPr="00EA5608" w:rsidRDefault="00C409A9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F91B5E" w:rsidRPr="00EA5608" w:rsidRDefault="00B511BF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Родитель (педагог) 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показывает</w:t>
      </w:r>
      <w:r w:rsidR="00C409A9" w:rsidRPr="00EA5608">
        <w:rPr>
          <w:rFonts w:ascii="Times New Roman" w:eastAsia="Times New Roman" w:hAnsi="Times New Roman" w:cs="Times New Roman"/>
          <w:sz w:val="28"/>
          <w:szCs w:val="28"/>
        </w:rPr>
        <w:t xml:space="preserve"> детям панно с отверстиями и вкладыши фигур. Пальчиком проводит по контуру отверстий панно и вкладышам фигур. Затем берет фигурку вкладыш, находит такое же отверстие на панно и вставляет его. Аналогично проводит действия со всеми фигурами вкладышами.</w:t>
      </w:r>
    </w:p>
    <w:p w:rsidR="00F0582A" w:rsidRDefault="00F058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2486025" cy="1838325"/>
            <wp:effectExtent l="19050" t="0" r="9525" b="0"/>
            <wp:docPr id="4" name="Рисунок 3" descr="C:\Users\Admin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9A9" w:rsidRPr="00EA5608" w:rsidRDefault="00C409A9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«Найди детёныша»</w:t>
      </w:r>
    </w:p>
    <w:p w:rsidR="00C409A9" w:rsidRPr="00EA5608" w:rsidRDefault="00C409A9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 учить находить детенышей  домашних животных.</w:t>
      </w:r>
    </w:p>
    <w:p w:rsidR="00C409A9" w:rsidRPr="00EA5608" w:rsidRDefault="00C409A9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511BF" w:rsidRPr="00EA5608">
        <w:rPr>
          <w:rFonts w:ascii="Times New Roman" w:eastAsia="Times New Roman" w:hAnsi="Times New Roman" w:cs="Times New Roman"/>
          <w:sz w:val="28"/>
          <w:szCs w:val="28"/>
        </w:rPr>
        <w:t>два видакартинок: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 мамы и их детеныши.</w:t>
      </w:r>
    </w:p>
    <w:p w:rsidR="00C409A9" w:rsidRPr="00EA5608" w:rsidRDefault="00C409A9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C409A9" w:rsidRPr="00EA5608" w:rsidRDefault="00C409A9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Дети с </w:t>
      </w:r>
      <w:proofErr w:type="spellStart"/>
      <w:r w:rsidRPr="00EA560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511BF">
        <w:rPr>
          <w:rFonts w:ascii="Times New Roman" w:eastAsia="Times New Roman" w:hAnsi="Times New Roman" w:cs="Times New Roman"/>
          <w:sz w:val="28"/>
          <w:szCs w:val="28"/>
        </w:rPr>
        <w:t>мамой</w:t>
      </w:r>
      <w:proofErr w:type="spellEnd"/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 рассматривают картинки домашних животных. </w:t>
      </w:r>
      <w:r w:rsidR="00B511BF">
        <w:rPr>
          <w:rFonts w:ascii="Times New Roman" w:eastAsia="Times New Roman" w:hAnsi="Times New Roman" w:cs="Times New Roman"/>
          <w:sz w:val="28"/>
          <w:szCs w:val="28"/>
        </w:rPr>
        <w:t>Мама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 просит назвать животных, спрашивает, как они кричат (корова </w:t>
      </w:r>
      <w:proofErr w:type="spellStart"/>
      <w:r w:rsidRPr="00EA5608">
        <w:rPr>
          <w:rFonts w:ascii="Times New Roman" w:eastAsia="Times New Roman" w:hAnsi="Times New Roman" w:cs="Times New Roman"/>
          <w:sz w:val="28"/>
          <w:szCs w:val="28"/>
        </w:rPr>
        <w:t>мууу</w:t>
      </w:r>
      <w:proofErr w:type="spellEnd"/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, кошечка мяу и т.п.). Потом раскладывает картинки с детёнышами. И спрашивает, а это кто? Если дети затрудняются ответить, то </w:t>
      </w:r>
      <w:r w:rsidR="00B511BF">
        <w:rPr>
          <w:rFonts w:ascii="Times New Roman" w:eastAsia="Times New Roman" w:hAnsi="Times New Roman" w:cs="Times New Roman"/>
          <w:sz w:val="28"/>
          <w:szCs w:val="28"/>
        </w:rPr>
        <w:t>мама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 поясняет </w:t>
      </w:r>
      <w:r w:rsidR="00B511BF">
        <w:rPr>
          <w:rFonts w:ascii="Times New Roman" w:eastAsia="Times New Roman" w:hAnsi="Times New Roman" w:cs="Times New Roman"/>
          <w:sz w:val="28"/>
          <w:szCs w:val="28"/>
        </w:rPr>
        <w:t>ребенку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, например: это мама корова, а это её детеныш, теленок. Аналогично рассматривают другие картинки.</w:t>
      </w:r>
    </w:p>
    <w:p w:rsidR="00C10B5D" w:rsidRDefault="00C10B5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847850" cy="2466975"/>
            <wp:effectExtent l="19050" t="0" r="0" b="0"/>
            <wp:docPr id="5" name="Рисунок 4" descr="C:\Users\Admin\Desktop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90F" w:rsidRPr="00EA5608" w:rsidRDefault="0030490F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«Прищепки   в корзине»</w:t>
      </w:r>
    </w:p>
    <w:p w:rsidR="0030490F" w:rsidRPr="00EA5608" w:rsidRDefault="0030490F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 развивать мелкую моторику пальцев; развивать умение  снимать  и надевать прищепки.</w:t>
      </w:r>
    </w:p>
    <w:p w:rsidR="0030490F" w:rsidRPr="00EA5608" w:rsidRDefault="00B511BF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Материал: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 xml:space="preserve"> маленькиеприщепки, корзинка.</w:t>
      </w:r>
    </w:p>
    <w:p w:rsidR="0030490F" w:rsidRPr="00EA5608" w:rsidRDefault="0030490F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30490F" w:rsidRPr="00EA5608" w:rsidRDefault="00B511BF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Входит зайчик. Посмотри,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 к нам зайчик пришел и что-то с собой принёс. </w:t>
      </w:r>
      <w:r>
        <w:rPr>
          <w:rFonts w:ascii="Times New Roman" w:eastAsia="Times New Roman" w:hAnsi="Times New Roman" w:cs="Times New Roman"/>
          <w:sz w:val="28"/>
          <w:szCs w:val="28"/>
        </w:rPr>
        <w:t>Ребенок и взрослый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 рассматривают корзину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прищепками. Роди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>тель говорит: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«З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айчик хочет с </w:t>
      </w:r>
      <w:r>
        <w:rPr>
          <w:rFonts w:ascii="Times New Roman" w:eastAsia="Times New Roman" w:hAnsi="Times New Roman" w:cs="Times New Roman"/>
          <w:sz w:val="28"/>
          <w:szCs w:val="28"/>
        </w:rPr>
        <w:t>тобой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 поиграть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. И показывает действия с </w:t>
      </w:r>
      <w:r>
        <w:rPr>
          <w:rFonts w:ascii="Times New Roman" w:eastAsia="Times New Roman" w:hAnsi="Times New Roman" w:cs="Times New Roman"/>
          <w:sz w:val="28"/>
          <w:szCs w:val="28"/>
        </w:rPr>
        <w:t>прищепками. Ребенок пробуе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т надевать и снимать прищепки на корзинку. После этого   происходит обыгрывание.  Одну </w:t>
      </w:r>
      <w:r w:rsidRPr="00EA5608">
        <w:rPr>
          <w:rFonts w:ascii="Times New Roman" w:eastAsia="Times New Roman" w:hAnsi="Times New Roman" w:cs="Times New Roman"/>
          <w:sz w:val="28"/>
          <w:szCs w:val="28"/>
        </w:rPr>
        <w:t>прищепку надевает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 ребёнок, другую </w:t>
      </w:r>
      <w:r>
        <w:rPr>
          <w:rFonts w:ascii="Times New Roman" w:eastAsia="Times New Roman" w:hAnsi="Times New Roman" w:cs="Times New Roman"/>
          <w:sz w:val="28"/>
          <w:szCs w:val="28"/>
        </w:rPr>
        <w:t>родитель</w:t>
      </w:r>
      <w:r w:rsidR="0030490F" w:rsidRPr="00EA5608">
        <w:rPr>
          <w:rFonts w:ascii="Times New Roman" w:eastAsia="Times New Roman" w:hAnsi="Times New Roman" w:cs="Times New Roman"/>
          <w:sz w:val="28"/>
          <w:szCs w:val="28"/>
        </w:rPr>
        <w:t xml:space="preserve"> (в роли зайчика). И так же снимают.</w:t>
      </w:r>
    </w:p>
    <w:p w:rsidR="00C10B5D" w:rsidRDefault="00C10B5D" w:rsidP="002E618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noProof/>
          <w:color w:val="111111"/>
          <w:sz w:val="28"/>
          <w:szCs w:val="28"/>
        </w:rPr>
        <w:drawing>
          <wp:inline distT="0" distB="0" distL="0" distR="0">
            <wp:extent cx="2219325" cy="2057400"/>
            <wp:effectExtent l="19050" t="0" r="9525" b="0"/>
            <wp:docPr id="6" name="Рисунок 5" descr="C:\Users\Admin\Desktop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59" w:rsidRPr="00EA5608" w:rsidRDefault="00BC6259" w:rsidP="002E618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EA5608">
        <w:rPr>
          <w:b/>
          <w:color w:val="111111"/>
          <w:sz w:val="28"/>
          <w:szCs w:val="28"/>
        </w:rPr>
        <w:t>"Укрась Матрёшке сарафан</w:t>
      </w:r>
      <w:r w:rsidRPr="00EA5608">
        <w:rPr>
          <w:color w:val="111111"/>
          <w:sz w:val="28"/>
          <w:szCs w:val="28"/>
        </w:rPr>
        <w:t>".</w:t>
      </w:r>
    </w:p>
    <w:p w:rsidR="00BC6259" w:rsidRPr="00EA5608" w:rsidRDefault="00BC6259" w:rsidP="002E618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A5608">
        <w:rPr>
          <w:b/>
          <w:color w:val="111111"/>
          <w:sz w:val="28"/>
          <w:szCs w:val="28"/>
        </w:rPr>
        <w:t>Цель </w:t>
      </w:r>
      <w:r w:rsidRPr="00EA560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игры</w:t>
      </w:r>
      <w:r w:rsidRPr="00EA5608">
        <w:rPr>
          <w:color w:val="111111"/>
          <w:sz w:val="28"/>
          <w:szCs w:val="28"/>
        </w:rPr>
        <w:t>:закреплять знание </w:t>
      </w:r>
      <w:r w:rsidRPr="00EA560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цветов</w:t>
      </w:r>
      <w:r w:rsidRPr="00EA5608">
        <w:rPr>
          <w:color w:val="111111"/>
          <w:sz w:val="28"/>
          <w:szCs w:val="28"/>
        </w:rPr>
        <w:t>, соотносить одинаковые </w:t>
      </w:r>
      <w:r w:rsidRPr="00EA560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цвета, исоотнести формы</w:t>
      </w:r>
    </w:p>
    <w:p w:rsidR="006A6A7E" w:rsidRPr="00EA5608" w:rsidRDefault="006A6A7E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6A6A7E" w:rsidRPr="00EA5608" w:rsidRDefault="00B511BF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</w:t>
      </w:r>
      <w:r w:rsidR="006A6A7E" w:rsidRPr="00EA5608">
        <w:rPr>
          <w:rFonts w:ascii="Times New Roman" w:eastAsia="Times New Roman" w:hAnsi="Times New Roman" w:cs="Times New Roman"/>
          <w:sz w:val="28"/>
          <w:szCs w:val="28"/>
        </w:rPr>
        <w:t xml:space="preserve"> показывает детям панно с матрешками, отверстиями и вкладыши фигур. Пальчиком проводит по контуру отверстий матрешки и вкладышам фигур. Затем берет фигурку вкладыш, находит такое же отверстие на матрешки и вставляет его. Аналогично проводит действия со всеми фигурами вкладышами.</w:t>
      </w:r>
    </w:p>
    <w:p w:rsidR="00C10B5D" w:rsidRDefault="00C10B5D" w:rsidP="002E618A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1847850" cy="2476500"/>
            <wp:effectExtent l="19050" t="0" r="0" b="0"/>
            <wp:docPr id="7" name="Рисунок 6" descr="C:\Users\Admin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1B3" w:rsidRPr="00B511BF" w:rsidRDefault="00FC41B3" w:rsidP="002E618A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«Ежики и яблочки»</w:t>
      </w:r>
    </w:p>
    <w:p w:rsidR="00FC41B3" w:rsidRPr="00EA5608" w:rsidRDefault="00FC41B3" w:rsidP="002E618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B511B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ф</w:t>
      </w:r>
      <w:r w:rsidRPr="00EA5608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 детей простейшие приемы установления тождества и различия цвета однородных предметов, учить понимать слова "цвет", "такой же", "не такой", "разные".</w:t>
      </w:r>
    </w:p>
    <w:p w:rsidR="00FC41B3" w:rsidRPr="00B511BF" w:rsidRDefault="00FC41B3" w:rsidP="002E618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5608">
        <w:rPr>
          <w:rFonts w:ascii="Times New Roman" w:eastAsia="Times New Roman" w:hAnsi="Times New Roman" w:cs="Times New Roman"/>
          <w:color w:val="83A629"/>
          <w:sz w:val="28"/>
          <w:szCs w:val="28"/>
        </w:rPr>
        <w:t>Ход игры:</w:t>
      </w:r>
      <w:r w:rsid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Роди</w:t>
      </w:r>
      <w:r w:rsidRPr="00EA56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тель обращает внимание </w:t>
      </w:r>
      <w:r w:rsid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ребенка</w:t>
      </w:r>
      <w:r w:rsidRPr="00EA56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</w:t>
      </w:r>
      <w:proofErr w:type="spellStart"/>
      <w:r w:rsidRPr="00EA5608">
        <w:rPr>
          <w:rFonts w:ascii="Times New Roman" w:eastAsia="Times New Roman" w:hAnsi="Times New Roman" w:cs="Times New Roman"/>
          <w:color w:val="111111"/>
          <w:sz w:val="28"/>
          <w:szCs w:val="28"/>
        </w:rPr>
        <w:t>фланелеграф</w:t>
      </w:r>
      <w:proofErr w:type="spellEnd"/>
      <w:r w:rsidRPr="00EA56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где 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прикреплены </w:t>
      </w: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ежики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C41B3" w:rsidRPr="00B511BF" w:rsidRDefault="00FC41B3" w:rsidP="002E618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Мы </w:t>
      </w: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ежики-по лесу гуляли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FC41B3" w:rsidRPr="00B511BF" w:rsidRDefault="00FC41B3" w:rsidP="002E618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Яблочки искали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C41B3" w:rsidRPr="00B511BF" w:rsidRDefault="00FC41B3" w:rsidP="002E618A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Долго-долго шли,</w:t>
      </w:r>
    </w:p>
    <w:p w:rsidR="00FC41B3" w:rsidRPr="00B511BF" w:rsidRDefault="00FC41B3" w:rsidP="002E618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А </w:t>
      </w: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яблочек не нашли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C41B3" w:rsidRPr="00B511BF" w:rsidRDefault="00FC41B3" w:rsidP="002E618A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Как же быть нам, как же быть,</w:t>
      </w:r>
    </w:p>
    <w:p w:rsidR="00FC41B3" w:rsidRPr="00B511BF" w:rsidRDefault="00FC41B3" w:rsidP="002E618A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Чем нам деток покормить?</w:t>
      </w:r>
    </w:p>
    <w:p w:rsidR="00FC41B3" w:rsidRPr="00B511BF" w:rsidRDefault="00B511BF" w:rsidP="002E618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тель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: Посмотри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ежикам нечем кормить ежат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 а у нас много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яблок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давай 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с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ежиками поделимся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 Посмотри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ежики разные по цвету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: один зеленый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, он любит собирать зеленые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яблочки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 А этот красный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, он любит собирать красные 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яблоки </w:t>
      </w:r>
      <w:r w:rsidR="00FC41B3" w:rsidRPr="00B511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(соответственно-синий и желтый </w:t>
      </w:r>
      <w:r w:rsidR="00FC41B3" w:rsidRPr="00B511B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ежики</w:t>
      </w:r>
      <w:r w:rsidR="00FC41B3" w:rsidRPr="00B511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 Давай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их 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угостим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: зеленому </w:t>
      </w: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ежику-такое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же зеленое яблоко </w:t>
      </w:r>
      <w:r w:rsidR="00FC41B3" w:rsidRPr="00B511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 так по каждому цвету)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C41B3" w:rsidRPr="00C10B5D" w:rsidRDefault="00B511BF" w:rsidP="00C10B5D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Ребенок насаживает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"колючки</w:t>
      </w:r>
      <w:proofErr w:type="gramStart"/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"</w:t>
      </w:r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</w:t>
      </w:r>
      <w:proofErr w:type="gramEnd"/>
      <w:r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жей</w:t>
      </w:r>
      <w:r w:rsidR="00FC41B3" w:rsidRPr="00B511B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яблоки</w:t>
      </w:r>
      <w:r w:rsidR="00FC41B3" w:rsidRPr="00B511BF">
        <w:rPr>
          <w:rFonts w:ascii="Times New Roman" w:eastAsia="Times New Roman" w:hAnsi="Times New Roman" w:cs="Times New Roman"/>
          <w:color w:val="111111"/>
          <w:sz w:val="28"/>
          <w:szCs w:val="28"/>
        </w:rPr>
        <w:t> соответственно цвету самого зверька.</w:t>
      </w:r>
      <w:bookmarkStart w:id="0" w:name="_GoBack"/>
      <w:bookmarkEnd w:id="0"/>
    </w:p>
    <w:p w:rsidR="00C10B5D" w:rsidRDefault="00C10B5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143125" cy="2143125"/>
            <wp:effectExtent l="19050" t="0" r="9525" b="0"/>
            <wp:docPr id="8" name="Рисунок 7" descr="C:\Users\Admi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«Шарик в ложке»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совершенствовать навык брать ложкой шарик  из плоской тарелки, переносить его на небольшое расстояние и класть в стаканчик.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ложка столовая, мелкая тарелка, стакан, четыре шарика.</w:t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Ход   игры</w:t>
      </w:r>
    </w:p>
    <w:p w:rsidR="008426FD" w:rsidRPr="008427F5" w:rsidRDefault="008427F5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>тель кладет в тарелку крас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ные шарики и говорит: посмотри, 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 у меня в тарелочке красные  вишенки. Возьму ложечку и наберу  в неё вишенок, покормлю куклу. Кормит куклу. Вот как Машенька хорошо ест вишенку. Съела?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>Косточку положу  в стаканчик.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27F5" w:rsidRPr="008427F5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авайте</w:t>
      </w:r>
      <w:r w:rsidR="008427F5">
        <w:rPr>
          <w:rFonts w:ascii="Times New Roman" w:eastAsia="Times New Roman" w:hAnsi="Times New Roman" w:cs="Times New Roman"/>
          <w:sz w:val="28"/>
          <w:szCs w:val="28"/>
        </w:rPr>
        <w:t xml:space="preserve"> мы вместе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 xml:space="preserve"> всех</w:t>
      </w:r>
      <w:r w:rsidR="008427F5">
        <w:rPr>
          <w:rFonts w:ascii="Times New Roman" w:eastAsia="Times New Roman" w:hAnsi="Times New Roman" w:cs="Times New Roman"/>
          <w:sz w:val="28"/>
          <w:szCs w:val="28"/>
        </w:rPr>
        <w:t xml:space="preserve"> куколок накормим вишенкам</w:t>
      </w:r>
      <w:proofErr w:type="gramStart"/>
      <w:r w:rsidR="008427F5">
        <w:rPr>
          <w:rFonts w:ascii="Times New Roman" w:eastAsia="Times New Roman" w:hAnsi="Times New Roman" w:cs="Times New Roman"/>
          <w:sz w:val="28"/>
          <w:szCs w:val="28"/>
        </w:rPr>
        <w:t>и(</w:t>
      </w:r>
      <w:proofErr w:type="gramEnd"/>
      <w:r w:rsidR="008427F5">
        <w:rPr>
          <w:rFonts w:ascii="Times New Roman" w:eastAsia="Times New Roman" w:hAnsi="Times New Roman" w:cs="Times New Roman"/>
          <w:sz w:val="28"/>
          <w:szCs w:val="28"/>
        </w:rPr>
        <w:t>ребенок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 xml:space="preserve"> кормят  кукол).</w:t>
      </w:r>
    </w:p>
    <w:p w:rsidR="00C10B5D" w:rsidRDefault="00C10B5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9" name="Рисунок 8" descr="C:\Users\Admin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«Шнуровка»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развитие координации мелких движений руки  и зрительного контроля.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картонная карточка</w:t>
      </w:r>
      <w:r w:rsidR="008427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(можно в форме  ботинка, баночки и т.д.) с дырочками и шнурок.</w:t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Ход   игры</w:t>
      </w:r>
    </w:p>
    <w:p w:rsidR="008426FD" w:rsidRPr="008427F5" w:rsidRDefault="008427F5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sz w:val="28"/>
          <w:szCs w:val="28"/>
        </w:rPr>
        <w:t>ь  показывает шаблон. Посмотри,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 здесь по краям есть дырочки и привязан шнурок. Мы будем сегодня вышивать. Я шнурок вдеваю в каждую дырочку: то с одной стороны, то с другой. Посмотрите, какая получи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лась ровная дорожка. А теперь, ты 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 попробуйте. В качестве усложнения</w:t>
      </w:r>
    </w:p>
    <w:p w:rsidR="008426FD" w:rsidRPr="008427F5" w:rsidRDefault="008426FD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sz w:val="28"/>
          <w:szCs w:val="28"/>
        </w:rPr>
        <w:t>предложить вышивание крест-накрест</w:t>
      </w:r>
    </w:p>
    <w:p w:rsidR="00C10B5D" w:rsidRDefault="006345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0" name="Рисунок 9" descr="C:\Users\Adm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«Собери цветок»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закрепить знания основных цветов, совершенствовать навык находить среди кружков разного цвета  нужный и вставлять его в середину цветка;   развивать мелкую моторику пальцев.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sz w:val="28"/>
          <w:szCs w:val="28"/>
        </w:rPr>
        <w:t>цветы красного, синего, желтого, зеленого цветов с вырезанной серединой и кружочками к ним.</w:t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Default="008427F5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sz w:val="28"/>
          <w:szCs w:val="28"/>
        </w:rPr>
        <w:t>Д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авайте соберём на </w:t>
      </w:r>
      <w:r>
        <w:rPr>
          <w:rFonts w:ascii="Times New Roman" w:eastAsia="Times New Roman" w:hAnsi="Times New Roman" w:cs="Times New Roman"/>
          <w:sz w:val="28"/>
          <w:szCs w:val="28"/>
        </w:rPr>
        <w:t>этом столе красивые цветы. У тебя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 рядом лежат кружочки разного цвета. Нужно отыскать кружочек нужного цвета и вставить в цветок. Когда </w:t>
      </w:r>
      <w:r>
        <w:rPr>
          <w:rFonts w:ascii="Times New Roman" w:eastAsia="Times New Roman" w:hAnsi="Times New Roman" w:cs="Times New Roman"/>
          <w:sz w:val="28"/>
          <w:szCs w:val="28"/>
        </w:rPr>
        <w:t>мы с тобой соберем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 свой цветок, мы сделаем 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lastRenderedPageBreak/>
        <w:t>букет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покажем его куколке. (Родитель спрашивает у ребенка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>, какого цвета у них цветы, серединка).  </w:t>
      </w:r>
    </w:p>
    <w:p w:rsidR="00F0582A" w:rsidRPr="008427F5" w:rsidRDefault="00F0582A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0" cy="1657350"/>
            <wp:effectExtent l="19050" t="0" r="0" b="0"/>
            <wp:docPr id="2" name="Рисунок 1" descr="C:\Users\Admin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«Соберем пирамидку»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="004909B2">
        <w:rPr>
          <w:rFonts w:ascii="Times New Roman" w:eastAsia="Times New Roman" w:hAnsi="Times New Roman" w:cs="Times New Roman"/>
          <w:sz w:val="28"/>
          <w:szCs w:val="28"/>
        </w:rPr>
        <w:t> упражнять ребенка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 xml:space="preserve">  в умении  собирать  пирамидку: снимать </w:t>
      </w:r>
      <w:r w:rsidR="004909B2">
        <w:rPr>
          <w:rFonts w:ascii="Times New Roman" w:eastAsia="Times New Roman" w:hAnsi="Times New Roman" w:cs="Times New Roman"/>
          <w:sz w:val="28"/>
          <w:szCs w:val="28"/>
        </w:rPr>
        <w:t>и нанизывать кольца. Учить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 xml:space="preserve"> находить одинаковые по величине предметы путем накладывания одного предмета на другой.</w:t>
      </w:r>
    </w:p>
    <w:p w:rsidR="008426FD" w:rsidRPr="008427F5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8427F5">
        <w:rPr>
          <w:rFonts w:ascii="Times New Roman" w:eastAsia="Times New Roman" w:hAnsi="Times New Roman" w:cs="Times New Roman"/>
          <w:sz w:val="28"/>
          <w:szCs w:val="28"/>
        </w:rPr>
        <w:t> пирамидки из пяти колец</w:t>
      </w:r>
    </w:p>
    <w:p w:rsidR="008426FD" w:rsidRPr="008427F5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F5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Default="004909B2" w:rsidP="002E61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тель показывает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ребенку 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 xml:space="preserve">пирамидку, они рассматривают её. Затем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8427F5">
        <w:rPr>
          <w:rFonts w:ascii="Times New Roman" w:eastAsia="Times New Roman" w:hAnsi="Times New Roman" w:cs="Times New Roman"/>
          <w:sz w:val="28"/>
          <w:szCs w:val="28"/>
        </w:rPr>
        <w:t>тель снимает с пирамидки кольца, сопровождая свои действия словами: «Была пирамидка, кольца сняли – будем кольца на стержень надевать! Далее снова разбирает  и собирает пирамидку. После этого предлагает всё самостоятельно проделать  </w:t>
      </w:r>
      <w:r>
        <w:rPr>
          <w:rFonts w:ascii="Times New Roman" w:eastAsia="Times New Roman" w:hAnsi="Times New Roman" w:cs="Times New Roman"/>
          <w:sz w:val="28"/>
          <w:szCs w:val="28"/>
        </w:rPr>
        <w:t>ребенку</w:t>
      </w:r>
      <w:r w:rsidR="008426FD" w:rsidRPr="00FD036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26FD" w:rsidRPr="00FD0366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0366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      </w:t>
      </w:r>
    </w:p>
    <w:p w:rsidR="008426FD" w:rsidRPr="004909B2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«Составь картинку»</w:t>
      </w:r>
    </w:p>
    <w:p w:rsidR="008426FD" w:rsidRPr="004909B2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="004909B2">
        <w:rPr>
          <w:rFonts w:ascii="Times New Roman" w:eastAsia="Times New Roman" w:hAnsi="Times New Roman" w:cs="Times New Roman"/>
          <w:sz w:val="28"/>
          <w:szCs w:val="28"/>
        </w:rPr>
        <w:t> учить ребенка</w:t>
      </w:r>
      <w:r w:rsidRPr="004909B2">
        <w:rPr>
          <w:rFonts w:ascii="Times New Roman" w:eastAsia="Times New Roman" w:hAnsi="Times New Roman" w:cs="Times New Roman"/>
          <w:sz w:val="28"/>
          <w:szCs w:val="28"/>
        </w:rPr>
        <w:t xml:space="preserve"> составлять  картинку целого предмета из двух  -   четырёх  частей.</w:t>
      </w:r>
    </w:p>
    <w:p w:rsidR="008426FD" w:rsidRPr="004909B2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4909B2">
        <w:rPr>
          <w:rFonts w:ascii="Times New Roman" w:eastAsia="Times New Roman" w:hAnsi="Times New Roman" w:cs="Times New Roman"/>
          <w:sz w:val="28"/>
          <w:szCs w:val="28"/>
        </w:rPr>
        <w:t> разрезанные картинки предметные, образцы.</w:t>
      </w:r>
    </w:p>
    <w:p w:rsidR="008426FD" w:rsidRPr="004909B2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Pr="004909B2" w:rsidRDefault="004909B2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предлагает ребенку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 рассмотреть картинки, малыш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называе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т, что на них изображено. Затем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>тель показывает част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 картинки и спрашивает: -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Как ты думаешь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, от какой картинки этот кусочек? – От яблока.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тель накладывает часть картинки </w:t>
      </w:r>
      <w:proofErr w:type="gramStart"/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 целую.  – А теперь найдем другую часть яблока. Когда половинки найдены и положены с целой картинкой,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>тель говорит: - Вот и получилось целое яблоко и  т.п.</w:t>
      </w:r>
    </w:p>
    <w:p w:rsidR="0063452A" w:rsidRDefault="006345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1" name="Рисунок 10" descr="C:\Users\Admin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4909B2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«Разложи-ка кубики»</w:t>
      </w:r>
    </w:p>
    <w:p w:rsidR="008426FD" w:rsidRPr="004909B2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4909B2">
        <w:rPr>
          <w:rFonts w:ascii="Times New Roman" w:eastAsia="Times New Roman" w:hAnsi="Times New Roman" w:cs="Times New Roman"/>
          <w:sz w:val="28"/>
          <w:szCs w:val="28"/>
        </w:rPr>
        <w:t> учить детей группировать  объекты по величине: большие, маленькие, закреплять цвет.</w:t>
      </w:r>
    </w:p>
    <w:p w:rsidR="008426FD" w:rsidRPr="004909B2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4909B2">
        <w:rPr>
          <w:rFonts w:ascii="Times New Roman" w:eastAsia="Times New Roman" w:hAnsi="Times New Roman" w:cs="Times New Roman"/>
          <w:sz w:val="28"/>
          <w:szCs w:val="28"/>
        </w:rPr>
        <w:t> большие и маленькие  кубики  красного цвета.</w:t>
      </w:r>
    </w:p>
    <w:p w:rsidR="008426FD" w:rsidRPr="004909B2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09B2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Pr="004909B2" w:rsidRDefault="004909B2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показывает малышу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 пять больших и пять маленьких кубиков. Выбрав из общего материала один бол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>ьшой кубик, показывает его ребенку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>: «Вот какая игрушка». Затем берет маленький кубик и, показав его, поясняет, что есть ещё и такие куби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>ки. Акцентирует внимание малыша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 xml:space="preserve"> на том, что оба кубика разные: такие и вот такие. Затем 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>родитель показывает ребенку</w:t>
      </w:r>
      <w:r w:rsidR="008426FD" w:rsidRPr="004909B2">
        <w:rPr>
          <w:rFonts w:ascii="Times New Roman" w:eastAsia="Times New Roman" w:hAnsi="Times New Roman" w:cs="Times New Roman"/>
          <w:sz w:val="28"/>
          <w:szCs w:val="28"/>
        </w:rPr>
        <w:t>, как можно группировать предметы.</w:t>
      </w:r>
    </w:p>
    <w:p w:rsidR="0063452A" w:rsidRDefault="006345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3152775" cy="3924140"/>
            <wp:effectExtent l="19050" t="0" r="9525" b="0"/>
            <wp:docPr id="12" name="Рисунок 11" descr="C:\Users\Admin\Desktop\detsad-392136-147431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detsad-392136-147431024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92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«Подбери по цвету»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 закреплять у детей умение   подбирать  предметы по цвету.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 у ребенка  карточка</w:t>
      </w:r>
      <w:proofErr w:type="gramStart"/>
      <w:r w:rsidRPr="00BB1FAB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BB1FAB">
        <w:rPr>
          <w:rFonts w:ascii="Times New Roman" w:eastAsia="Times New Roman" w:hAnsi="Times New Roman" w:cs="Times New Roman"/>
          <w:sz w:val="28"/>
          <w:szCs w:val="28"/>
        </w:rPr>
        <w:t xml:space="preserve"> разделенная на четыре клетки  красного, синего, зелёного, жёлтого цветов,  мелкие кубики тех же цветов.</w:t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BB1FAB" w:rsidRDefault="00BB1FAB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дает ребенку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карточки и кубики. Показывает и рассказывает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малышу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sz w:val="28"/>
          <w:szCs w:val="28"/>
        </w:rPr>
        <w:t xml:space="preserve"> -Вот у меня красный кубик нарисован, я на него положу красный кубик, на синий кубик – синий, на зелёный кубик – зелёный, а на жёлтый кубик – желтый. После этого предлагает всё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 проделать  ребенку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 xml:space="preserve">Родитель спрашивает у </w:t>
      </w:r>
      <w:proofErr w:type="gramStart"/>
      <w:r w:rsidR="00BB1FAB">
        <w:rPr>
          <w:rFonts w:ascii="Times New Roman" w:eastAsia="Times New Roman" w:hAnsi="Times New Roman" w:cs="Times New Roman"/>
          <w:sz w:val="28"/>
          <w:szCs w:val="28"/>
        </w:rPr>
        <w:t>ребенка</w:t>
      </w:r>
      <w:proofErr w:type="gramEnd"/>
      <w:r w:rsidR="00BB1FAB">
        <w:rPr>
          <w:rFonts w:ascii="Times New Roman" w:eastAsia="Times New Roman" w:hAnsi="Times New Roman" w:cs="Times New Roman"/>
          <w:sz w:val="28"/>
          <w:szCs w:val="28"/>
        </w:rPr>
        <w:t xml:space="preserve"> какого цвета у него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 xml:space="preserve"> кубики.</w:t>
      </w:r>
    </w:p>
    <w:p w:rsidR="0063452A" w:rsidRDefault="006345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1847850" cy="2466975"/>
            <wp:effectExtent l="19050" t="0" r="0" b="0"/>
            <wp:docPr id="13" name="Рисунок 12" descr="C:\Users\Admin\Desktop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«Подбери блюдца к чашкам»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="00BB1FAB">
        <w:rPr>
          <w:rFonts w:ascii="Times New Roman" w:eastAsia="Times New Roman" w:hAnsi="Times New Roman" w:cs="Times New Roman"/>
          <w:sz w:val="28"/>
          <w:szCs w:val="28"/>
        </w:rPr>
        <w:t> продолжать учить ребенка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  соотносить предметы по цвету: желтое блюдце  к  желтой чашке и т.п.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 чашки и блюдца красного, синего, желтого, зеленого цветов.</w:t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Pr="00BB1FAB" w:rsidRDefault="00BB1FAB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говорит ребенку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, что сегодня к </w:t>
      </w:r>
      <w:proofErr w:type="spellStart"/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придут в гости куклы. Нужно угостить их чаем. И показывает, что на сто</w:t>
      </w:r>
      <w:r>
        <w:rPr>
          <w:rFonts w:ascii="Times New Roman" w:eastAsia="Times New Roman" w:hAnsi="Times New Roman" w:cs="Times New Roman"/>
          <w:sz w:val="28"/>
          <w:szCs w:val="28"/>
        </w:rPr>
        <w:t>ле стоят только блюдца. – Ребенок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, а из чего же наши куколки  будут пить чай?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тель, показывая блюдце, называет его цвет, и просит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ребенка 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>достать с полочки такую же по цвету чашку.</w:t>
      </w:r>
    </w:p>
    <w:p w:rsidR="0063452A" w:rsidRDefault="0063452A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4" name="Рисунок 13" descr="C:\Users\Admin\Desktop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«Поможем кукле Кате одетьс</w:t>
      </w:r>
      <w:r w:rsid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прогулку»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 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учить детей запоминать название одежды, обуви; последовательность одевания на прогулку.</w:t>
      </w:r>
    </w:p>
    <w:p w:rsidR="008426FD" w:rsidRPr="00BB1FAB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BB1FAB">
        <w:rPr>
          <w:rFonts w:ascii="Times New Roman" w:eastAsia="Times New Roman" w:hAnsi="Times New Roman" w:cs="Times New Roman"/>
          <w:sz w:val="28"/>
          <w:szCs w:val="28"/>
        </w:rPr>
        <w:t> кукла с комплектом одежды.</w:t>
      </w:r>
    </w:p>
    <w:p w:rsidR="008426FD" w:rsidRPr="00BB1FAB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1FA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Ход игры</w:t>
      </w:r>
    </w:p>
    <w:p w:rsidR="008426FD" w:rsidRPr="00BB1FAB" w:rsidRDefault="00BB1FAB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предлагает ребенку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пойти погулять вм</w:t>
      </w:r>
      <w:r w:rsidR="009F39A4">
        <w:rPr>
          <w:rFonts w:ascii="Times New Roman" w:eastAsia="Times New Roman" w:hAnsi="Times New Roman" w:cs="Times New Roman"/>
          <w:sz w:val="28"/>
          <w:szCs w:val="28"/>
        </w:rPr>
        <w:t>есте с куклой Катей. И просит его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помочь одеть ей одежду. (Одежда куклы по сезону).  Рассказывает, какая </w:t>
      </w:r>
      <w:r w:rsidR="009F39A4">
        <w:rPr>
          <w:rFonts w:ascii="Times New Roman" w:eastAsia="Times New Roman" w:hAnsi="Times New Roman" w:cs="Times New Roman"/>
          <w:sz w:val="28"/>
          <w:szCs w:val="28"/>
        </w:rPr>
        <w:t>погода на улице и подводит ребенку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к самостоятельному подбору  пре</w:t>
      </w:r>
      <w:r w:rsidR="009F39A4">
        <w:rPr>
          <w:rFonts w:ascii="Times New Roman" w:eastAsia="Times New Roman" w:hAnsi="Times New Roman" w:cs="Times New Roman"/>
          <w:sz w:val="28"/>
          <w:szCs w:val="28"/>
        </w:rPr>
        <w:t>дметов одежды для прогулки.  Ребенок</w:t>
      </w:r>
      <w:r w:rsidR="008426FD" w:rsidRPr="00BB1FAB">
        <w:rPr>
          <w:rFonts w:ascii="Times New Roman" w:eastAsia="Times New Roman" w:hAnsi="Times New Roman" w:cs="Times New Roman"/>
          <w:sz w:val="28"/>
          <w:szCs w:val="28"/>
        </w:rPr>
        <w:t xml:space="preserve"> достают одежду куклы из шкафчика.</w:t>
      </w:r>
    </w:p>
    <w:p w:rsidR="001F46C8" w:rsidRDefault="001F46C8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5" name="Рисунок 14" descr="C:\Users\Admin\Desktop\Без названи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Без названия (5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6FD" w:rsidRPr="009F39A4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39A4">
        <w:rPr>
          <w:rFonts w:ascii="Times New Roman" w:eastAsia="Times New Roman" w:hAnsi="Times New Roman" w:cs="Times New Roman"/>
          <w:b/>
          <w:bCs/>
          <w:sz w:val="28"/>
          <w:szCs w:val="28"/>
        </w:rPr>
        <w:t>«Узнай и назови»</w:t>
      </w:r>
    </w:p>
    <w:p w:rsidR="008426FD" w:rsidRPr="009F39A4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9A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9F39A4">
        <w:rPr>
          <w:rFonts w:ascii="Times New Roman" w:eastAsia="Times New Roman" w:hAnsi="Times New Roman" w:cs="Times New Roman"/>
          <w:sz w:val="28"/>
          <w:szCs w:val="28"/>
        </w:rPr>
        <w:t> знакомить детей с круглой  формой  предмета.</w:t>
      </w:r>
    </w:p>
    <w:p w:rsidR="008426FD" w:rsidRPr="009F39A4" w:rsidRDefault="008426FD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39A4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9F39A4">
        <w:rPr>
          <w:rFonts w:ascii="Times New Roman" w:eastAsia="Times New Roman" w:hAnsi="Times New Roman" w:cs="Times New Roman"/>
          <w:sz w:val="28"/>
          <w:szCs w:val="28"/>
        </w:rPr>
        <w:t> помидор, яблоко, апельсин.</w:t>
      </w:r>
    </w:p>
    <w:p w:rsidR="008426FD" w:rsidRPr="009F39A4" w:rsidRDefault="008426FD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39A4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8426FD" w:rsidRPr="009F39A4" w:rsidRDefault="009F39A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показывает ребенку</w:t>
      </w:r>
      <w:r w:rsidR="008426FD" w:rsidRPr="009F39A4">
        <w:rPr>
          <w:rFonts w:ascii="Times New Roman" w:eastAsia="Times New Roman" w:hAnsi="Times New Roman" w:cs="Times New Roman"/>
          <w:sz w:val="28"/>
          <w:szCs w:val="28"/>
        </w:rPr>
        <w:t xml:space="preserve"> муляжи помидора, яблока,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апельсина. И спрашивает у ребенка, что у меня в руке? Ребенок </w:t>
      </w:r>
      <w:r w:rsidR="008426FD" w:rsidRPr="009F39A4">
        <w:rPr>
          <w:rFonts w:ascii="Times New Roman" w:eastAsia="Times New Roman" w:hAnsi="Times New Roman" w:cs="Times New Roman"/>
          <w:sz w:val="28"/>
          <w:szCs w:val="28"/>
        </w:rPr>
        <w:t xml:space="preserve"> долж</w:t>
      </w:r>
      <w:r>
        <w:rPr>
          <w:rFonts w:ascii="Times New Roman" w:eastAsia="Times New Roman" w:hAnsi="Times New Roman" w:cs="Times New Roman"/>
          <w:sz w:val="28"/>
          <w:szCs w:val="28"/>
        </w:rPr>
        <w:t>ен</w:t>
      </w:r>
      <w:r w:rsidR="008426FD" w:rsidRPr="009F39A4">
        <w:rPr>
          <w:rFonts w:ascii="Times New Roman" w:eastAsia="Times New Roman" w:hAnsi="Times New Roman" w:cs="Times New Roman"/>
          <w:sz w:val="28"/>
          <w:szCs w:val="28"/>
        </w:rPr>
        <w:t xml:space="preserve"> узнать и назвать. </w:t>
      </w:r>
      <w:r>
        <w:rPr>
          <w:rFonts w:ascii="Times New Roman" w:eastAsia="Times New Roman" w:hAnsi="Times New Roman" w:cs="Times New Roman"/>
          <w:sz w:val="28"/>
          <w:szCs w:val="28"/>
        </w:rPr>
        <w:t>Родитель помогает ребенку</w:t>
      </w:r>
      <w:r w:rsidR="008426FD" w:rsidRPr="009F39A4">
        <w:rPr>
          <w:rFonts w:ascii="Times New Roman" w:eastAsia="Times New Roman" w:hAnsi="Times New Roman" w:cs="Times New Roman"/>
          <w:sz w:val="28"/>
          <w:szCs w:val="28"/>
        </w:rPr>
        <w:t xml:space="preserve"> описать предмет, находящийся у него в руке. Помидор красный, круглый как шарик, вкусный. Аналогично описываются другие предметы.</w:t>
      </w:r>
    </w:p>
    <w:p w:rsidR="008426FD" w:rsidRPr="009F39A4" w:rsidRDefault="001F46C8" w:rsidP="001F46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6" name="Рисунок 15" descr="C:\Users\Admin\Desktop\Без назван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Без названия (6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944" w:rsidRPr="002E618A" w:rsidRDefault="001F46C8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D07944"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«Грибочки по местам»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побуждать детей вкладывать грибочки в отверстия и различать основные цвета.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небольшая дощечка, разделенная на четыре квадрата красного, зеленого, желтого и синего цветов и двадцать грибочков (по пять каждого цвета).</w:t>
      </w:r>
    </w:p>
    <w:p w:rsidR="00D07944" w:rsidRPr="002E618A" w:rsidRDefault="00D07944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D07944" w:rsidRPr="002E618A" w:rsidRDefault="002E618A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показывает малышу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 дощечку с грибами. Затем называет цвет квадратов и грибов. Освобождает дощечку от грибов и говорит, а теперь я поставлю грибочки по местам. И показывает, как это нужно сделать, поясняя свой ра</w:t>
      </w:r>
      <w:r>
        <w:rPr>
          <w:rFonts w:ascii="Times New Roman" w:eastAsia="Times New Roman" w:hAnsi="Times New Roman" w:cs="Times New Roman"/>
          <w:sz w:val="28"/>
          <w:szCs w:val="28"/>
        </w:rPr>
        <w:t>ссказ. После этого дает ребенку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 по пять грибов (о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дного цвета) и предлагает самому 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>расположить грибы по местам и назвать их цвет.</w:t>
      </w:r>
    </w:p>
    <w:p w:rsidR="001F46C8" w:rsidRDefault="001F46C8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466975" cy="1847850"/>
            <wp:effectExtent l="19050" t="0" r="9525" b="0"/>
            <wp:docPr id="17" name="Рисунок 16" descr="C:\Users\Admin\Desktop\Без названия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Без названия (7)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944" w:rsidRPr="002E618A" w:rsidRDefault="00D07944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«Что звучит?»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совершенствовать навык дифференциации  звучания различных предметов (барабан, колокольчик, молоток, бубен, дудочка), называть предмет и действие с ним.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ширма, молоток и два  комплекта звучащих инструментов.</w:t>
      </w:r>
    </w:p>
    <w:p w:rsidR="00D07944" w:rsidRPr="002E618A" w:rsidRDefault="00D07944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Ход  игры</w:t>
      </w:r>
    </w:p>
    <w:p w:rsidR="00D07944" w:rsidRPr="002E618A" w:rsidRDefault="002E618A" w:rsidP="002E618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показывает малышу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 предметы, лежащие у него на столе (второй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комплект лежит на столе у ребенка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), и спрашивает, что это и как оно </w:t>
      </w:r>
      <w:r>
        <w:rPr>
          <w:rFonts w:ascii="Times New Roman" w:eastAsia="Times New Roman" w:hAnsi="Times New Roman" w:cs="Times New Roman"/>
          <w:sz w:val="28"/>
          <w:szCs w:val="28"/>
        </w:rPr>
        <w:t>звучит.  Если ребенок затрудняе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тся,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тель поясняет. Прячет за ширму 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lastRenderedPageBreak/>
        <w:t>инструменты, играет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них поочередно. Ребенок слушают (угадывае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т)  и приносят такой же инструмент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>телю.                   </w:t>
      </w:r>
    </w:p>
    <w:p w:rsidR="001F46C8" w:rsidRDefault="001F46C8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1847850" cy="2466975"/>
            <wp:effectExtent l="19050" t="0" r="0" b="0"/>
            <wp:docPr id="18" name="Рисунок 17" descr="C:\Users\Admin\Desktop\Без назван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Без названия (8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944" w:rsidRPr="002E618A" w:rsidRDefault="00D07944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«Кто пришёл?»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формировать умственную активность ребенка в процессе игровой деятельности.</w:t>
      </w:r>
    </w:p>
    <w:p w:rsidR="00D07944" w:rsidRPr="002E618A" w:rsidRDefault="00D07944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2E618A">
        <w:rPr>
          <w:rFonts w:ascii="Times New Roman" w:eastAsia="Times New Roman" w:hAnsi="Times New Roman" w:cs="Times New Roman"/>
          <w:sz w:val="28"/>
          <w:szCs w:val="28"/>
        </w:rPr>
        <w:t> карточка с изображением животных, ширма.</w:t>
      </w:r>
    </w:p>
    <w:p w:rsidR="00D07944" w:rsidRPr="002E618A" w:rsidRDefault="00D07944" w:rsidP="002E618A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</w:t>
      </w:r>
    </w:p>
    <w:p w:rsidR="00D07944" w:rsidRPr="002E618A" w:rsidRDefault="002E618A" w:rsidP="002E618A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сиди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>т полукругом</w:t>
      </w:r>
      <w:proofErr w:type="gramStart"/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 xml:space="preserve"> в центре ширма, за ней стол с картинками с изображением животных. </w:t>
      </w:r>
      <w:r>
        <w:rPr>
          <w:rFonts w:ascii="Times New Roman" w:eastAsia="Times New Roman" w:hAnsi="Times New Roman" w:cs="Times New Roman"/>
          <w:sz w:val="28"/>
          <w:szCs w:val="28"/>
        </w:rPr>
        <w:t>Роди</w:t>
      </w:r>
      <w:r w:rsidR="00D07944" w:rsidRPr="002E618A">
        <w:rPr>
          <w:rFonts w:ascii="Times New Roman" w:eastAsia="Times New Roman" w:hAnsi="Times New Roman" w:cs="Times New Roman"/>
          <w:sz w:val="28"/>
          <w:szCs w:val="28"/>
        </w:rPr>
        <w:t>тель предлагает пойти ребенку за ширму и выбрать себе картинку. Ребенок выбирает картинку и изображает животное. Собачка (гав-гав), петушок (ку-ка-ре-ку) и т.п. Эту игру можно провести иначе. Сначала изобразить животных, а потом найти их на картинке.</w:t>
      </w:r>
    </w:p>
    <w:p w:rsidR="00D07944" w:rsidRPr="002E618A" w:rsidRDefault="00D07944" w:rsidP="002E61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618A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D07944" w:rsidRPr="002E618A" w:rsidSect="00F91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09A9"/>
    <w:rsid w:val="0015205E"/>
    <w:rsid w:val="001F46C8"/>
    <w:rsid w:val="002E618A"/>
    <w:rsid w:val="002E7AD9"/>
    <w:rsid w:val="002F4C72"/>
    <w:rsid w:val="0030490F"/>
    <w:rsid w:val="0032106A"/>
    <w:rsid w:val="00461DBF"/>
    <w:rsid w:val="004909B2"/>
    <w:rsid w:val="0063452A"/>
    <w:rsid w:val="00687093"/>
    <w:rsid w:val="006A6A7E"/>
    <w:rsid w:val="008426FD"/>
    <w:rsid w:val="008427F5"/>
    <w:rsid w:val="008C7225"/>
    <w:rsid w:val="008E4287"/>
    <w:rsid w:val="009F39A4"/>
    <w:rsid w:val="00B511BF"/>
    <w:rsid w:val="00BB1FAB"/>
    <w:rsid w:val="00BC6259"/>
    <w:rsid w:val="00BF52D0"/>
    <w:rsid w:val="00C10B5D"/>
    <w:rsid w:val="00C409A9"/>
    <w:rsid w:val="00D07944"/>
    <w:rsid w:val="00EA5608"/>
    <w:rsid w:val="00F0582A"/>
    <w:rsid w:val="00F6659B"/>
    <w:rsid w:val="00F91B5E"/>
    <w:rsid w:val="00FC4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5E"/>
  </w:style>
  <w:style w:type="paragraph" w:styleId="2">
    <w:name w:val="heading 2"/>
    <w:basedOn w:val="a"/>
    <w:link w:val="20"/>
    <w:uiPriority w:val="9"/>
    <w:qFormat/>
    <w:rsid w:val="00FC41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6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C6259"/>
    <w:rPr>
      <w:b/>
      <w:bCs/>
    </w:rPr>
  </w:style>
  <w:style w:type="character" w:styleId="a5">
    <w:name w:val="Emphasis"/>
    <w:basedOn w:val="a0"/>
    <w:uiPriority w:val="20"/>
    <w:qFormat/>
    <w:rsid w:val="002F4C7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C41B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FC4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0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14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2019-02-12T03:46:00Z</dcterms:created>
  <dcterms:modified xsi:type="dcterms:W3CDTF">2021-11-20T12:13:00Z</dcterms:modified>
</cp:coreProperties>
</file>