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474" w:rsidRPr="008D5A53" w:rsidRDefault="00DE7474" w:rsidP="00DE7474">
      <w:pPr>
        <w:autoSpaceDE w:val="0"/>
        <w:autoSpaceDN w:val="0"/>
        <w:adjustRightInd w:val="0"/>
        <w:spacing w:after="0" w:line="24" w:lineRule="atLeast"/>
        <w:ind w:firstLine="227"/>
        <w:rPr>
          <w:rFonts w:ascii="Times New Roman" w:hAnsi="Times New Roman" w:cs="Times New Roman"/>
          <w:i/>
          <w:sz w:val="24"/>
          <w:szCs w:val="24"/>
        </w:rPr>
      </w:pPr>
      <w:r w:rsidRPr="008D5A53">
        <w:rPr>
          <w:rFonts w:ascii="Times New Roman" w:hAnsi="Times New Roman" w:cs="Times New Roman"/>
          <w:i/>
          <w:sz w:val="24"/>
          <w:szCs w:val="24"/>
        </w:rPr>
        <w:t>Д. И. </w:t>
      </w:r>
      <w:r w:rsidR="00FC286C">
        <w:rPr>
          <w:rFonts w:ascii="Times New Roman" w:hAnsi="Times New Roman" w:cs="Times New Roman"/>
          <w:i/>
          <w:sz w:val="24"/>
          <w:szCs w:val="24"/>
        </w:rPr>
        <w:t>Романенкова</w:t>
      </w:r>
      <w:bookmarkStart w:id="0" w:name="_GoBack"/>
      <w:bookmarkEnd w:id="0"/>
      <w:r w:rsidRPr="008D5A5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E7474" w:rsidRPr="008D5A53" w:rsidRDefault="00DE7474" w:rsidP="00DE7474">
      <w:pPr>
        <w:autoSpaceDE w:val="0"/>
        <w:autoSpaceDN w:val="0"/>
        <w:adjustRightInd w:val="0"/>
        <w:spacing w:after="0" w:line="24" w:lineRule="atLeast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 w:rsidRPr="008D5A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Муниципальное автономное общеобразовательное учреждение «Средняя общеобразовательная школа № 1 имени Героя Советского Союза Михаила Михайловича </w:t>
      </w:r>
      <w:proofErr w:type="spellStart"/>
      <w:r w:rsidRPr="008D5A53">
        <w:rPr>
          <w:rFonts w:ascii="Times New Roman" w:hAnsi="Times New Roman" w:cs="Times New Roman"/>
          <w:sz w:val="24"/>
          <w:szCs w:val="24"/>
          <w:shd w:val="clear" w:color="auto" w:fill="FFFFFF"/>
        </w:rPr>
        <w:t>Куюкова</w:t>
      </w:r>
      <w:proofErr w:type="spellEnd"/>
      <w:r w:rsidRPr="008D5A53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8D5A53">
        <w:rPr>
          <w:rFonts w:ascii="Times New Roman" w:hAnsi="Times New Roman" w:cs="Times New Roman"/>
          <w:sz w:val="24"/>
          <w:szCs w:val="24"/>
        </w:rPr>
        <w:t>, г. </w:t>
      </w:r>
      <w:r w:rsidR="00E81FA9" w:rsidRPr="008D5A53">
        <w:rPr>
          <w:rFonts w:ascii="Times New Roman" w:hAnsi="Times New Roman" w:cs="Times New Roman"/>
          <w:sz w:val="24"/>
          <w:szCs w:val="24"/>
        </w:rPr>
        <w:t>Мыски</w:t>
      </w:r>
    </w:p>
    <w:p w:rsidR="00DE7474" w:rsidRPr="008D5A53" w:rsidRDefault="00DE7474" w:rsidP="00DE7474">
      <w:pPr>
        <w:autoSpaceDE w:val="0"/>
        <w:autoSpaceDN w:val="0"/>
        <w:adjustRightInd w:val="0"/>
        <w:spacing w:after="0" w:line="24" w:lineRule="atLeast"/>
        <w:ind w:firstLine="227"/>
        <w:jc w:val="both"/>
        <w:rPr>
          <w:rFonts w:ascii="Times New Roman" w:hAnsi="Times New Roman" w:cs="Times New Roman"/>
          <w:sz w:val="24"/>
          <w:szCs w:val="24"/>
        </w:rPr>
      </w:pPr>
    </w:p>
    <w:p w:rsidR="00DE7474" w:rsidRDefault="0003275F" w:rsidP="00DE7474">
      <w:pPr>
        <w:autoSpaceDE w:val="0"/>
        <w:autoSpaceDN w:val="0"/>
        <w:adjustRightInd w:val="0"/>
        <w:spacing w:after="0" w:line="24" w:lineRule="atLeast"/>
        <w:ind w:firstLine="22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gramStart"/>
      <w:r w:rsidRPr="008D5A53">
        <w:rPr>
          <w:rFonts w:ascii="Times New Roman" w:hAnsi="Times New Roman"/>
          <w:b/>
          <w:sz w:val="24"/>
          <w:szCs w:val="24"/>
          <w:lang w:eastAsia="ru-RU"/>
        </w:rPr>
        <w:t xml:space="preserve">ФОРМИРОВАНИЕ КОММУНИКАТИВНЫХ </w:t>
      </w:r>
      <w:r w:rsidR="00DC7941" w:rsidRPr="008D5A53">
        <w:rPr>
          <w:rFonts w:ascii="Times New Roman" w:hAnsi="Times New Roman"/>
          <w:b/>
          <w:sz w:val="24"/>
          <w:szCs w:val="24"/>
          <w:lang w:eastAsia="ru-RU"/>
        </w:rPr>
        <w:t>УМЕНИЙ</w:t>
      </w:r>
      <w:r w:rsidRPr="008D5A53">
        <w:rPr>
          <w:rFonts w:ascii="Times New Roman" w:hAnsi="Times New Roman"/>
          <w:b/>
          <w:sz w:val="24"/>
          <w:szCs w:val="24"/>
          <w:lang w:eastAsia="ru-RU"/>
        </w:rPr>
        <w:t xml:space="preserve"> У ОБУЧАЮЩИХСЯ ЧЕРЕЗ ГРУППОВУЮ ФОРМУ РАБОТЫ НА УРОКЕ</w:t>
      </w:r>
      <w:proofErr w:type="gramEnd"/>
    </w:p>
    <w:p w:rsidR="008D5A53" w:rsidRPr="008D5A53" w:rsidRDefault="008D5A53" w:rsidP="00DE7474">
      <w:pPr>
        <w:autoSpaceDE w:val="0"/>
        <w:autoSpaceDN w:val="0"/>
        <w:adjustRightInd w:val="0"/>
        <w:spacing w:after="0" w:line="24" w:lineRule="atLeast"/>
        <w:ind w:firstLine="22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7474" w:rsidRPr="008D5A53" w:rsidRDefault="00DE7474" w:rsidP="00DE7474">
      <w:pPr>
        <w:autoSpaceDE w:val="0"/>
        <w:autoSpaceDN w:val="0"/>
        <w:adjustRightInd w:val="0"/>
        <w:spacing w:after="0" w:line="24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5A53">
        <w:rPr>
          <w:rFonts w:ascii="Times New Roman" w:hAnsi="Times New Roman" w:cs="Times New Roman"/>
          <w:i/>
          <w:sz w:val="24"/>
          <w:szCs w:val="24"/>
        </w:rPr>
        <w:t xml:space="preserve">В данной статье представлен анализ литературы по особенностям </w:t>
      </w:r>
      <w:r w:rsidR="00861AE9" w:rsidRPr="008D5A53">
        <w:rPr>
          <w:rFonts w:ascii="Times New Roman" w:hAnsi="Times New Roman" w:cs="Times New Roman"/>
          <w:i/>
          <w:sz w:val="24"/>
          <w:szCs w:val="24"/>
        </w:rPr>
        <w:t xml:space="preserve">коммуникативных навыков и </w:t>
      </w:r>
      <w:r w:rsidR="0003275F" w:rsidRPr="008D5A53">
        <w:rPr>
          <w:rFonts w:ascii="Times New Roman" w:hAnsi="Times New Roman" w:cs="Times New Roman"/>
          <w:i/>
          <w:sz w:val="24"/>
          <w:szCs w:val="24"/>
        </w:rPr>
        <w:t>групповой формы работы на уроке</w:t>
      </w:r>
      <w:r w:rsidR="00861AE9" w:rsidRPr="008D5A53">
        <w:rPr>
          <w:rFonts w:ascii="Times New Roman" w:hAnsi="Times New Roman" w:cs="Times New Roman"/>
          <w:i/>
          <w:sz w:val="24"/>
          <w:szCs w:val="24"/>
        </w:rPr>
        <w:t xml:space="preserve">, а также </w:t>
      </w:r>
      <w:r w:rsidR="0003275F" w:rsidRPr="008D5A53">
        <w:rPr>
          <w:rFonts w:ascii="Times New Roman" w:hAnsi="Times New Roman" w:cs="Times New Roman"/>
          <w:i/>
          <w:sz w:val="24"/>
          <w:szCs w:val="24"/>
        </w:rPr>
        <w:t>приемы и методы формирования коммуникативных навыков через данную форму на уроке.</w:t>
      </w:r>
    </w:p>
    <w:p w:rsidR="00DE7474" w:rsidRPr="008D5A53" w:rsidRDefault="00DE7474" w:rsidP="00DE7474">
      <w:pPr>
        <w:autoSpaceDE w:val="0"/>
        <w:autoSpaceDN w:val="0"/>
        <w:adjustRightInd w:val="0"/>
        <w:spacing w:after="0" w:line="24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F23F3" w:rsidRPr="008D5A53" w:rsidRDefault="006F23F3" w:rsidP="00356FB5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D5A53">
        <w:rPr>
          <w:rFonts w:ascii="Times New Roman" w:hAnsi="Times New Roman" w:cs="Times New Roman"/>
          <w:sz w:val="24"/>
          <w:szCs w:val="24"/>
        </w:rPr>
        <w:t xml:space="preserve">Подростковый возраст является самым благоприятным периодом для формирования коммуникативных навыков, когда общение с окружающими выходит на качественно новый уровень – </w:t>
      </w:r>
      <w:r w:rsidR="00DC7941" w:rsidRPr="008D5A53">
        <w:rPr>
          <w:rFonts w:ascii="Times New Roman" w:hAnsi="Times New Roman" w:cs="Times New Roman"/>
          <w:sz w:val="24"/>
          <w:szCs w:val="24"/>
        </w:rPr>
        <w:t>общаясь, подростки осваивают нормы социального поведения, морали и устанавливают отношения равенства и уважения друг к другу</w:t>
      </w:r>
      <w:r w:rsidRPr="008D5A53">
        <w:rPr>
          <w:rFonts w:ascii="Times New Roman" w:hAnsi="Times New Roman" w:cs="Times New Roman"/>
          <w:sz w:val="24"/>
          <w:szCs w:val="24"/>
        </w:rPr>
        <w:t xml:space="preserve">. </w:t>
      </w:r>
      <w:r w:rsidR="00DC7941" w:rsidRPr="008D5A53">
        <w:rPr>
          <w:rFonts w:ascii="Times New Roman" w:hAnsi="Times New Roman" w:cs="Times New Roman"/>
          <w:sz w:val="24"/>
          <w:szCs w:val="24"/>
        </w:rPr>
        <w:t xml:space="preserve">В условиях активного внедрения ФГОС необходимо формировать коммуникативные навыки через групповую форму работы на уроке, побуждая к осмысленному общению. </w:t>
      </w:r>
      <w:r w:rsidRPr="008D5A53">
        <w:rPr>
          <w:rFonts w:ascii="Times New Roman" w:hAnsi="Times New Roman" w:cs="Times New Roman"/>
          <w:sz w:val="24"/>
          <w:szCs w:val="24"/>
        </w:rPr>
        <w:t xml:space="preserve">Отсюда и вытекает </w:t>
      </w:r>
      <w:r w:rsidRPr="008D5A53">
        <w:rPr>
          <w:rFonts w:ascii="Times New Roman" w:hAnsi="Times New Roman" w:cs="Times New Roman"/>
          <w:b/>
          <w:sz w:val="24"/>
          <w:szCs w:val="24"/>
        </w:rPr>
        <w:t>проблема:</w:t>
      </w:r>
      <w:r w:rsidRPr="008D5A53">
        <w:rPr>
          <w:rFonts w:ascii="Times New Roman" w:hAnsi="Times New Roman" w:cs="Times New Roman"/>
          <w:sz w:val="24"/>
          <w:szCs w:val="24"/>
        </w:rPr>
        <w:t xml:space="preserve"> </w:t>
      </w:r>
      <w:r w:rsidR="00CE4BD2" w:rsidRPr="008D5A53">
        <w:rPr>
          <w:rFonts w:ascii="Times New Roman" w:hAnsi="Times New Roman" w:cs="Times New Roman"/>
          <w:sz w:val="24"/>
          <w:szCs w:val="24"/>
        </w:rPr>
        <w:t xml:space="preserve">работая в группах, обучающиеся не умеют взаимодействовать и договариваться друг с другом, </w:t>
      </w:r>
      <w:r w:rsidR="00DC7941" w:rsidRPr="008D5A53">
        <w:rPr>
          <w:rFonts w:ascii="Times New Roman" w:hAnsi="Times New Roman" w:cs="Times New Roman"/>
          <w:sz w:val="24"/>
          <w:szCs w:val="24"/>
        </w:rPr>
        <w:t>распределять</w:t>
      </w:r>
      <w:r w:rsidR="00CE4BD2" w:rsidRPr="008D5A53">
        <w:rPr>
          <w:rFonts w:ascii="Times New Roman" w:hAnsi="Times New Roman" w:cs="Times New Roman"/>
          <w:sz w:val="24"/>
          <w:szCs w:val="24"/>
        </w:rPr>
        <w:t xml:space="preserve"> роли и функции, </w:t>
      </w:r>
      <w:r w:rsidR="00DC7941" w:rsidRPr="008D5A53">
        <w:rPr>
          <w:rFonts w:ascii="Times New Roman" w:hAnsi="Times New Roman" w:cs="Times New Roman"/>
          <w:sz w:val="24"/>
          <w:szCs w:val="24"/>
        </w:rPr>
        <w:t>слушать друг друга.</w:t>
      </w:r>
      <w:r w:rsidR="00CE4BD2" w:rsidRPr="008D5A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941" w:rsidRPr="008D5A53" w:rsidRDefault="00DC7941" w:rsidP="00DC7941">
      <w:pPr>
        <w:spacing w:after="0" w:line="288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5A53">
        <w:rPr>
          <w:rFonts w:ascii="Times New Roman" w:hAnsi="Times New Roman" w:cs="Times New Roman"/>
          <w:sz w:val="24"/>
          <w:szCs w:val="24"/>
        </w:rPr>
        <w:t xml:space="preserve">Коммуникативные навыки – это осознанные коммуникативные </w:t>
      </w:r>
      <w:r w:rsidRPr="008D5A53">
        <w:rPr>
          <w:rFonts w:ascii="Times New Roman" w:eastAsia="Times New Roman" w:hAnsi="Times New Roman" w:cs="Times New Roman"/>
          <w:sz w:val="24"/>
          <w:szCs w:val="24"/>
        </w:rPr>
        <w:t>действия субъект</w:t>
      </w:r>
      <w:r w:rsidRPr="008D5A53">
        <w:rPr>
          <w:rFonts w:ascii="Times New Roman" w:hAnsi="Times New Roman" w:cs="Times New Roman"/>
          <w:sz w:val="24"/>
          <w:szCs w:val="24"/>
        </w:rPr>
        <w:t xml:space="preserve">ов педагогического общения и их способность </w:t>
      </w:r>
      <w:r w:rsidRPr="008D5A53">
        <w:rPr>
          <w:rFonts w:ascii="Times New Roman" w:eastAsia="Times New Roman" w:hAnsi="Times New Roman" w:cs="Times New Roman"/>
          <w:sz w:val="24"/>
          <w:szCs w:val="24"/>
        </w:rPr>
        <w:t xml:space="preserve">правильно строить свое поведение, управлять им в соответствии с задачами общения. </w:t>
      </w:r>
    </w:p>
    <w:p w:rsidR="00DC7941" w:rsidRPr="008D5A53" w:rsidRDefault="00DC7941" w:rsidP="009F0B68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D5A53">
        <w:rPr>
          <w:rFonts w:ascii="Times New Roman" w:hAnsi="Times New Roman" w:cs="Times New Roman"/>
          <w:sz w:val="24"/>
          <w:szCs w:val="24"/>
        </w:rPr>
        <w:t>Групповая работа</w:t>
      </w:r>
      <w:r w:rsidR="008D5A53">
        <w:rPr>
          <w:rFonts w:ascii="Times New Roman" w:hAnsi="Times New Roman" w:cs="Times New Roman"/>
          <w:sz w:val="24"/>
          <w:szCs w:val="24"/>
        </w:rPr>
        <w:t xml:space="preserve"> – это форма </w:t>
      </w:r>
      <w:r w:rsidRPr="008D5A53">
        <w:rPr>
          <w:rFonts w:ascii="Times New Roman" w:hAnsi="Times New Roman" w:cs="Times New Roman"/>
          <w:sz w:val="24"/>
          <w:szCs w:val="24"/>
        </w:rPr>
        <w:t>организации уче</w:t>
      </w:r>
      <w:r w:rsidR="008D5A53">
        <w:rPr>
          <w:rFonts w:ascii="Times New Roman" w:hAnsi="Times New Roman" w:cs="Times New Roman"/>
          <w:sz w:val="24"/>
          <w:szCs w:val="24"/>
        </w:rPr>
        <w:t xml:space="preserve">бно-познавательной деятельности </w:t>
      </w:r>
      <w:r w:rsidRPr="008D5A53">
        <w:rPr>
          <w:rFonts w:ascii="Times New Roman" w:hAnsi="Times New Roman" w:cs="Times New Roman"/>
          <w:sz w:val="24"/>
          <w:szCs w:val="24"/>
        </w:rPr>
        <w:t xml:space="preserve">на уроке, предполагающая функционирование разных малых групп, работающих как над общими, так и над специфическими заданиями педагога. </w:t>
      </w:r>
      <w:r w:rsidRPr="008D5A53">
        <w:rPr>
          <w:rFonts w:ascii="Times New Roman" w:eastAsia="Times New Roman" w:hAnsi="Times New Roman" w:cs="Times New Roman"/>
          <w:sz w:val="24"/>
          <w:szCs w:val="24"/>
        </w:rPr>
        <w:t>Работа в группе помогает школьникам проявить свои личностные качества, помогает отстаивать свои позиции в решении каких-либо заданий, быть инициативным, творчески мыслить, не бояться трудностей.</w:t>
      </w:r>
      <w:r w:rsidRPr="008D5A53">
        <w:rPr>
          <w:rFonts w:ascii="Times New Roman" w:hAnsi="Times New Roman" w:cs="Times New Roman"/>
          <w:sz w:val="24"/>
          <w:szCs w:val="24"/>
        </w:rPr>
        <w:t xml:space="preserve"> </w:t>
      </w:r>
      <w:r w:rsidRPr="008D5A53">
        <w:rPr>
          <w:rFonts w:ascii="Times New Roman" w:eastAsia="Times New Roman" w:hAnsi="Times New Roman" w:cs="Times New Roman"/>
          <w:sz w:val="24"/>
          <w:szCs w:val="24"/>
        </w:rPr>
        <w:t>Поэтому на уроках для создания условий, которые способствуют развитию коммуникативных умений, целесообразно использовать групповую деятельность.</w:t>
      </w:r>
    </w:p>
    <w:p w:rsidR="00C11A4B" w:rsidRPr="008D5A53" w:rsidRDefault="009F0B68" w:rsidP="009F0B68">
      <w:pPr>
        <w:pStyle w:val="a3"/>
        <w:spacing w:before="0" w:beforeAutospacing="0" w:after="0" w:afterAutospacing="0" w:line="288" w:lineRule="auto"/>
        <w:ind w:firstLine="284"/>
        <w:jc w:val="both"/>
      </w:pPr>
      <w:r w:rsidRPr="008D5A53">
        <w:t>Существуют следующие методы формирования коммуникативных умений обучающихся через групповую форму работы на уроке.</w:t>
      </w:r>
    </w:p>
    <w:p w:rsidR="009F0B68" w:rsidRPr="008D5A53" w:rsidRDefault="009F0B68" w:rsidP="009F0B68">
      <w:pPr>
        <w:pStyle w:val="a3"/>
        <w:spacing w:before="0" w:beforeAutospacing="0" w:after="0" w:afterAutospacing="0" w:line="288" w:lineRule="auto"/>
        <w:ind w:firstLine="284"/>
        <w:jc w:val="both"/>
      </w:pPr>
      <w:r w:rsidRPr="008D5A53">
        <w:rPr>
          <w:bCs/>
          <w:iCs/>
        </w:rPr>
        <w:t>Кооперативное обучение</w:t>
      </w:r>
      <w:r w:rsidRPr="008D5A53">
        <w:t xml:space="preserve"> – это метод взаимодействия учащихся в небольших группах, объединенных для решения общей задачи. Элементы кооперативного обучения: </w:t>
      </w:r>
      <w:r w:rsidRPr="008D5A53">
        <w:rPr>
          <w:iCs/>
        </w:rPr>
        <w:t>положительная взаимозависимость, личная ответственность за происходящее в группе, развитие навыков учебного сотрудничества</w:t>
      </w:r>
      <w:r w:rsidRPr="008D5A53">
        <w:t xml:space="preserve">. </w:t>
      </w:r>
    </w:p>
    <w:p w:rsidR="009F0B68" w:rsidRPr="008D5A53" w:rsidRDefault="009F0B68" w:rsidP="009F0B68">
      <w:pPr>
        <w:pStyle w:val="a3"/>
        <w:spacing w:before="0" w:beforeAutospacing="0" w:after="0" w:afterAutospacing="0" w:line="288" w:lineRule="auto"/>
        <w:ind w:firstLine="284"/>
        <w:jc w:val="both"/>
      </w:pPr>
      <w:r w:rsidRPr="008D5A53">
        <w:rPr>
          <w:bCs/>
          <w:iCs/>
        </w:rPr>
        <w:t>Групповая дискуссия</w:t>
      </w:r>
      <w:r w:rsidRPr="008D5A53">
        <w:t xml:space="preserve"> – это метод организации совместной деятельности учеников под руководством учителя с целью решить групповые задачи или воздействовать на мнения участников в процессе общения. </w:t>
      </w:r>
    </w:p>
    <w:p w:rsidR="009F0B68" w:rsidRPr="008D5A53" w:rsidRDefault="009F0B68" w:rsidP="009F0B68">
      <w:pPr>
        <w:pStyle w:val="a3"/>
        <w:spacing w:before="0" w:beforeAutospacing="0" w:after="0" w:afterAutospacing="0" w:line="288" w:lineRule="auto"/>
        <w:ind w:firstLine="284"/>
        <w:jc w:val="both"/>
      </w:pPr>
      <w:r w:rsidRPr="008D5A53">
        <w:rPr>
          <w:bCs/>
          <w:iCs/>
        </w:rPr>
        <w:t>Мозговой штурм</w:t>
      </w:r>
      <w:r w:rsidRPr="008D5A53">
        <w:rPr>
          <w:bCs/>
        </w:rPr>
        <w:t xml:space="preserve">, </w:t>
      </w:r>
      <w:r w:rsidRPr="008D5A53">
        <w:t xml:space="preserve">или свободное выражение мыслей, приводит к появлению множества идей. Во время мозгового штурма дети концентрируются на том, чтобы </w:t>
      </w:r>
      <w:r w:rsidRPr="008D5A53">
        <w:rPr>
          <w:iCs/>
        </w:rPr>
        <w:t>выплеснуть все свои идеи, какими бы странными и непривлекательными они ни казались на первый взгляд</w:t>
      </w:r>
      <w:r w:rsidRPr="008D5A53">
        <w:t xml:space="preserve">. </w:t>
      </w:r>
    </w:p>
    <w:p w:rsidR="009F0B68" w:rsidRPr="008D5A53" w:rsidRDefault="009F0B68" w:rsidP="009F0B68">
      <w:pPr>
        <w:pStyle w:val="a3"/>
        <w:spacing w:before="0" w:beforeAutospacing="0" w:after="0" w:afterAutospacing="0" w:line="288" w:lineRule="auto"/>
        <w:ind w:firstLine="284"/>
        <w:jc w:val="both"/>
      </w:pPr>
      <w:r w:rsidRPr="008D5A53">
        <w:t>Существуют следующие приемы формирования коммуникативных умений обучающихся через групповую форму работы на уроке.</w:t>
      </w:r>
    </w:p>
    <w:p w:rsidR="009F0B68" w:rsidRPr="008D5A53" w:rsidRDefault="009F0B68" w:rsidP="009F0B68">
      <w:pPr>
        <w:pStyle w:val="a3"/>
        <w:spacing w:before="0" w:beforeAutospacing="0" w:after="0" w:afterAutospacing="0" w:line="288" w:lineRule="auto"/>
        <w:ind w:firstLine="284"/>
        <w:jc w:val="both"/>
      </w:pPr>
      <w:r w:rsidRPr="008D5A53">
        <w:rPr>
          <w:bCs/>
          <w:iCs/>
        </w:rPr>
        <w:lastRenderedPageBreak/>
        <w:t>«Охота за сокровищами»</w:t>
      </w:r>
      <w:r w:rsidRPr="008D5A53">
        <w:t xml:space="preserve"> – учитель составляет вопросы, которые могут требовать, как знаний фактов, так и осмысления или понимания. Группа должны ответить на вопросы, используя ресурсы интернета, дополнительную литературу, учебник.</w:t>
      </w:r>
    </w:p>
    <w:p w:rsidR="009F0B68" w:rsidRPr="008D5A53" w:rsidRDefault="009F0B68" w:rsidP="009F0B68">
      <w:pPr>
        <w:pStyle w:val="a3"/>
        <w:spacing w:before="0" w:beforeAutospacing="0" w:after="0" w:afterAutospacing="0" w:line="288" w:lineRule="auto"/>
        <w:ind w:firstLine="284"/>
        <w:jc w:val="both"/>
      </w:pPr>
      <w:r w:rsidRPr="008D5A53">
        <w:rPr>
          <w:bCs/>
          <w:iCs/>
        </w:rPr>
        <w:t xml:space="preserve">«Снежный ком» </w:t>
      </w:r>
      <w:r w:rsidRPr="008D5A53">
        <w:t xml:space="preserve">– это работа в группе, которая начинается с решения индивидуального задания. Все учащиеся получают аналогичные задания и самостоятельно выполняют их. После этого следует работа в парах. В парах учащиеся предлагают свои способы решения данного задания, из которых выбирается лучшее. Далее две пары объединяются, и работа продолжается в группе из четырех человек, где снова происходит обсуждение решений и выбирается лучшее из них. </w:t>
      </w:r>
      <w:r w:rsidRPr="008D5A53">
        <w:rPr>
          <w:iCs/>
        </w:rPr>
        <w:t>В конце работы все учащиеся попадают в одну группу</w:t>
      </w:r>
      <w:r w:rsidRPr="008D5A53">
        <w:t xml:space="preserve">. На этом последнем этапе уже не происходит обсуждения решений, группы делают доклады о своей работе. </w:t>
      </w:r>
    </w:p>
    <w:p w:rsidR="009F0B68" w:rsidRPr="008D5A53" w:rsidRDefault="009F0B68" w:rsidP="009F0B68">
      <w:pPr>
        <w:pStyle w:val="a3"/>
        <w:spacing w:before="0" w:beforeAutospacing="0" w:after="0" w:afterAutospacing="0" w:line="288" w:lineRule="auto"/>
        <w:ind w:firstLine="284"/>
        <w:jc w:val="both"/>
        <w:rPr>
          <w:bCs/>
          <w:iCs/>
        </w:rPr>
      </w:pPr>
      <w:r w:rsidRPr="008D5A53">
        <w:rPr>
          <w:bCs/>
          <w:iCs/>
        </w:rPr>
        <w:t>«</w:t>
      </w:r>
      <w:proofErr w:type="spellStart"/>
      <w:r w:rsidRPr="008D5A53">
        <w:rPr>
          <w:bCs/>
          <w:iCs/>
        </w:rPr>
        <w:t>Пазлы</w:t>
      </w:r>
      <w:proofErr w:type="spellEnd"/>
      <w:r w:rsidRPr="008D5A53">
        <w:rPr>
          <w:bCs/>
          <w:iCs/>
        </w:rPr>
        <w:t xml:space="preserve">» </w:t>
      </w:r>
      <w:r w:rsidRPr="008D5A53">
        <w:t>– у</w:t>
      </w:r>
      <w:r w:rsidRPr="008D5A53">
        <w:rPr>
          <w:bCs/>
          <w:iCs/>
        </w:rPr>
        <w:t>читель делит тему на несколько частей так, чтобы каждая группа получила бы свою часть темы. Также все группы получают список необходимых источников или сами учебные материалы, с помощью которых они изучают основы предложенной части темы. После изучения материала или выполнения задания группы переформируются так, чтобы в каждую новую группу попали по 1 человеку от каждой прежней группы. Каждый член новой группы объясняет своим новым коллегам свою часть темы, основы которой он изучил в составе предыдущей группы и отвечает на заданные вопросы. В заключение работы делают выводы.</w:t>
      </w:r>
    </w:p>
    <w:p w:rsidR="009F0B68" w:rsidRPr="008D5A53" w:rsidRDefault="009F0B68" w:rsidP="00115C21">
      <w:pPr>
        <w:pStyle w:val="a3"/>
        <w:spacing w:before="0" w:beforeAutospacing="0" w:after="0" w:afterAutospacing="0" w:line="288" w:lineRule="auto"/>
        <w:ind w:firstLine="284"/>
        <w:jc w:val="both"/>
      </w:pPr>
      <w:r w:rsidRPr="008D5A53">
        <w:rPr>
          <w:bCs/>
          <w:iCs/>
        </w:rPr>
        <w:t xml:space="preserve"> «Зигзаг»</w:t>
      </w:r>
      <w:r w:rsidRPr="008D5A53">
        <w:t xml:space="preserve"> – обуча</w:t>
      </w:r>
      <w:r w:rsidR="00115C21" w:rsidRPr="008D5A53">
        <w:t>ю</w:t>
      </w:r>
      <w:r w:rsidRPr="008D5A53">
        <w:t xml:space="preserve">щиеся организуются в группы по 4-5 человек для работы над учебным материалом, который разбит на фрагменты. </w:t>
      </w:r>
      <w:r w:rsidRPr="008D5A53">
        <w:rPr>
          <w:iCs/>
        </w:rPr>
        <w:t xml:space="preserve">Затем ребята, изучающие один и тот же вопрос, но состоящие в разных группах, встречаются и обмениваются информацией как эксперты по данному вопросу. </w:t>
      </w:r>
      <w:r w:rsidRPr="008D5A53">
        <w:t>Это называется «встречей экспертов». Затем они возвращаются в свои группы и обучают всему новому, что узнали сами, других членов группы. Те, в свою очередь, докладывают о своей части задания.</w:t>
      </w:r>
    </w:p>
    <w:p w:rsidR="00115C21" w:rsidRPr="008D5A53" w:rsidRDefault="00115C21" w:rsidP="00115C21">
      <w:pPr>
        <w:pStyle w:val="a3"/>
        <w:spacing w:before="0" w:beforeAutospacing="0" w:after="0" w:afterAutospacing="0" w:line="288" w:lineRule="auto"/>
        <w:ind w:firstLine="284"/>
        <w:jc w:val="both"/>
      </w:pPr>
      <w:r w:rsidRPr="008D5A53">
        <w:t>Таким образом, грамотно организованная групповая работа поможет обучающимся научиться общению друг с другом и значительно повысит уровень сформированности коммуникативных умений у подростков.</w:t>
      </w:r>
    </w:p>
    <w:p w:rsidR="00115C21" w:rsidRPr="008D5A53" w:rsidRDefault="00115C21" w:rsidP="00115C21">
      <w:pPr>
        <w:pStyle w:val="a3"/>
        <w:spacing w:before="0" w:beforeAutospacing="0" w:after="0" w:afterAutospacing="0" w:line="288" w:lineRule="auto"/>
        <w:ind w:firstLine="284"/>
        <w:jc w:val="both"/>
      </w:pPr>
    </w:p>
    <w:p w:rsidR="00DE7474" w:rsidRPr="008D5A53" w:rsidRDefault="00DE7474" w:rsidP="00C11A4B">
      <w:pPr>
        <w:spacing w:after="0" w:line="288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A53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C11A4B" w:rsidRPr="008D5A53" w:rsidRDefault="00C11A4B" w:rsidP="00C11A4B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267C1" w:rsidRPr="008D5A53" w:rsidRDefault="00B267C1" w:rsidP="008D5A53">
      <w:pPr>
        <w:numPr>
          <w:ilvl w:val="0"/>
          <w:numId w:val="15"/>
        </w:numPr>
        <w:shd w:val="clear" w:color="auto" w:fill="FFFFFF"/>
        <w:spacing w:after="0" w:line="288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Герасимова О.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Групповая работа на урок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средство развития коммуникативных универсальных учебных действий школьников / О.В. Герасимова // Начальная школа плюс до и после.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2011.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№5.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С.75-78</w:t>
      </w:r>
    </w:p>
    <w:p w:rsidR="00B267C1" w:rsidRPr="008D5A53" w:rsidRDefault="00B267C1" w:rsidP="008D5A53">
      <w:pPr>
        <w:numPr>
          <w:ilvl w:val="0"/>
          <w:numId w:val="15"/>
        </w:numPr>
        <w:shd w:val="clear" w:color="auto" w:fill="FFFFFF"/>
        <w:spacing w:after="0" w:line="288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Групповые формы работы, как возможность организации </w:t>
      </w:r>
      <w:proofErr w:type="spellStart"/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 на уроке.</w:t>
      </w:r>
      <w:r w:rsidR="008D5A53"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2011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D5A53" w:rsidRPr="008D5A53">
        <w:rPr>
          <w:rFonts w:ascii="Times New Roman" w:eastAsia="Times New Roman" w:hAnsi="Times New Roman" w:cs="Times New Roman"/>
          <w:sz w:val="24"/>
          <w:szCs w:val="24"/>
        </w:rPr>
        <w:t xml:space="preserve">[Электронный ресурс]. Дата обновления: </w:t>
      </w:r>
      <w:r w:rsidR="008D5A53" w:rsidRPr="008D5A53">
        <w:rPr>
          <w:rFonts w:ascii="Times New Roman" w:hAnsi="Times New Roman" w:cs="Times New Roman"/>
          <w:sz w:val="24"/>
          <w:szCs w:val="24"/>
        </w:rPr>
        <w:t>05.10.2011.</w:t>
      </w:r>
      <w:r w:rsidR="008D5A53" w:rsidRPr="008D5A53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8D5A53" w:rsidRPr="008D5A53">
        <w:rPr>
          <w:rFonts w:ascii="Times New Roman" w:eastAsia="Times New Roman" w:hAnsi="Times New Roman" w:cs="Times New Roman"/>
          <w:sz w:val="24"/>
          <w:szCs w:val="24"/>
          <w:lang w:val="en-US"/>
        </w:rPr>
        <w:t>URL</w:t>
      </w:r>
      <w:r w:rsidR="008D5A53" w:rsidRPr="008D5A5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[http://psh.tom.ru/index.php/component/]</w:t>
      </w:r>
    </w:p>
    <w:p w:rsidR="00B267C1" w:rsidRPr="008D5A53" w:rsidRDefault="00B267C1" w:rsidP="008D5A53">
      <w:pPr>
        <w:numPr>
          <w:ilvl w:val="0"/>
          <w:numId w:val="15"/>
        </w:numPr>
        <w:shd w:val="clear" w:color="auto" w:fill="FFFFFF"/>
        <w:spacing w:after="0" w:line="288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Золотухина, А. Групповая работа как одна из форм деятельности учащихся на уроке / А. З</w:t>
      </w:r>
      <w:r w:rsidR="007A4C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олотухина // Математика. Газета и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зд. дома 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Первое сентября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2010.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№4.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С.3-5</w:t>
      </w:r>
    </w:p>
    <w:p w:rsidR="00B267C1" w:rsidRPr="008D5A53" w:rsidRDefault="00B267C1" w:rsidP="008D5A53">
      <w:pPr>
        <w:numPr>
          <w:ilvl w:val="0"/>
          <w:numId w:val="15"/>
        </w:numPr>
        <w:shd w:val="clear" w:color="auto" w:fill="FFFFFF"/>
        <w:spacing w:after="0" w:line="288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организации групповой работы на уроках.</w:t>
      </w:r>
      <w:r w:rsidR="008D5A53"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20</w:t>
      </w:r>
      <w:r w:rsid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8D5A53"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D5A53" w:rsidRPr="008D5A53">
        <w:rPr>
          <w:rFonts w:ascii="Times New Roman" w:eastAsia="Times New Roman" w:hAnsi="Times New Roman" w:cs="Times New Roman"/>
          <w:sz w:val="24"/>
          <w:szCs w:val="24"/>
        </w:rPr>
        <w:t xml:space="preserve">[Электронный ресурс]. Дата обновления: </w:t>
      </w:r>
      <w:r w:rsidR="008D5A53">
        <w:rPr>
          <w:rFonts w:ascii="Times New Roman" w:hAnsi="Times New Roman" w:cs="Times New Roman"/>
          <w:sz w:val="24"/>
          <w:szCs w:val="24"/>
        </w:rPr>
        <w:t>24.04</w:t>
      </w:r>
      <w:r w:rsidR="008D5A53" w:rsidRPr="008D5A53">
        <w:rPr>
          <w:rFonts w:ascii="Times New Roman" w:hAnsi="Times New Roman" w:cs="Times New Roman"/>
          <w:sz w:val="24"/>
          <w:szCs w:val="24"/>
        </w:rPr>
        <w:t>.201</w:t>
      </w:r>
      <w:r w:rsidR="008D5A53">
        <w:rPr>
          <w:rFonts w:ascii="Times New Roman" w:hAnsi="Times New Roman" w:cs="Times New Roman"/>
          <w:sz w:val="24"/>
          <w:szCs w:val="24"/>
        </w:rPr>
        <w:t>7</w:t>
      </w:r>
      <w:r w:rsidR="008D5A53" w:rsidRPr="008D5A53">
        <w:rPr>
          <w:rFonts w:ascii="Times New Roman" w:hAnsi="Times New Roman" w:cs="Times New Roman"/>
          <w:sz w:val="24"/>
          <w:szCs w:val="24"/>
        </w:rPr>
        <w:t>.</w:t>
      </w:r>
      <w:r w:rsidR="008D5A53" w:rsidRPr="008D5A53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8D5A53" w:rsidRPr="008D5A53">
        <w:rPr>
          <w:rFonts w:ascii="Times New Roman" w:eastAsia="Times New Roman" w:hAnsi="Times New Roman" w:cs="Times New Roman"/>
          <w:sz w:val="24"/>
          <w:szCs w:val="24"/>
          <w:lang w:val="en-US"/>
        </w:rPr>
        <w:t>URL</w:t>
      </w:r>
      <w:r w:rsidR="008D5A53" w:rsidRPr="008D5A53">
        <w:rPr>
          <w:rFonts w:ascii="Times New Roman" w:eastAsia="Times New Roman" w:hAnsi="Times New Roman" w:cs="Times New Roman"/>
          <w:sz w:val="24"/>
          <w:szCs w:val="24"/>
        </w:rPr>
        <w:t>:</w:t>
      </w:r>
      <w:r w:rsidR="00637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5A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[http://eidos.ru/journal/2008/1218.htm]</w:t>
      </w:r>
    </w:p>
    <w:p w:rsidR="009C3E6D" w:rsidRPr="008D5A53" w:rsidRDefault="00B267C1" w:rsidP="008D5A53">
      <w:pPr>
        <w:pStyle w:val="a4"/>
        <w:numPr>
          <w:ilvl w:val="0"/>
          <w:numId w:val="15"/>
        </w:numPr>
        <w:shd w:val="clear" w:color="auto" w:fill="FFFFFF"/>
        <w:spacing w:after="0" w:line="288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>Цукерман</w:t>
      </w:r>
      <w:proofErr w:type="spellEnd"/>
      <w:r w:rsidRP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Г.А. Введение в школьную жизнь. Ч. I,</w:t>
      </w:r>
      <w:r w:rsid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II / </w:t>
      </w:r>
      <w:proofErr w:type="spellStart"/>
      <w:r w:rsid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>Цукерман</w:t>
      </w:r>
      <w:proofErr w:type="spellEnd"/>
      <w:r w:rsid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А., Поливанова </w:t>
      </w:r>
      <w:r w:rsidRP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>К.</w:t>
      </w:r>
      <w:r w:rsid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>Н.</w:t>
      </w:r>
      <w:r w:rsid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r w:rsidRP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>М.: Новая жизнь,</w:t>
      </w:r>
      <w:r w:rsid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</w:t>
      </w:r>
      <w:r w:rsidRPr="008D5A53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</w:p>
    <w:sectPr w:rsidR="009C3E6D" w:rsidRPr="008D5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39F8"/>
    <w:multiLevelType w:val="hybridMultilevel"/>
    <w:tmpl w:val="A860E9DC"/>
    <w:lvl w:ilvl="0" w:tplc="41604E8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365F1"/>
    <w:multiLevelType w:val="hybridMultilevel"/>
    <w:tmpl w:val="D4822A8C"/>
    <w:lvl w:ilvl="0" w:tplc="964E932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F6A87"/>
    <w:multiLevelType w:val="hybridMultilevel"/>
    <w:tmpl w:val="493613AE"/>
    <w:lvl w:ilvl="0" w:tplc="2EFCC12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087DAC"/>
    <w:multiLevelType w:val="hybridMultilevel"/>
    <w:tmpl w:val="815E6A1E"/>
    <w:lvl w:ilvl="0" w:tplc="2EFCC12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A309E5"/>
    <w:multiLevelType w:val="hybridMultilevel"/>
    <w:tmpl w:val="9FF04418"/>
    <w:lvl w:ilvl="0" w:tplc="D3C8557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0907AD"/>
    <w:multiLevelType w:val="hybridMultilevel"/>
    <w:tmpl w:val="6AF6D43E"/>
    <w:lvl w:ilvl="0" w:tplc="B1CC7F30">
      <w:start w:val="1"/>
      <w:numFmt w:val="decimal"/>
      <w:lvlText w:val="%1."/>
      <w:lvlJc w:val="left"/>
      <w:pPr>
        <w:ind w:left="18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6C636BA"/>
    <w:multiLevelType w:val="hybridMultilevel"/>
    <w:tmpl w:val="9FF04418"/>
    <w:lvl w:ilvl="0" w:tplc="D3C8557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5374AE"/>
    <w:multiLevelType w:val="hybridMultilevel"/>
    <w:tmpl w:val="9E829354"/>
    <w:lvl w:ilvl="0" w:tplc="ADFC44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D43F1E"/>
    <w:multiLevelType w:val="multilevel"/>
    <w:tmpl w:val="44FC0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6F1EB6"/>
    <w:multiLevelType w:val="hybridMultilevel"/>
    <w:tmpl w:val="D0EA213A"/>
    <w:lvl w:ilvl="0" w:tplc="11CC27B6">
      <w:start w:val="1"/>
      <w:numFmt w:val="decimal"/>
      <w:lvlText w:val="%1."/>
      <w:lvlJc w:val="left"/>
      <w:pPr>
        <w:ind w:left="1729" w:hanging="10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53554F"/>
    <w:multiLevelType w:val="hybridMultilevel"/>
    <w:tmpl w:val="9FF04418"/>
    <w:lvl w:ilvl="0" w:tplc="D3C8557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A357A6"/>
    <w:multiLevelType w:val="hybridMultilevel"/>
    <w:tmpl w:val="9FF04418"/>
    <w:lvl w:ilvl="0" w:tplc="D3C8557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EA7C7F"/>
    <w:multiLevelType w:val="hybridMultilevel"/>
    <w:tmpl w:val="9FF04418"/>
    <w:lvl w:ilvl="0" w:tplc="D3C8557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F0605C"/>
    <w:multiLevelType w:val="hybridMultilevel"/>
    <w:tmpl w:val="0C06AE0A"/>
    <w:lvl w:ilvl="0" w:tplc="A09C02E2">
      <w:start w:val="1"/>
      <w:numFmt w:val="decimal"/>
      <w:lvlText w:val="%1."/>
      <w:lvlJc w:val="left"/>
      <w:pPr>
        <w:ind w:left="1776" w:hanging="360"/>
      </w:pPr>
      <w:rPr>
        <w:rFonts w:eastAsiaTheme="minorHAnsi"/>
        <w:b w:val="0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>
      <w:start w:val="1"/>
      <w:numFmt w:val="lowerRoman"/>
      <w:lvlText w:val="%3."/>
      <w:lvlJc w:val="right"/>
      <w:pPr>
        <w:ind w:left="3216" w:hanging="180"/>
      </w:pPr>
    </w:lvl>
    <w:lvl w:ilvl="3" w:tplc="0419000F">
      <w:start w:val="1"/>
      <w:numFmt w:val="decimal"/>
      <w:lvlText w:val="%4."/>
      <w:lvlJc w:val="left"/>
      <w:pPr>
        <w:ind w:left="3936" w:hanging="360"/>
      </w:pPr>
    </w:lvl>
    <w:lvl w:ilvl="4" w:tplc="04190019">
      <w:start w:val="1"/>
      <w:numFmt w:val="lowerLetter"/>
      <w:lvlText w:val="%5."/>
      <w:lvlJc w:val="left"/>
      <w:pPr>
        <w:ind w:left="4656" w:hanging="360"/>
      </w:pPr>
    </w:lvl>
    <w:lvl w:ilvl="5" w:tplc="0419001B">
      <w:start w:val="1"/>
      <w:numFmt w:val="lowerRoman"/>
      <w:lvlText w:val="%6."/>
      <w:lvlJc w:val="right"/>
      <w:pPr>
        <w:ind w:left="5376" w:hanging="180"/>
      </w:pPr>
    </w:lvl>
    <w:lvl w:ilvl="6" w:tplc="0419000F">
      <w:start w:val="1"/>
      <w:numFmt w:val="decimal"/>
      <w:lvlText w:val="%7."/>
      <w:lvlJc w:val="left"/>
      <w:pPr>
        <w:ind w:left="6096" w:hanging="360"/>
      </w:pPr>
    </w:lvl>
    <w:lvl w:ilvl="7" w:tplc="04190019">
      <w:start w:val="1"/>
      <w:numFmt w:val="lowerLetter"/>
      <w:lvlText w:val="%8."/>
      <w:lvlJc w:val="left"/>
      <w:pPr>
        <w:ind w:left="6816" w:hanging="360"/>
      </w:pPr>
    </w:lvl>
    <w:lvl w:ilvl="8" w:tplc="0419001B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761F5DCE"/>
    <w:multiLevelType w:val="hybridMultilevel"/>
    <w:tmpl w:val="9FF04418"/>
    <w:lvl w:ilvl="0" w:tplc="D3C8557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4"/>
  </w:num>
  <w:num w:numId="8">
    <w:abstractNumId w:val="12"/>
  </w:num>
  <w:num w:numId="9">
    <w:abstractNumId w:val="10"/>
  </w:num>
  <w:num w:numId="10">
    <w:abstractNumId w:val="11"/>
  </w:num>
  <w:num w:numId="11">
    <w:abstractNumId w:val="6"/>
  </w:num>
  <w:num w:numId="12">
    <w:abstractNumId w:val="4"/>
  </w:num>
  <w:num w:numId="13">
    <w:abstractNumId w:val="0"/>
  </w:num>
  <w:num w:numId="14">
    <w:abstractNumId w:val="2"/>
  </w:num>
  <w:num w:numId="15">
    <w:abstractNumId w:val="1"/>
  </w:num>
  <w:num w:numId="16">
    <w:abstractNumId w:va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474"/>
    <w:rsid w:val="0003275F"/>
    <w:rsid w:val="00115C21"/>
    <w:rsid w:val="002E78F3"/>
    <w:rsid w:val="00356FB5"/>
    <w:rsid w:val="00425B51"/>
    <w:rsid w:val="0051194A"/>
    <w:rsid w:val="00637321"/>
    <w:rsid w:val="006F23F3"/>
    <w:rsid w:val="007A4CCB"/>
    <w:rsid w:val="00861AE9"/>
    <w:rsid w:val="008D5A53"/>
    <w:rsid w:val="009C3E6D"/>
    <w:rsid w:val="009F0B68"/>
    <w:rsid w:val="00B267C1"/>
    <w:rsid w:val="00C11A4B"/>
    <w:rsid w:val="00CE4BD2"/>
    <w:rsid w:val="00DC7941"/>
    <w:rsid w:val="00DE7474"/>
    <w:rsid w:val="00E81FA9"/>
    <w:rsid w:val="00F338A4"/>
    <w:rsid w:val="00FC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4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7474"/>
    <w:pPr>
      <w:ind w:left="720"/>
      <w:contextualSpacing/>
    </w:pPr>
  </w:style>
  <w:style w:type="paragraph" w:customStyle="1" w:styleId="text">
    <w:name w:val="text"/>
    <w:basedOn w:val="a"/>
    <w:uiPriority w:val="99"/>
    <w:rsid w:val="00DE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7474"/>
  </w:style>
  <w:style w:type="character" w:styleId="a5">
    <w:name w:val="Strong"/>
    <w:basedOn w:val="a0"/>
    <w:uiPriority w:val="22"/>
    <w:qFormat/>
    <w:rsid w:val="0051194A"/>
    <w:rPr>
      <w:b/>
      <w:bCs/>
    </w:rPr>
  </w:style>
  <w:style w:type="character" w:customStyle="1" w:styleId="s2">
    <w:name w:val="s2"/>
    <w:basedOn w:val="a0"/>
    <w:rsid w:val="00356FB5"/>
  </w:style>
  <w:style w:type="character" w:customStyle="1" w:styleId="s1">
    <w:name w:val="s1"/>
    <w:basedOn w:val="a0"/>
    <w:rsid w:val="00356FB5"/>
  </w:style>
  <w:style w:type="character" w:styleId="a6">
    <w:name w:val="Hyperlink"/>
    <w:basedOn w:val="a0"/>
    <w:unhideWhenUsed/>
    <w:rsid w:val="008D5A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4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7474"/>
    <w:pPr>
      <w:ind w:left="720"/>
      <w:contextualSpacing/>
    </w:pPr>
  </w:style>
  <w:style w:type="paragraph" w:customStyle="1" w:styleId="text">
    <w:name w:val="text"/>
    <w:basedOn w:val="a"/>
    <w:uiPriority w:val="99"/>
    <w:rsid w:val="00DE74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7474"/>
  </w:style>
  <w:style w:type="character" w:styleId="a5">
    <w:name w:val="Strong"/>
    <w:basedOn w:val="a0"/>
    <w:uiPriority w:val="22"/>
    <w:qFormat/>
    <w:rsid w:val="0051194A"/>
    <w:rPr>
      <w:b/>
      <w:bCs/>
    </w:rPr>
  </w:style>
  <w:style w:type="character" w:customStyle="1" w:styleId="s2">
    <w:name w:val="s2"/>
    <w:basedOn w:val="a0"/>
    <w:rsid w:val="00356FB5"/>
  </w:style>
  <w:style w:type="character" w:customStyle="1" w:styleId="s1">
    <w:name w:val="s1"/>
    <w:basedOn w:val="a0"/>
    <w:rsid w:val="00356FB5"/>
  </w:style>
  <w:style w:type="character" w:styleId="a6">
    <w:name w:val="Hyperlink"/>
    <w:basedOn w:val="a0"/>
    <w:unhideWhenUsed/>
    <w:rsid w:val="008D5A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Игоревна</dc:creator>
  <cp:lastModifiedBy>Психолог</cp:lastModifiedBy>
  <cp:revision>8</cp:revision>
  <dcterms:created xsi:type="dcterms:W3CDTF">2021-03-16T07:07:00Z</dcterms:created>
  <dcterms:modified xsi:type="dcterms:W3CDTF">2021-11-19T06:21:00Z</dcterms:modified>
</cp:coreProperties>
</file>