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7F43" w:rsidRPr="00507EF7" w:rsidRDefault="00147F43" w:rsidP="00147F43">
      <w:pPr>
        <w:pBdr>
          <w:bottom w:val="single" w:sz="4" w:space="1" w:color="auto"/>
        </w:pBdr>
        <w:spacing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МУНИЦИПАЛЬНОЕ</w:t>
      </w:r>
      <w:r w:rsidRPr="00507E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КАЗЕННОЕ ОБЩЕОБРАЗОВАТЕЛЬНОЕ УЧРЕЖДЕНИЕ «НОВОМАКСИМОВСКАЯ СРЕДНЯЯ ОБЩЕОБРАЗОВАТЕЛЬНАЯ ШКОЛА» </w:t>
      </w:r>
    </w:p>
    <w:p w:rsidR="00147F43" w:rsidRPr="00507EF7" w:rsidRDefault="00147F43" w:rsidP="00147F4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7F43" w:rsidRPr="00507EF7" w:rsidRDefault="00147F43" w:rsidP="00147F4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7F43" w:rsidRPr="00507EF7" w:rsidRDefault="00147F43" w:rsidP="00147F43">
      <w:pPr>
        <w:rPr>
          <w:rFonts w:ascii="Times New Roman" w:hAnsi="Times New Roman" w:cs="Times New Roman"/>
          <w:b/>
          <w:sz w:val="28"/>
          <w:szCs w:val="28"/>
        </w:rPr>
      </w:pPr>
    </w:p>
    <w:p w:rsidR="00147F43" w:rsidRPr="00507EF7" w:rsidRDefault="00147F43" w:rsidP="00147F43">
      <w:pPr>
        <w:jc w:val="center"/>
        <w:rPr>
          <w:rFonts w:ascii="Times New Roman" w:hAnsi="Times New Roman" w:cs="Times New Roman"/>
          <w:sz w:val="28"/>
          <w:szCs w:val="28"/>
        </w:rPr>
      </w:pPr>
      <w:r w:rsidRPr="00507EF7">
        <w:rPr>
          <w:rFonts w:ascii="Times New Roman" w:hAnsi="Times New Roman" w:cs="Times New Roman"/>
          <w:sz w:val="28"/>
          <w:szCs w:val="28"/>
        </w:rPr>
        <w:t>Методическая разработка</w:t>
      </w:r>
    </w:p>
    <w:p w:rsidR="00147F43" w:rsidRPr="00507EF7" w:rsidRDefault="00147F43" w:rsidP="00147F43">
      <w:pPr>
        <w:jc w:val="center"/>
        <w:rPr>
          <w:rFonts w:ascii="Times New Roman" w:hAnsi="Times New Roman" w:cs="Times New Roman"/>
          <w:sz w:val="28"/>
          <w:szCs w:val="28"/>
        </w:rPr>
      </w:pPr>
      <w:r w:rsidRPr="00507EF7">
        <w:rPr>
          <w:rFonts w:ascii="Times New Roman" w:hAnsi="Times New Roman" w:cs="Times New Roman"/>
          <w:sz w:val="28"/>
          <w:szCs w:val="28"/>
        </w:rPr>
        <w:t>урока по истории</w:t>
      </w:r>
    </w:p>
    <w:p w:rsidR="00147F43" w:rsidRPr="00507EF7" w:rsidRDefault="00147F43" w:rsidP="00147F4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7EF7">
        <w:rPr>
          <w:rFonts w:ascii="Times New Roman" w:hAnsi="Times New Roman" w:cs="Times New Roman"/>
          <w:sz w:val="28"/>
          <w:szCs w:val="28"/>
        </w:rPr>
        <w:t>по теме</w:t>
      </w:r>
      <w:r w:rsidRPr="00507EF7">
        <w:rPr>
          <w:rFonts w:ascii="Times New Roman" w:hAnsi="Times New Roman" w:cs="Times New Roman"/>
          <w:b/>
          <w:sz w:val="28"/>
          <w:szCs w:val="28"/>
        </w:rPr>
        <w:t xml:space="preserve"> «Экономическая жизнь России второй половины </w:t>
      </w:r>
      <w:r w:rsidRPr="00507EF7">
        <w:rPr>
          <w:rFonts w:ascii="Times New Roman" w:hAnsi="Times New Roman" w:cs="Times New Roman"/>
          <w:b/>
          <w:sz w:val="28"/>
          <w:szCs w:val="28"/>
          <w:lang w:val="en-US"/>
        </w:rPr>
        <w:t>XVIII</w:t>
      </w:r>
      <w:r w:rsidRPr="00507EF7">
        <w:rPr>
          <w:rFonts w:ascii="Times New Roman" w:hAnsi="Times New Roman" w:cs="Times New Roman"/>
          <w:b/>
          <w:sz w:val="28"/>
          <w:szCs w:val="28"/>
        </w:rPr>
        <w:t xml:space="preserve"> века</w:t>
      </w:r>
      <w:r w:rsidRPr="00507EF7">
        <w:rPr>
          <w:rFonts w:ascii="Times New Roman" w:hAnsi="Times New Roman" w:cs="Times New Roman"/>
          <w:sz w:val="28"/>
          <w:szCs w:val="28"/>
        </w:rPr>
        <w:t>» 8 класс.</w:t>
      </w:r>
    </w:p>
    <w:p w:rsidR="00147F43" w:rsidRPr="00507EF7" w:rsidRDefault="00147F43" w:rsidP="00147F4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47F43" w:rsidRPr="00507EF7" w:rsidRDefault="00147F43" w:rsidP="00147F4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7EF7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</w:p>
    <w:p w:rsidR="00507EF7" w:rsidRDefault="00147F43" w:rsidP="00147F43">
      <w:pPr>
        <w:jc w:val="right"/>
        <w:rPr>
          <w:rFonts w:ascii="Times New Roman" w:hAnsi="Times New Roman" w:cs="Times New Roman"/>
          <w:sz w:val="28"/>
          <w:szCs w:val="28"/>
        </w:rPr>
      </w:pPr>
      <w:r w:rsidRPr="00507E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</w:t>
      </w:r>
    </w:p>
    <w:p w:rsidR="00507EF7" w:rsidRDefault="00507EF7" w:rsidP="00147F4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07EF7" w:rsidRDefault="00507EF7" w:rsidP="00147F4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07EF7" w:rsidRDefault="00507EF7" w:rsidP="00147F4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07EF7" w:rsidRDefault="00507EF7" w:rsidP="00147F4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47F43" w:rsidRPr="00507EF7" w:rsidRDefault="00147F43" w:rsidP="00147F43">
      <w:pPr>
        <w:jc w:val="right"/>
        <w:rPr>
          <w:rFonts w:ascii="Times New Roman" w:hAnsi="Times New Roman" w:cs="Times New Roman"/>
          <w:sz w:val="28"/>
          <w:szCs w:val="28"/>
        </w:rPr>
      </w:pPr>
      <w:r w:rsidRPr="00507EF7">
        <w:rPr>
          <w:rFonts w:ascii="Times New Roman" w:hAnsi="Times New Roman" w:cs="Times New Roman"/>
          <w:sz w:val="28"/>
          <w:szCs w:val="28"/>
        </w:rPr>
        <w:t xml:space="preserve"> Автор: Артамонова М.Г., </w:t>
      </w:r>
    </w:p>
    <w:p w:rsidR="00147F43" w:rsidRPr="00507EF7" w:rsidRDefault="00147F43" w:rsidP="00147F43">
      <w:pPr>
        <w:jc w:val="right"/>
        <w:rPr>
          <w:rFonts w:ascii="Times New Roman" w:hAnsi="Times New Roman" w:cs="Times New Roman"/>
          <w:sz w:val="28"/>
          <w:szCs w:val="28"/>
        </w:rPr>
      </w:pPr>
      <w:r w:rsidRPr="00507EF7">
        <w:rPr>
          <w:rFonts w:ascii="Times New Roman" w:hAnsi="Times New Roman" w:cs="Times New Roman"/>
          <w:sz w:val="28"/>
          <w:szCs w:val="28"/>
        </w:rPr>
        <w:t>учитель истории и обществознания.</w:t>
      </w:r>
    </w:p>
    <w:p w:rsidR="00147F43" w:rsidRPr="00507EF7" w:rsidRDefault="00147F43" w:rsidP="00147F4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7F43" w:rsidRPr="00507EF7" w:rsidRDefault="00147F43" w:rsidP="00147F4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7F43" w:rsidRPr="00507EF7" w:rsidRDefault="00147F43" w:rsidP="00147F4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7F43" w:rsidRPr="00507EF7" w:rsidRDefault="00147F43" w:rsidP="00147F4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7F43" w:rsidRPr="00507EF7" w:rsidRDefault="00147F43" w:rsidP="00147F4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7F43" w:rsidRPr="00507EF7" w:rsidRDefault="00147F43" w:rsidP="00147F4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7F43" w:rsidRPr="00507EF7" w:rsidRDefault="00147F43" w:rsidP="00147F4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7F43" w:rsidRDefault="00147F43" w:rsidP="00147F43">
      <w:pPr>
        <w:jc w:val="center"/>
        <w:rPr>
          <w:rFonts w:ascii="Times New Roman" w:hAnsi="Times New Roman" w:cs="Times New Roman"/>
          <w:sz w:val="28"/>
          <w:szCs w:val="28"/>
        </w:rPr>
      </w:pPr>
      <w:r w:rsidRPr="00507EF7">
        <w:rPr>
          <w:rFonts w:ascii="Times New Roman" w:hAnsi="Times New Roman" w:cs="Times New Roman"/>
          <w:sz w:val="28"/>
          <w:szCs w:val="28"/>
        </w:rPr>
        <w:t>2019-2020 учебный год</w:t>
      </w:r>
    </w:p>
    <w:p w:rsidR="00147F43" w:rsidRPr="00507EF7" w:rsidRDefault="00147F43" w:rsidP="00147F43">
      <w:pPr>
        <w:rPr>
          <w:rFonts w:ascii="Times New Roman" w:hAnsi="Times New Roman" w:cs="Times New Roman"/>
          <w:sz w:val="28"/>
          <w:szCs w:val="28"/>
        </w:rPr>
      </w:pPr>
      <w:r w:rsidRPr="00507EF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Тема </w:t>
      </w:r>
      <w:proofErr w:type="gramStart"/>
      <w:r w:rsidRPr="00507EF7">
        <w:rPr>
          <w:rFonts w:ascii="Times New Roman" w:hAnsi="Times New Roman" w:cs="Times New Roman"/>
          <w:b/>
          <w:sz w:val="28"/>
          <w:szCs w:val="28"/>
        </w:rPr>
        <w:t>урока</w:t>
      </w:r>
      <w:r w:rsidRPr="00507EF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507EF7">
        <w:rPr>
          <w:rFonts w:ascii="Times New Roman" w:hAnsi="Times New Roman" w:cs="Times New Roman"/>
          <w:sz w:val="28"/>
          <w:szCs w:val="28"/>
        </w:rPr>
        <w:t xml:space="preserve"> «Экономическая жизнь России второй половины 18 века»</w:t>
      </w:r>
    </w:p>
    <w:p w:rsidR="00147F43" w:rsidRPr="00507EF7" w:rsidRDefault="00147F43" w:rsidP="00147F43">
      <w:pPr>
        <w:rPr>
          <w:rFonts w:ascii="Times New Roman" w:hAnsi="Times New Roman" w:cs="Times New Roman"/>
          <w:sz w:val="28"/>
          <w:szCs w:val="28"/>
        </w:rPr>
      </w:pPr>
      <w:r w:rsidRPr="00507EF7">
        <w:rPr>
          <w:rFonts w:ascii="Times New Roman" w:hAnsi="Times New Roman" w:cs="Times New Roman"/>
          <w:b/>
          <w:bCs/>
          <w:sz w:val="28"/>
          <w:szCs w:val="28"/>
        </w:rPr>
        <w:t>Тип урока</w:t>
      </w:r>
      <w:r w:rsidRPr="00507EF7">
        <w:rPr>
          <w:rFonts w:ascii="Times New Roman" w:hAnsi="Times New Roman" w:cs="Times New Roman"/>
          <w:sz w:val="28"/>
          <w:szCs w:val="28"/>
        </w:rPr>
        <w:t> – комбинированный.</w:t>
      </w:r>
    </w:p>
    <w:p w:rsidR="00147F43" w:rsidRPr="00507EF7" w:rsidRDefault="00147F43" w:rsidP="00147F43">
      <w:pPr>
        <w:rPr>
          <w:rFonts w:ascii="Times New Roman" w:hAnsi="Times New Roman" w:cs="Times New Roman"/>
          <w:sz w:val="28"/>
          <w:szCs w:val="28"/>
        </w:rPr>
      </w:pPr>
      <w:r w:rsidRPr="00507EF7">
        <w:rPr>
          <w:rFonts w:ascii="Times New Roman" w:hAnsi="Times New Roman" w:cs="Times New Roman"/>
          <w:b/>
          <w:bCs/>
          <w:sz w:val="28"/>
          <w:szCs w:val="28"/>
        </w:rPr>
        <w:t>Цель урока</w:t>
      </w:r>
      <w:r w:rsidRPr="00507EF7">
        <w:rPr>
          <w:rFonts w:ascii="Times New Roman" w:hAnsi="Times New Roman" w:cs="Times New Roman"/>
          <w:sz w:val="28"/>
          <w:szCs w:val="28"/>
        </w:rPr>
        <w:t> – На примерах доказать обучающимся, что в России начинается процесс разложения феодально-крепостнической системы.</w:t>
      </w:r>
    </w:p>
    <w:p w:rsidR="00147F43" w:rsidRPr="00507EF7" w:rsidRDefault="00147F43" w:rsidP="00147F43">
      <w:pPr>
        <w:rPr>
          <w:rFonts w:ascii="Times New Roman" w:hAnsi="Times New Roman" w:cs="Times New Roman"/>
          <w:b/>
          <w:sz w:val="28"/>
          <w:szCs w:val="28"/>
        </w:rPr>
      </w:pPr>
      <w:r w:rsidRPr="00507EF7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147F43" w:rsidRPr="00507EF7" w:rsidRDefault="00147F43" w:rsidP="00147F43">
      <w:pPr>
        <w:rPr>
          <w:rFonts w:ascii="Times New Roman" w:hAnsi="Times New Roman" w:cs="Times New Roman"/>
          <w:i/>
          <w:sz w:val="28"/>
          <w:szCs w:val="28"/>
        </w:rPr>
      </w:pPr>
      <w:r w:rsidRPr="00507EF7">
        <w:rPr>
          <w:rFonts w:ascii="Times New Roman" w:hAnsi="Times New Roman" w:cs="Times New Roman"/>
          <w:i/>
          <w:sz w:val="28"/>
          <w:szCs w:val="28"/>
        </w:rPr>
        <w:t>Образовательные:</w:t>
      </w:r>
    </w:p>
    <w:p w:rsidR="00147F43" w:rsidRPr="00507EF7" w:rsidRDefault="00147F43" w:rsidP="00147F43">
      <w:pPr>
        <w:rPr>
          <w:rFonts w:ascii="Times New Roman" w:hAnsi="Times New Roman" w:cs="Times New Roman"/>
          <w:sz w:val="28"/>
          <w:szCs w:val="28"/>
        </w:rPr>
      </w:pPr>
      <w:r w:rsidRPr="00507EF7">
        <w:rPr>
          <w:rFonts w:ascii="Times New Roman" w:hAnsi="Times New Roman" w:cs="Times New Roman"/>
          <w:sz w:val="28"/>
          <w:szCs w:val="28"/>
        </w:rPr>
        <w:t>1. На конкретных примерах объяснить и доказать учащимся, что в Росси начал развиваться процесс разложения феодально-крепостнической системы.</w:t>
      </w:r>
    </w:p>
    <w:p w:rsidR="00147F43" w:rsidRPr="00507EF7" w:rsidRDefault="00147F43" w:rsidP="00147F43">
      <w:pPr>
        <w:rPr>
          <w:rFonts w:ascii="Times New Roman" w:hAnsi="Times New Roman" w:cs="Times New Roman"/>
          <w:sz w:val="28"/>
          <w:szCs w:val="28"/>
        </w:rPr>
      </w:pPr>
      <w:r w:rsidRPr="00507EF7">
        <w:rPr>
          <w:rFonts w:ascii="Times New Roman" w:hAnsi="Times New Roman" w:cs="Times New Roman"/>
          <w:sz w:val="28"/>
          <w:szCs w:val="28"/>
        </w:rPr>
        <w:t>2. На основе статистических данных определить тенденцию экономического роста российской экономики во второй половине XVIII века.</w:t>
      </w:r>
    </w:p>
    <w:p w:rsidR="00147F43" w:rsidRPr="00507EF7" w:rsidRDefault="00147F43" w:rsidP="00147F43">
      <w:pPr>
        <w:rPr>
          <w:rFonts w:ascii="Times New Roman" w:hAnsi="Times New Roman" w:cs="Times New Roman"/>
          <w:sz w:val="28"/>
          <w:szCs w:val="28"/>
        </w:rPr>
      </w:pPr>
      <w:r w:rsidRPr="00507EF7">
        <w:rPr>
          <w:rFonts w:ascii="Times New Roman" w:hAnsi="Times New Roman" w:cs="Times New Roman"/>
          <w:sz w:val="28"/>
          <w:szCs w:val="28"/>
        </w:rPr>
        <w:t>3. Выявить положительные и отрицательные стороны в развитии сельского хозяйства в условиях начала разложения феодально-крепостнической системы.</w:t>
      </w:r>
    </w:p>
    <w:p w:rsidR="00147F43" w:rsidRPr="00507EF7" w:rsidRDefault="00147F43" w:rsidP="00147F43">
      <w:pPr>
        <w:rPr>
          <w:rFonts w:ascii="Times New Roman" w:hAnsi="Times New Roman" w:cs="Times New Roman"/>
          <w:i/>
          <w:sz w:val="28"/>
          <w:szCs w:val="28"/>
        </w:rPr>
      </w:pPr>
      <w:r w:rsidRPr="00507EF7">
        <w:rPr>
          <w:rFonts w:ascii="Times New Roman" w:hAnsi="Times New Roman" w:cs="Times New Roman"/>
          <w:i/>
          <w:sz w:val="28"/>
          <w:szCs w:val="28"/>
        </w:rPr>
        <w:t>Развивающие:</w:t>
      </w:r>
    </w:p>
    <w:p w:rsidR="00147F43" w:rsidRPr="00507EF7" w:rsidRDefault="00147F43" w:rsidP="00147F43">
      <w:pPr>
        <w:rPr>
          <w:rFonts w:ascii="Times New Roman" w:hAnsi="Times New Roman" w:cs="Times New Roman"/>
          <w:sz w:val="28"/>
          <w:szCs w:val="28"/>
        </w:rPr>
      </w:pPr>
      <w:r w:rsidRPr="00507EF7">
        <w:rPr>
          <w:rFonts w:ascii="Times New Roman" w:hAnsi="Times New Roman" w:cs="Times New Roman"/>
          <w:sz w:val="28"/>
          <w:szCs w:val="28"/>
        </w:rPr>
        <w:t>1. Развивать умения учащихся работать со статистическими данными, картой, историческими документами</w:t>
      </w:r>
    </w:p>
    <w:p w:rsidR="00147F43" w:rsidRPr="00507EF7" w:rsidRDefault="00147F43" w:rsidP="00147F43">
      <w:pPr>
        <w:rPr>
          <w:rFonts w:ascii="Times New Roman" w:hAnsi="Times New Roman" w:cs="Times New Roman"/>
          <w:sz w:val="28"/>
          <w:szCs w:val="28"/>
        </w:rPr>
      </w:pPr>
      <w:r w:rsidRPr="00507EF7">
        <w:rPr>
          <w:rFonts w:ascii="Times New Roman" w:hAnsi="Times New Roman" w:cs="Times New Roman"/>
          <w:sz w:val="28"/>
          <w:szCs w:val="28"/>
        </w:rPr>
        <w:t>2. Развивать навыки самостоятельной работы с текстом, схемой, выбирать главное, анализировать, делать выводы;</w:t>
      </w:r>
    </w:p>
    <w:p w:rsidR="00D013AC" w:rsidRPr="00507EF7" w:rsidRDefault="00D013AC" w:rsidP="00147F43">
      <w:pPr>
        <w:rPr>
          <w:rFonts w:ascii="Times New Roman" w:hAnsi="Times New Roman" w:cs="Times New Roman"/>
          <w:i/>
          <w:sz w:val="28"/>
          <w:szCs w:val="28"/>
        </w:rPr>
      </w:pPr>
      <w:r w:rsidRPr="00507EF7">
        <w:rPr>
          <w:rFonts w:ascii="Times New Roman" w:hAnsi="Times New Roman" w:cs="Times New Roman"/>
          <w:i/>
          <w:sz w:val="28"/>
          <w:szCs w:val="28"/>
        </w:rPr>
        <w:t>Воспитательные:</w:t>
      </w:r>
    </w:p>
    <w:p w:rsidR="00147F43" w:rsidRPr="00507EF7" w:rsidRDefault="00147F43" w:rsidP="00147F43">
      <w:pPr>
        <w:rPr>
          <w:rFonts w:ascii="Times New Roman" w:hAnsi="Times New Roman" w:cs="Times New Roman"/>
          <w:sz w:val="28"/>
          <w:szCs w:val="28"/>
        </w:rPr>
      </w:pPr>
      <w:r w:rsidRPr="00507EF7">
        <w:rPr>
          <w:rFonts w:ascii="Times New Roman" w:hAnsi="Times New Roman" w:cs="Times New Roman"/>
          <w:sz w:val="28"/>
          <w:szCs w:val="28"/>
        </w:rPr>
        <w:t>На примере передовых людей русского общества воспитывать желание расширять свой кругозор, развивать интерес к наукам, патриотизм.</w:t>
      </w:r>
    </w:p>
    <w:p w:rsidR="00D013AC" w:rsidRPr="00507EF7" w:rsidRDefault="00D013AC" w:rsidP="00147F43">
      <w:pPr>
        <w:rPr>
          <w:rFonts w:ascii="Times New Roman" w:hAnsi="Times New Roman" w:cs="Times New Roman"/>
          <w:sz w:val="28"/>
          <w:szCs w:val="28"/>
        </w:rPr>
      </w:pPr>
    </w:p>
    <w:p w:rsidR="00D013AC" w:rsidRPr="00507EF7" w:rsidRDefault="00D013AC" w:rsidP="00D013AC">
      <w:pPr>
        <w:rPr>
          <w:rFonts w:ascii="Times New Roman" w:hAnsi="Times New Roman" w:cs="Times New Roman"/>
          <w:b/>
          <w:sz w:val="28"/>
          <w:szCs w:val="28"/>
        </w:rPr>
      </w:pPr>
      <w:r w:rsidRPr="00507EF7">
        <w:rPr>
          <w:rFonts w:ascii="Times New Roman" w:hAnsi="Times New Roman" w:cs="Times New Roman"/>
          <w:b/>
          <w:sz w:val="28"/>
          <w:szCs w:val="28"/>
        </w:rPr>
        <w:t xml:space="preserve">Оборудование урока: </w:t>
      </w:r>
    </w:p>
    <w:p w:rsidR="00D013AC" w:rsidRPr="00507EF7" w:rsidRDefault="00D013AC" w:rsidP="00D013AC">
      <w:pPr>
        <w:rPr>
          <w:rFonts w:ascii="Times New Roman" w:hAnsi="Times New Roman" w:cs="Times New Roman"/>
          <w:sz w:val="28"/>
          <w:szCs w:val="28"/>
        </w:rPr>
      </w:pPr>
      <w:r w:rsidRPr="00507EF7">
        <w:rPr>
          <w:rFonts w:ascii="Times New Roman" w:hAnsi="Times New Roman" w:cs="Times New Roman"/>
          <w:sz w:val="28"/>
          <w:szCs w:val="28"/>
        </w:rPr>
        <w:t>Учебник, мультимедийный проектор, иллюстрации, индивидуальные карточки, таблицы и диаграммы статистических данных по развитию экономики, карта «Россия во 2-ой половине 18 века»</w:t>
      </w:r>
    </w:p>
    <w:p w:rsidR="00D013AC" w:rsidRPr="00507EF7" w:rsidRDefault="00D013AC" w:rsidP="00D013AC">
      <w:pPr>
        <w:rPr>
          <w:rFonts w:ascii="Times New Roman" w:hAnsi="Times New Roman" w:cs="Times New Roman"/>
          <w:sz w:val="28"/>
          <w:szCs w:val="28"/>
        </w:rPr>
      </w:pPr>
      <w:r w:rsidRPr="00507EF7">
        <w:rPr>
          <w:rFonts w:ascii="Times New Roman" w:hAnsi="Times New Roman" w:cs="Times New Roman"/>
          <w:b/>
          <w:bCs/>
          <w:sz w:val="28"/>
          <w:szCs w:val="28"/>
        </w:rPr>
        <w:t>Формы урока: </w:t>
      </w:r>
      <w:r w:rsidRPr="00507EF7">
        <w:rPr>
          <w:rFonts w:ascii="Times New Roman" w:hAnsi="Times New Roman" w:cs="Times New Roman"/>
          <w:sz w:val="28"/>
          <w:szCs w:val="28"/>
        </w:rPr>
        <w:t>комбинированный</w:t>
      </w:r>
    </w:p>
    <w:p w:rsidR="00D013AC" w:rsidRPr="00507EF7" w:rsidRDefault="00D013AC" w:rsidP="00D013AC">
      <w:pPr>
        <w:rPr>
          <w:rFonts w:ascii="Times New Roman" w:hAnsi="Times New Roman" w:cs="Times New Roman"/>
          <w:b/>
          <w:sz w:val="28"/>
          <w:szCs w:val="28"/>
        </w:rPr>
      </w:pPr>
      <w:r w:rsidRPr="00507EF7">
        <w:rPr>
          <w:rFonts w:ascii="Times New Roman" w:hAnsi="Times New Roman" w:cs="Times New Roman"/>
          <w:b/>
          <w:bCs/>
          <w:sz w:val="28"/>
          <w:szCs w:val="28"/>
        </w:rPr>
        <w:t>Методы, используемые на уроке:</w:t>
      </w:r>
      <w:r w:rsidRPr="00507EF7">
        <w:rPr>
          <w:rFonts w:ascii="Times New Roman" w:hAnsi="Times New Roman" w:cs="Times New Roman"/>
          <w:sz w:val="28"/>
          <w:szCs w:val="28"/>
        </w:rPr>
        <w:t> частично-поисковый, наглядный, коммуникативный, исследовательский.</w:t>
      </w:r>
      <w:r w:rsidRPr="00507EF7">
        <w:rPr>
          <w:rFonts w:ascii="Times New Roman" w:hAnsi="Times New Roman" w:cs="Times New Roman"/>
          <w:sz w:val="28"/>
          <w:szCs w:val="28"/>
        </w:rPr>
        <w:br/>
      </w:r>
      <w:r w:rsidRPr="00507EF7">
        <w:rPr>
          <w:rFonts w:ascii="Times New Roman" w:hAnsi="Times New Roman" w:cs="Times New Roman"/>
          <w:sz w:val="28"/>
          <w:szCs w:val="28"/>
        </w:rPr>
        <w:lastRenderedPageBreak/>
        <w:br/>
      </w:r>
      <w:r w:rsidRPr="00507EF7">
        <w:rPr>
          <w:rFonts w:ascii="Times New Roman" w:hAnsi="Times New Roman" w:cs="Times New Roman"/>
          <w:b/>
          <w:bCs/>
          <w:sz w:val="28"/>
          <w:szCs w:val="28"/>
        </w:rPr>
        <w:t>План урока:</w:t>
      </w:r>
    </w:p>
    <w:p w:rsidR="00D013AC" w:rsidRPr="00507EF7" w:rsidRDefault="00D013AC" w:rsidP="00D013AC">
      <w:pPr>
        <w:rPr>
          <w:rFonts w:ascii="Times New Roman" w:hAnsi="Times New Roman" w:cs="Times New Roman"/>
          <w:sz w:val="28"/>
          <w:szCs w:val="28"/>
        </w:rPr>
      </w:pPr>
      <w:r w:rsidRPr="00507EF7">
        <w:rPr>
          <w:rFonts w:ascii="Times New Roman" w:hAnsi="Times New Roman" w:cs="Times New Roman"/>
          <w:bCs/>
          <w:sz w:val="28"/>
          <w:szCs w:val="28"/>
        </w:rPr>
        <w:t xml:space="preserve">1. </w:t>
      </w:r>
      <w:proofErr w:type="spellStart"/>
      <w:r w:rsidRPr="00507EF7">
        <w:rPr>
          <w:rFonts w:ascii="Times New Roman" w:hAnsi="Times New Roman" w:cs="Times New Roman"/>
          <w:bCs/>
          <w:sz w:val="28"/>
          <w:szCs w:val="28"/>
        </w:rPr>
        <w:t>Оргмомент</w:t>
      </w:r>
      <w:proofErr w:type="spellEnd"/>
      <w:r w:rsidRPr="00507EF7">
        <w:rPr>
          <w:rFonts w:ascii="Times New Roman" w:hAnsi="Times New Roman" w:cs="Times New Roman"/>
          <w:bCs/>
          <w:sz w:val="28"/>
          <w:szCs w:val="28"/>
        </w:rPr>
        <w:t xml:space="preserve"> – 2 мин</w:t>
      </w:r>
    </w:p>
    <w:p w:rsidR="00D013AC" w:rsidRPr="00507EF7" w:rsidRDefault="00CA6914" w:rsidP="00D013AC">
      <w:pPr>
        <w:rPr>
          <w:rFonts w:ascii="Times New Roman" w:hAnsi="Times New Roman" w:cs="Times New Roman"/>
          <w:sz w:val="28"/>
          <w:szCs w:val="28"/>
        </w:rPr>
      </w:pPr>
      <w:r w:rsidRPr="00507EF7">
        <w:rPr>
          <w:rFonts w:ascii="Times New Roman" w:hAnsi="Times New Roman" w:cs="Times New Roman"/>
          <w:bCs/>
          <w:sz w:val="28"/>
          <w:szCs w:val="28"/>
        </w:rPr>
        <w:t>2. Проверка домашнего задания</w:t>
      </w:r>
      <w:r w:rsidR="00D013AC" w:rsidRPr="00507EF7">
        <w:rPr>
          <w:rFonts w:ascii="Times New Roman" w:hAnsi="Times New Roman" w:cs="Times New Roman"/>
          <w:bCs/>
          <w:sz w:val="28"/>
          <w:szCs w:val="28"/>
        </w:rPr>
        <w:t xml:space="preserve"> – 7 мин</w:t>
      </w:r>
    </w:p>
    <w:p w:rsidR="00D013AC" w:rsidRPr="00507EF7" w:rsidRDefault="00D013AC" w:rsidP="00D013AC">
      <w:pPr>
        <w:rPr>
          <w:rFonts w:ascii="Times New Roman" w:hAnsi="Times New Roman" w:cs="Times New Roman"/>
          <w:sz w:val="28"/>
          <w:szCs w:val="28"/>
        </w:rPr>
      </w:pPr>
      <w:r w:rsidRPr="00507EF7">
        <w:rPr>
          <w:rFonts w:ascii="Times New Roman" w:hAnsi="Times New Roman" w:cs="Times New Roman"/>
          <w:bCs/>
          <w:sz w:val="28"/>
          <w:szCs w:val="28"/>
        </w:rPr>
        <w:t>3. Изучение нового материала - 25 мин</w:t>
      </w:r>
    </w:p>
    <w:p w:rsidR="00D013AC" w:rsidRPr="00507EF7" w:rsidRDefault="00507EF7" w:rsidP="00D013AC">
      <w:pPr>
        <w:rPr>
          <w:rFonts w:ascii="Times New Roman" w:hAnsi="Times New Roman" w:cs="Times New Roman"/>
          <w:sz w:val="28"/>
          <w:szCs w:val="28"/>
        </w:rPr>
      </w:pPr>
      <w:r w:rsidRPr="00507EF7">
        <w:rPr>
          <w:rFonts w:ascii="Times New Roman" w:hAnsi="Times New Roman" w:cs="Times New Roman"/>
          <w:bCs/>
          <w:sz w:val="28"/>
          <w:szCs w:val="28"/>
        </w:rPr>
        <w:t>4. Рефлексия</w:t>
      </w:r>
      <w:r w:rsidR="00D013AC" w:rsidRPr="00507EF7">
        <w:rPr>
          <w:rFonts w:ascii="Times New Roman" w:hAnsi="Times New Roman" w:cs="Times New Roman"/>
          <w:bCs/>
          <w:sz w:val="28"/>
          <w:szCs w:val="28"/>
        </w:rPr>
        <w:t xml:space="preserve"> – 5 мин</w:t>
      </w:r>
    </w:p>
    <w:p w:rsidR="00D013AC" w:rsidRPr="00507EF7" w:rsidRDefault="00D013AC" w:rsidP="00D013AC">
      <w:pPr>
        <w:rPr>
          <w:rFonts w:ascii="Times New Roman" w:hAnsi="Times New Roman" w:cs="Times New Roman"/>
          <w:bCs/>
          <w:sz w:val="28"/>
          <w:szCs w:val="28"/>
        </w:rPr>
      </w:pPr>
      <w:r w:rsidRPr="00507EF7">
        <w:rPr>
          <w:rFonts w:ascii="Times New Roman" w:hAnsi="Times New Roman" w:cs="Times New Roman"/>
          <w:bCs/>
          <w:sz w:val="28"/>
          <w:szCs w:val="28"/>
        </w:rPr>
        <w:t>5. Задание на дом – 1 мин.</w:t>
      </w:r>
    </w:p>
    <w:p w:rsidR="00D013AC" w:rsidRPr="00507EF7" w:rsidRDefault="00D013AC" w:rsidP="00D013AC">
      <w:pPr>
        <w:rPr>
          <w:rFonts w:ascii="Times New Roman" w:hAnsi="Times New Roman" w:cs="Times New Roman"/>
          <w:bCs/>
          <w:sz w:val="28"/>
          <w:szCs w:val="28"/>
        </w:rPr>
      </w:pPr>
    </w:p>
    <w:p w:rsidR="00147F43" w:rsidRPr="00507EF7" w:rsidRDefault="00CA6914" w:rsidP="00CA6914">
      <w:pPr>
        <w:jc w:val="center"/>
        <w:rPr>
          <w:rFonts w:ascii="Times New Roman" w:hAnsi="Times New Roman" w:cs="Times New Roman"/>
          <w:sz w:val="28"/>
          <w:szCs w:val="28"/>
        </w:rPr>
      </w:pPr>
      <w:r w:rsidRPr="00507EF7">
        <w:rPr>
          <w:rFonts w:ascii="Times New Roman" w:hAnsi="Times New Roman" w:cs="Times New Roman"/>
          <w:bCs/>
          <w:sz w:val="28"/>
          <w:szCs w:val="28"/>
        </w:rPr>
        <w:t>Ход урока</w:t>
      </w:r>
    </w:p>
    <w:p w:rsidR="00CA6914" w:rsidRPr="00507EF7" w:rsidRDefault="00CA6914" w:rsidP="00CA691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07EF7">
        <w:rPr>
          <w:rFonts w:ascii="Times New Roman" w:hAnsi="Times New Roman" w:cs="Times New Roman"/>
          <w:sz w:val="28"/>
          <w:szCs w:val="28"/>
        </w:rPr>
        <w:t>Оргмомент</w:t>
      </w:r>
      <w:proofErr w:type="spellEnd"/>
      <w:r w:rsidRPr="00507EF7">
        <w:rPr>
          <w:rFonts w:ascii="Times New Roman" w:hAnsi="Times New Roman" w:cs="Times New Roman"/>
          <w:sz w:val="28"/>
          <w:szCs w:val="28"/>
        </w:rPr>
        <w:t>. Приветствие, проверка отсутствующих, настрой на рабочий лад.</w:t>
      </w:r>
    </w:p>
    <w:p w:rsidR="00CA6914" w:rsidRPr="00507EF7" w:rsidRDefault="00CA6914" w:rsidP="00CA691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07EF7">
        <w:rPr>
          <w:rFonts w:ascii="Times New Roman" w:hAnsi="Times New Roman" w:cs="Times New Roman"/>
          <w:sz w:val="28"/>
          <w:szCs w:val="28"/>
        </w:rPr>
        <w:t xml:space="preserve">Проверка домашнего задания. </w:t>
      </w:r>
    </w:p>
    <w:p w:rsidR="00CA6914" w:rsidRPr="00507EF7" w:rsidRDefault="00CA6914" w:rsidP="00CA6914">
      <w:pPr>
        <w:pStyle w:val="a3"/>
        <w:rPr>
          <w:rFonts w:ascii="Times New Roman" w:hAnsi="Times New Roman" w:cs="Times New Roman"/>
          <w:sz w:val="28"/>
          <w:szCs w:val="28"/>
        </w:rPr>
      </w:pPr>
      <w:r w:rsidRPr="00507EF7">
        <w:rPr>
          <w:rFonts w:ascii="Times New Roman" w:hAnsi="Times New Roman" w:cs="Times New Roman"/>
          <w:sz w:val="28"/>
          <w:szCs w:val="28"/>
        </w:rPr>
        <w:t>- рассказать, какие крестьяне существовали в России во второй половине 18 века. Объяснить суть крепостного</w:t>
      </w:r>
      <w:r w:rsidR="00F1316D" w:rsidRPr="00507EF7">
        <w:rPr>
          <w:rFonts w:ascii="Times New Roman" w:hAnsi="Times New Roman" w:cs="Times New Roman"/>
          <w:sz w:val="28"/>
          <w:szCs w:val="28"/>
        </w:rPr>
        <w:t xml:space="preserve"> права.</w:t>
      </w:r>
    </w:p>
    <w:p w:rsidR="00F1316D" w:rsidRPr="00507EF7" w:rsidRDefault="00F1316D" w:rsidP="00CA6914">
      <w:pPr>
        <w:pStyle w:val="a3"/>
        <w:rPr>
          <w:rFonts w:ascii="Times New Roman" w:hAnsi="Times New Roman" w:cs="Times New Roman"/>
          <w:sz w:val="28"/>
          <w:szCs w:val="28"/>
        </w:rPr>
      </w:pPr>
      <w:r w:rsidRPr="00507EF7">
        <w:rPr>
          <w:rFonts w:ascii="Times New Roman" w:hAnsi="Times New Roman" w:cs="Times New Roman"/>
          <w:sz w:val="28"/>
          <w:szCs w:val="28"/>
        </w:rPr>
        <w:t>- задания на карточках</w:t>
      </w:r>
    </w:p>
    <w:p w:rsidR="00F1316D" w:rsidRPr="00507EF7" w:rsidRDefault="00F1316D" w:rsidP="00CA6914">
      <w:pPr>
        <w:pStyle w:val="a3"/>
        <w:rPr>
          <w:rFonts w:ascii="Times New Roman" w:hAnsi="Times New Roman" w:cs="Times New Roman"/>
          <w:sz w:val="28"/>
          <w:szCs w:val="28"/>
        </w:rPr>
      </w:pPr>
      <w:r w:rsidRPr="00507EF7">
        <w:rPr>
          <w:rFonts w:ascii="Times New Roman" w:hAnsi="Times New Roman" w:cs="Times New Roman"/>
          <w:b/>
          <w:sz w:val="28"/>
          <w:szCs w:val="28"/>
        </w:rPr>
        <w:t xml:space="preserve">Барщина – </w:t>
      </w:r>
      <w:r w:rsidRPr="00507EF7">
        <w:rPr>
          <w:rFonts w:ascii="Times New Roman" w:hAnsi="Times New Roman" w:cs="Times New Roman"/>
          <w:sz w:val="28"/>
          <w:szCs w:val="28"/>
        </w:rPr>
        <w:t>основные работы по возделыванию земли и сбору урожая в помещичьем хозяйстве.</w:t>
      </w:r>
    </w:p>
    <w:p w:rsidR="00F1316D" w:rsidRPr="00507EF7" w:rsidRDefault="00F1316D" w:rsidP="00CA6914">
      <w:pPr>
        <w:pStyle w:val="a3"/>
        <w:rPr>
          <w:rFonts w:ascii="Times New Roman" w:hAnsi="Times New Roman" w:cs="Times New Roman"/>
          <w:sz w:val="28"/>
          <w:szCs w:val="28"/>
        </w:rPr>
      </w:pPr>
      <w:r w:rsidRPr="00507EF7">
        <w:rPr>
          <w:rFonts w:ascii="Times New Roman" w:hAnsi="Times New Roman" w:cs="Times New Roman"/>
          <w:b/>
          <w:sz w:val="28"/>
          <w:szCs w:val="28"/>
        </w:rPr>
        <w:t>Вотчинная мануфактура –</w:t>
      </w:r>
      <w:r w:rsidRPr="00507EF7">
        <w:rPr>
          <w:rFonts w:ascii="Times New Roman" w:hAnsi="Times New Roman" w:cs="Times New Roman"/>
          <w:sz w:val="28"/>
          <w:szCs w:val="28"/>
        </w:rPr>
        <w:t xml:space="preserve"> небольшие предприятия, которые устраивали дворяне.</w:t>
      </w:r>
    </w:p>
    <w:p w:rsidR="00F1316D" w:rsidRPr="00507EF7" w:rsidRDefault="00F1316D" w:rsidP="00CA691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1316D" w:rsidRPr="00507EF7" w:rsidRDefault="00F1316D" w:rsidP="00CA691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1316D" w:rsidRPr="00507EF7" w:rsidRDefault="00F1316D" w:rsidP="00F1316D">
      <w:pPr>
        <w:ind w:left="360"/>
        <w:rPr>
          <w:rFonts w:ascii="Times New Roman" w:hAnsi="Times New Roman" w:cs="Times New Roman"/>
          <w:sz w:val="28"/>
          <w:szCs w:val="28"/>
        </w:rPr>
      </w:pPr>
      <w:r w:rsidRPr="00507EF7">
        <w:rPr>
          <w:rFonts w:ascii="Times New Roman" w:hAnsi="Times New Roman" w:cs="Times New Roman"/>
          <w:sz w:val="28"/>
          <w:szCs w:val="28"/>
        </w:rPr>
        <w:t>На доске. Дорисовать схему:</w:t>
      </w:r>
    </w:p>
    <w:p w:rsidR="00F1316D" w:rsidRPr="00507EF7" w:rsidRDefault="00F1316D" w:rsidP="00F1316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507EF7">
        <w:rPr>
          <w:rFonts w:ascii="Times New Roman" w:hAnsi="Times New Roman" w:cs="Times New Roman"/>
          <w:sz w:val="28"/>
          <w:szCs w:val="28"/>
        </w:rPr>
        <w:t>Оброк</w:t>
      </w:r>
    </w:p>
    <w:p w:rsidR="00F1316D" w:rsidRPr="00507EF7" w:rsidRDefault="00F1316D" w:rsidP="00F1316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507EF7">
        <w:rPr>
          <w:rFonts w:ascii="Times New Roman" w:hAnsi="Times New Roman" w:cs="Times New Roman"/>
          <w:sz w:val="28"/>
          <w:szCs w:val="28"/>
        </w:rPr>
        <w:t>Натуральный- когда помещику поступают продукты с крестьянских хозяйств</w:t>
      </w:r>
    </w:p>
    <w:p w:rsidR="00F1316D" w:rsidRPr="00507EF7" w:rsidRDefault="00F1316D" w:rsidP="00F1316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507EF7">
        <w:rPr>
          <w:rFonts w:ascii="Times New Roman" w:hAnsi="Times New Roman" w:cs="Times New Roman"/>
          <w:sz w:val="28"/>
          <w:szCs w:val="28"/>
        </w:rPr>
        <w:t>Денежный – ежегодная уплату помещику определенной суммы денег.</w:t>
      </w:r>
    </w:p>
    <w:p w:rsidR="00F1316D" w:rsidRPr="00507EF7" w:rsidRDefault="00F1316D" w:rsidP="00367E4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1316D" w:rsidRPr="00507EF7" w:rsidRDefault="00F1316D" w:rsidP="00F1316D">
      <w:pPr>
        <w:rPr>
          <w:rFonts w:ascii="Times New Roman" w:hAnsi="Times New Roman" w:cs="Times New Roman"/>
          <w:sz w:val="28"/>
          <w:szCs w:val="28"/>
        </w:rPr>
      </w:pPr>
      <w:r w:rsidRPr="00507EF7">
        <w:rPr>
          <w:rFonts w:ascii="Times New Roman" w:hAnsi="Times New Roman" w:cs="Times New Roman"/>
          <w:sz w:val="28"/>
          <w:szCs w:val="28"/>
        </w:rPr>
        <w:t>Объяснить, кто такие дворовые люди. Чем отличалось их положение от положения основной массы крепостных крестьян.</w:t>
      </w:r>
    </w:p>
    <w:p w:rsidR="00F1316D" w:rsidRPr="00507EF7" w:rsidRDefault="00F1316D" w:rsidP="00F1316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07EF7">
        <w:rPr>
          <w:rFonts w:ascii="Times New Roman" w:hAnsi="Times New Roman" w:cs="Times New Roman"/>
          <w:sz w:val="28"/>
          <w:szCs w:val="28"/>
        </w:rPr>
        <w:t xml:space="preserve">Изучение нового материала. </w:t>
      </w:r>
    </w:p>
    <w:p w:rsidR="00367E41" w:rsidRPr="00507EF7" w:rsidRDefault="00367E41" w:rsidP="00367E41">
      <w:pPr>
        <w:ind w:left="360"/>
        <w:rPr>
          <w:rFonts w:ascii="Times New Roman" w:hAnsi="Times New Roman" w:cs="Times New Roman"/>
          <w:sz w:val="28"/>
          <w:szCs w:val="28"/>
        </w:rPr>
      </w:pPr>
      <w:r w:rsidRPr="00507EF7">
        <w:rPr>
          <w:rFonts w:ascii="Times New Roman" w:hAnsi="Times New Roman" w:cs="Times New Roman"/>
          <w:sz w:val="28"/>
          <w:szCs w:val="28"/>
        </w:rPr>
        <w:t xml:space="preserve">Мы с вами рассмотрели социальную структуру населения, и выяснили, что в России процветало существование крепостного права. Как вы </w:t>
      </w:r>
      <w:r w:rsidRPr="00507EF7">
        <w:rPr>
          <w:rFonts w:ascii="Times New Roman" w:hAnsi="Times New Roman" w:cs="Times New Roman"/>
          <w:sz w:val="28"/>
          <w:szCs w:val="28"/>
        </w:rPr>
        <w:lastRenderedPageBreak/>
        <w:t>думаете, могло ли крепостное право оказывать влияние на развитие нашего государства? На доске написаны следующие определения, что у вас с ними ассоциируется?</w:t>
      </w:r>
    </w:p>
    <w:p w:rsidR="00367E41" w:rsidRPr="00507EF7" w:rsidRDefault="00367E41" w:rsidP="00367E41">
      <w:pPr>
        <w:ind w:left="360"/>
        <w:rPr>
          <w:rFonts w:ascii="Times New Roman" w:hAnsi="Times New Roman" w:cs="Times New Roman"/>
          <w:sz w:val="28"/>
          <w:szCs w:val="28"/>
        </w:rPr>
      </w:pPr>
      <w:r w:rsidRPr="00507EF7">
        <w:rPr>
          <w:rFonts w:ascii="Times New Roman" w:hAnsi="Times New Roman" w:cs="Times New Roman"/>
          <w:sz w:val="28"/>
          <w:szCs w:val="28"/>
        </w:rPr>
        <w:t>Давайте сформулируем тему и запишем ее на доске: «Экономическая жизнь России второй половины 18 века»</w:t>
      </w:r>
      <w:r w:rsidR="000269A9">
        <w:rPr>
          <w:rFonts w:ascii="Times New Roman" w:hAnsi="Times New Roman" w:cs="Times New Roman"/>
          <w:sz w:val="28"/>
          <w:szCs w:val="28"/>
        </w:rPr>
        <w:t xml:space="preserve"> </w:t>
      </w:r>
      <w:r w:rsidR="000269A9" w:rsidRPr="000269A9">
        <w:rPr>
          <w:rFonts w:ascii="Times New Roman" w:hAnsi="Times New Roman" w:cs="Times New Roman"/>
          <w:color w:val="FF0000"/>
          <w:sz w:val="28"/>
          <w:szCs w:val="28"/>
        </w:rPr>
        <w:t>Слайд 1</w:t>
      </w:r>
    </w:p>
    <w:p w:rsidR="00367E41" w:rsidRPr="00507EF7" w:rsidRDefault="00367E41" w:rsidP="00367E41">
      <w:pPr>
        <w:spacing w:line="48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507EF7">
        <w:rPr>
          <w:rFonts w:ascii="Times New Roman" w:hAnsi="Times New Roman" w:cs="Times New Roman"/>
          <w:sz w:val="28"/>
          <w:szCs w:val="28"/>
        </w:rPr>
        <w:t xml:space="preserve">Мы с вами сейчас поиграем в игру «Чудесный конверт».  На ваших столах лежат конверты с названиями. Вы должны выбрать те отрасли, которые относятся к экономике. И с помощью этого мы составим кластер. </w:t>
      </w:r>
    </w:p>
    <w:p w:rsidR="00367E41" w:rsidRPr="00507EF7" w:rsidRDefault="00367E41" w:rsidP="00367E41">
      <w:pPr>
        <w:spacing w:line="48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507EF7">
        <w:rPr>
          <w:rFonts w:ascii="Times New Roman" w:hAnsi="Times New Roman" w:cs="Times New Roman"/>
          <w:sz w:val="28"/>
          <w:szCs w:val="28"/>
        </w:rPr>
        <w:t>Экономика</w:t>
      </w:r>
    </w:p>
    <w:p w:rsidR="00367E41" w:rsidRPr="00507EF7" w:rsidRDefault="004913B7" w:rsidP="00367E41">
      <w:pPr>
        <w:spacing w:line="48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507EF7">
        <w:rPr>
          <w:rFonts w:ascii="Times New Roman" w:hAnsi="Times New Roman" w:cs="Times New Roman"/>
          <w:sz w:val="28"/>
          <w:szCs w:val="28"/>
        </w:rPr>
        <w:t>- сельское хозяйство</w:t>
      </w:r>
    </w:p>
    <w:p w:rsidR="004913B7" w:rsidRPr="00507EF7" w:rsidRDefault="004913B7" w:rsidP="00367E41">
      <w:pPr>
        <w:spacing w:line="48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507EF7">
        <w:rPr>
          <w:rFonts w:ascii="Times New Roman" w:hAnsi="Times New Roman" w:cs="Times New Roman"/>
          <w:sz w:val="28"/>
          <w:szCs w:val="28"/>
        </w:rPr>
        <w:t>- промышленность</w:t>
      </w:r>
    </w:p>
    <w:p w:rsidR="004913B7" w:rsidRPr="00507EF7" w:rsidRDefault="004913B7" w:rsidP="00367E41">
      <w:pPr>
        <w:spacing w:line="48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507EF7">
        <w:rPr>
          <w:rFonts w:ascii="Times New Roman" w:hAnsi="Times New Roman" w:cs="Times New Roman"/>
          <w:sz w:val="28"/>
          <w:szCs w:val="28"/>
        </w:rPr>
        <w:t>- торговля.</w:t>
      </w:r>
    </w:p>
    <w:p w:rsidR="004913B7" w:rsidRPr="00507EF7" w:rsidRDefault="004913B7" w:rsidP="004913B7">
      <w:pPr>
        <w:spacing w:line="48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507EF7">
        <w:rPr>
          <w:rFonts w:ascii="Times New Roman" w:hAnsi="Times New Roman" w:cs="Times New Roman"/>
          <w:sz w:val="28"/>
          <w:szCs w:val="28"/>
        </w:rPr>
        <w:t>Работать мы с вами будем в группах и в конце урока в качестве закрепления заполним следующую таблицу.</w:t>
      </w:r>
    </w:p>
    <w:tbl>
      <w:tblPr>
        <w:tblStyle w:val="a4"/>
        <w:tblW w:w="0" w:type="auto"/>
        <w:tblInd w:w="360" w:type="dxa"/>
        <w:tblLook w:val="04A0" w:firstRow="1" w:lastRow="0" w:firstColumn="1" w:lastColumn="0" w:noHBand="0" w:noVBand="1"/>
      </w:tblPr>
      <w:tblGrid>
        <w:gridCol w:w="3044"/>
        <w:gridCol w:w="3018"/>
        <w:gridCol w:w="2923"/>
      </w:tblGrid>
      <w:tr w:rsidR="004913B7" w:rsidRPr="00507EF7" w:rsidTr="00D01952">
        <w:tc>
          <w:tcPr>
            <w:tcW w:w="3044" w:type="dxa"/>
          </w:tcPr>
          <w:p w:rsidR="004913B7" w:rsidRPr="00507EF7" w:rsidRDefault="004913B7" w:rsidP="004913B7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7EF7">
              <w:rPr>
                <w:rFonts w:ascii="Times New Roman" w:hAnsi="Times New Roman" w:cs="Times New Roman"/>
                <w:sz w:val="28"/>
                <w:szCs w:val="28"/>
              </w:rPr>
              <w:t>Знаю</w:t>
            </w:r>
          </w:p>
        </w:tc>
        <w:tc>
          <w:tcPr>
            <w:tcW w:w="3018" w:type="dxa"/>
          </w:tcPr>
          <w:p w:rsidR="004913B7" w:rsidRPr="00507EF7" w:rsidRDefault="004913B7" w:rsidP="004913B7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7EF7">
              <w:rPr>
                <w:rFonts w:ascii="Times New Roman" w:hAnsi="Times New Roman" w:cs="Times New Roman"/>
                <w:sz w:val="28"/>
                <w:szCs w:val="28"/>
              </w:rPr>
              <w:t>Хочу узнать</w:t>
            </w:r>
          </w:p>
        </w:tc>
        <w:tc>
          <w:tcPr>
            <w:tcW w:w="2923" w:type="dxa"/>
          </w:tcPr>
          <w:p w:rsidR="004913B7" w:rsidRPr="00507EF7" w:rsidRDefault="004913B7" w:rsidP="004913B7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7EF7">
              <w:rPr>
                <w:rFonts w:ascii="Times New Roman" w:hAnsi="Times New Roman" w:cs="Times New Roman"/>
                <w:sz w:val="28"/>
                <w:szCs w:val="28"/>
              </w:rPr>
              <w:t>Узнал</w:t>
            </w:r>
          </w:p>
        </w:tc>
      </w:tr>
      <w:tr w:rsidR="004913B7" w:rsidRPr="00507EF7" w:rsidTr="00D01952">
        <w:tc>
          <w:tcPr>
            <w:tcW w:w="3044" w:type="dxa"/>
          </w:tcPr>
          <w:p w:rsidR="004913B7" w:rsidRPr="00507EF7" w:rsidRDefault="004913B7" w:rsidP="004913B7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7EF7">
              <w:rPr>
                <w:rFonts w:ascii="Times New Roman" w:hAnsi="Times New Roman" w:cs="Times New Roman"/>
                <w:sz w:val="28"/>
                <w:szCs w:val="28"/>
              </w:rPr>
              <w:t>Сельское хозяйство</w:t>
            </w:r>
          </w:p>
        </w:tc>
        <w:tc>
          <w:tcPr>
            <w:tcW w:w="3018" w:type="dxa"/>
          </w:tcPr>
          <w:p w:rsidR="004913B7" w:rsidRPr="00507EF7" w:rsidRDefault="004913B7" w:rsidP="004913B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7EF7">
              <w:rPr>
                <w:rFonts w:ascii="Times New Roman" w:hAnsi="Times New Roman" w:cs="Times New Roman"/>
                <w:sz w:val="28"/>
                <w:szCs w:val="28"/>
              </w:rPr>
              <w:t>Какие новые районы с/х с</w:t>
            </w:r>
            <w:r w:rsidR="00A26D4C">
              <w:rPr>
                <w:rFonts w:ascii="Times New Roman" w:hAnsi="Times New Roman" w:cs="Times New Roman"/>
                <w:sz w:val="28"/>
                <w:szCs w:val="28"/>
              </w:rPr>
              <w:t>пециализации возникли в результате роста территорий?</w:t>
            </w:r>
          </w:p>
        </w:tc>
        <w:tc>
          <w:tcPr>
            <w:tcW w:w="2923" w:type="dxa"/>
          </w:tcPr>
          <w:p w:rsidR="004913B7" w:rsidRPr="00507EF7" w:rsidRDefault="004913B7" w:rsidP="004913B7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913B7" w:rsidRPr="00507EF7" w:rsidTr="00D01952">
        <w:tc>
          <w:tcPr>
            <w:tcW w:w="3044" w:type="dxa"/>
          </w:tcPr>
          <w:p w:rsidR="004913B7" w:rsidRPr="00507EF7" w:rsidRDefault="00A26D4C" w:rsidP="004913B7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90256C">
              <w:rPr>
                <w:rFonts w:ascii="Times New Roman" w:hAnsi="Times New Roman" w:cs="Times New Roman"/>
                <w:sz w:val="28"/>
                <w:szCs w:val="28"/>
              </w:rPr>
              <w:t>ромышленность</w:t>
            </w:r>
          </w:p>
        </w:tc>
        <w:tc>
          <w:tcPr>
            <w:tcW w:w="3018" w:type="dxa"/>
          </w:tcPr>
          <w:p w:rsidR="004913B7" w:rsidRPr="00507EF7" w:rsidRDefault="0090256C" w:rsidP="00A26D4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7EF7">
              <w:rPr>
                <w:rFonts w:ascii="Times New Roman" w:hAnsi="Times New Roman" w:cs="Times New Roman"/>
                <w:sz w:val="28"/>
                <w:szCs w:val="28"/>
              </w:rPr>
              <w:t xml:space="preserve">Какие </w:t>
            </w:r>
            <w:r w:rsidR="00A26D4C">
              <w:rPr>
                <w:rFonts w:ascii="Times New Roman" w:hAnsi="Times New Roman" w:cs="Times New Roman"/>
                <w:sz w:val="28"/>
                <w:szCs w:val="28"/>
              </w:rPr>
              <w:t>промышленные районы появились и на чем была основана их специализация?</w:t>
            </w:r>
          </w:p>
        </w:tc>
        <w:tc>
          <w:tcPr>
            <w:tcW w:w="2923" w:type="dxa"/>
          </w:tcPr>
          <w:p w:rsidR="004913B7" w:rsidRPr="00507EF7" w:rsidRDefault="004913B7" w:rsidP="004913B7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913B7" w:rsidRPr="00507EF7" w:rsidTr="00D01952">
        <w:tc>
          <w:tcPr>
            <w:tcW w:w="3044" w:type="dxa"/>
          </w:tcPr>
          <w:p w:rsidR="004913B7" w:rsidRPr="00507EF7" w:rsidRDefault="0090256C" w:rsidP="004913B7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Торговля</w:t>
            </w:r>
          </w:p>
        </w:tc>
        <w:tc>
          <w:tcPr>
            <w:tcW w:w="3018" w:type="dxa"/>
          </w:tcPr>
          <w:p w:rsidR="004913B7" w:rsidRPr="00507EF7" w:rsidRDefault="0090256C" w:rsidP="004913B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7EF7">
              <w:rPr>
                <w:rFonts w:ascii="Times New Roman" w:hAnsi="Times New Roman" w:cs="Times New Roman"/>
                <w:sz w:val="28"/>
                <w:szCs w:val="28"/>
              </w:rPr>
              <w:t xml:space="preserve">Изменился ли экспорт товаров, какие новые </w:t>
            </w:r>
            <w:r w:rsidRPr="00507EF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торговые центры были открыты?</w:t>
            </w:r>
          </w:p>
        </w:tc>
        <w:tc>
          <w:tcPr>
            <w:tcW w:w="2923" w:type="dxa"/>
          </w:tcPr>
          <w:p w:rsidR="004913B7" w:rsidRPr="00507EF7" w:rsidRDefault="004913B7" w:rsidP="0090256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01952" w:rsidRPr="00D01952" w:rsidRDefault="00D01952" w:rsidP="00D01952">
      <w:pPr>
        <w:pStyle w:val="a5"/>
        <w:shd w:val="clear" w:color="auto" w:fill="FFFFFF"/>
        <w:spacing w:after="150"/>
        <w:rPr>
          <w:sz w:val="28"/>
          <w:szCs w:val="28"/>
        </w:rPr>
      </w:pPr>
      <w:r w:rsidRPr="00D01952">
        <w:rPr>
          <w:rFonts w:eastAsiaTheme="minorEastAsia"/>
          <w:sz w:val="28"/>
          <w:szCs w:val="28"/>
        </w:rPr>
        <w:lastRenderedPageBreak/>
        <w:t xml:space="preserve">За вторую половину 18 века в два раза увеличилось население России. </w:t>
      </w:r>
    </w:p>
    <w:p w:rsidR="00D01952" w:rsidRPr="00D01952" w:rsidRDefault="00D01952" w:rsidP="00D01952">
      <w:pPr>
        <w:pStyle w:val="a5"/>
        <w:shd w:val="clear" w:color="auto" w:fill="FFFFFF"/>
        <w:spacing w:after="150"/>
        <w:rPr>
          <w:sz w:val="28"/>
          <w:szCs w:val="28"/>
        </w:rPr>
      </w:pPr>
      <w:r w:rsidRPr="00D01952">
        <w:rPr>
          <w:rFonts w:eastAsiaTheme="minorEastAsia"/>
          <w:sz w:val="28"/>
          <w:szCs w:val="28"/>
        </w:rPr>
        <w:t xml:space="preserve">Оно возросло с 18 до 36 млн. человек. В государстве было около </w:t>
      </w:r>
    </w:p>
    <w:p w:rsidR="00FC326B" w:rsidRPr="005A0140" w:rsidRDefault="00D01952" w:rsidP="00D01952">
      <w:pPr>
        <w:pStyle w:val="a5"/>
        <w:shd w:val="clear" w:color="auto" w:fill="FFFFFF"/>
        <w:spacing w:after="150"/>
        <w:rPr>
          <w:color w:val="FF0000"/>
          <w:sz w:val="28"/>
          <w:szCs w:val="28"/>
        </w:rPr>
      </w:pPr>
      <w:r w:rsidRPr="00D01952">
        <w:rPr>
          <w:rFonts w:eastAsiaTheme="minorEastAsia"/>
          <w:sz w:val="28"/>
          <w:szCs w:val="28"/>
        </w:rPr>
        <w:t>630 городов.</w:t>
      </w:r>
      <w:r w:rsidR="005A0140">
        <w:rPr>
          <w:rFonts w:eastAsiaTheme="minorEastAsia"/>
          <w:sz w:val="28"/>
          <w:szCs w:val="28"/>
        </w:rPr>
        <w:t xml:space="preserve"> </w:t>
      </w:r>
      <w:r w:rsidR="005A0140">
        <w:rPr>
          <w:rFonts w:eastAsiaTheme="minorEastAsia"/>
          <w:color w:val="FF0000"/>
          <w:sz w:val="28"/>
          <w:szCs w:val="28"/>
        </w:rPr>
        <w:t>Слайд 3</w:t>
      </w:r>
      <w:r w:rsidRPr="005A0140">
        <w:rPr>
          <w:rFonts w:eastAsiaTheme="minorEastAsia"/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Характерной особенностью было то, что стали появляться черты капитализма (система производства, основанная на частной собственности)</w:t>
      </w:r>
      <w:r w:rsidR="005A0140">
        <w:rPr>
          <w:sz w:val="28"/>
          <w:szCs w:val="28"/>
        </w:rPr>
        <w:t xml:space="preserve"> </w:t>
      </w:r>
      <w:r w:rsidR="005A0140">
        <w:rPr>
          <w:color w:val="FF0000"/>
          <w:sz w:val="28"/>
          <w:szCs w:val="28"/>
        </w:rPr>
        <w:t>Слайд 4</w:t>
      </w:r>
    </w:p>
    <w:p w:rsidR="007409EF" w:rsidRPr="005A0140" w:rsidRDefault="00FC326B" w:rsidP="007409EF">
      <w:pPr>
        <w:pStyle w:val="a5"/>
        <w:shd w:val="clear" w:color="auto" w:fill="FFFFFF"/>
        <w:spacing w:before="0" w:beforeAutospacing="0" w:after="150" w:afterAutospacing="0"/>
        <w:rPr>
          <w:color w:val="FF0000"/>
          <w:sz w:val="28"/>
          <w:szCs w:val="28"/>
        </w:rPr>
      </w:pPr>
      <w:r w:rsidRPr="00507EF7">
        <w:rPr>
          <w:b/>
          <w:color w:val="000000"/>
          <w:sz w:val="28"/>
          <w:szCs w:val="28"/>
          <w:u w:val="single"/>
        </w:rPr>
        <w:t xml:space="preserve">Вольное экономическое </w:t>
      </w:r>
      <w:proofErr w:type="gramStart"/>
      <w:r w:rsidRPr="00507EF7">
        <w:rPr>
          <w:b/>
          <w:color w:val="000000"/>
          <w:sz w:val="28"/>
          <w:szCs w:val="28"/>
          <w:u w:val="single"/>
        </w:rPr>
        <w:t>общество.</w:t>
      </w:r>
      <w:r w:rsidRPr="00507EF7">
        <w:rPr>
          <w:color w:val="000000"/>
          <w:sz w:val="28"/>
          <w:szCs w:val="28"/>
        </w:rPr>
        <w:t>-</w:t>
      </w:r>
      <w:proofErr w:type="gramEnd"/>
      <w:r w:rsidRPr="00507EF7">
        <w:rPr>
          <w:color w:val="000000"/>
          <w:sz w:val="28"/>
          <w:szCs w:val="28"/>
        </w:rPr>
        <w:t xml:space="preserve"> </w:t>
      </w:r>
      <w:r w:rsidR="00A635BE" w:rsidRPr="00507EF7">
        <w:rPr>
          <w:color w:val="000000"/>
          <w:sz w:val="28"/>
          <w:szCs w:val="28"/>
        </w:rPr>
        <w:t xml:space="preserve">в 1765г. </w:t>
      </w:r>
      <w:r w:rsidRPr="00507EF7">
        <w:rPr>
          <w:color w:val="000000"/>
          <w:sz w:val="28"/>
          <w:szCs w:val="28"/>
        </w:rPr>
        <w:t xml:space="preserve"> </w:t>
      </w:r>
      <w:r w:rsidRPr="00507EF7">
        <w:rPr>
          <w:color w:val="000000"/>
          <w:sz w:val="28"/>
          <w:szCs w:val="28"/>
        </w:rPr>
        <w:t>Создано для оказания помощи помещикам в освоении новейшего отечественного и зарубежного опыта ведения сельского хозяйства</w:t>
      </w:r>
      <w:r w:rsidR="005A0140">
        <w:rPr>
          <w:color w:val="000000"/>
          <w:sz w:val="28"/>
          <w:szCs w:val="28"/>
        </w:rPr>
        <w:t xml:space="preserve">. </w:t>
      </w:r>
      <w:r w:rsidR="005A0140">
        <w:rPr>
          <w:color w:val="FF0000"/>
          <w:sz w:val="28"/>
          <w:szCs w:val="28"/>
        </w:rPr>
        <w:t>Слайд 5</w:t>
      </w:r>
    </w:p>
    <w:p w:rsidR="00FC326B" w:rsidRPr="00507EF7" w:rsidRDefault="007409EF" w:rsidP="007409EF">
      <w:pPr>
        <w:pStyle w:val="a5"/>
        <w:spacing w:after="150"/>
        <w:rPr>
          <w:color w:val="000000"/>
          <w:sz w:val="28"/>
          <w:szCs w:val="28"/>
        </w:rPr>
      </w:pPr>
      <w:r w:rsidRPr="00507EF7">
        <w:rPr>
          <w:color w:val="000000"/>
          <w:sz w:val="28"/>
          <w:szCs w:val="28"/>
        </w:rPr>
        <w:t>Никаких практических результатов не имел</w:t>
      </w:r>
      <w:r w:rsidR="00A635BE" w:rsidRPr="00507EF7">
        <w:rPr>
          <w:color w:val="000000"/>
          <w:sz w:val="28"/>
          <w:szCs w:val="28"/>
        </w:rPr>
        <w:t>о</w:t>
      </w:r>
      <w:r w:rsidRPr="00507EF7">
        <w:rPr>
          <w:color w:val="000000"/>
          <w:sz w:val="28"/>
          <w:szCs w:val="28"/>
        </w:rPr>
        <w:t>. Все осталось как было. И крестьянский вопрос становился главной проблемой для России.</w:t>
      </w:r>
    </w:p>
    <w:p w:rsidR="00FC326B" w:rsidRPr="00507EF7" w:rsidRDefault="00FC326B" w:rsidP="00FC326B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07EF7">
        <w:rPr>
          <w:color w:val="000000"/>
          <w:sz w:val="28"/>
          <w:szCs w:val="28"/>
        </w:rPr>
        <w:t xml:space="preserve">Екатериной II впервые в истории страны был объявлен конкурс на лучшую экономическую теорию по улучшению экономики России. Победителем конкурса стал француз де </w:t>
      </w:r>
      <w:proofErr w:type="spellStart"/>
      <w:r w:rsidRPr="00507EF7">
        <w:rPr>
          <w:color w:val="000000"/>
          <w:sz w:val="28"/>
          <w:szCs w:val="28"/>
        </w:rPr>
        <w:t>Ламбей</w:t>
      </w:r>
      <w:proofErr w:type="spellEnd"/>
      <w:r w:rsidRPr="00507EF7">
        <w:rPr>
          <w:color w:val="000000"/>
          <w:sz w:val="28"/>
          <w:szCs w:val="28"/>
        </w:rPr>
        <w:t>, который доказывал, что самым</w:t>
      </w:r>
      <w:r w:rsidRPr="00507EF7">
        <w:rPr>
          <w:color w:val="000000"/>
          <w:sz w:val="28"/>
          <w:szCs w:val="28"/>
        </w:rPr>
        <w:t xml:space="preserve"> </w:t>
      </w:r>
      <w:r w:rsidRPr="00507EF7">
        <w:rPr>
          <w:color w:val="000000"/>
          <w:sz w:val="28"/>
          <w:szCs w:val="28"/>
          <w:u w:val="single"/>
        </w:rPr>
        <w:t>главным условием успешного развития экономики России является отмена крепостного права.</w:t>
      </w:r>
    </w:p>
    <w:p w:rsidR="00FC326B" w:rsidRPr="00D01952" w:rsidRDefault="00FC326B" w:rsidP="00FC326B">
      <w:pPr>
        <w:pStyle w:val="a5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07EF7">
        <w:rPr>
          <w:b/>
          <w:color w:val="000000"/>
          <w:sz w:val="28"/>
          <w:szCs w:val="28"/>
          <w:u w:val="single"/>
        </w:rPr>
        <w:t>Сельское хозяйство.</w:t>
      </w:r>
      <w:r w:rsidR="005A0140">
        <w:rPr>
          <w:b/>
          <w:color w:val="000000"/>
          <w:sz w:val="28"/>
          <w:szCs w:val="28"/>
          <w:u w:val="single"/>
        </w:rPr>
        <w:t xml:space="preserve"> </w:t>
      </w:r>
      <w:r w:rsidR="005A0140">
        <w:rPr>
          <w:color w:val="FF0000"/>
          <w:sz w:val="28"/>
          <w:szCs w:val="28"/>
        </w:rPr>
        <w:t>Слайд 6 - 10</w:t>
      </w:r>
    </w:p>
    <w:p w:rsidR="00FC326B" w:rsidRPr="00507EF7" w:rsidRDefault="007409EF" w:rsidP="00FC326B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07EF7">
        <w:rPr>
          <w:color w:val="000000"/>
          <w:sz w:val="28"/>
          <w:szCs w:val="28"/>
        </w:rPr>
        <w:t>Россия во второй половине 18 века была аграрной страной, а это значит, что в экономической структуре отраслей преобладало сельское хозяйство. Ш</w:t>
      </w:r>
      <w:r w:rsidR="00FC326B" w:rsidRPr="00507EF7">
        <w:rPr>
          <w:color w:val="000000"/>
          <w:sz w:val="28"/>
          <w:szCs w:val="28"/>
        </w:rPr>
        <w:t>ел процесс</w:t>
      </w:r>
      <w:r w:rsidR="00FC326B" w:rsidRPr="00507EF7">
        <w:rPr>
          <w:color w:val="000000"/>
          <w:sz w:val="28"/>
          <w:szCs w:val="28"/>
        </w:rPr>
        <w:t xml:space="preserve"> разложения феодально-крепостнической системы, сельское хозяйство страны в 60—90-х годах развивалось довольно успешно. Но это было связано не с новыми формами труда, а с освоением новых земель, которые Россия завоевала в Северном Причерноморье. </w:t>
      </w:r>
      <w:r w:rsidRPr="00507EF7">
        <w:rPr>
          <w:color w:val="000000"/>
          <w:sz w:val="28"/>
          <w:szCs w:val="28"/>
        </w:rPr>
        <w:t xml:space="preserve">То есть, сельское хозяйство развивалось экстенсивным путем. </w:t>
      </w:r>
      <w:r w:rsidR="00FC326B" w:rsidRPr="00507EF7">
        <w:rPr>
          <w:color w:val="000000"/>
          <w:sz w:val="28"/>
          <w:szCs w:val="28"/>
        </w:rPr>
        <w:t>Новые земли осваивались в Поволжье, на Урале и в Сибири крестьянами-переселенцами. Местные жители этих частей страны, традиционно занимавшиеся кочевым скотоводством, переходили к земледелию.</w:t>
      </w:r>
    </w:p>
    <w:p w:rsidR="00FC326B" w:rsidRPr="00507EF7" w:rsidRDefault="00FC326B" w:rsidP="00FC326B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07EF7">
        <w:rPr>
          <w:color w:val="000000"/>
          <w:sz w:val="28"/>
          <w:szCs w:val="28"/>
        </w:rPr>
        <w:t>Внедрялись новые породы скота и сельскохозяйственные культуры. Все большее значение постепенно приобретали картофель и подсолнечник.</w:t>
      </w:r>
    </w:p>
    <w:p w:rsidR="00FC326B" w:rsidRPr="00507EF7" w:rsidRDefault="00FC326B" w:rsidP="00FC326B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07EF7">
        <w:rPr>
          <w:color w:val="000000"/>
          <w:sz w:val="28"/>
          <w:szCs w:val="28"/>
        </w:rPr>
        <w:br/>
      </w:r>
    </w:p>
    <w:p w:rsidR="00FC326B" w:rsidRPr="00507EF7" w:rsidRDefault="00FC326B" w:rsidP="00FC326B">
      <w:pPr>
        <w:pStyle w:val="a5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 w:rsidRPr="00507EF7">
        <w:rPr>
          <w:b/>
          <w:color w:val="000000"/>
          <w:sz w:val="28"/>
          <w:szCs w:val="28"/>
          <w:u w:val="single"/>
        </w:rPr>
        <w:t>Промышленность.</w:t>
      </w:r>
      <w:r w:rsidR="005A0140">
        <w:rPr>
          <w:b/>
          <w:color w:val="000000"/>
          <w:sz w:val="28"/>
          <w:szCs w:val="28"/>
          <w:u w:val="single"/>
        </w:rPr>
        <w:t xml:space="preserve"> </w:t>
      </w:r>
      <w:r w:rsidR="005A0140">
        <w:rPr>
          <w:color w:val="FF0000"/>
          <w:sz w:val="28"/>
          <w:szCs w:val="28"/>
        </w:rPr>
        <w:t>Слайд 11- 15</w:t>
      </w:r>
    </w:p>
    <w:p w:rsidR="00FC326B" w:rsidRPr="00507EF7" w:rsidRDefault="00FC326B" w:rsidP="00FC326B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07EF7">
        <w:rPr>
          <w:color w:val="000000"/>
          <w:sz w:val="28"/>
          <w:szCs w:val="28"/>
        </w:rPr>
        <w:t xml:space="preserve">Развитие промышленности, основой которой было мануфактурное производство, шло более высокими темпами. Это объяснялось, с одной стороны, непрекращающимися войнами, требовавшими производства в </w:t>
      </w:r>
      <w:r w:rsidRPr="00507EF7">
        <w:rPr>
          <w:color w:val="000000"/>
          <w:sz w:val="28"/>
          <w:szCs w:val="28"/>
        </w:rPr>
        <w:lastRenderedPageBreak/>
        <w:t>огромных количествах сукна для нужд армии и флота, парусины для строящихся судов, металла для пушек, а с другой — заинтересованностью зарубежных потребителей в дешевых русских товарах (металле и парусине, сале и пеньке). Все это объясняло быстрый рост численности мануфактур в России. Если в начале XVIII века их насчитывалось 30, в 1725 году — 200, в 1750 году — 600, то к концу столетия — уже 1200.</w:t>
      </w:r>
    </w:p>
    <w:p w:rsidR="00A635BE" w:rsidRPr="00507EF7" w:rsidRDefault="00A635BE" w:rsidP="00FC326B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25ED3">
        <w:rPr>
          <w:color w:val="000000"/>
          <w:sz w:val="28"/>
          <w:szCs w:val="28"/>
          <w:u w:val="single"/>
        </w:rPr>
        <w:t>В 1755 г. Вышел манифест, предоставляющий право всем желающим заниматься предпринимательской деятельностью.</w:t>
      </w:r>
      <w:r w:rsidR="00025ED3">
        <w:rPr>
          <w:color w:val="000000"/>
          <w:sz w:val="28"/>
          <w:szCs w:val="28"/>
        </w:rPr>
        <w:t xml:space="preserve"> Стал распространяться вольнонаемный рабочий труд.</w:t>
      </w:r>
    </w:p>
    <w:p w:rsidR="00A635BE" w:rsidRPr="00507EF7" w:rsidRDefault="00A635BE" w:rsidP="00FC326B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07EF7">
        <w:rPr>
          <w:color w:val="000000"/>
          <w:sz w:val="28"/>
          <w:szCs w:val="28"/>
        </w:rPr>
        <w:t xml:space="preserve">Большое развитие получили </w:t>
      </w:r>
      <w:r w:rsidRPr="00507EF7">
        <w:rPr>
          <w:b/>
          <w:i/>
          <w:color w:val="000000"/>
          <w:sz w:val="28"/>
          <w:szCs w:val="28"/>
        </w:rPr>
        <w:t>крепостные мануфактуры</w:t>
      </w:r>
      <w:r w:rsidRPr="00507EF7">
        <w:rPr>
          <w:color w:val="000000"/>
          <w:sz w:val="28"/>
          <w:szCs w:val="28"/>
        </w:rPr>
        <w:t>. – это предприятия с преимущественным использованием подневольного труда.</w:t>
      </w:r>
    </w:p>
    <w:p w:rsidR="00FC326B" w:rsidRPr="00507EF7" w:rsidRDefault="00FC326B" w:rsidP="00FC326B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07EF7">
        <w:rPr>
          <w:color w:val="000000"/>
          <w:sz w:val="28"/>
          <w:szCs w:val="28"/>
        </w:rPr>
        <w:t>Смотрим и анализируем диаграмму </w:t>
      </w:r>
      <w:r w:rsidRPr="00507EF7">
        <w:rPr>
          <w:color w:val="000000"/>
          <w:sz w:val="28"/>
          <w:szCs w:val="28"/>
          <w:u w:val="single"/>
        </w:rPr>
        <w:t>слайд №16</w:t>
      </w:r>
    </w:p>
    <w:p w:rsidR="00FC326B" w:rsidRPr="00507EF7" w:rsidRDefault="00FC326B" w:rsidP="00FC326B">
      <w:pPr>
        <w:pStyle w:val="a5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 w:rsidRPr="00507EF7">
        <w:rPr>
          <w:b/>
          <w:color w:val="000000"/>
          <w:sz w:val="28"/>
          <w:szCs w:val="28"/>
          <w:u w:val="single"/>
        </w:rPr>
        <w:t>Торговля</w:t>
      </w:r>
      <w:r w:rsidR="005A0140">
        <w:rPr>
          <w:b/>
          <w:color w:val="000000"/>
          <w:sz w:val="28"/>
          <w:szCs w:val="28"/>
          <w:u w:val="single"/>
        </w:rPr>
        <w:t xml:space="preserve"> </w:t>
      </w:r>
      <w:r w:rsidR="005A0140">
        <w:rPr>
          <w:color w:val="FF0000"/>
          <w:sz w:val="28"/>
          <w:szCs w:val="28"/>
        </w:rPr>
        <w:t>Слайд 16- 22</w:t>
      </w:r>
    </w:p>
    <w:p w:rsidR="00FC326B" w:rsidRPr="00507EF7" w:rsidRDefault="00FC326B" w:rsidP="00FC326B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07EF7">
        <w:rPr>
          <w:color w:val="000000"/>
          <w:sz w:val="28"/>
          <w:szCs w:val="28"/>
        </w:rPr>
        <w:t>Успехи в развитии промышленности и сельского хозяйства способствовали дальнейшему развитию внутренней и внешней торговли.</w:t>
      </w:r>
    </w:p>
    <w:p w:rsidR="00FC326B" w:rsidRPr="00507EF7" w:rsidRDefault="00FC326B" w:rsidP="00FC326B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07EF7">
        <w:rPr>
          <w:color w:val="000000"/>
          <w:sz w:val="28"/>
          <w:szCs w:val="28"/>
        </w:rPr>
        <w:t xml:space="preserve">Еще больше стало сельских </w:t>
      </w:r>
      <w:proofErr w:type="spellStart"/>
      <w:r w:rsidRPr="00507EF7">
        <w:rPr>
          <w:color w:val="000000"/>
          <w:sz w:val="28"/>
          <w:szCs w:val="28"/>
        </w:rPr>
        <w:t>торжков</w:t>
      </w:r>
      <w:proofErr w:type="spellEnd"/>
      <w:r w:rsidRPr="00507EF7">
        <w:rPr>
          <w:color w:val="000000"/>
          <w:sz w:val="28"/>
          <w:szCs w:val="28"/>
        </w:rPr>
        <w:t xml:space="preserve"> и ярмарок, что говорило о постепенном втягивании крестьян в рыночные отношения.</w:t>
      </w:r>
    </w:p>
    <w:p w:rsidR="00FC326B" w:rsidRPr="00507EF7" w:rsidRDefault="00FC326B" w:rsidP="00FC326B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07EF7">
        <w:rPr>
          <w:color w:val="000000"/>
          <w:sz w:val="28"/>
          <w:szCs w:val="28"/>
        </w:rPr>
        <w:t>Усилился товарообмен между городом и деревней. Торговля в городах стала ежедневной, а не по выходным дням, как прежде.</w:t>
      </w:r>
    </w:p>
    <w:p w:rsidR="00FC326B" w:rsidRPr="00507EF7" w:rsidRDefault="00FC326B" w:rsidP="00FC326B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07EF7">
        <w:rPr>
          <w:color w:val="000000"/>
          <w:sz w:val="28"/>
          <w:szCs w:val="28"/>
        </w:rPr>
        <w:t xml:space="preserve">Крупнейшими торговыми центрами страны были Москва и Петербург. В Северную столицу ежегодно доставлялось более 11 миллионов пудов зерна. Новые крупные ярмарки возникли на Украине и в Сибири. Крупнейшей из них была </w:t>
      </w:r>
      <w:proofErr w:type="spellStart"/>
      <w:r w:rsidRPr="00507EF7">
        <w:rPr>
          <w:color w:val="000000"/>
          <w:sz w:val="28"/>
          <w:szCs w:val="28"/>
        </w:rPr>
        <w:t>Нежинская</w:t>
      </w:r>
      <w:proofErr w:type="spellEnd"/>
      <w:r w:rsidRPr="00507EF7">
        <w:rPr>
          <w:color w:val="000000"/>
          <w:sz w:val="28"/>
          <w:szCs w:val="28"/>
        </w:rPr>
        <w:t xml:space="preserve"> ярмарка, на которую три раза в год свозились товары изо всей России, Западной Европы и Турции. Главным центром торговли между русскими и украинскими купцами стала Коренная ярмарка под Курском.</w:t>
      </w:r>
      <w:r w:rsidR="00A635BE" w:rsidRPr="00507EF7">
        <w:rPr>
          <w:color w:val="000000"/>
          <w:sz w:val="28"/>
          <w:szCs w:val="28"/>
        </w:rPr>
        <w:t xml:space="preserve"> Также </w:t>
      </w:r>
      <w:proofErr w:type="spellStart"/>
      <w:r w:rsidR="00A635BE" w:rsidRPr="00507EF7">
        <w:rPr>
          <w:color w:val="000000"/>
          <w:sz w:val="28"/>
          <w:szCs w:val="28"/>
        </w:rPr>
        <w:t>Ирбитская</w:t>
      </w:r>
      <w:proofErr w:type="spellEnd"/>
      <w:r w:rsidR="00A635BE" w:rsidRPr="00507EF7">
        <w:rPr>
          <w:color w:val="000000"/>
          <w:sz w:val="28"/>
          <w:szCs w:val="28"/>
        </w:rPr>
        <w:t xml:space="preserve"> ярмарка, которая проходила в феврале и </w:t>
      </w:r>
      <w:proofErr w:type="spellStart"/>
      <w:r w:rsidR="00A635BE" w:rsidRPr="00507EF7">
        <w:rPr>
          <w:color w:val="000000"/>
          <w:sz w:val="28"/>
          <w:szCs w:val="28"/>
        </w:rPr>
        <w:t>Макарьевская</w:t>
      </w:r>
      <w:proofErr w:type="spellEnd"/>
      <w:r w:rsidR="00A635BE" w:rsidRPr="00507EF7">
        <w:rPr>
          <w:color w:val="000000"/>
          <w:sz w:val="28"/>
          <w:szCs w:val="28"/>
        </w:rPr>
        <w:t xml:space="preserve"> в июле.</w:t>
      </w:r>
    </w:p>
    <w:p w:rsidR="00A635BE" w:rsidRPr="0090256C" w:rsidRDefault="00A635BE" w:rsidP="00FC326B">
      <w:pPr>
        <w:pStyle w:val="a5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 w:rsidRPr="0090256C">
        <w:rPr>
          <w:b/>
          <w:color w:val="000000"/>
          <w:sz w:val="28"/>
          <w:szCs w:val="28"/>
        </w:rPr>
        <w:t xml:space="preserve">1782г. Екатериной 2 был издан новый </w:t>
      </w:r>
      <w:r w:rsidRPr="0090256C">
        <w:rPr>
          <w:b/>
          <w:i/>
          <w:color w:val="000000"/>
          <w:sz w:val="28"/>
          <w:szCs w:val="28"/>
        </w:rPr>
        <w:t xml:space="preserve">Таможенный </w:t>
      </w:r>
      <w:proofErr w:type="gramStart"/>
      <w:r w:rsidRPr="0090256C">
        <w:rPr>
          <w:b/>
          <w:i/>
          <w:color w:val="000000"/>
          <w:sz w:val="28"/>
          <w:szCs w:val="28"/>
        </w:rPr>
        <w:t xml:space="preserve">тариф </w:t>
      </w:r>
      <w:r w:rsidRPr="0090256C">
        <w:rPr>
          <w:b/>
          <w:color w:val="000000"/>
          <w:sz w:val="28"/>
          <w:szCs w:val="28"/>
        </w:rPr>
        <w:t>,</w:t>
      </w:r>
      <w:proofErr w:type="gramEnd"/>
      <w:r w:rsidRPr="0090256C">
        <w:rPr>
          <w:b/>
          <w:color w:val="000000"/>
          <w:sz w:val="28"/>
          <w:szCs w:val="28"/>
        </w:rPr>
        <w:t xml:space="preserve"> снизивший таможенные пошлины.</w:t>
      </w:r>
    </w:p>
    <w:p w:rsidR="00FC326B" w:rsidRPr="00507EF7" w:rsidRDefault="00FC326B" w:rsidP="00FC326B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07EF7">
        <w:rPr>
          <w:color w:val="000000"/>
          <w:sz w:val="28"/>
          <w:szCs w:val="28"/>
        </w:rPr>
        <w:t>Главным экспортным товаром был металл. </w:t>
      </w:r>
      <w:r w:rsidRPr="00507EF7">
        <w:rPr>
          <w:color w:val="000000"/>
          <w:sz w:val="28"/>
          <w:szCs w:val="28"/>
          <w:u w:val="single"/>
        </w:rPr>
        <w:t>Если в начале царствования Екатерины его вывоз составлял 800 тысяч пудов в год, то уже к началу 80-х годов он составил почти 4 миллиона пудов.</w:t>
      </w:r>
    </w:p>
    <w:p w:rsidR="00FC326B" w:rsidRPr="00507EF7" w:rsidRDefault="00FC326B" w:rsidP="00FC326B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07EF7">
        <w:rPr>
          <w:color w:val="000000"/>
          <w:sz w:val="28"/>
          <w:szCs w:val="28"/>
        </w:rPr>
        <w:t>По мере освоения Северного Причерноморья быстрыми темпами рос вывоз зерна в Европу. Зерно стало одним из главных экспортных товаров России более чем на сто лет.</w:t>
      </w:r>
    </w:p>
    <w:p w:rsidR="00FC326B" w:rsidRPr="00507EF7" w:rsidRDefault="00FC326B" w:rsidP="00FC326B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07EF7">
        <w:rPr>
          <w:color w:val="000000"/>
          <w:sz w:val="28"/>
          <w:szCs w:val="28"/>
        </w:rPr>
        <w:t>Вместе с тем внешняя торговля велась в основном при посредничестве иностранных купцов, которые впервые после Петра I стали проникать и на внутренние рынки России.</w:t>
      </w:r>
    </w:p>
    <w:p w:rsidR="00507EF7" w:rsidRDefault="00507EF7" w:rsidP="00507EF7">
      <w:pPr>
        <w:pStyle w:val="a3"/>
        <w:numPr>
          <w:ilvl w:val="0"/>
          <w:numId w:val="3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507EF7">
        <w:rPr>
          <w:rFonts w:ascii="Times New Roman" w:hAnsi="Times New Roman" w:cs="Times New Roman"/>
          <w:sz w:val="28"/>
          <w:szCs w:val="28"/>
        </w:rPr>
        <w:lastRenderedPageBreak/>
        <w:t xml:space="preserve">Теперь каждая группа выполняет задания по своей </w:t>
      </w:r>
      <w:proofErr w:type="gramStart"/>
      <w:r w:rsidRPr="00507EF7">
        <w:rPr>
          <w:rFonts w:ascii="Times New Roman" w:hAnsi="Times New Roman" w:cs="Times New Roman"/>
          <w:sz w:val="28"/>
          <w:szCs w:val="28"/>
        </w:rPr>
        <w:t>отрасли</w:t>
      </w:r>
      <w:proofErr w:type="gramEnd"/>
      <w:r w:rsidRPr="00507EF7">
        <w:rPr>
          <w:rFonts w:ascii="Times New Roman" w:hAnsi="Times New Roman" w:cs="Times New Roman"/>
          <w:sz w:val="28"/>
          <w:szCs w:val="28"/>
        </w:rPr>
        <w:t xml:space="preserve"> и мы заполняем таблицу.</w:t>
      </w:r>
    </w:p>
    <w:p w:rsidR="005A0140" w:rsidRPr="005A0140" w:rsidRDefault="005A0140" w:rsidP="005A0140">
      <w:pPr>
        <w:spacing w:line="480" w:lineRule="auto"/>
        <w:ind w:left="142"/>
        <w:rPr>
          <w:rFonts w:ascii="Times New Roman" w:hAnsi="Times New Roman" w:cs="Times New Roman"/>
          <w:color w:val="FF0000"/>
          <w:sz w:val="28"/>
          <w:szCs w:val="28"/>
        </w:rPr>
      </w:pPr>
      <w:r w:rsidRPr="005A0140">
        <w:rPr>
          <w:rFonts w:ascii="Times New Roman" w:hAnsi="Times New Roman" w:cs="Times New Roman"/>
          <w:color w:val="FF0000"/>
          <w:sz w:val="28"/>
          <w:szCs w:val="28"/>
        </w:rPr>
        <w:t>Слайд 23</w:t>
      </w:r>
    </w:p>
    <w:p w:rsidR="00507EF7" w:rsidRPr="00507EF7" w:rsidRDefault="00507EF7" w:rsidP="00507EF7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07EF7">
        <w:rPr>
          <w:color w:val="000000"/>
          <w:sz w:val="28"/>
          <w:szCs w:val="28"/>
        </w:rPr>
        <w:t>Таким образом, за годы царствования Екатерины II в социально-экономическом развитии России наблюдались два противоречивых процесса.</w:t>
      </w:r>
    </w:p>
    <w:p w:rsidR="00507EF7" w:rsidRPr="00507EF7" w:rsidRDefault="00507EF7" w:rsidP="00507EF7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07EF7">
        <w:rPr>
          <w:color w:val="000000"/>
          <w:sz w:val="28"/>
          <w:szCs w:val="28"/>
        </w:rPr>
        <w:t>С одной стороны, нарастало развитие новых форм хозяйства, основанных на наемном труде и рыночных отношениях.</w:t>
      </w:r>
    </w:p>
    <w:p w:rsidR="00507EF7" w:rsidRPr="00507EF7" w:rsidRDefault="00507EF7" w:rsidP="00507EF7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07EF7">
        <w:rPr>
          <w:color w:val="000000"/>
          <w:sz w:val="28"/>
          <w:szCs w:val="28"/>
        </w:rPr>
        <w:t>С другой стороны, сохранение крепостнической системы тяжелым бременем ложилось на экономику страны, в особенности н</w:t>
      </w:r>
      <w:r w:rsidR="00A26D4C">
        <w:rPr>
          <w:color w:val="000000"/>
          <w:sz w:val="28"/>
          <w:szCs w:val="28"/>
        </w:rPr>
        <w:t xml:space="preserve">а крестьянское хозяйство. </w:t>
      </w:r>
      <w:r w:rsidR="00A26D4C" w:rsidRPr="00A26D4C">
        <w:rPr>
          <w:b/>
          <w:color w:val="000000"/>
          <w:sz w:val="28"/>
          <w:szCs w:val="28"/>
        </w:rPr>
        <w:t>Вывод</w:t>
      </w:r>
      <w:r w:rsidRPr="00A26D4C">
        <w:rPr>
          <w:b/>
          <w:color w:val="000000"/>
          <w:sz w:val="28"/>
          <w:szCs w:val="28"/>
        </w:rPr>
        <w:t xml:space="preserve"> </w:t>
      </w:r>
      <w:r w:rsidRPr="00507EF7">
        <w:rPr>
          <w:color w:val="000000"/>
          <w:sz w:val="28"/>
          <w:szCs w:val="28"/>
        </w:rPr>
        <w:t>— противоречивый характер результатов экономического развития. Высокие результаты были лишь там, где меньшим было влияние крепостнических порядков.</w:t>
      </w:r>
    </w:p>
    <w:p w:rsidR="00507EF7" w:rsidRDefault="00507EF7" w:rsidP="00507EF7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spellStart"/>
      <w:r w:rsidRPr="00507EF7">
        <w:rPr>
          <w:color w:val="000000"/>
          <w:sz w:val="28"/>
          <w:szCs w:val="28"/>
        </w:rPr>
        <w:t>Bce</w:t>
      </w:r>
      <w:proofErr w:type="spellEnd"/>
      <w:r w:rsidRPr="00507EF7">
        <w:rPr>
          <w:color w:val="000000"/>
          <w:sz w:val="28"/>
          <w:szCs w:val="28"/>
        </w:rPr>
        <w:t xml:space="preserve"> </w:t>
      </w:r>
      <w:r w:rsidRPr="00507EF7">
        <w:rPr>
          <w:color w:val="000000"/>
          <w:sz w:val="28"/>
          <w:szCs w:val="28"/>
        </w:rPr>
        <w:t>это свидетельствовало о необходимости изменения самих основ господствующего феодально-крепостнического строя.</w:t>
      </w:r>
      <w:r>
        <w:rPr>
          <w:color w:val="000000"/>
          <w:sz w:val="28"/>
          <w:szCs w:val="28"/>
        </w:rPr>
        <w:t xml:space="preserve"> Крепостные порядки тормозили развитие новых форм труда. Все это говорило о том, что если не принять мер к обновлению основ экономической жизни, то крепостную систему ждет крах. </w:t>
      </w:r>
    </w:p>
    <w:p w:rsidR="00AF7B9C" w:rsidRPr="005A0140" w:rsidRDefault="00A26D4C" w:rsidP="00AF7B9C">
      <w:pPr>
        <w:pStyle w:val="a5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color w:val="FF0000"/>
          <w:sz w:val="28"/>
          <w:szCs w:val="28"/>
        </w:rPr>
      </w:pPr>
      <w:r>
        <w:rPr>
          <w:color w:val="000000"/>
          <w:sz w:val="28"/>
          <w:szCs w:val="28"/>
        </w:rPr>
        <w:t>Домашнее задание параграф 17-18 до стр. 143</w:t>
      </w:r>
      <w:r w:rsidR="005A0140">
        <w:rPr>
          <w:color w:val="000000"/>
          <w:sz w:val="28"/>
          <w:szCs w:val="28"/>
        </w:rPr>
        <w:t xml:space="preserve"> </w:t>
      </w:r>
      <w:r w:rsidR="005A0140">
        <w:rPr>
          <w:color w:val="000000"/>
          <w:sz w:val="28"/>
          <w:szCs w:val="28"/>
        </w:rPr>
        <w:tab/>
      </w:r>
      <w:r w:rsidR="005A0140" w:rsidRPr="005A0140">
        <w:rPr>
          <w:color w:val="FF0000"/>
          <w:sz w:val="28"/>
          <w:szCs w:val="28"/>
        </w:rPr>
        <w:t>Слайд 24</w:t>
      </w:r>
    </w:p>
    <w:p w:rsidR="00AF7B9C" w:rsidRDefault="00AF7B9C" w:rsidP="00507EF7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AF7B9C" w:rsidRDefault="00AF7B9C" w:rsidP="00507EF7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AF7B9C" w:rsidRDefault="00AF7B9C" w:rsidP="00507EF7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AF7B9C" w:rsidRDefault="00AF7B9C" w:rsidP="00507EF7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AF7B9C" w:rsidRDefault="00AF7B9C" w:rsidP="00507EF7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AF7B9C" w:rsidRDefault="00AF7B9C" w:rsidP="00507EF7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AF7B9C" w:rsidRDefault="00AF7B9C" w:rsidP="00507EF7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AF7B9C" w:rsidRDefault="00AF7B9C" w:rsidP="00507EF7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5A0140" w:rsidRDefault="005A0140" w:rsidP="00507EF7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5A0140" w:rsidRDefault="005A0140" w:rsidP="00507EF7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5A0140" w:rsidRDefault="005A0140" w:rsidP="00507EF7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5A0140" w:rsidRDefault="005A0140" w:rsidP="00507EF7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5A0140" w:rsidRDefault="005A0140" w:rsidP="00507EF7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5A0140" w:rsidRDefault="005A0140" w:rsidP="00507EF7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AF7B9C" w:rsidRDefault="00AF7B9C" w:rsidP="00507EF7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Приложение. </w:t>
      </w:r>
    </w:p>
    <w:p w:rsidR="005A0140" w:rsidRDefault="005A0140" w:rsidP="00507EF7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5A0140" w:rsidRPr="00507EF7" w:rsidRDefault="005A0140" w:rsidP="00507EF7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tbl>
      <w:tblPr>
        <w:tblStyle w:val="a4"/>
        <w:tblW w:w="0" w:type="auto"/>
        <w:tblInd w:w="360" w:type="dxa"/>
        <w:tblLook w:val="04A0" w:firstRow="1" w:lastRow="0" w:firstColumn="1" w:lastColumn="0" w:noHBand="0" w:noVBand="1"/>
      </w:tblPr>
      <w:tblGrid>
        <w:gridCol w:w="8985"/>
      </w:tblGrid>
      <w:tr w:rsidR="005A0140" w:rsidTr="005A0140">
        <w:tc>
          <w:tcPr>
            <w:tcW w:w="9345" w:type="dxa"/>
          </w:tcPr>
          <w:p w:rsidR="005A0140" w:rsidRDefault="005A0140" w:rsidP="004913B7">
            <w:pPr>
              <w:spacing w:line="48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Барщина – </w:t>
            </w:r>
          </w:p>
          <w:p w:rsidR="005A0140" w:rsidRPr="005A0140" w:rsidRDefault="005A0140" w:rsidP="004913B7">
            <w:pPr>
              <w:spacing w:line="48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507EF7" w:rsidRDefault="00507EF7" w:rsidP="004913B7">
      <w:pPr>
        <w:spacing w:line="48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5A0140" w:rsidRDefault="005A0140" w:rsidP="004913B7">
      <w:pPr>
        <w:spacing w:line="480" w:lineRule="auto"/>
        <w:ind w:left="360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360" w:type="dxa"/>
        <w:tblLook w:val="04A0" w:firstRow="1" w:lastRow="0" w:firstColumn="1" w:lastColumn="0" w:noHBand="0" w:noVBand="1"/>
      </w:tblPr>
      <w:tblGrid>
        <w:gridCol w:w="8985"/>
      </w:tblGrid>
      <w:tr w:rsidR="005A0140" w:rsidTr="005A0140">
        <w:tc>
          <w:tcPr>
            <w:tcW w:w="9345" w:type="dxa"/>
          </w:tcPr>
          <w:p w:rsidR="005A0140" w:rsidRDefault="005A0140" w:rsidP="004913B7">
            <w:pPr>
              <w:spacing w:line="48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Вотчинная мануфактура – </w:t>
            </w:r>
          </w:p>
          <w:p w:rsidR="005A0140" w:rsidRDefault="005A0140" w:rsidP="004913B7">
            <w:pPr>
              <w:spacing w:line="48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A0140" w:rsidRPr="005A0140" w:rsidRDefault="005A0140" w:rsidP="004913B7">
            <w:pPr>
              <w:spacing w:line="48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5A0140" w:rsidRPr="00FC326B" w:rsidRDefault="005A0140" w:rsidP="004913B7">
      <w:pPr>
        <w:spacing w:line="48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367E41" w:rsidRPr="00FC326B" w:rsidRDefault="00367E41" w:rsidP="00367E41">
      <w:pPr>
        <w:spacing w:line="48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F1316D" w:rsidRDefault="00F1316D" w:rsidP="00F1316D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5A0140" w:rsidRDefault="005A0140" w:rsidP="00F1316D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5A0140" w:rsidRDefault="005A0140" w:rsidP="00F1316D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5A0140" w:rsidRDefault="005A0140" w:rsidP="00F1316D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5A0140" w:rsidRDefault="005A0140" w:rsidP="00F1316D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5A0140" w:rsidRDefault="005A0140" w:rsidP="00F1316D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5A0140" w:rsidRDefault="005A0140" w:rsidP="00F1316D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5A0140" w:rsidRDefault="005A0140" w:rsidP="00F1316D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5A0140" w:rsidRDefault="005A0140" w:rsidP="00F1316D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5A0140" w:rsidRDefault="005A0140" w:rsidP="00F1316D">
      <w:pPr>
        <w:ind w:left="360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345"/>
      </w:tblGrid>
      <w:tr w:rsidR="007E423E" w:rsidTr="007E423E">
        <w:tc>
          <w:tcPr>
            <w:tcW w:w="9345" w:type="dxa"/>
          </w:tcPr>
          <w:p w:rsidR="007E423E" w:rsidRDefault="007E423E" w:rsidP="00147F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Карточка группы № 1. Сельское хозяйство. </w:t>
            </w:r>
            <w:r w:rsidRPr="007E423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Проследите рост территории России с точки зрения перспектив развития сельского хозяйства.</w:t>
            </w:r>
          </w:p>
          <w:p w:rsidR="007E423E" w:rsidRDefault="007E423E" w:rsidP="00147F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423E" w:rsidRDefault="007E423E" w:rsidP="00147F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423E" w:rsidRDefault="007E423E" w:rsidP="00147F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423E" w:rsidRDefault="007E423E" w:rsidP="00147F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47F43" w:rsidRPr="00FC326B" w:rsidRDefault="00147F43" w:rsidP="00147F43">
      <w:pPr>
        <w:rPr>
          <w:rFonts w:ascii="Times New Roman" w:hAnsi="Times New Roman" w:cs="Times New Roman"/>
          <w:sz w:val="28"/>
          <w:szCs w:val="28"/>
        </w:rPr>
      </w:pPr>
    </w:p>
    <w:p w:rsidR="00147F43" w:rsidRPr="00FC326B" w:rsidRDefault="00147F43" w:rsidP="00147F43">
      <w:pPr>
        <w:rPr>
          <w:rFonts w:ascii="Times New Roman" w:hAnsi="Times New Roman" w:cs="Times New Roman"/>
          <w:sz w:val="28"/>
          <w:szCs w:val="28"/>
        </w:rPr>
      </w:pPr>
    </w:p>
    <w:p w:rsidR="00147F43" w:rsidRPr="00FC326B" w:rsidRDefault="00147F43" w:rsidP="00147F4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345"/>
      </w:tblGrid>
      <w:tr w:rsidR="007E423E" w:rsidTr="007E423E">
        <w:tc>
          <w:tcPr>
            <w:tcW w:w="9345" w:type="dxa"/>
          </w:tcPr>
          <w:p w:rsidR="007E423E" w:rsidRPr="007E423E" w:rsidRDefault="007E423E" w:rsidP="007E42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Карточка группы № 2. Промышленность. </w:t>
            </w:r>
            <w:r w:rsidRPr="007E423E">
              <w:rPr>
                <w:b/>
                <w:bCs/>
                <w:sz w:val="28"/>
                <w:szCs w:val="28"/>
              </w:rPr>
              <w:t>Определите специализацию промышленных районов.</w:t>
            </w:r>
          </w:p>
          <w:p w:rsidR="007E423E" w:rsidRDefault="007E42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</w:p>
          <w:p w:rsidR="007E423E" w:rsidRDefault="007E423E">
            <w:pPr>
              <w:rPr>
                <w:sz w:val="28"/>
                <w:szCs w:val="28"/>
              </w:rPr>
            </w:pPr>
          </w:p>
          <w:p w:rsidR="007E423E" w:rsidRDefault="007E423E">
            <w:pPr>
              <w:rPr>
                <w:sz w:val="28"/>
                <w:szCs w:val="28"/>
              </w:rPr>
            </w:pPr>
          </w:p>
          <w:p w:rsidR="007E423E" w:rsidRDefault="007E423E">
            <w:pPr>
              <w:rPr>
                <w:sz w:val="28"/>
                <w:szCs w:val="28"/>
              </w:rPr>
            </w:pPr>
          </w:p>
          <w:p w:rsidR="007E423E" w:rsidRDefault="007E423E">
            <w:pPr>
              <w:rPr>
                <w:sz w:val="28"/>
                <w:szCs w:val="28"/>
              </w:rPr>
            </w:pPr>
          </w:p>
        </w:tc>
      </w:tr>
    </w:tbl>
    <w:p w:rsidR="003904D2" w:rsidRDefault="003904D2">
      <w:pPr>
        <w:rPr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345"/>
      </w:tblGrid>
      <w:tr w:rsidR="007E423E" w:rsidTr="007E423E">
        <w:tc>
          <w:tcPr>
            <w:tcW w:w="9345" w:type="dxa"/>
          </w:tcPr>
          <w:p w:rsidR="007E423E" w:rsidRDefault="007E423E">
            <w:pPr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Карточка группы </w:t>
            </w:r>
            <w:r w:rsidR="00331CE3">
              <w:rPr>
                <w:sz w:val="28"/>
                <w:szCs w:val="28"/>
              </w:rPr>
              <w:t xml:space="preserve">№ 3. Торговля. </w:t>
            </w:r>
            <w:r w:rsidR="00331CE3" w:rsidRPr="00331CE3">
              <w:rPr>
                <w:b/>
                <w:bCs/>
                <w:sz w:val="28"/>
                <w:szCs w:val="28"/>
              </w:rPr>
              <w:t>Определите новые торговые пути и предметы экспорта.</w:t>
            </w:r>
          </w:p>
          <w:p w:rsidR="00331CE3" w:rsidRDefault="00331CE3">
            <w:pPr>
              <w:rPr>
                <w:b/>
                <w:bCs/>
                <w:sz w:val="28"/>
                <w:szCs w:val="28"/>
              </w:rPr>
            </w:pPr>
          </w:p>
          <w:p w:rsidR="00331CE3" w:rsidRDefault="00331CE3">
            <w:pPr>
              <w:rPr>
                <w:b/>
                <w:bCs/>
                <w:sz w:val="28"/>
                <w:szCs w:val="28"/>
              </w:rPr>
            </w:pPr>
          </w:p>
          <w:p w:rsidR="00331CE3" w:rsidRDefault="00331CE3">
            <w:pPr>
              <w:rPr>
                <w:b/>
                <w:bCs/>
                <w:sz w:val="28"/>
                <w:szCs w:val="28"/>
              </w:rPr>
            </w:pPr>
          </w:p>
          <w:p w:rsidR="00331CE3" w:rsidRDefault="00331CE3">
            <w:pPr>
              <w:rPr>
                <w:b/>
                <w:bCs/>
                <w:sz w:val="28"/>
                <w:szCs w:val="28"/>
              </w:rPr>
            </w:pPr>
          </w:p>
          <w:p w:rsidR="00331CE3" w:rsidRDefault="00331CE3">
            <w:pPr>
              <w:rPr>
                <w:b/>
                <w:bCs/>
                <w:sz w:val="28"/>
                <w:szCs w:val="28"/>
              </w:rPr>
            </w:pPr>
          </w:p>
          <w:p w:rsidR="00331CE3" w:rsidRDefault="00331CE3">
            <w:pPr>
              <w:rPr>
                <w:sz w:val="28"/>
                <w:szCs w:val="28"/>
              </w:rPr>
            </w:pPr>
          </w:p>
        </w:tc>
      </w:tr>
    </w:tbl>
    <w:p w:rsidR="007E423E" w:rsidRDefault="007E423E">
      <w:pPr>
        <w:rPr>
          <w:sz w:val="28"/>
          <w:szCs w:val="28"/>
        </w:rPr>
      </w:pPr>
    </w:p>
    <w:p w:rsidR="00331CE3" w:rsidRPr="00FC326B" w:rsidRDefault="00331CE3">
      <w:pPr>
        <w:rPr>
          <w:sz w:val="28"/>
          <w:szCs w:val="28"/>
        </w:rPr>
      </w:pPr>
      <w:bookmarkStart w:id="0" w:name="_GoBack"/>
      <w:bookmarkEnd w:id="0"/>
    </w:p>
    <w:sectPr w:rsidR="00331CE3" w:rsidRPr="00FC32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35773"/>
    <w:multiLevelType w:val="multilevel"/>
    <w:tmpl w:val="369A00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1B114D"/>
    <w:multiLevelType w:val="multilevel"/>
    <w:tmpl w:val="DE0C0C7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2" w15:restartNumberingAfterBreak="0">
    <w:nsid w:val="4DB42EF0"/>
    <w:multiLevelType w:val="hybridMultilevel"/>
    <w:tmpl w:val="C0F63E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686990"/>
    <w:multiLevelType w:val="multilevel"/>
    <w:tmpl w:val="0CDA4D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F0336B"/>
    <w:multiLevelType w:val="multilevel"/>
    <w:tmpl w:val="92821F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81A51B8"/>
    <w:multiLevelType w:val="multilevel"/>
    <w:tmpl w:val="6ED428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7F43"/>
    <w:rsid w:val="00025ED3"/>
    <w:rsid w:val="000269A9"/>
    <w:rsid w:val="00147F43"/>
    <w:rsid w:val="00331CE3"/>
    <w:rsid w:val="00367E41"/>
    <w:rsid w:val="003904D2"/>
    <w:rsid w:val="004913B7"/>
    <w:rsid w:val="00507EF7"/>
    <w:rsid w:val="005A0140"/>
    <w:rsid w:val="00627DC2"/>
    <w:rsid w:val="007409EF"/>
    <w:rsid w:val="007E423E"/>
    <w:rsid w:val="0090256C"/>
    <w:rsid w:val="00992C35"/>
    <w:rsid w:val="00A26D4C"/>
    <w:rsid w:val="00A3585E"/>
    <w:rsid w:val="00A635BE"/>
    <w:rsid w:val="00AF7B9C"/>
    <w:rsid w:val="00CA6914"/>
    <w:rsid w:val="00D013AC"/>
    <w:rsid w:val="00D01952"/>
    <w:rsid w:val="00F1316D"/>
    <w:rsid w:val="00FC3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F0134"/>
  <w15:chartTrackingRefBased/>
  <w15:docId w15:val="{58692174-12CA-4B3F-AE07-E85F51985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7F43"/>
    <w:pPr>
      <w:spacing w:after="200" w:line="27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6914"/>
    <w:pPr>
      <w:ind w:left="720"/>
      <w:contextualSpacing/>
    </w:pPr>
  </w:style>
  <w:style w:type="table" w:styleId="a4">
    <w:name w:val="Table Grid"/>
    <w:basedOn w:val="a1"/>
    <w:uiPriority w:val="39"/>
    <w:rsid w:val="00491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FC32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91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8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5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4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4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6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1374</Words>
  <Characters>7833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2</cp:revision>
  <dcterms:created xsi:type="dcterms:W3CDTF">2020-02-16T15:26:00Z</dcterms:created>
  <dcterms:modified xsi:type="dcterms:W3CDTF">2020-02-16T15:26:00Z</dcterms:modified>
</cp:coreProperties>
</file>