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85C" w:rsidRPr="004C485C" w:rsidRDefault="004C485C" w:rsidP="004C485C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4C485C">
        <w:rPr>
          <w:b/>
          <w:bCs/>
          <w:sz w:val="28"/>
          <w:szCs w:val="28"/>
        </w:rPr>
        <w:t xml:space="preserve">Методическая разработка урока по математике в 5 классе </w:t>
      </w:r>
    </w:p>
    <w:p w:rsidR="004C485C" w:rsidRPr="004C485C" w:rsidRDefault="004C485C" w:rsidP="004C485C">
      <w:pPr>
        <w:pStyle w:val="Default"/>
      </w:pPr>
      <w:r>
        <w:rPr>
          <w:b/>
          <w:bCs/>
          <w:sz w:val="28"/>
          <w:szCs w:val="28"/>
        </w:rPr>
        <w:t xml:space="preserve">                                     </w:t>
      </w:r>
      <w:r w:rsidRPr="004C485C">
        <w:rPr>
          <w:b/>
          <w:bCs/>
          <w:sz w:val="28"/>
          <w:szCs w:val="28"/>
        </w:rPr>
        <w:t>по теме «Деление дробей»</w:t>
      </w:r>
      <w:r w:rsidRPr="004C485C">
        <w:rPr>
          <w:b/>
          <w:bCs/>
        </w:rPr>
        <w:t xml:space="preserve"> </w:t>
      </w:r>
    </w:p>
    <w:p w:rsidR="004C485C" w:rsidRPr="004C485C" w:rsidRDefault="004C485C" w:rsidP="004C485C">
      <w:pPr>
        <w:pStyle w:val="Default"/>
      </w:pPr>
      <w:r>
        <w:rPr>
          <w:i/>
          <w:iCs/>
        </w:rPr>
        <w:t>Зуева Ольга Михайловна</w:t>
      </w:r>
      <w:r w:rsidRPr="004C485C">
        <w:rPr>
          <w:i/>
          <w:iCs/>
        </w:rPr>
        <w:t xml:space="preserve">, </w:t>
      </w:r>
    </w:p>
    <w:p w:rsidR="004C485C" w:rsidRPr="004C485C" w:rsidRDefault="004C485C" w:rsidP="004C485C">
      <w:pPr>
        <w:pStyle w:val="Default"/>
      </w:pPr>
      <w:r w:rsidRPr="004C485C">
        <w:rPr>
          <w:i/>
          <w:iCs/>
        </w:rPr>
        <w:t xml:space="preserve">учитель математики </w:t>
      </w:r>
    </w:p>
    <w:p w:rsidR="004C485C" w:rsidRDefault="004C485C" w:rsidP="004C485C">
      <w:pPr>
        <w:pStyle w:val="Default"/>
        <w:rPr>
          <w:i/>
          <w:iCs/>
        </w:rPr>
      </w:pPr>
      <w:r>
        <w:rPr>
          <w:i/>
          <w:iCs/>
        </w:rPr>
        <w:t>филиала МБОУ «Роговская ОШ» - «</w:t>
      </w:r>
      <w:proofErr w:type="spellStart"/>
      <w:r>
        <w:rPr>
          <w:i/>
          <w:iCs/>
        </w:rPr>
        <w:t>Салавирская</w:t>
      </w:r>
      <w:proofErr w:type="spellEnd"/>
      <w:r>
        <w:rPr>
          <w:i/>
          <w:iCs/>
        </w:rPr>
        <w:t xml:space="preserve"> ОШ»</w:t>
      </w:r>
    </w:p>
    <w:p w:rsidR="004C485C" w:rsidRPr="004C485C" w:rsidRDefault="004C485C" w:rsidP="004C485C">
      <w:pPr>
        <w:pStyle w:val="Default"/>
      </w:pPr>
      <w:proofErr w:type="spellStart"/>
      <w:r>
        <w:rPr>
          <w:i/>
          <w:iCs/>
        </w:rPr>
        <w:t>Навашинского</w:t>
      </w:r>
      <w:proofErr w:type="spellEnd"/>
      <w:r>
        <w:rPr>
          <w:i/>
          <w:iCs/>
        </w:rPr>
        <w:t xml:space="preserve"> района Нижегородской области</w:t>
      </w:r>
      <w:r w:rsidRPr="004C485C">
        <w:rPr>
          <w:i/>
          <w:iCs/>
        </w:rPr>
        <w:t xml:space="preserve"> </w:t>
      </w:r>
    </w:p>
    <w:p w:rsidR="004C485C" w:rsidRPr="004C485C" w:rsidRDefault="004C485C" w:rsidP="004C485C">
      <w:pPr>
        <w:pStyle w:val="Default"/>
      </w:pPr>
      <w:r w:rsidRPr="004C485C">
        <w:rPr>
          <w:b/>
          <w:bCs/>
        </w:rPr>
        <w:t xml:space="preserve">Аннотация </w:t>
      </w:r>
    </w:p>
    <w:p w:rsidR="004C485C" w:rsidRPr="004C485C" w:rsidRDefault="004C485C" w:rsidP="004C485C">
      <w:pPr>
        <w:pStyle w:val="Default"/>
      </w:pPr>
      <w:r w:rsidRPr="004C485C">
        <w:t xml:space="preserve">Данная методическая разработка посвящается активизации учебно-познавательной деятельности учащихся с помощью технологии критического мышления с элементами проблемного обучения. </w:t>
      </w:r>
    </w:p>
    <w:p w:rsidR="004C485C" w:rsidRPr="004C485C" w:rsidRDefault="004C485C" w:rsidP="004C485C">
      <w:pPr>
        <w:pStyle w:val="Default"/>
      </w:pPr>
      <w:r w:rsidRPr="004C485C">
        <w:t xml:space="preserve">Раскрывает следующие вопросы: </w:t>
      </w:r>
    </w:p>
    <w:p w:rsidR="004C485C" w:rsidRPr="004C485C" w:rsidRDefault="004C485C" w:rsidP="004C485C">
      <w:pPr>
        <w:pStyle w:val="Default"/>
      </w:pPr>
      <w:r w:rsidRPr="004C485C">
        <w:t xml:space="preserve">- как с помощью методов и форм обучения можно поставить урок в интересной для детей форме; </w:t>
      </w:r>
    </w:p>
    <w:p w:rsidR="004C485C" w:rsidRPr="004C485C" w:rsidRDefault="004C485C" w:rsidP="004C485C">
      <w:pPr>
        <w:pStyle w:val="Default"/>
      </w:pPr>
      <w:r w:rsidRPr="004C485C">
        <w:t xml:space="preserve">- дать новые знания, не загружая умственные способности детей, в более облегченном варианте. </w:t>
      </w:r>
    </w:p>
    <w:p w:rsidR="004C485C" w:rsidRPr="004C485C" w:rsidRDefault="004C485C" w:rsidP="004C485C">
      <w:pPr>
        <w:pStyle w:val="Default"/>
      </w:pPr>
      <w:r w:rsidRPr="004C485C">
        <w:t xml:space="preserve">Разработка может быть полезна УМК. </w:t>
      </w:r>
    </w:p>
    <w:p w:rsidR="004C485C" w:rsidRPr="004C485C" w:rsidRDefault="004C485C" w:rsidP="004C485C">
      <w:pPr>
        <w:pStyle w:val="Default"/>
      </w:pPr>
      <w:r w:rsidRPr="004C485C">
        <w:rPr>
          <w:b/>
          <w:bCs/>
        </w:rPr>
        <w:t xml:space="preserve">Введение </w:t>
      </w:r>
    </w:p>
    <w:p w:rsidR="004C485C" w:rsidRPr="004C485C" w:rsidRDefault="004C485C" w:rsidP="004C485C">
      <w:pPr>
        <w:pStyle w:val="Default"/>
      </w:pPr>
      <w:r w:rsidRPr="004C485C">
        <w:t xml:space="preserve">Еще в древние времена люди пришли к понятию дроби. Измерять массу предмета, площадь, длины не всегда можно измерить с помощью натуральных чисел, не всегда единица величины укладывается целое число раз в измеряемой величине. Чтобы в такой ситуации точно выразить результат измерения, необходимо расширить запас чисел, введя числа, отличные от натуральных. </w:t>
      </w:r>
    </w:p>
    <w:p w:rsidR="004C485C" w:rsidRPr="004C485C" w:rsidRDefault="004C485C" w:rsidP="004C485C">
      <w:pPr>
        <w:pStyle w:val="Default"/>
      </w:pPr>
      <w:r w:rsidRPr="004C485C">
        <w:t xml:space="preserve">Перед учащимися всегда возникают проблемы при изучении дробей. Несмотря на то, что проведен целый ряд исследований усвоения дробей, вопрос остается открытым. </w:t>
      </w:r>
    </w:p>
    <w:p w:rsidR="004C485C" w:rsidRPr="004C485C" w:rsidRDefault="004C485C" w:rsidP="004C485C">
      <w:pPr>
        <w:pStyle w:val="Default"/>
      </w:pPr>
      <w:r w:rsidRPr="004C485C">
        <w:t xml:space="preserve">Основными причинами низкого качества усвоения понятия дроби (а также и последующих затруднений, с которыми сталкиваются учащиеся при его изучении) заключаются в механическом заучивании, в недостаточном внимании к осознанному восприятию понятия, установлению взаимосвязи между множествами изученных и вновь введенных чисел, выявлению общих и особенных характеристик этих множеств. </w:t>
      </w:r>
    </w:p>
    <w:p w:rsidR="004C485C" w:rsidRPr="004C485C" w:rsidRDefault="004C485C" w:rsidP="004C485C">
      <w:pPr>
        <w:pStyle w:val="Default"/>
      </w:pPr>
      <w:r w:rsidRPr="004C485C">
        <w:t xml:space="preserve">Цель разработки урока: дать простое, внятное объяснение деления дробей с использованием технологии критического мышления с элементами проблемного обучения. </w:t>
      </w:r>
    </w:p>
    <w:p w:rsidR="004C485C" w:rsidRPr="004C485C" w:rsidRDefault="004C485C" w:rsidP="004C485C">
      <w:pPr>
        <w:pStyle w:val="Default"/>
      </w:pPr>
      <w:r w:rsidRPr="004C485C">
        <w:t xml:space="preserve">Для достижения поставленной цели необходимо решение следующих задач: </w:t>
      </w:r>
    </w:p>
    <w:p w:rsidR="004C485C" w:rsidRPr="004C485C" w:rsidRDefault="004C485C" w:rsidP="004C485C">
      <w:pPr>
        <w:pStyle w:val="Default"/>
        <w:spacing w:after="19"/>
      </w:pPr>
      <w:r w:rsidRPr="004C485C">
        <w:t>1. Применение федераль</w:t>
      </w:r>
      <w:r>
        <w:t xml:space="preserve">ных </w:t>
      </w:r>
      <w:proofErr w:type="gramStart"/>
      <w:r>
        <w:t xml:space="preserve">стандартов </w:t>
      </w:r>
      <w:r w:rsidRPr="004C485C">
        <w:t xml:space="preserve"> для</w:t>
      </w:r>
      <w:proofErr w:type="gramEnd"/>
      <w:r w:rsidRPr="004C485C">
        <w:t xml:space="preserve"> реализации цели; </w:t>
      </w:r>
    </w:p>
    <w:p w:rsidR="004C485C" w:rsidRPr="004C485C" w:rsidRDefault="004C485C" w:rsidP="004C485C">
      <w:pPr>
        <w:pStyle w:val="Default"/>
      </w:pPr>
      <w:r w:rsidRPr="004C485C">
        <w:t xml:space="preserve">2. Использование разных форм и методов обучения учащихся на уроке. </w:t>
      </w:r>
    </w:p>
    <w:p w:rsidR="004C485C" w:rsidRPr="004C485C" w:rsidRDefault="004C485C" w:rsidP="004C485C">
      <w:pPr>
        <w:pStyle w:val="Default"/>
      </w:pPr>
    </w:p>
    <w:p w:rsidR="004C485C" w:rsidRPr="004C485C" w:rsidRDefault="004C485C" w:rsidP="004C485C">
      <w:pPr>
        <w:pStyle w:val="Default"/>
      </w:pPr>
      <w:r w:rsidRPr="004C485C">
        <w:t>Для решения поставленных задач использовали технологию критического мышления, проблемный метод, проведение тестирования учащихся,</w:t>
      </w:r>
      <w:r>
        <w:t xml:space="preserve"> проверки усвоения материала. </w:t>
      </w:r>
      <w:r w:rsidRPr="004C485C">
        <w:t xml:space="preserve"> </w:t>
      </w:r>
    </w:p>
    <w:p w:rsidR="004C485C" w:rsidRPr="004C485C" w:rsidRDefault="004C485C" w:rsidP="004C485C">
      <w:pPr>
        <w:pStyle w:val="Default"/>
        <w:rPr>
          <w:color w:val="auto"/>
        </w:rPr>
      </w:pPr>
    </w:p>
    <w:p w:rsidR="004C485C" w:rsidRPr="004C485C" w:rsidRDefault="004C485C" w:rsidP="004C485C">
      <w:pPr>
        <w:pStyle w:val="Default"/>
        <w:pageBreakBefore/>
        <w:rPr>
          <w:color w:val="auto"/>
        </w:rPr>
      </w:pPr>
      <w:r w:rsidRPr="004C485C">
        <w:rPr>
          <w:b/>
          <w:bCs/>
          <w:color w:val="auto"/>
        </w:rPr>
        <w:lastRenderedPageBreak/>
        <w:t xml:space="preserve">Методические рекомендации по проведению урока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Для проведения урока необходимы технические средства: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>Компьютер с мультимедийным проектором, презентация «Деление дробей». Оборудование: учебник, ли</w:t>
      </w:r>
      <w:r>
        <w:rPr>
          <w:color w:val="auto"/>
        </w:rPr>
        <w:t>с</w:t>
      </w:r>
      <w:r w:rsidRPr="004C485C">
        <w:rPr>
          <w:color w:val="auto"/>
        </w:rPr>
        <w:t xml:space="preserve">ты для обратной связи, листы рефлексии.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План урока: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Тема урока: </w:t>
      </w:r>
      <w:r w:rsidRPr="004C485C">
        <w:rPr>
          <w:i/>
          <w:iCs/>
          <w:color w:val="auto"/>
        </w:rPr>
        <w:t xml:space="preserve">" Деление дробей"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Тип урока: </w:t>
      </w:r>
      <w:r w:rsidRPr="004C485C">
        <w:rPr>
          <w:color w:val="auto"/>
        </w:rPr>
        <w:t xml:space="preserve">Урок изучения нового материала и первичного закрепления.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Цель урока: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1) научить детей правильно делить дроби;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2)вывести алгоритм деления дробей и сформировать способность к его выполнению;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3) применять правило деления при решении примеров и задач различной степени трудности.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Задачи: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обучающие: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познакомить учащихся </w:t>
      </w:r>
      <w:r w:rsidR="002D0111">
        <w:rPr>
          <w:color w:val="auto"/>
        </w:rPr>
        <w:t>с записью частного в виде дроби;</w:t>
      </w:r>
      <w:r w:rsidRPr="004C485C">
        <w:rPr>
          <w:color w:val="auto"/>
        </w:rPr>
        <w:t xml:space="preserve">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>- выработать у учащихся умение записывать частное в виде дроби и дроби в виде частного, записывать любое число в в</w:t>
      </w:r>
      <w:r w:rsidR="002D0111">
        <w:rPr>
          <w:color w:val="auto"/>
        </w:rPr>
        <w:t>иде дроби с любым знаменателем;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уметь применять знания нахождения дроби от целого в примерах и задачах;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развивающие: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развивать вычислительные навыки, логическое мышление;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развитие </w:t>
      </w:r>
      <w:proofErr w:type="spellStart"/>
      <w:r w:rsidRPr="004C485C">
        <w:rPr>
          <w:color w:val="auto"/>
        </w:rPr>
        <w:t>коммуникативности</w:t>
      </w:r>
      <w:proofErr w:type="spellEnd"/>
      <w:r w:rsidRPr="004C485C">
        <w:rPr>
          <w:color w:val="auto"/>
        </w:rPr>
        <w:t xml:space="preserve">, навыков само- и взаимоконтроля;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умение сотрудничать и работать в группе;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развитие грамотной математической речи;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рефлексия способов и условий действия;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>- контроль и оценка проце</w:t>
      </w:r>
      <w:r w:rsidR="002D0111">
        <w:rPr>
          <w:color w:val="auto"/>
        </w:rPr>
        <w:t>сса и результатов деятельности;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воспитательные: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>- воспитывать и формировать положительную м</w:t>
      </w:r>
      <w:r w:rsidR="002D0111">
        <w:rPr>
          <w:color w:val="auto"/>
        </w:rPr>
        <w:t>отивацию и интереса к предмету;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>- воспитывать умение слушать и вступать в диалог, участвовать в к</w:t>
      </w:r>
      <w:r w:rsidR="002D0111">
        <w:rPr>
          <w:color w:val="auto"/>
        </w:rPr>
        <w:t>оллективном обсуждении проблем;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color w:val="auto"/>
        </w:rPr>
        <w:t xml:space="preserve">- воспитывать стремление к достижению положительного результата при выполнении работы, самостоятельность и аккуратность.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Формирование УУД: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Личностные: </w:t>
      </w:r>
      <w:r w:rsidRPr="004C485C">
        <w:rPr>
          <w:color w:val="auto"/>
        </w:rPr>
        <w:t>определять и высказывать самые просты</w:t>
      </w:r>
      <w:r w:rsidR="002D0111">
        <w:rPr>
          <w:color w:val="auto"/>
        </w:rPr>
        <w:t>е</w:t>
      </w:r>
      <w:r w:rsidRPr="004C485C">
        <w:rPr>
          <w:color w:val="auto"/>
        </w:rPr>
        <w:t xml:space="preserve">, общие правила поведения в совместной работе и сотрудничества, способность </w:t>
      </w:r>
      <w:proofErr w:type="gramStart"/>
      <w:r w:rsidRPr="004C485C">
        <w:rPr>
          <w:color w:val="auto"/>
        </w:rPr>
        <w:t>к самооценки</w:t>
      </w:r>
      <w:proofErr w:type="gramEnd"/>
      <w:r w:rsidRPr="004C485C">
        <w:rPr>
          <w:color w:val="auto"/>
        </w:rPr>
        <w:t xml:space="preserve"> на основе критерия успешности учебной деятельности.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Регулятивные: </w:t>
      </w:r>
      <w:r w:rsidRPr="004C485C">
        <w:rPr>
          <w:color w:val="auto"/>
        </w:rPr>
        <w:t xml:space="preserve">умение определять и формулировать цели урока с помощью учителя; проговаривать последовательность учебных действий: высказывать свои предположения; оценивать правильность </w:t>
      </w:r>
      <w:r w:rsidR="002D0111">
        <w:rPr>
          <w:color w:val="auto"/>
        </w:rPr>
        <w:t xml:space="preserve">выполнения действий на уроке. </w:t>
      </w:r>
      <w:r w:rsidRPr="004C485C">
        <w:rPr>
          <w:color w:val="auto"/>
        </w:rPr>
        <w:t xml:space="preserve"> </w:t>
      </w:r>
    </w:p>
    <w:p w:rsidR="004C485C" w:rsidRPr="004C485C" w:rsidRDefault="004C485C" w:rsidP="004C485C">
      <w:pPr>
        <w:pStyle w:val="Default"/>
        <w:rPr>
          <w:color w:val="auto"/>
        </w:rPr>
      </w:pPr>
    </w:p>
    <w:p w:rsidR="004C485C" w:rsidRPr="004C485C" w:rsidRDefault="004C485C" w:rsidP="004C485C">
      <w:pPr>
        <w:pStyle w:val="Default"/>
        <w:pageBreakBefore/>
        <w:rPr>
          <w:color w:val="auto"/>
        </w:rPr>
      </w:pPr>
      <w:r w:rsidRPr="004C485C">
        <w:rPr>
          <w:b/>
          <w:bCs/>
          <w:color w:val="auto"/>
        </w:rPr>
        <w:lastRenderedPageBreak/>
        <w:t xml:space="preserve">Коммуникативные: </w:t>
      </w:r>
      <w:r w:rsidRPr="004C485C">
        <w:rPr>
          <w:color w:val="auto"/>
        </w:rPr>
        <w:t xml:space="preserve">умение оформлять свои мысли в устной форме: слушать и понимать речь других; совместно договариваться о правилах поведения на уроках, в школе.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Познавательные: </w:t>
      </w:r>
      <w:r w:rsidRPr="004C485C">
        <w:rPr>
          <w:color w:val="auto"/>
        </w:rPr>
        <w:t xml:space="preserve">уметь отличать новое от уже известного; добывать новые знания, ответы на вопросы; извлекать информацию в разных формах; наблюдать и делать самостоятельные выводы.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Используемые технологии: </w:t>
      </w:r>
      <w:r w:rsidRPr="004C485C">
        <w:rPr>
          <w:color w:val="auto"/>
        </w:rPr>
        <w:t xml:space="preserve">критическое мышление, групповая технология, ИКТ, элементы проблемного обучения и игровой технологии.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Формы учебной деятельности учащихся: </w:t>
      </w:r>
      <w:r w:rsidRPr="004C485C">
        <w:rPr>
          <w:color w:val="auto"/>
        </w:rPr>
        <w:t>фронтальная, индивидуальная, групповая работа</w:t>
      </w:r>
      <w:r w:rsidRPr="004C485C">
        <w:rPr>
          <w:b/>
          <w:bCs/>
          <w:color w:val="auto"/>
        </w:rPr>
        <w:t xml:space="preserve">. </w:t>
      </w:r>
    </w:p>
    <w:p w:rsidR="004C485C" w:rsidRPr="004C485C" w:rsidRDefault="004C485C" w:rsidP="004C485C">
      <w:pPr>
        <w:pStyle w:val="Default"/>
        <w:rPr>
          <w:color w:val="auto"/>
        </w:rPr>
      </w:pPr>
      <w:r w:rsidRPr="004C485C">
        <w:rPr>
          <w:b/>
          <w:bCs/>
          <w:color w:val="auto"/>
        </w:rPr>
        <w:t xml:space="preserve">Методы обучения: </w:t>
      </w:r>
      <w:r w:rsidRPr="004C485C">
        <w:rPr>
          <w:color w:val="auto"/>
        </w:rPr>
        <w:t xml:space="preserve">наглядные, частично-поисковые, проблемные.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66"/>
        <w:gridCol w:w="5188"/>
        <w:gridCol w:w="1985"/>
      </w:tblGrid>
      <w:tr w:rsidR="004C485C" w:rsidRPr="004C485C" w:rsidTr="002D0111">
        <w:trPr>
          <w:trHeight w:val="9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rPr>
                <w:b/>
                <w:bCs/>
                <w:color w:val="auto"/>
              </w:rPr>
              <w:t xml:space="preserve">Структура урока: </w:t>
            </w:r>
            <w:r w:rsidRPr="004C485C">
              <w:t xml:space="preserve">№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Этап урока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Время </w:t>
            </w:r>
          </w:p>
        </w:tc>
      </w:tr>
      <w:tr w:rsidR="004C485C" w:rsidRPr="004C485C" w:rsidTr="002D0111">
        <w:trPr>
          <w:trHeight w:val="9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1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proofErr w:type="spellStart"/>
            <w:r w:rsidRPr="004C485C">
              <w:t>Орг.момент</w:t>
            </w:r>
            <w:proofErr w:type="spellEnd"/>
            <w:r w:rsidRPr="004C485C">
              <w:t xml:space="preserve">. Тема и цель урока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3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2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Актуализация знаний. Устный счет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5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3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Изучение нового материала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10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4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Закрепление новых знаний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10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4.1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Физкультминутка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1мин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5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«Самостоятельная работа»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10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6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Подведение итогов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2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7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Рефлексия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3 мин </w:t>
            </w:r>
          </w:p>
        </w:tc>
      </w:tr>
      <w:tr w:rsidR="004C485C" w:rsidRPr="004C485C" w:rsidTr="002D0111">
        <w:trPr>
          <w:trHeight w:val="120"/>
        </w:trPr>
        <w:tc>
          <w:tcPr>
            <w:tcW w:w="1866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8 </w:t>
            </w:r>
          </w:p>
        </w:tc>
        <w:tc>
          <w:tcPr>
            <w:tcW w:w="5188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Выдача домашнего задания </w:t>
            </w:r>
          </w:p>
        </w:tc>
        <w:tc>
          <w:tcPr>
            <w:tcW w:w="1985" w:type="dxa"/>
          </w:tcPr>
          <w:p w:rsidR="004C485C" w:rsidRPr="004C485C" w:rsidRDefault="004C485C">
            <w:pPr>
              <w:pStyle w:val="Default"/>
            </w:pPr>
            <w:r w:rsidRPr="004C485C">
              <w:t xml:space="preserve">1 мин </w:t>
            </w:r>
          </w:p>
        </w:tc>
      </w:tr>
    </w:tbl>
    <w:p w:rsidR="004C485C" w:rsidRPr="004C485C" w:rsidRDefault="004C485C" w:rsidP="004C485C">
      <w:pPr>
        <w:spacing w:after="0" w:line="259" w:lineRule="auto"/>
        <w:ind w:left="360" w:right="0" w:firstLine="0"/>
        <w:jc w:val="left"/>
        <w:rPr>
          <w:sz w:val="24"/>
          <w:szCs w:val="24"/>
        </w:rPr>
      </w:pPr>
    </w:p>
    <w:p w:rsidR="004C485C" w:rsidRPr="004C485C" w:rsidRDefault="004C485C" w:rsidP="004C485C">
      <w:pPr>
        <w:spacing w:after="0" w:line="259" w:lineRule="auto"/>
        <w:ind w:left="685" w:right="0"/>
        <w:jc w:val="center"/>
        <w:rPr>
          <w:sz w:val="24"/>
          <w:szCs w:val="24"/>
        </w:rPr>
      </w:pPr>
      <w:r w:rsidRPr="004C485C">
        <w:rPr>
          <w:b/>
          <w:sz w:val="24"/>
          <w:szCs w:val="24"/>
        </w:rPr>
        <w:t>Конспект урока</w:t>
      </w:r>
      <w:r w:rsidRPr="004C485C">
        <w:rPr>
          <w:sz w:val="24"/>
          <w:szCs w:val="24"/>
        </w:rPr>
        <w:t xml:space="preserve"> «Деление дробей» </w:t>
      </w:r>
    </w:p>
    <w:p w:rsidR="004C485C" w:rsidRPr="004C485C" w:rsidRDefault="004C485C" w:rsidP="004C485C">
      <w:pPr>
        <w:spacing w:after="0" w:line="259" w:lineRule="auto"/>
        <w:ind w:left="725" w:right="0" w:firstLine="0"/>
        <w:jc w:val="center"/>
        <w:rPr>
          <w:sz w:val="24"/>
          <w:szCs w:val="24"/>
        </w:rPr>
      </w:pP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9D4005">
      <w:pPr>
        <w:numPr>
          <w:ilvl w:val="0"/>
          <w:numId w:val="1"/>
        </w:numPr>
        <w:spacing w:after="14"/>
        <w:ind w:right="389" w:hanging="288"/>
        <w:rPr>
          <w:sz w:val="24"/>
          <w:szCs w:val="24"/>
        </w:rPr>
      </w:pPr>
      <w:r w:rsidRPr="004C485C">
        <w:rPr>
          <w:b/>
          <w:sz w:val="24"/>
          <w:szCs w:val="24"/>
        </w:rPr>
        <w:t xml:space="preserve">Организационный момент </w:t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>Приветствие класса. Поверка готовности к уроку, перекличка учеников. Сообщение темы урока</w:t>
      </w:r>
      <w:r w:rsidRPr="004C485C">
        <w:rPr>
          <w:b/>
          <w:sz w:val="24"/>
          <w:szCs w:val="24"/>
        </w:rPr>
        <w:t xml:space="preserve">.  </w:t>
      </w:r>
    </w:p>
    <w:p w:rsidR="004C485C" w:rsidRPr="004C485C" w:rsidRDefault="004C485C" w:rsidP="009D4005">
      <w:pPr>
        <w:numPr>
          <w:ilvl w:val="0"/>
          <w:numId w:val="1"/>
        </w:numPr>
        <w:spacing w:after="14"/>
        <w:ind w:right="389" w:hanging="288"/>
        <w:rPr>
          <w:sz w:val="24"/>
          <w:szCs w:val="24"/>
        </w:rPr>
      </w:pPr>
      <w:r w:rsidRPr="004C485C">
        <w:rPr>
          <w:b/>
          <w:sz w:val="24"/>
          <w:szCs w:val="24"/>
        </w:rPr>
        <w:t>Актуализация знаний. Устный счет</w:t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192"/>
        <w:ind w:left="355" w:right="1616"/>
        <w:rPr>
          <w:sz w:val="24"/>
          <w:szCs w:val="24"/>
        </w:rPr>
      </w:pPr>
      <w:r w:rsidRPr="004C485C">
        <w:rPr>
          <w:sz w:val="24"/>
          <w:szCs w:val="24"/>
        </w:rPr>
        <w:t xml:space="preserve">Провести устный счет, подготовить учащихся к новой теме.  Проводит прием «тонкие вопросы»: </w:t>
      </w:r>
    </w:p>
    <w:p w:rsidR="004C485C" w:rsidRPr="004C485C" w:rsidRDefault="004C485C" w:rsidP="009D4005">
      <w:pPr>
        <w:numPr>
          <w:ilvl w:val="0"/>
          <w:numId w:val="2"/>
        </w:numPr>
        <w:spacing w:after="192"/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Когда дробь равна 1?  </w:t>
      </w:r>
    </w:p>
    <w:p w:rsidR="004C485C" w:rsidRPr="004C485C" w:rsidRDefault="004C485C" w:rsidP="009D4005">
      <w:pPr>
        <w:numPr>
          <w:ilvl w:val="0"/>
          <w:numId w:val="2"/>
        </w:numPr>
        <w:spacing w:after="190"/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Чем можно заменить черту дроби? </w:t>
      </w:r>
    </w:p>
    <w:p w:rsidR="004C485C" w:rsidRPr="004C485C" w:rsidRDefault="004C485C" w:rsidP="009D4005">
      <w:pPr>
        <w:numPr>
          <w:ilvl w:val="0"/>
          <w:numId w:val="2"/>
        </w:numPr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Когда частное будет целым числом?  </w:t>
      </w:r>
    </w:p>
    <w:p w:rsidR="004C485C" w:rsidRPr="004C485C" w:rsidRDefault="004C485C" w:rsidP="009D4005">
      <w:pPr>
        <w:numPr>
          <w:ilvl w:val="0"/>
          <w:numId w:val="2"/>
        </w:numPr>
        <w:spacing w:after="190"/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Когда частное будет дробным числом? </w:t>
      </w:r>
    </w:p>
    <w:p w:rsidR="004C485C" w:rsidRPr="004C485C" w:rsidRDefault="004C485C" w:rsidP="009D4005">
      <w:pPr>
        <w:numPr>
          <w:ilvl w:val="0"/>
          <w:numId w:val="2"/>
        </w:numPr>
        <w:spacing w:after="192"/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Какие действия с обыкновенными дробями вы научились выполнять?  </w:t>
      </w:r>
    </w:p>
    <w:p w:rsidR="004C485C" w:rsidRPr="004C485C" w:rsidRDefault="004C485C" w:rsidP="009D4005">
      <w:pPr>
        <w:numPr>
          <w:ilvl w:val="0"/>
          <w:numId w:val="2"/>
        </w:numPr>
        <w:spacing w:after="190"/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Какое число называется частным натуральных чисел a и b? </w:t>
      </w:r>
    </w:p>
    <w:p w:rsidR="004C485C" w:rsidRPr="004C485C" w:rsidRDefault="004C485C" w:rsidP="004C485C">
      <w:pPr>
        <w:spacing w:after="192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Запишите в виде дроби выражения: 2:5; 23:47; 36:36; 2:10 </w:t>
      </w:r>
    </w:p>
    <w:p w:rsidR="004C485C" w:rsidRPr="004C485C" w:rsidRDefault="004C485C" w:rsidP="004C485C">
      <w:pPr>
        <w:spacing w:after="14"/>
        <w:ind w:left="355" w:right="389"/>
        <w:rPr>
          <w:sz w:val="24"/>
          <w:szCs w:val="24"/>
        </w:rPr>
      </w:pPr>
      <w:r w:rsidRPr="004C485C">
        <w:rPr>
          <w:b/>
          <w:sz w:val="24"/>
          <w:szCs w:val="24"/>
        </w:rPr>
        <w:t xml:space="preserve">Подготовка к изучению нового материала. </w:t>
      </w:r>
    </w:p>
    <w:p w:rsidR="004C485C" w:rsidRPr="004C485C" w:rsidRDefault="004C485C" w:rsidP="004C485C">
      <w:pPr>
        <w:spacing w:after="129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Устный счет (прием перепутанная логическая цепочка). Представить учащимся цепочку примеров из простых арифметических действий с дробями, найти ошибку: </w:t>
      </w:r>
    </w:p>
    <w:p w:rsidR="004C485C" w:rsidRPr="004C485C" w:rsidRDefault="004C485C" w:rsidP="004C485C">
      <w:pPr>
        <w:spacing w:after="0" w:line="259" w:lineRule="auto"/>
        <w:ind w:left="669" w:right="0" w:firstLine="0"/>
        <w:jc w:val="center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inline distT="0" distB="0" distL="0" distR="0" wp14:anchorId="616C365A" wp14:editId="0F6E16B4">
            <wp:extent cx="603504" cy="743712"/>
            <wp:effectExtent l="0" t="0" r="0" b="0"/>
            <wp:docPr id="197495" name="Picture 1974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5" name="Picture 19749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504" cy="74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159" w:line="259" w:lineRule="auto"/>
        <w:ind w:left="682" w:right="0" w:firstLine="0"/>
        <w:jc w:val="center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inline distT="0" distB="0" distL="0" distR="0" wp14:anchorId="0D69C279" wp14:editId="2D564F96">
            <wp:extent cx="566928" cy="381000"/>
            <wp:effectExtent l="0" t="0" r="0" b="0"/>
            <wp:docPr id="197496" name="Picture 1974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6" name="Picture 19749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928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lastRenderedPageBreak/>
        <w:t xml:space="preserve">Приемы по развитию навыков прогнозирования (даются утверждения по новой теме, которые нужно </w:t>
      </w:r>
      <w:proofErr w:type="gramStart"/>
      <w:r w:rsidRPr="004C485C">
        <w:rPr>
          <w:sz w:val="24"/>
          <w:szCs w:val="24"/>
        </w:rPr>
        <w:t>оценить</w:t>
      </w:r>
      <w:proofErr w:type="gramEnd"/>
      <w:r w:rsidRPr="004C485C">
        <w:rPr>
          <w:sz w:val="24"/>
          <w:szCs w:val="24"/>
        </w:rPr>
        <w:t xml:space="preserve"> как верные или неверные и обосновать свои решения): - чтобы разделить дробь на дробь, нужно разделить сначала числитель с числителем, а затем знаменатель с знаменателем. </w:t>
      </w:r>
    </w:p>
    <w:p w:rsidR="004C485C" w:rsidRPr="004C485C" w:rsidRDefault="004C485C" w:rsidP="009D4005">
      <w:pPr>
        <w:numPr>
          <w:ilvl w:val="0"/>
          <w:numId w:val="2"/>
        </w:numPr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чтобы разделить число на дробь, нужно числитель умножить на перевернутую дробь. </w:t>
      </w:r>
    </w:p>
    <w:p w:rsidR="004C485C" w:rsidRPr="004C485C" w:rsidRDefault="004C485C" w:rsidP="009D4005">
      <w:pPr>
        <w:numPr>
          <w:ilvl w:val="0"/>
          <w:numId w:val="2"/>
        </w:numPr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взаимно обратные дроби – это дроби у которых числитель и знаменатель поменяны местами.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Организует постановку цели урока. Учащиеся на основании устного счета должны понять цель урока. </w:t>
      </w:r>
    </w:p>
    <w:p w:rsidR="004C485C" w:rsidRPr="004C485C" w:rsidRDefault="004C485C" w:rsidP="004C485C">
      <w:pPr>
        <w:ind w:left="1140" w:right="398" w:hanging="360"/>
        <w:rPr>
          <w:sz w:val="24"/>
          <w:szCs w:val="24"/>
        </w:rPr>
      </w:pPr>
      <w:r w:rsidRPr="004C485C">
        <w:rPr>
          <w:b/>
          <w:sz w:val="24"/>
          <w:szCs w:val="24"/>
        </w:rPr>
        <w:t>3.</w:t>
      </w:r>
      <w:r w:rsidRPr="004C485C">
        <w:rPr>
          <w:rFonts w:eastAsia="Arial"/>
          <w:b/>
          <w:sz w:val="24"/>
          <w:szCs w:val="24"/>
        </w:rPr>
        <w:t xml:space="preserve"> </w:t>
      </w:r>
      <w:r w:rsidRPr="004C485C">
        <w:rPr>
          <w:b/>
          <w:sz w:val="24"/>
          <w:szCs w:val="24"/>
        </w:rPr>
        <w:t xml:space="preserve">Изучение нового материала. </w:t>
      </w:r>
      <w:r w:rsidRPr="004C485C">
        <w:rPr>
          <w:sz w:val="24"/>
          <w:szCs w:val="24"/>
        </w:rPr>
        <w:t xml:space="preserve">Учитель объясняет новый материал, приводит примеры. </w:t>
      </w:r>
    </w:p>
    <w:p w:rsidR="004C485C" w:rsidRPr="004C485C" w:rsidRDefault="004C485C" w:rsidP="004C485C">
      <w:pPr>
        <w:spacing w:after="0" w:line="259" w:lineRule="auto"/>
        <w:ind w:left="2594" w:right="0" w:firstLine="0"/>
        <w:jc w:val="left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inline distT="0" distB="0" distL="0" distR="0" wp14:anchorId="6337E6BC" wp14:editId="729BB1CE">
            <wp:extent cx="79248" cy="48768"/>
            <wp:effectExtent l="0" t="0" r="0" b="0"/>
            <wp:docPr id="197497" name="Picture 197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7" name="Picture 19749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248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85C" w:rsidRPr="004C485C" w:rsidRDefault="004C485C" w:rsidP="004C485C">
      <w:pPr>
        <w:spacing w:after="142"/>
        <w:ind w:left="355" w:right="398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0" wp14:anchorId="5A01212C" wp14:editId="78628034">
            <wp:simplePos x="0" y="0"/>
            <wp:positionH relativeFrom="column">
              <wp:posOffset>1672336</wp:posOffset>
            </wp:positionH>
            <wp:positionV relativeFrom="paragraph">
              <wp:posOffset>86815</wp:posOffset>
            </wp:positionV>
            <wp:extent cx="51816" cy="48768"/>
            <wp:effectExtent l="0" t="0" r="0" b="0"/>
            <wp:wrapSquare wrapText="bothSides"/>
            <wp:docPr id="197498" name="Picture 1974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8" name="Picture 19749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16" cy="48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485C">
        <w:rPr>
          <w:sz w:val="24"/>
          <w:szCs w:val="24"/>
        </w:rPr>
        <w:t xml:space="preserve">Если взять любую дробь  </w:t>
      </w:r>
      <w:r w:rsidRPr="004C485C">
        <w:rPr>
          <w:rFonts w:eastAsia="Calibri"/>
          <w:noProof/>
          <w:sz w:val="24"/>
          <w:szCs w:val="24"/>
        </w:rPr>
        <mc:AlternateContent>
          <mc:Choice Requires="wpg">
            <w:drawing>
              <wp:inline distT="0" distB="0" distL="0" distR="0" wp14:anchorId="75DD4851" wp14:editId="452C4E53">
                <wp:extent cx="82296" cy="7620"/>
                <wp:effectExtent l="0" t="0" r="0" b="0"/>
                <wp:docPr id="187814" name="Group 1878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296" cy="7620"/>
                          <a:chOff x="0" y="0"/>
                          <a:chExt cx="82296" cy="7620"/>
                        </a:xfrm>
                      </wpg:grpSpPr>
                      <wps:wsp>
                        <wps:cNvPr id="201759" name="Shape 201759"/>
                        <wps:cNvSpPr/>
                        <wps:spPr>
                          <a:xfrm>
                            <a:off x="0" y="0"/>
                            <a:ext cx="822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9144">
                                <a:moveTo>
                                  <a:pt x="0" y="0"/>
                                </a:moveTo>
                                <a:lnTo>
                                  <a:pt x="82296" y="0"/>
                                </a:lnTo>
                                <a:lnTo>
                                  <a:pt x="822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52C6C1" id="Group 187814" o:spid="_x0000_s1026" style="width:6.5pt;height:.6pt;mso-position-horizontal-relative:char;mso-position-vertical-relative:line" coordsize="8229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">
                <v:shape id="Shape 201759" o:spid="_x0000_s1027" style="position:absolute;width:82296;height:9144;visibility:visible;mso-wrap-style:square;v-text-anchor:top" coordsize="822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" path="m,l82296,r,9144l,9144,,e" fillcolor="black" stroked="f" strokeweight="0">
                  <v:stroke miterlimit="83231f" joinstyle="miter"/>
                  <v:path arrowok="t" textboxrect="0,0,82296,9144"/>
                </v:shape>
                <w10:anchorlock/>
              </v:group>
            </w:pict>
          </mc:Fallback>
        </mc:AlternateContent>
      </w:r>
      <w:r w:rsidRPr="004C485C">
        <w:rPr>
          <w:sz w:val="24"/>
          <w:szCs w:val="24"/>
        </w:rPr>
        <w:t xml:space="preserve">  и «перевернуть» ее, поменяв числитель и знаменатель местами, то получим дробь  </w:t>
      </w:r>
      <w:r w:rsidRPr="004C485C">
        <w:rPr>
          <w:noProof/>
          <w:sz w:val="24"/>
          <w:szCs w:val="24"/>
        </w:rPr>
        <w:drawing>
          <wp:inline distT="0" distB="0" distL="0" distR="0" wp14:anchorId="4FC5AC94" wp14:editId="6D7A8F37">
            <wp:extent cx="85344" cy="185928"/>
            <wp:effectExtent l="0" t="0" r="0" b="0"/>
            <wp:docPr id="197499" name="Picture 1974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9" name="Picture 19749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344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. Дроби </w:t>
      </w:r>
      <w:r w:rsidRPr="004C485C">
        <w:rPr>
          <w:noProof/>
          <w:sz w:val="24"/>
          <w:szCs w:val="24"/>
        </w:rPr>
        <w:drawing>
          <wp:inline distT="0" distB="0" distL="0" distR="0" wp14:anchorId="11D52EF0" wp14:editId="3A766DB4">
            <wp:extent cx="88392" cy="185928"/>
            <wp:effectExtent l="0" t="0" r="0" b="0"/>
            <wp:docPr id="197500" name="Picture 1975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0" name="Picture 19750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392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и  </w:t>
      </w:r>
      <w:r w:rsidRPr="004C485C">
        <w:rPr>
          <w:noProof/>
          <w:sz w:val="24"/>
          <w:szCs w:val="24"/>
        </w:rPr>
        <w:drawing>
          <wp:inline distT="0" distB="0" distL="0" distR="0" wp14:anchorId="6C5B54ED" wp14:editId="06D5ED54">
            <wp:extent cx="91440" cy="185928"/>
            <wp:effectExtent l="0" t="0" r="0" b="0"/>
            <wp:docPr id="197501" name="Picture 1975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1" name="Picture 1975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8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называются ВЗАИМНО ОБРАТНЫМИ.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Например, </w:t>
      </w:r>
      <w:r w:rsidRPr="004C485C">
        <w:rPr>
          <w:noProof/>
          <w:sz w:val="24"/>
          <w:szCs w:val="24"/>
        </w:rPr>
        <w:drawing>
          <wp:inline distT="0" distB="0" distL="0" distR="0" wp14:anchorId="57FE7247" wp14:editId="5772E190">
            <wp:extent cx="222504" cy="201168"/>
            <wp:effectExtent l="0" t="0" r="0" b="0"/>
            <wp:docPr id="197502" name="Picture 1975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2" name="Picture 19750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2504" cy="20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- взаимно обратные. Найдем произведение взаимно обратных дробей </w:t>
      </w:r>
    </w:p>
    <w:p w:rsidR="004C485C" w:rsidRPr="004C485C" w:rsidRDefault="004C485C" w:rsidP="004C485C">
      <w:pPr>
        <w:spacing w:after="160" w:line="259" w:lineRule="auto"/>
        <w:ind w:left="314" w:right="0" w:firstLine="0"/>
        <w:jc w:val="left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inline distT="0" distB="0" distL="0" distR="0" wp14:anchorId="6D442DFF" wp14:editId="6BA583EC">
            <wp:extent cx="865632" cy="188976"/>
            <wp:effectExtent l="0" t="0" r="0" b="0"/>
            <wp:docPr id="197503" name="Picture 1975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3" name="Picture 19750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65632" cy="188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Используя взаимно обратные дроби, можно деление дробей свести к умножению.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Правило деления двух дробей записывается так: </w:t>
      </w:r>
      <w:r w:rsidRPr="004C485C">
        <w:rPr>
          <w:noProof/>
          <w:sz w:val="24"/>
          <w:szCs w:val="24"/>
        </w:rPr>
        <w:drawing>
          <wp:inline distT="0" distB="0" distL="0" distR="0" wp14:anchorId="47C2F157" wp14:editId="1CB17325">
            <wp:extent cx="932688" cy="207264"/>
            <wp:effectExtent l="0" t="0" r="0" b="0"/>
            <wp:docPr id="197505" name="Picture 1975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5" name="Picture 19750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32688" cy="207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, где </w:t>
      </w:r>
      <w:r w:rsidRPr="004C485C">
        <w:rPr>
          <w:noProof/>
          <w:sz w:val="24"/>
          <w:szCs w:val="24"/>
        </w:rPr>
        <w:drawing>
          <wp:inline distT="0" distB="0" distL="0" distR="0" wp14:anchorId="5E9B126E" wp14:editId="7E1EE471">
            <wp:extent cx="579120" cy="109728"/>
            <wp:effectExtent l="0" t="0" r="0" b="0"/>
            <wp:docPr id="197504" name="Picture 1975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4" name="Picture 19750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9120" cy="10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inline distT="0" distB="0" distL="0" distR="0" wp14:anchorId="022EC521" wp14:editId="574D430D">
            <wp:extent cx="405384" cy="103632"/>
            <wp:effectExtent l="0" t="0" r="0" b="0"/>
            <wp:docPr id="197506" name="Picture 1975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6" name="Picture 19750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5384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. </w:t>
      </w:r>
    </w:p>
    <w:p w:rsidR="004C485C" w:rsidRPr="004C485C" w:rsidRDefault="004C485C" w:rsidP="004C485C">
      <w:pPr>
        <w:spacing w:after="121"/>
        <w:ind w:left="1150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Записать правило! ЧТОБЫ РАЗДЕЛИТЬ ДРОБЬ НА ДРОБЬ, НУЖНО ДЕЛИМОЕ УМНОЖИТЬ НА ДРОБЬ, ОБРАНУЮ ДЕЛИТЕЛЮ. </w:t>
      </w:r>
    </w:p>
    <w:p w:rsidR="004C485C" w:rsidRPr="004C485C" w:rsidRDefault="004C485C" w:rsidP="004C485C">
      <w:pPr>
        <w:spacing w:after="166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Например, найдем частное дробей </w:t>
      </w:r>
      <w:r w:rsidRPr="004C485C">
        <w:rPr>
          <w:noProof/>
          <w:sz w:val="24"/>
          <w:szCs w:val="24"/>
        </w:rPr>
        <w:drawing>
          <wp:inline distT="0" distB="0" distL="0" distR="0" wp14:anchorId="4A122F2D" wp14:editId="36A8BFF1">
            <wp:extent cx="1999488" cy="198120"/>
            <wp:effectExtent l="0" t="0" r="0" b="0"/>
            <wp:docPr id="197507" name="Picture 1975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7" name="Picture 197507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99488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. </w:t>
      </w:r>
    </w:p>
    <w:p w:rsidR="004C485C" w:rsidRPr="004C485C" w:rsidRDefault="004C485C" w:rsidP="004C485C">
      <w:pPr>
        <w:tabs>
          <w:tab w:val="center" w:pos="2693"/>
          <w:tab w:val="center" w:pos="6254"/>
        </w:tabs>
        <w:ind w:left="0" w:right="0" w:firstLine="0"/>
        <w:jc w:val="left"/>
        <w:rPr>
          <w:sz w:val="24"/>
          <w:szCs w:val="24"/>
        </w:rPr>
      </w:pPr>
      <w:r w:rsidRPr="004C485C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0" wp14:anchorId="02D85E4A" wp14:editId="41A5F946">
            <wp:simplePos x="0" y="0"/>
            <wp:positionH relativeFrom="column">
              <wp:posOffset>4745736</wp:posOffset>
            </wp:positionH>
            <wp:positionV relativeFrom="paragraph">
              <wp:posOffset>0</wp:posOffset>
            </wp:positionV>
            <wp:extent cx="45720" cy="60960"/>
            <wp:effectExtent l="0" t="0" r="0" b="0"/>
            <wp:wrapSquare wrapText="bothSides"/>
            <wp:docPr id="197508" name="Picture 1975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8" name="Picture 19750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60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C485C">
        <w:rPr>
          <w:rFonts w:eastAsia="Calibri"/>
          <w:sz w:val="24"/>
          <w:szCs w:val="24"/>
        </w:rPr>
        <w:tab/>
      </w:r>
      <w:r w:rsidRPr="004C485C">
        <w:rPr>
          <w:sz w:val="24"/>
          <w:szCs w:val="24"/>
        </w:rPr>
        <w:t xml:space="preserve">Прочитайте два примера: 1) Разделите дробь </w:t>
      </w:r>
      <w:r w:rsidRPr="004C485C">
        <w:rPr>
          <w:noProof/>
          <w:sz w:val="24"/>
          <w:szCs w:val="24"/>
        </w:rPr>
        <w:drawing>
          <wp:inline distT="0" distB="0" distL="0" distR="0" wp14:anchorId="1758DBB6" wp14:editId="46F1811A">
            <wp:extent cx="323088" cy="198120"/>
            <wp:effectExtent l="0" t="0" r="0" b="0"/>
            <wp:docPr id="197509" name="Picture 1975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09" name="Picture 197509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3088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ab/>
        <w:t xml:space="preserve">2) Разделите число 3 на дробь </w:t>
      </w:r>
      <w:r w:rsidRPr="004C485C">
        <w:rPr>
          <w:noProof/>
          <w:sz w:val="24"/>
          <w:szCs w:val="24"/>
        </w:rPr>
        <w:drawing>
          <wp:inline distT="0" distB="0" distL="0" distR="0" wp14:anchorId="39F28DD3" wp14:editId="2937A727">
            <wp:extent cx="54864" cy="109728"/>
            <wp:effectExtent l="0" t="0" r="0" b="0"/>
            <wp:docPr id="197510" name="Picture 1975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10" name="Picture 19751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" cy="10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. </w:t>
      </w:r>
    </w:p>
    <w:p w:rsidR="004C485C" w:rsidRPr="004C485C" w:rsidRDefault="004C485C" w:rsidP="004C485C">
      <w:pPr>
        <w:spacing w:after="135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Как вы думаете, решение примеров одно и тоже? </w:t>
      </w:r>
    </w:p>
    <w:p w:rsidR="004C485C" w:rsidRPr="004C485C" w:rsidRDefault="004C485C" w:rsidP="004C485C">
      <w:pPr>
        <w:spacing w:after="0" w:line="259" w:lineRule="auto"/>
        <w:ind w:left="10" w:right="398"/>
        <w:jc w:val="right"/>
        <w:rPr>
          <w:sz w:val="24"/>
          <w:szCs w:val="24"/>
        </w:rPr>
      </w:pPr>
      <w:r w:rsidRPr="004C485C">
        <w:rPr>
          <w:sz w:val="24"/>
          <w:szCs w:val="24"/>
        </w:rPr>
        <w:t xml:space="preserve">Ранее мы при делении дроби на число, решали по формуле </w:t>
      </w:r>
      <w:r w:rsidRPr="004C485C">
        <w:rPr>
          <w:noProof/>
          <w:sz w:val="24"/>
          <w:szCs w:val="24"/>
        </w:rPr>
        <w:drawing>
          <wp:inline distT="0" distB="0" distL="0" distR="0" wp14:anchorId="5714524B" wp14:editId="41A5D9E4">
            <wp:extent cx="518160" cy="204216"/>
            <wp:effectExtent l="0" t="0" r="0" b="0"/>
            <wp:docPr id="197511" name="Picture 1975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11" name="Picture 19751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8160" cy="20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. </w:t>
      </w:r>
    </w:p>
    <w:p w:rsidR="004C485C" w:rsidRPr="004C485C" w:rsidRDefault="004C485C" w:rsidP="004C485C">
      <w:pPr>
        <w:spacing w:after="178"/>
        <w:ind w:left="1150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Пример 1 решается по этой формуле </w:t>
      </w:r>
      <w:r w:rsidRPr="004C485C">
        <w:rPr>
          <w:noProof/>
          <w:sz w:val="24"/>
          <w:szCs w:val="24"/>
        </w:rPr>
        <w:drawing>
          <wp:inline distT="0" distB="0" distL="0" distR="0" wp14:anchorId="12A4E715" wp14:editId="5B41CFA4">
            <wp:extent cx="999744" cy="198120"/>
            <wp:effectExtent l="0" t="0" r="0" b="0"/>
            <wp:docPr id="197512" name="Picture 197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12" name="Picture 197512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99744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. Пример 2 решается по новому правилу: </w:t>
      </w:r>
      <w:r w:rsidRPr="004C485C">
        <w:rPr>
          <w:noProof/>
          <w:sz w:val="24"/>
          <w:szCs w:val="24"/>
        </w:rPr>
        <w:drawing>
          <wp:inline distT="0" distB="0" distL="0" distR="0" wp14:anchorId="06C7BD91" wp14:editId="37C0283C">
            <wp:extent cx="1450848" cy="198120"/>
            <wp:effectExtent l="0" t="0" r="0" b="0"/>
            <wp:docPr id="197513" name="Picture 1975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513" name="Picture 197513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450848" cy="19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190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Записать правило! ЧТОБЫ РАЗДЕЛИТЬ НАТУРАЛЬНОЕ ЧИСЛО НА ДРОБЬ, МОЖНО ВЗТЬ ОБРАТНУЮ ДРОБЬ И УМНОЖИТЬ ЕЕ ЧИСЛИТЕЛЬ НА ЗНАМЕНАТЕЛЬ НАТУРАЛЬНОЕ ЧИСЛО. </w:t>
      </w:r>
    </w:p>
    <w:p w:rsidR="004C485C" w:rsidRPr="004C485C" w:rsidRDefault="004C485C" w:rsidP="004C485C">
      <w:pPr>
        <w:spacing w:after="14"/>
        <w:ind w:left="790" w:right="389"/>
        <w:rPr>
          <w:sz w:val="24"/>
          <w:szCs w:val="24"/>
        </w:rPr>
      </w:pPr>
      <w:r w:rsidRPr="004C485C">
        <w:rPr>
          <w:b/>
          <w:sz w:val="24"/>
          <w:szCs w:val="24"/>
        </w:rPr>
        <w:t>4.</w:t>
      </w:r>
      <w:r w:rsidRPr="004C485C">
        <w:rPr>
          <w:rFonts w:eastAsia="Arial"/>
          <w:b/>
          <w:sz w:val="24"/>
          <w:szCs w:val="24"/>
        </w:rPr>
        <w:t xml:space="preserve"> </w:t>
      </w:r>
      <w:r w:rsidRPr="004C485C">
        <w:rPr>
          <w:b/>
          <w:sz w:val="24"/>
          <w:szCs w:val="24"/>
        </w:rPr>
        <w:t>Закрепление новых знаний</w:t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192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>Продолжить ра</w:t>
      </w:r>
      <w:r w:rsidR="002D0111">
        <w:rPr>
          <w:sz w:val="24"/>
          <w:szCs w:val="24"/>
        </w:rPr>
        <w:t xml:space="preserve">бота по учебнику (Г.К. </w:t>
      </w:r>
      <w:proofErr w:type="spellStart"/>
      <w:r w:rsidR="002D0111">
        <w:rPr>
          <w:sz w:val="24"/>
          <w:szCs w:val="24"/>
        </w:rPr>
        <w:t>Муравин</w:t>
      </w:r>
      <w:proofErr w:type="spellEnd"/>
      <w:r w:rsidR="002D0111">
        <w:rPr>
          <w:sz w:val="24"/>
          <w:szCs w:val="24"/>
        </w:rPr>
        <w:t xml:space="preserve">, О.В. </w:t>
      </w:r>
      <w:proofErr w:type="spellStart"/>
      <w:proofErr w:type="gramStart"/>
      <w:r w:rsidR="002D0111">
        <w:rPr>
          <w:sz w:val="24"/>
          <w:szCs w:val="24"/>
        </w:rPr>
        <w:t>Муравина</w:t>
      </w:r>
      <w:proofErr w:type="spellEnd"/>
      <w:r w:rsidR="002D0111">
        <w:rPr>
          <w:sz w:val="24"/>
          <w:szCs w:val="24"/>
        </w:rPr>
        <w:t xml:space="preserve">  </w:t>
      </w:r>
      <w:r w:rsidRPr="004C485C">
        <w:rPr>
          <w:sz w:val="24"/>
          <w:szCs w:val="24"/>
        </w:rPr>
        <w:t>Матем</w:t>
      </w:r>
      <w:r w:rsidR="00203D62">
        <w:rPr>
          <w:sz w:val="24"/>
          <w:szCs w:val="24"/>
        </w:rPr>
        <w:t>атика</w:t>
      </w:r>
      <w:proofErr w:type="gramEnd"/>
      <w:r w:rsidR="00203D62">
        <w:rPr>
          <w:sz w:val="24"/>
          <w:szCs w:val="24"/>
        </w:rPr>
        <w:t xml:space="preserve"> 5 класс. Стр. 143 №453,455</w:t>
      </w:r>
      <w:r w:rsidR="002D0111">
        <w:rPr>
          <w:sz w:val="24"/>
          <w:szCs w:val="24"/>
        </w:rPr>
        <w:t xml:space="preserve"> </w:t>
      </w:r>
      <w:r w:rsidRPr="004C485C">
        <w:rPr>
          <w:sz w:val="24"/>
          <w:szCs w:val="24"/>
        </w:rPr>
        <w:t xml:space="preserve">устно. Работа по группам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Продолжите предложения. </w:t>
      </w:r>
    </w:p>
    <w:p w:rsidR="004C485C" w:rsidRPr="004C485C" w:rsidRDefault="004C485C" w:rsidP="009D4005">
      <w:pPr>
        <w:numPr>
          <w:ilvl w:val="0"/>
          <w:numId w:val="3"/>
        </w:numPr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взаимно обратными называются дроби… </w:t>
      </w:r>
    </w:p>
    <w:p w:rsidR="004C485C" w:rsidRPr="004C485C" w:rsidRDefault="004C485C" w:rsidP="009D4005">
      <w:pPr>
        <w:numPr>
          <w:ilvl w:val="0"/>
          <w:numId w:val="3"/>
        </w:numPr>
        <w:ind w:right="398" w:hanging="115"/>
        <w:rPr>
          <w:sz w:val="24"/>
          <w:szCs w:val="24"/>
        </w:rPr>
      </w:pPr>
      <w:r w:rsidRPr="004C485C">
        <w:rPr>
          <w:sz w:val="24"/>
          <w:szCs w:val="24"/>
        </w:rPr>
        <w:t xml:space="preserve">чтобы разделить две дроби … </w:t>
      </w:r>
    </w:p>
    <w:p w:rsidR="004C485C" w:rsidRPr="004C485C" w:rsidRDefault="004C485C" w:rsidP="004C485C">
      <w:pPr>
        <w:spacing w:after="192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>Прием «</w:t>
      </w:r>
      <w:proofErr w:type="spellStart"/>
      <w:r w:rsidRPr="004C485C">
        <w:rPr>
          <w:sz w:val="24"/>
          <w:szCs w:val="24"/>
        </w:rPr>
        <w:t>синквейн</w:t>
      </w:r>
      <w:proofErr w:type="spellEnd"/>
      <w:r w:rsidRPr="004C485C">
        <w:rPr>
          <w:sz w:val="24"/>
          <w:szCs w:val="24"/>
        </w:rPr>
        <w:t xml:space="preserve">». С помощью данного приема составить алгоритм деления дробь на дробь. </w:t>
      </w:r>
    </w:p>
    <w:p w:rsidR="004C485C" w:rsidRPr="004C485C" w:rsidRDefault="004C485C" w:rsidP="004C485C">
      <w:pPr>
        <w:spacing w:after="190"/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Чтобы дробь разделить на дробь нужно </w:t>
      </w:r>
    </w:p>
    <w:p w:rsidR="004C485C" w:rsidRPr="004C485C" w:rsidRDefault="004C485C" w:rsidP="009D4005">
      <w:pPr>
        <w:numPr>
          <w:ilvl w:val="0"/>
          <w:numId w:val="4"/>
        </w:numPr>
        <w:spacing w:after="190"/>
        <w:ind w:left="781" w:right="398" w:hanging="218"/>
        <w:rPr>
          <w:sz w:val="24"/>
          <w:szCs w:val="24"/>
        </w:rPr>
      </w:pPr>
      <w:r w:rsidRPr="004C485C">
        <w:rPr>
          <w:sz w:val="24"/>
          <w:szCs w:val="24"/>
        </w:rPr>
        <w:t xml:space="preserve">… </w:t>
      </w:r>
    </w:p>
    <w:p w:rsidR="004C485C" w:rsidRPr="004C485C" w:rsidRDefault="004C485C" w:rsidP="009D4005">
      <w:pPr>
        <w:numPr>
          <w:ilvl w:val="0"/>
          <w:numId w:val="4"/>
        </w:numPr>
        <w:spacing w:after="190"/>
        <w:ind w:left="781" w:right="398" w:hanging="218"/>
        <w:rPr>
          <w:sz w:val="24"/>
          <w:szCs w:val="24"/>
        </w:rPr>
      </w:pPr>
      <w:r w:rsidRPr="004C485C">
        <w:rPr>
          <w:sz w:val="24"/>
          <w:szCs w:val="24"/>
        </w:rPr>
        <w:lastRenderedPageBreak/>
        <w:t xml:space="preserve">… </w:t>
      </w:r>
    </w:p>
    <w:p w:rsidR="004C485C" w:rsidRPr="004C485C" w:rsidRDefault="004C485C" w:rsidP="009D4005">
      <w:pPr>
        <w:numPr>
          <w:ilvl w:val="0"/>
          <w:numId w:val="4"/>
        </w:numPr>
        <w:spacing w:after="193"/>
        <w:ind w:left="781" w:right="398" w:hanging="218"/>
        <w:rPr>
          <w:sz w:val="24"/>
          <w:szCs w:val="24"/>
        </w:rPr>
      </w:pPr>
      <w:r w:rsidRPr="004C485C">
        <w:rPr>
          <w:sz w:val="24"/>
          <w:szCs w:val="24"/>
        </w:rPr>
        <w:t xml:space="preserve">… </w:t>
      </w:r>
    </w:p>
    <w:p w:rsidR="004C485C" w:rsidRPr="004C485C" w:rsidRDefault="004C485C" w:rsidP="009D4005">
      <w:pPr>
        <w:numPr>
          <w:ilvl w:val="0"/>
          <w:numId w:val="4"/>
        </w:numPr>
        <w:spacing w:after="187"/>
        <w:ind w:left="781" w:right="398" w:hanging="218"/>
        <w:rPr>
          <w:sz w:val="24"/>
          <w:szCs w:val="24"/>
        </w:rPr>
      </w:pPr>
      <w:r w:rsidRPr="004C485C">
        <w:rPr>
          <w:sz w:val="24"/>
          <w:szCs w:val="24"/>
        </w:rPr>
        <w:t xml:space="preserve">… </w:t>
      </w:r>
    </w:p>
    <w:p w:rsidR="004C485C" w:rsidRPr="004C485C" w:rsidRDefault="00203D62" w:rsidP="004C485C">
      <w:pPr>
        <w:spacing w:after="194"/>
        <w:ind w:left="790" w:right="398"/>
        <w:rPr>
          <w:sz w:val="24"/>
          <w:szCs w:val="24"/>
        </w:rPr>
      </w:pPr>
      <w:r>
        <w:rPr>
          <w:sz w:val="24"/>
          <w:szCs w:val="24"/>
        </w:rPr>
        <w:t>№454 (а, б, в,) №456</w:t>
      </w:r>
      <w:r w:rsidR="004C485C" w:rsidRPr="004C485C">
        <w:rPr>
          <w:sz w:val="24"/>
          <w:szCs w:val="24"/>
        </w:rPr>
        <w:t xml:space="preserve"> решение данных примеров у доски, при необходимости помогая </w:t>
      </w:r>
    </w:p>
    <w:p w:rsidR="004C485C" w:rsidRPr="004C485C" w:rsidRDefault="004C485C" w:rsidP="004C485C">
      <w:pPr>
        <w:spacing w:after="14"/>
        <w:ind w:left="730" w:right="389"/>
        <w:rPr>
          <w:sz w:val="24"/>
          <w:szCs w:val="24"/>
        </w:rPr>
      </w:pPr>
      <w:proofErr w:type="gramStart"/>
      <w:r w:rsidRPr="004C485C">
        <w:rPr>
          <w:b/>
          <w:sz w:val="24"/>
          <w:szCs w:val="24"/>
        </w:rPr>
        <w:t>4.1  Физкультминутка</w:t>
      </w:r>
      <w:proofErr w:type="gramEnd"/>
      <w:r w:rsidRPr="004C485C">
        <w:rPr>
          <w:b/>
          <w:sz w:val="24"/>
          <w:szCs w:val="24"/>
        </w:rPr>
        <w:t xml:space="preserve">. </w:t>
      </w:r>
    </w:p>
    <w:p w:rsidR="004C485C" w:rsidRPr="004C485C" w:rsidRDefault="004C485C" w:rsidP="004C485C">
      <w:pPr>
        <w:ind w:left="730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Провести на 1-2 минутки разминку для тела.  </w:t>
      </w:r>
    </w:p>
    <w:p w:rsidR="004C485C" w:rsidRPr="004C485C" w:rsidRDefault="004C485C" w:rsidP="004C485C">
      <w:pPr>
        <w:spacing w:after="13" w:line="249" w:lineRule="auto"/>
        <w:ind w:left="730" w:right="0"/>
        <w:rPr>
          <w:sz w:val="24"/>
          <w:szCs w:val="24"/>
        </w:rPr>
      </w:pPr>
      <w:r w:rsidRPr="004C485C">
        <w:rPr>
          <w:b/>
          <w:sz w:val="24"/>
          <w:szCs w:val="24"/>
        </w:rPr>
        <w:t xml:space="preserve">5.  </w:t>
      </w:r>
      <w:r w:rsidRPr="004C485C">
        <w:rPr>
          <w:b/>
          <w:i/>
          <w:sz w:val="24"/>
          <w:szCs w:val="24"/>
        </w:rPr>
        <w:t xml:space="preserve">«Самостоятельная работа»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Оценочный лист, решить три задания на деление дробей, при затруднении написать проблему в комментариях. </w:t>
      </w:r>
    </w:p>
    <w:tbl>
      <w:tblPr>
        <w:tblStyle w:val="TableGrid"/>
        <w:tblW w:w="6950" w:type="dxa"/>
        <w:tblInd w:w="528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9"/>
        <w:gridCol w:w="3290"/>
        <w:gridCol w:w="1417"/>
        <w:gridCol w:w="1844"/>
      </w:tblGrid>
      <w:tr w:rsidR="004C485C" w:rsidRPr="004C485C" w:rsidTr="004C485C">
        <w:trPr>
          <w:trHeight w:val="293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3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Ф.И. О.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C485C" w:rsidRPr="004C485C" w:rsidRDefault="004C485C" w:rsidP="004C485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16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4C485C" w:rsidRPr="004C485C" w:rsidTr="004C485C">
        <w:trPr>
          <w:trHeight w:val="290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3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Задание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ответ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комментарии </w:t>
            </w:r>
          </w:p>
        </w:tc>
      </w:tr>
      <w:tr w:rsidR="004C485C" w:rsidRPr="004C485C" w:rsidTr="004C485C">
        <w:trPr>
          <w:trHeight w:val="725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3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1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tabs>
                <w:tab w:val="center" w:pos="1969"/>
              </w:tabs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Разделить дробь </w:t>
            </w:r>
            <w:r w:rsidRPr="004C485C">
              <w:rPr>
                <w:noProof/>
                <w:sz w:val="24"/>
                <w:szCs w:val="24"/>
              </w:rPr>
              <w:drawing>
                <wp:inline distT="0" distB="0" distL="0" distR="0" wp14:anchorId="61D4675A" wp14:editId="2C8DD491">
                  <wp:extent cx="323088" cy="198120"/>
                  <wp:effectExtent l="0" t="0" r="0" b="0"/>
                  <wp:docPr id="197514" name="Picture 1975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14" name="Picture 197514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088" cy="19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C485C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</w:tr>
      <w:tr w:rsidR="004C485C" w:rsidRPr="004C485C" w:rsidTr="004C485C">
        <w:trPr>
          <w:trHeight w:val="425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3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2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tabs>
                <w:tab w:val="center" w:pos="1937"/>
              </w:tabs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Разделить число </w:t>
            </w:r>
            <w:r w:rsidRPr="004C485C">
              <w:rPr>
                <w:noProof/>
                <w:sz w:val="24"/>
                <w:szCs w:val="24"/>
              </w:rPr>
              <w:drawing>
                <wp:inline distT="0" distB="0" distL="0" distR="0" wp14:anchorId="58209597" wp14:editId="7517B6AA">
                  <wp:extent cx="295656" cy="198120"/>
                  <wp:effectExtent l="0" t="0" r="0" b="0"/>
                  <wp:docPr id="197515" name="Picture 1975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15" name="Picture 197515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" cy="19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C485C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</w:tr>
      <w:tr w:rsidR="004C485C" w:rsidRPr="004C485C" w:rsidTr="004C485C">
        <w:trPr>
          <w:trHeight w:val="725"/>
        </w:trPr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3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3 </w:t>
            </w:r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tabs>
                <w:tab w:val="center" w:pos="1957"/>
              </w:tabs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Разделить дроби </w:t>
            </w:r>
            <w:r w:rsidRPr="004C485C">
              <w:rPr>
                <w:noProof/>
                <w:sz w:val="24"/>
                <w:szCs w:val="24"/>
              </w:rPr>
              <w:drawing>
                <wp:inline distT="0" distB="0" distL="0" distR="0" wp14:anchorId="29C79EC8" wp14:editId="6A231E6B">
                  <wp:extent cx="304800" cy="198120"/>
                  <wp:effectExtent l="0" t="0" r="0" b="0"/>
                  <wp:docPr id="197516" name="Picture 1975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16" name="Picture 19751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19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C485C">
              <w:rPr>
                <w:sz w:val="24"/>
                <w:szCs w:val="24"/>
              </w:rPr>
              <w:tab/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</w:tr>
    </w:tbl>
    <w:p w:rsidR="004C485C" w:rsidRPr="004C485C" w:rsidRDefault="004C485C" w:rsidP="004C485C">
      <w:pPr>
        <w:tabs>
          <w:tab w:val="center" w:pos="360"/>
          <w:tab w:val="center" w:pos="3850"/>
        </w:tabs>
        <w:ind w:left="0" w:right="0" w:firstLine="0"/>
        <w:jc w:val="left"/>
        <w:rPr>
          <w:sz w:val="24"/>
          <w:szCs w:val="24"/>
        </w:rPr>
      </w:pPr>
      <w:r w:rsidRPr="004C485C">
        <w:rPr>
          <w:rFonts w:eastAsia="Calibri"/>
          <w:sz w:val="24"/>
          <w:szCs w:val="24"/>
        </w:rPr>
        <w:tab/>
      </w:r>
      <w:r w:rsidRPr="004C485C">
        <w:rPr>
          <w:sz w:val="24"/>
          <w:szCs w:val="24"/>
        </w:rPr>
        <w:t xml:space="preserve"> </w:t>
      </w:r>
      <w:r w:rsidRPr="004C485C">
        <w:rPr>
          <w:sz w:val="24"/>
          <w:szCs w:val="24"/>
        </w:rPr>
        <w:tab/>
        <w:t xml:space="preserve">Подводится итог самостоятельной, подсчитываются результаты.  </w:t>
      </w:r>
    </w:p>
    <w:p w:rsidR="004C485C" w:rsidRPr="004C485C" w:rsidRDefault="004C485C" w:rsidP="004C485C">
      <w:pPr>
        <w:spacing w:after="0" w:line="259" w:lineRule="auto"/>
        <w:ind w:left="360" w:right="0" w:firstLine="0"/>
        <w:jc w:val="left"/>
        <w:rPr>
          <w:sz w:val="24"/>
          <w:szCs w:val="24"/>
        </w:rPr>
      </w:pP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14"/>
        <w:ind w:left="798" w:right="389"/>
        <w:rPr>
          <w:sz w:val="24"/>
          <w:szCs w:val="24"/>
        </w:rPr>
      </w:pPr>
      <w:r w:rsidRPr="004C485C">
        <w:rPr>
          <w:b/>
          <w:sz w:val="24"/>
          <w:szCs w:val="24"/>
        </w:rPr>
        <w:t>6</w:t>
      </w:r>
      <w:r w:rsidRPr="004C485C">
        <w:rPr>
          <w:rFonts w:eastAsia="Arial"/>
          <w:b/>
          <w:sz w:val="24"/>
          <w:szCs w:val="24"/>
        </w:rPr>
        <w:t xml:space="preserve"> </w:t>
      </w:r>
      <w:r w:rsidRPr="004C485C">
        <w:rPr>
          <w:b/>
          <w:sz w:val="24"/>
          <w:szCs w:val="24"/>
        </w:rPr>
        <w:t xml:space="preserve">Рефлексия.  Итог урока </w:t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ind w:left="730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Дается таблица, заполнить ее, учитывая уровень усвоения материала. </w:t>
      </w:r>
    </w:p>
    <w:tbl>
      <w:tblPr>
        <w:tblStyle w:val="TableGrid"/>
        <w:tblW w:w="7142" w:type="dxa"/>
        <w:tblInd w:w="612" w:type="dxa"/>
        <w:tblCellMar>
          <w:top w:w="47" w:type="dxa"/>
          <w:left w:w="108" w:type="dxa"/>
          <w:right w:w="57" w:type="dxa"/>
        </w:tblCellMar>
        <w:tblLook w:val="04A0" w:firstRow="1" w:lastRow="0" w:firstColumn="1" w:lastColumn="0" w:noHBand="0" w:noVBand="1"/>
      </w:tblPr>
      <w:tblGrid>
        <w:gridCol w:w="2049"/>
        <w:gridCol w:w="2024"/>
        <w:gridCol w:w="1631"/>
        <w:gridCol w:w="1438"/>
      </w:tblGrid>
      <w:tr w:rsidR="004C485C" w:rsidRPr="004C485C" w:rsidTr="004C485C">
        <w:trPr>
          <w:trHeight w:val="931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Работать </w:t>
            </w:r>
            <w:r w:rsidRPr="004C485C">
              <w:rPr>
                <w:sz w:val="24"/>
                <w:szCs w:val="24"/>
              </w:rPr>
              <w:tab/>
              <w:t xml:space="preserve">с взаимообратными числами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Деление дробь на дробь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6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Деление </w:t>
            </w:r>
          </w:p>
          <w:p w:rsidR="004C485C" w:rsidRPr="004C485C" w:rsidRDefault="004C485C" w:rsidP="004C485C">
            <w:pPr>
              <w:tabs>
                <w:tab w:val="right" w:pos="1244"/>
              </w:tabs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дроби </w:t>
            </w:r>
            <w:r w:rsidRPr="004C485C">
              <w:rPr>
                <w:sz w:val="24"/>
                <w:szCs w:val="24"/>
              </w:rPr>
              <w:tab/>
              <w:t xml:space="preserve">на </w:t>
            </w:r>
          </w:p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натуральное число </w:t>
            </w:r>
          </w:p>
        </w:tc>
      </w:tr>
      <w:tr w:rsidR="004C485C" w:rsidRPr="004C485C" w:rsidTr="004C485C">
        <w:trPr>
          <w:trHeight w:val="240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Умею сам(а)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</w:tr>
      <w:tr w:rsidR="004C485C" w:rsidRPr="004C485C" w:rsidTr="004C485C">
        <w:trPr>
          <w:trHeight w:val="468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Умею, но с помощью учителя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</w:tr>
      <w:tr w:rsidR="004C485C" w:rsidRPr="004C485C" w:rsidTr="004C485C">
        <w:trPr>
          <w:trHeight w:val="242"/>
        </w:trPr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Не умею 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85C" w:rsidRPr="004C485C" w:rsidRDefault="004C485C" w:rsidP="004C485C">
            <w:pPr>
              <w:spacing w:after="0" w:line="259" w:lineRule="auto"/>
              <w:ind w:left="2" w:right="0" w:firstLine="0"/>
              <w:jc w:val="left"/>
              <w:rPr>
                <w:sz w:val="24"/>
                <w:szCs w:val="24"/>
              </w:rPr>
            </w:pPr>
            <w:r w:rsidRPr="004C485C">
              <w:rPr>
                <w:sz w:val="24"/>
                <w:szCs w:val="24"/>
              </w:rPr>
              <w:t xml:space="preserve"> </w:t>
            </w:r>
          </w:p>
        </w:tc>
      </w:tr>
    </w:tbl>
    <w:p w:rsidR="004C485C" w:rsidRPr="004C485C" w:rsidRDefault="004C485C" w:rsidP="004C485C">
      <w:pPr>
        <w:spacing w:after="14"/>
        <w:ind w:left="355" w:right="389"/>
        <w:rPr>
          <w:sz w:val="24"/>
          <w:szCs w:val="24"/>
        </w:rPr>
      </w:pPr>
      <w:r w:rsidRPr="004C485C">
        <w:rPr>
          <w:sz w:val="24"/>
          <w:szCs w:val="24"/>
        </w:rPr>
        <w:t xml:space="preserve">       </w:t>
      </w:r>
      <w:r w:rsidRPr="004C485C">
        <w:rPr>
          <w:b/>
          <w:sz w:val="24"/>
          <w:szCs w:val="24"/>
        </w:rPr>
        <w:t>8. Домашняя работа.</w:t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>Выдаются з</w:t>
      </w:r>
      <w:r w:rsidR="00203D62">
        <w:rPr>
          <w:sz w:val="24"/>
          <w:szCs w:val="24"/>
        </w:rPr>
        <w:t>адания для домашнего закрепления</w:t>
      </w:r>
      <w:r w:rsidRPr="004C485C">
        <w:rPr>
          <w:sz w:val="24"/>
          <w:szCs w:val="24"/>
        </w:rPr>
        <w:t xml:space="preserve"> по уровню усвоен</w:t>
      </w:r>
      <w:r w:rsidR="00553766">
        <w:rPr>
          <w:sz w:val="24"/>
          <w:szCs w:val="24"/>
        </w:rPr>
        <w:t>ия материала. По учебнику</w:t>
      </w:r>
      <w:r w:rsidR="00203D62">
        <w:rPr>
          <w:sz w:val="24"/>
          <w:szCs w:val="24"/>
        </w:rPr>
        <w:t xml:space="preserve"> п. 12, выучить правила,  № 454</w:t>
      </w:r>
      <w:r w:rsidR="00553766">
        <w:rPr>
          <w:sz w:val="24"/>
          <w:szCs w:val="24"/>
        </w:rPr>
        <w:t>(</w:t>
      </w:r>
      <w:r w:rsidR="00203D62">
        <w:rPr>
          <w:sz w:val="24"/>
          <w:szCs w:val="24"/>
        </w:rPr>
        <w:t>г, д, е,), на оценку «4 и 5» №457</w:t>
      </w:r>
      <w:bookmarkStart w:id="0" w:name="_GoBack"/>
      <w:bookmarkEnd w:id="0"/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0" w:line="259" w:lineRule="auto"/>
        <w:ind w:left="360" w:right="0" w:firstLine="0"/>
        <w:jc w:val="left"/>
        <w:rPr>
          <w:sz w:val="24"/>
          <w:szCs w:val="24"/>
        </w:rPr>
      </w:pP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pStyle w:val="2"/>
        <w:spacing w:after="263"/>
        <w:ind w:left="1259" w:right="1294"/>
        <w:rPr>
          <w:sz w:val="24"/>
          <w:szCs w:val="24"/>
        </w:rPr>
      </w:pPr>
      <w:r w:rsidRPr="004C485C">
        <w:rPr>
          <w:sz w:val="24"/>
          <w:szCs w:val="24"/>
        </w:rPr>
        <w:t xml:space="preserve">Заключение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 Данная разработка современного урока по математике в 5 классе по теме «Деление дробей» дает возможн</w:t>
      </w:r>
      <w:r w:rsidR="00553766">
        <w:rPr>
          <w:sz w:val="24"/>
          <w:szCs w:val="24"/>
        </w:rPr>
        <w:t xml:space="preserve">ость учащимся получить простое </w:t>
      </w:r>
      <w:r w:rsidRPr="004C485C">
        <w:rPr>
          <w:sz w:val="24"/>
          <w:szCs w:val="24"/>
        </w:rPr>
        <w:t>видение деления</w:t>
      </w:r>
      <w:r w:rsidRPr="004C485C">
        <w:rPr>
          <w:i/>
          <w:sz w:val="24"/>
          <w:szCs w:val="24"/>
        </w:rPr>
        <w:t xml:space="preserve"> </w:t>
      </w:r>
      <w:r w:rsidRPr="004C485C">
        <w:rPr>
          <w:sz w:val="24"/>
          <w:szCs w:val="24"/>
        </w:rPr>
        <w:t>дробей с использованием технологии критического мышления с элементами проблемного обучения, ведения государственных федераль</w:t>
      </w:r>
      <w:r w:rsidR="00553766">
        <w:rPr>
          <w:sz w:val="24"/>
          <w:szCs w:val="24"/>
        </w:rPr>
        <w:t>ных стандартов</w:t>
      </w:r>
      <w:r w:rsidRPr="004C485C">
        <w:rPr>
          <w:sz w:val="24"/>
          <w:szCs w:val="24"/>
        </w:rPr>
        <w:t xml:space="preserve">.  </w:t>
      </w:r>
    </w:p>
    <w:p w:rsidR="004C485C" w:rsidRPr="004C485C" w:rsidRDefault="004C485C" w:rsidP="004C485C">
      <w:pPr>
        <w:ind w:left="355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 Использование разных форм и методов обучения, ИКТ компетенции педагога при изучении нового материала, поднимает уровень знаний учащихся.  </w:t>
      </w:r>
    </w:p>
    <w:p w:rsidR="004C485C" w:rsidRPr="004C485C" w:rsidRDefault="004C485C" w:rsidP="004C485C">
      <w:pPr>
        <w:spacing w:after="272" w:line="259" w:lineRule="auto"/>
        <w:ind w:left="360" w:right="0" w:firstLine="0"/>
        <w:jc w:val="left"/>
        <w:rPr>
          <w:sz w:val="24"/>
          <w:szCs w:val="24"/>
        </w:rPr>
      </w:pPr>
      <w:r w:rsidRPr="004C485C">
        <w:rPr>
          <w:sz w:val="24"/>
          <w:szCs w:val="24"/>
        </w:rPr>
        <w:t xml:space="preserve"> </w:t>
      </w:r>
      <w:r w:rsidRPr="004C485C">
        <w:rPr>
          <w:sz w:val="24"/>
          <w:szCs w:val="24"/>
        </w:rPr>
        <w:tab/>
        <w:t xml:space="preserve"> </w:t>
      </w:r>
    </w:p>
    <w:p w:rsidR="004C485C" w:rsidRPr="004C485C" w:rsidRDefault="004C485C" w:rsidP="004C485C">
      <w:pPr>
        <w:spacing w:after="0" w:line="259" w:lineRule="auto"/>
        <w:ind w:left="5" w:right="0" w:firstLine="0"/>
        <w:jc w:val="center"/>
        <w:rPr>
          <w:sz w:val="24"/>
          <w:szCs w:val="24"/>
        </w:rPr>
      </w:pPr>
      <w:r w:rsidRPr="004C485C">
        <w:rPr>
          <w:b/>
          <w:sz w:val="24"/>
          <w:szCs w:val="24"/>
        </w:rPr>
        <w:t xml:space="preserve"> </w:t>
      </w:r>
    </w:p>
    <w:p w:rsidR="004C485C" w:rsidRPr="004C485C" w:rsidRDefault="004C485C" w:rsidP="004C485C">
      <w:pPr>
        <w:spacing w:after="181" w:line="249" w:lineRule="auto"/>
        <w:ind w:left="1259" w:right="1294"/>
        <w:jc w:val="center"/>
        <w:rPr>
          <w:sz w:val="24"/>
          <w:szCs w:val="24"/>
        </w:rPr>
      </w:pPr>
      <w:r w:rsidRPr="004C485C">
        <w:rPr>
          <w:b/>
          <w:sz w:val="24"/>
          <w:szCs w:val="24"/>
        </w:rPr>
        <w:lastRenderedPageBreak/>
        <w:t>Литература:</w:t>
      </w:r>
      <w:r w:rsidRPr="004C485C">
        <w:rPr>
          <w:sz w:val="24"/>
          <w:szCs w:val="24"/>
        </w:rPr>
        <w:t xml:space="preserve"> </w:t>
      </w:r>
    </w:p>
    <w:p w:rsidR="004C485C" w:rsidRPr="004C485C" w:rsidRDefault="004C485C" w:rsidP="004C485C">
      <w:pPr>
        <w:ind w:left="1090" w:right="398"/>
        <w:rPr>
          <w:sz w:val="24"/>
          <w:szCs w:val="24"/>
        </w:rPr>
      </w:pPr>
      <w:r w:rsidRPr="004C485C">
        <w:rPr>
          <w:sz w:val="24"/>
          <w:szCs w:val="24"/>
        </w:rPr>
        <w:t>1.</w:t>
      </w:r>
      <w:r w:rsidRPr="004C485C">
        <w:rPr>
          <w:b/>
          <w:sz w:val="24"/>
          <w:szCs w:val="24"/>
        </w:rPr>
        <w:t xml:space="preserve">  </w:t>
      </w:r>
      <w:r w:rsidR="00553766">
        <w:rPr>
          <w:sz w:val="24"/>
          <w:szCs w:val="24"/>
        </w:rPr>
        <w:t xml:space="preserve">Г.К. </w:t>
      </w:r>
      <w:proofErr w:type="spellStart"/>
      <w:r w:rsidR="00553766">
        <w:rPr>
          <w:sz w:val="24"/>
          <w:szCs w:val="24"/>
        </w:rPr>
        <w:t>Муравин</w:t>
      </w:r>
      <w:proofErr w:type="spellEnd"/>
      <w:r w:rsidR="00553766">
        <w:rPr>
          <w:sz w:val="24"/>
          <w:szCs w:val="24"/>
        </w:rPr>
        <w:t xml:space="preserve">, О.В. </w:t>
      </w:r>
      <w:proofErr w:type="spellStart"/>
      <w:proofErr w:type="gramStart"/>
      <w:r w:rsidR="00553766">
        <w:rPr>
          <w:sz w:val="24"/>
          <w:szCs w:val="24"/>
        </w:rPr>
        <w:t>Муравина</w:t>
      </w:r>
      <w:proofErr w:type="spellEnd"/>
      <w:r w:rsidR="00553766">
        <w:rPr>
          <w:sz w:val="24"/>
          <w:szCs w:val="24"/>
        </w:rPr>
        <w:t xml:space="preserve">  </w:t>
      </w:r>
      <w:r w:rsidRPr="004C485C">
        <w:rPr>
          <w:sz w:val="24"/>
          <w:szCs w:val="24"/>
        </w:rPr>
        <w:t>Рабочая</w:t>
      </w:r>
      <w:proofErr w:type="gramEnd"/>
      <w:r w:rsidRPr="004C485C">
        <w:rPr>
          <w:sz w:val="24"/>
          <w:szCs w:val="24"/>
        </w:rPr>
        <w:t xml:space="preserve"> программа по матем</w:t>
      </w:r>
      <w:r w:rsidR="00553766">
        <w:rPr>
          <w:sz w:val="24"/>
          <w:szCs w:val="24"/>
        </w:rPr>
        <w:t>атике 5 класса/ М.: Дрофа, 2019</w:t>
      </w:r>
      <w:r w:rsidRPr="004C485C">
        <w:rPr>
          <w:sz w:val="24"/>
          <w:szCs w:val="24"/>
        </w:rPr>
        <w:t xml:space="preserve">г. </w:t>
      </w:r>
    </w:p>
    <w:p w:rsidR="004C485C" w:rsidRPr="004C485C" w:rsidRDefault="004C485C" w:rsidP="004C485C">
      <w:pPr>
        <w:ind w:left="1090" w:right="398"/>
        <w:rPr>
          <w:sz w:val="24"/>
          <w:szCs w:val="24"/>
        </w:rPr>
      </w:pPr>
      <w:r w:rsidRPr="004C485C">
        <w:rPr>
          <w:sz w:val="24"/>
          <w:szCs w:val="24"/>
        </w:rPr>
        <w:t xml:space="preserve">2.. </w:t>
      </w:r>
      <w:r w:rsidR="00553766">
        <w:rPr>
          <w:sz w:val="24"/>
          <w:szCs w:val="24"/>
        </w:rPr>
        <w:t xml:space="preserve">Г.К. </w:t>
      </w:r>
      <w:proofErr w:type="spellStart"/>
      <w:r w:rsidR="00553766">
        <w:rPr>
          <w:sz w:val="24"/>
          <w:szCs w:val="24"/>
        </w:rPr>
        <w:t>Муравин</w:t>
      </w:r>
      <w:proofErr w:type="spellEnd"/>
      <w:r w:rsidR="00553766">
        <w:rPr>
          <w:sz w:val="24"/>
          <w:szCs w:val="24"/>
        </w:rPr>
        <w:t xml:space="preserve">, О.В. </w:t>
      </w:r>
      <w:proofErr w:type="spellStart"/>
      <w:proofErr w:type="gramStart"/>
      <w:r w:rsidR="00553766">
        <w:rPr>
          <w:sz w:val="24"/>
          <w:szCs w:val="24"/>
        </w:rPr>
        <w:t>Муравина</w:t>
      </w:r>
      <w:proofErr w:type="spellEnd"/>
      <w:r w:rsidR="00553766">
        <w:rPr>
          <w:sz w:val="24"/>
          <w:szCs w:val="24"/>
        </w:rPr>
        <w:t xml:space="preserve">  </w:t>
      </w:r>
      <w:r w:rsidRPr="004C485C">
        <w:rPr>
          <w:sz w:val="24"/>
          <w:szCs w:val="24"/>
        </w:rPr>
        <w:t>.</w:t>
      </w:r>
      <w:proofErr w:type="gramEnd"/>
      <w:r w:rsidRPr="004C485C">
        <w:rPr>
          <w:sz w:val="24"/>
          <w:szCs w:val="24"/>
        </w:rPr>
        <w:t xml:space="preserve"> ФГОС. Математика. 5кл: учебник для общеобразовательн</w:t>
      </w:r>
      <w:r w:rsidR="00553766">
        <w:rPr>
          <w:sz w:val="24"/>
          <w:szCs w:val="24"/>
        </w:rPr>
        <w:t>ых учреждений: в 2ч.- М.: Дрофа ,2015</w:t>
      </w:r>
      <w:r w:rsidRPr="004C485C">
        <w:rPr>
          <w:sz w:val="24"/>
          <w:szCs w:val="24"/>
        </w:rPr>
        <w:t xml:space="preserve">г. </w:t>
      </w:r>
    </w:p>
    <w:p w:rsidR="004C485C" w:rsidRPr="004C485C" w:rsidRDefault="00553766" w:rsidP="009D4005">
      <w:pPr>
        <w:numPr>
          <w:ilvl w:val="0"/>
          <w:numId w:val="5"/>
        </w:numPr>
        <w:ind w:right="398"/>
        <w:rPr>
          <w:sz w:val="24"/>
          <w:szCs w:val="24"/>
        </w:rPr>
      </w:pPr>
      <w:r>
        <w:rPr>
          <w:sz w:val="24"/>
          <w:szCs w:val="24"/>
        </w:rPr>
        <w:t xml:space="preserve">Г.К. </w:t>
      </w:r>
      <w:proofErr w:type="spellStart"/>
      <w:r>
        <w:rPr>
          <w:sz w:val="24"/>
          <w:szCs w:val="24"/>
        </w:rPr>
        <w:t>Муравин</w:t>
      </w:r>
      <w:proofErr w:type="spellEnd"/>
      <w:r>
        <w:rPr>
          <w:sz w:val="24"/>
          <w:szCs w:val="24"/>
        </w:rPr>
        <w:t xml:space="preserve">, О.В. </w:t>
      </w:r>
      <w:proofErr w:type="spellStart"/>
      <w:r>
        <w:rPr>
          <w:sz w:val="24"/>
          <w:szCs w:val="24"/>
        </w:rPr>
        <w:t>Муравина</w:t>
      </w:r>
      <w:proofErr w:type="spellEnd"/>
      <w:r>
        <w:rPr>
          <w:sz w:val="24"/>
          <w:szCs w:val="24"/>
        </w:rPr>
        <w:t xml:space="preserve"> </w:t>
      </w:r>
      <w:r w:rsidR="004C485C" w:rsidRPr="004C485C">
        <w:rPr>
          <w:sz w:val="24"/>
          <w:szCs w:val="24"/>
        </w:rPr>
        <w:t xml:space="preserve">Тесты и самостоятельные работы к учебнику «Математика» 5 класс.  </w:t>
      </w:r>
    </w:p>
    <w:p w:rsidR="004C485C" w:rsidRPr="004C485C" w:rsidRDefault="00553766" w:rsidP="009D4005">
      <w:pPr>
        <w:numPr>
          <w:ilvl w:val="0"/>
          <w:numId w:val="5"/>
        </w:numPr>
        <w:ind w:right="398"/>
        <w:rPr>
          <w:sz w:val="24"/>
          <w:szCs w:val="24"/>
        </w:rPr>
      </w:pPr>
      <w:r>
        <w:rPr>
          <w:sz w:val="24"/>
          <w:szCs w:val="24"/>
        </w:rPr>
        <w:t xml:space="preserve">Г.К. </w:t>
      </w:r>
      <w:proofErr w:type="spellStart"/>
      <w:r>
        <w:rPr>
          <w:sz w:val="24"/>
          <w:szCs w:val="24"/>
        </w:rPr>
        <w:t>Муравин</w:t>
      </w:r>
      <w:proofErr w:type="spellEnd"/>
      <w:r>
        <w:rPr>
          <w:sz w:val="24"/>
          <w:szCs w:val="24"/>
        </w:rPr>
        <w:t xml:space="preserve">, О.В. </w:t>
      </w:r>
      <w:proofErr w:type="spellStart"/>
      <w:r>
        <w:rPr>
          <w:sz w:val="24"/>
          <w:szCs w:val="24"/>
        </w:rPr>
        <w:t>Муравина</w:t>
      </w:r>
      <w:proofErr w:type="spellEnd"/>
      <w:r>
        <w:rPr>
          <w:sz w:val="24"/>
          <w:szCs w:val="24"/>
        </w:rPr>
        <w:t xml:space="preserve"> </w:t>
      </w:r>
      <w:r w:rsidR="004C485C" w:rsidRPr="004C485C">
        <w:rPr>
          <w:sz w:val="24"/>
          <w:szCs w:val="24"/>
        </w:rPr>
        <w:t xml:space="preserve">Контрольные работы учебнику «Математика» 5 класс.  </w:t>
      </w:r>
    </w:p>
    <w:p w:rsidR="004C485C" w:rsidRPr="004C485C" w:rsidRDefault="00553766" w:rsidP="009D4005">
      <w:pPr>
        <w:numPr>
          <w:ilvl w:val="0"/>
          <w:numId w:val="5"/>
        </w:numPr>
        <w:spacing w:after="192"/>
        <w:ind w:right="398"/>
        <w:rPr>
          <w:sz w:val="24"/>
          <w:szCs w:val="24"/>
        </w:rPr>
      </w:pPr>
      <w:r>
        <w:rPr>
          <w:sz w:val="24"/>
          <w:szCs w:val="24"/>
        </w:rPr>
        <w:t xml:space="preserve">Г.К. </w:t>
      </w:r>
      <w:proofErr w:type="spellStart"/>
      <w:r>
        <w:rPr>
          <w:sz w:val="24"/>
          <w:szCs w:val="24"/>
        </w:rPr>
        <w:t>Муравин</w:t>
      </w:r>
      <w:proofErr w:type="spellEnd"/>
      <w:r>
        <w:rPr>
          <w:sz w:val="24"/>
          <w:szCs w:val="24"/>
        </w:rPr>
        <w:t xml:space="preserve">, О.В. </w:t>
      </w:r>
      <w:proofErr w:type="spellStart"/>
      <w:proofErr w:type="gramStart"/>
      <w:r>
        <w:rPr>
          <w:sz w:val="24"/>
          <w:szCs w:val="24"/>
        </w:rPr>
        <w:t>Муравина</w:t>
      </w:r>
      <w:proofErr w:type="spellEnd"/>
      <w:r>
        <w:rPr>
          <w:sz w:val="24"/>
          <w:szCs w:val="24"/>
        </w:rPr>
        <w:t xml:space="preserve">  </w:t>
      </w:r>
      <w:r w:rsidR="004C485C" w:rsidRPr="004C485C">
        <w:rPr>
          <w:sz w:val="24"/>
          <w:szCs w:val="24"/>
        </w:rPr>
        <w:t>Дидактический</w:t>
      </w:r>
      <w:proofErr w:type="gramEnd"/>
      <w:r w:rsidR="004C485C" w:rsidRPr="004C485C">
        <w:rPr>
          <w:sz w:val="24"/>
          <w:szCs w:val="24"/>
        </w:rPr>
        <w:t xml:space="preserve"> материал по математике для 5 класса.  </w:t>
      </w:r>
    </w:p>
    <w:p w:rsidR="004C485C" w:rsidRPr="004C485C" w:rsidRDefault="009D4005" w:rsidP="009D4005">
      <w:pPr>
        <w:numPr>
          <w:ilvl w:val="0"/>
          <w:numId w:val="5"/>
        </w:numPr>
        <w:spacing w:after="147"/>
        <w:ind w:right="398"/>
        <w:rPr>
          <w:sz w:val="24"/>
          <w:szCs w:val="24"/>
        </w:rPr>
      </w:pPr>
      <w:r>
        <w:rPr>
          <w:sz w:val="24"/>
          <w:szCs w:val="24"/>
        </w:rPr>
        <w:t xml:space="preserve">Г.К. </w:t>
      </w:r>
      <w:proofErr w:type="spellStart"/>
      <w:r>
        <w:rPr>
          <w:sz w:val="24"/>
          <w:szCs w:val="24"/>
        </w:rPr>
        <w:t>Муравин</w:t>
      </w:r>
      <w:proofErr w:type="spellEnd"/>
      <w:r>
        <w:rPr>
          <w:sz w:val="24"/>
          <w:szCs w:val="24"/>
        </w:rPr>
        <w:t xml:space="preserve">, О.В. </w:t>
      </w:r>
      <w:proofErr w:type="spellStart"/>
      <w:proofErr w:type="gramStart"/>
      <w:r>
        <w:rPr>
          <w:sz w:val="24"/>
          <w:szCs w:val="24"/>
        </w:rPr>
        <w:t>Муравина</w:t>
      </w:r>
      <w:proofErr w:type="spellEnd"/>
      <w:r>
        <w:rPr>
          <w:sz w:val="24"/>
          <w:szCs w:val="24"/>
        </w:rPr>
        <w:t xml:space="preserve">  </w:t>
      </w:r>
      <w:r w:rsidR="004C485C" w:rsidRPr="004C485C">
        <w:rPr>
          <w:sz w:val="24"/>
          <w:szCs w:val="24"/>
        </w:rPr>
        <w:t>Математика</w:t>
      </w:r>
      <w:proofErr w:type="gramEnd"/>
      <w:r w:rsidR="004C485C" w:rsidRPr="004C485C">
        <w:rPr>
          <w:sz w:val="24"/>
          <w:szCs w:val="24"/>
        </w:rPr>
        <w:t>.5кл: Методические реко</w:t>
      </w:r>
      <w:r>
        <w:rPr>
          <w:sz w:val="24"/>
          <w:szCs w:val="24"/>
        </w:rPr>
        <w:t>мендации для учителя. - М.: Дрофа,2019</w:t>
      </w:r>
      <w:r w:rsidR="004C485C" w:rsidRPr="004C485C">
        <w:rPr>
          <w:sz w:val="24"/>
          <w:szCs w:val="24"/>
        </w:rPr>
        <w:t xml:space="preserve">г. </w:t>
      </w:r>
    </w:p>
    <w:p w:rsidR="004C485C" w:rsidRPr="004C485C" w:rsidRDefault="004C485C" w:rsidP="004C485C">
      <w:pPr>
        <w:spacing w:after="172" w:line="259" w:lineRule="auto"/>
        <w:ind w:left="360" w:right="0" w:firstLine="0"/>
        <w:jc w:val="left"/>
        <w:rPr>
          <w:sz w:val="24"/>
          <w:szCs w:val="24"/>
        </w:rPr>
      </w:pPr>
    </w:p>
    <w:p w:rsidR="004C485C" w:rsidRDefault="004C485C" w:rsidP="004C485C">
      <w:pPr>
        <w:spacing w:after="169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72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69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72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69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72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69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72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169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p w:rsidR="004C485C" w:rsidRDefault="004C485C" w:rsidP="004C485C">
      <w:pPr>
        <w:spacing w:after="0" w:line="259" w:lineRule="auto"/>
        <w:ind w:left="360" w:right="0" w:firstLine="0"/>
        <w:jc w:val="left"/>
      </w:pPr>
      <w:r>
        <w:rPr>
          <w:b/>
          <w:sz w:val="28"/>
        </w:rPr>
        <w:t xml:space="preserve"> </w:t>
      </w:r>
    </w:p>
    <w:sectPr w:rsidR="004C4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79D"/>
    <w:multiLevelType w:val="hybridMultilevel"/>
    <w:tmpl w:val="F55A1772"/>
    <w:lvl w:ilvl="0" w:tplc="EF844FB0">
      <w:start w:val="1"/>
      <w:numFmt w:val="decimal"/>
      <w:lvlText w:val="%1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11E54D0">
      <w:start w:val="1"/>
      <w:numFmt w:val="lowerLetter"/>
      <w:lvlText w:val="%2"/>
      <w:lvlJc w:val="left"/>
      <w:pPr>
        <w:ind w:left="12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989FAA">
      <w:start w:val="1"/>
      <w:numFmt w:val="lowerRoman"/>
      <w:lvlText w:val="%3"/>
      <w:lvlJc w:val="left"/>
      <w:pPr>
        <w:ind w:left="20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7C2D60">
      <w:start w:val="1"/>
      <w:numFmt w:val="decimal"/>
      <w:lvlText w:val="%4"/>
      <w:lvlJc w:val="left"/>
      <w:pPr>
        <w:ind w:left="2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269AFE">
      <w:start w:val="1"/>
      <w:numFmt w:val="lowerLetter"/>
      <w:lvlText w:val="%5"/>
      <w:lvlJc w:val="left"/>
      <w:pPr>
        <w:ind w:left="3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F4017CA">
      <w:start w:val="1"/>
      <w:numFmt w:val="lowerRoman"/>
      <w:lvlText w:val="%6"/>
      <w:lvlJc w:val="left"/>
      <w:pPr>
        <w:ind w:left="4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C8AE7B4">
      <w:start w:val="1"/>
      <w:numFmt w:val="decimal"/>
      <w:lvlText w:val="%7"/>
      <w:lvlJc w:val="left"/>
      <w:pPr>
        <w:ind w:left="4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2380CC2">
      <w:start w:val="1"/>
      <w:numFmt w:val="lowerLetter"/>
      <w:lvlText w:val="%8"/>
      <w:lvlJc w:val="left"/>
      <w:pPr>
        <w:ind w:left="5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72C52A">
      <w:start w:val="1"/>
      <w:numFmt w:val="lowerRoman"/>
      <w:lvlText w:val="%9"/>
      <w:lvlJc w:val="left"/>
      <w:pPr>
        <w:ind w:left="6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DC13274"/>
    <w:multiLevelType w:val="hybridMultilevel"/>
    <w:tmpl w:val="B1A6DD9A"/>
    <w:lvl w:ilvl="0" w:tplc="DF2E85F2">
      <w:start w:val="1"/>
      <w:numFmt w:val="decimal"/>
      <w:lvlText w:val="%1."/>
      <w:lvlJc w:val="left"/>
      <w:pPr>
        <w:ind w:left="1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9FED0C8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918713E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420B43A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22A818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4E9592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F024CE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BDEA75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BCAFA42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CA599A"/>
    <w:multiLevelType w:val="hybridMultilevel"/>
    <w:tmpl w:val="7D9E882E"/>
    <w:lvl w:ilvl="0" w:tplc="CA86F938">
      <w:start w:val="1"/>
      <w:numFmt w:val="bullet"/>
      <w:lvlText w:val="-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CEE5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46986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269D0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D4586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F240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286432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7C1AD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32C044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D344FF"/>
    <w:multiLevelType w:val="hybridMultilevel"/>
    <w:tmpl w:val="7BF4AA30"/>
    <w:lvl w:ilvl="0" w:tplc="6A04AC24">
      <w:start w:val="3"/>
      <w:numFmt w:val="decimal"/>
      <w:lvlText w:val="%1.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C8B1F0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9B8DEB6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D4F1D0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902F70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7A8E8A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34828EA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EAD14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0A00A9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E604F7"/>
    <w:multiLevelType w:val="hybridMultilevel"/>
    <w:tmpl w:val="3F0E468C"/>
    <w:lvl w:ilvl="0" w:tplc="BA5AA8BE">
      <w:start w:val="1"/>
      <w:numFmt w:val="bullet"/>
      <w:lvlText w:val="-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C282C2C">
      <w:start w:val="1"/>
      <w:numFmt w:val="bullet"/>
      <w:lvlText w:val="o"/>
      <w:lvlJc w:val="left"/>
      <w:pPr>
        <w:ind w:left="1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0FA9EE4">
      <w:start w:val="1"/>
      <w:numFmt w:val="bullet"/>
      <w:lvlText w:val="▪"/>
      <w:lvlJc w:val="left"/>
      <w:pPr>
        <w:ind w:left="2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A6BD34">
      <w:start w:val="1"/>
      <w:numFmt w:val="bullet"/>
      <w:lvlText w:val="•"/>
      <w:lvlJc w:val="left"/>
      <w:pPr>
        <w:ind w:left="2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29C0B1E">
      <w:start w:val="1"/>
      <w:numFmt w:val="bullet"/>
      <w:lvlText w:val="o"/>
      <w:lvlJc w:val="left"/>
      <w:pPr>
        <w:ind w:left="3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888196">
      <w:start w:val="1"/>
      <w:numFmt w:val="bullet"/>
      <w:lvlText w:val="▪"/>
      <w:lvlJc w:val="left"/>
      <w:pPr>
        <w:ind w:left="4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48DAC8">
      <w:start w:val="1"/>
      <w:numFmt w:val="bullet"/>
      <w:lvlText w:val="•"/>
      <w:lvlJc w:val="left"/>
      <w:pPr>
        <w:ind w:left="4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DAFE00">
      <w:start w:val="1"/>
      <w:numFmt w:val="bullet"/>
      <w:lvlText w:val="o"/>
      <w:lvlJc w:val="left"/>
      <w:pPr>
        <w:ind w:left="5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3E09AE8">
      <w:start w:val="1"/>
      <w:numFmt w:val="bullet"/>
      <w:lvlText w:val="▪"/>
      <w:lvlJc w:val="left"/>
      <w:pPr>
        <w:ind w:left="6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34"/>
    <w:rsid w:val="00203D62"/>
    <w:rsid w:val="002D0111"/>
    <w:rsid w:val="004C485C"/>
    <w:rsid w:val="00553766"/>
    <w:rsid w:val="009D4005"/>
    <w:rsid w:val="00C64C34"/>
    <w:rsid w:val="00D3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3DF8"/>
  <w15:chartTrackingRefBased/>
  <w15:docId w15:val="{E9C7F910-D5A3-4F0E-A4C1-2F89F264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85C"/>
    <w:pPr>
      <w:spacing w:after="5" w:line="248" w:lineRule="auto"/>
      <w:ind w:left="937" w:right="404" w:hanging="10"/>
      <w:jc w:val="both"/>
    </w:pPr>
    <w:rPr>
      <w:rFonts w:ascii="Times New Roman" w:eastAsia="Times New Roman" w:hAnsi="Times New Roman" w:cs="Times New Roman"/>
      <w:color w:val="000000"/>
      <w:sz w:val="20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4C485C"/>
    <w:pPr>
      <w:keepNext/>
      <w:keepLines/>
      <w:spacing w:after="5" w:line="249" w:lineRule="auto"/>
      <w:ind w:left="10" w:right="4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0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4C485C"/>
    <w:pPr>
      <w:keepNext/>
      <w:keepLines/>
      <w:spacing w:after="5" w:line="249" w:lineRule="auto"/>
      <w:ind w:left="10" w:right="4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0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4C485C"/>
    <w:pPr>
      <w:keepNext/>
      <w:keepLines/>
      <w:spacing w:after="266" w:line="216" w:lineRule="auto"/>
      <w:ind w:left="1640" w:right="1352" w:hanging="572"/>
      <w:jc w:val="center"/>
      <w:outlineLvl w:val="2"/>
    </w:pPr>
    <w:rPr>
      <w:rFonts w:ascii="Segoe UI Symbol" w:eastAsia="Segoe UI Symbol" w:hAnsi="Segoe UI Symbol" w:cs="Segoe UI Symbol"/>
      <w:color w:val="000000"/>
      <w:sz w:val="24"/>
      <w:lang w:eastAsia="ru-RU"/>
    </w:rPr>
  </w:style>
  <w:style w:type="paragraph" w:styleId="4">
    <w:name w:val="heading 4"/>
    <w:next w:val="a"/>
    <w:link w:val="40"/>
    <w:uiPriority w:val="9"/>
    <w:unhideWhenUsed/>
    <w:qFormat/>
    <w:rsid w:val="004C485C"/>
    <w:pPr>
      <w:keepNext/>
      <w:keepLines/>
      <w:spacing w:after="5" w:line="249" w:lineRule="auto"/>
      <w:ind w:left="10" w:right="47" w:hanging="10"/>
      <w:jc w:val="center"/>
      <w:outlineLvl w:val="3"/>
    </w:pPr>
    <w:rPr>
      <w:rFonts w:ascii="Times New Roman" w:eastAsia="Times New Roman" w:hAnsi="Times New Roman" w:cs="Times New Roman"/>
      <w:b/>
      <w:color w:val="00000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85C"/>
    <w:rPr>
      <w:rFonts w:ascii="Times New Roman" w:eastAsia="Times New Roman" w:hAnsi="Times New Roman" w:cs="Times New Roman"/>
      <w:b/>
      <w:color w:val="000000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485C"/>
    <w:rPr>
      <w:rFonts w:ascii="Times New Roman" w:eastAsia="Times New Roman" w:hAnsi="Times New Roman" w:cs="Times New Roman"/>
      <w:b/>
      <w:color w:val="000000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C485C"/>
    <w:rPr>
      <w:rFonts w:ascii="Segoe UI Symbol" w:eastAsia="Segoe UI Symbol" w:hAnsi="Segoe UI Symbol" w:cs="Segoe UI Symbol"/>
      <w:color w:val="000000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C485C"/>
    <w:rPr>
      <w:rFonts w:ascii="Times New Roman" w:eastAsia="Times New Roman" w:hAnsi="Times New Roman" w:cs="Times New Roman"/>
      <w:b/>
      <w:color w:val="000000"/>
      <w:sz w:val="20"/>
      <w:lang w:eastAsia="ru-RU"/>
    </w:rPr>
  </w:style>
  <w:style w:type="table" w:customStyle="1" w:styleId="TableGrid">
    <w:name w:val="TableGrid"/>
    <w:rsid w:val="004C485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48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dcterms:created xsi:type="dcterms:W3CDTF">2021-11-17T10:53:00Z</dcterms:created>
  <dcterms:modified xsi:type="dcterms:W3CDTF">2021-11-17T11:42:00Z</dcterms:modified>
</cp:coreProperties>
</file>