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CF8" w:rsidRDefault="005A3CF8" w:rsidP="005A3C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</w:t>
      </w:r>
    </w:p>
    <w:p w:rsidR="005A3CF8" w:rsidRDefault="005A3CF8" w:rsidP="005A3C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общеобразовательная школа № 1</w:t>
      </w:r>
    </w:p>
    <w:p w:rsidR="005A3CF8" w:rsidRDefault="005A3CF8" w:rsidP="005A3C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«Имени Героя Советского Союза</w:t>
      </w:r>
    </w:p>
    <w:p w:rsidR="005A3CF8" w:rsidRDefault="005A3CF8" w:rsidP="005A3C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Михаила Михайловича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Куюкова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5A3CF8" w:rsidRDefault="005A3CF8" w:rsidP="005A3C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Интерактивные методы как способ развития и формирования УУД у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обучающихся</w:t>
      </w:r>
      <w:proofErr w:type="gramEnd"/>
    </w:p>
    <w:p w:rsidR="005A3CF8" w:rsidRDefault="005A3CF8" w:rsidP="005A3CF8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Методические рекомендации</w:t>
      </w:r>
    </w:p>
    <w:p w:rsidR="005A3CF8" w:rsidRDefault="005A3CF8" w:rsidP="005A3C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Мыски 2021</w:t>
      </w:r>
    </w:p>
    <w:p w:rsidR="005A3CF8" w:rsidRDefault="005A3CF8" w:rsidP="005A3CF8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Авторы-составители: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Гардер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Ф., учитель истории и обществознания, высшая квалификационная категория; Кротов Р. М., учитель истории и обществознания, высшая квалификационная категория.</w:t>
      </w:r>
    </w:p>
    <w:p w:rsidR="005A3CF8" w:rsidRDefault="005A3CF8" w:rsidP="005A3CF8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CF8" w:rsidRDefault="005A3CF8" w:rsidP="005A3C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 содержат информацию о методах интерактивного обучения, используемых для формирования УУД у обучающихся, с приложениями фрагментов уроков, разработанными авторами-составителями, в рамках представленных методов: «аквариум», «мозговой штурм», «кейс-метод».</w:t>
      </w:r>
    </w:p>
    <w:p w:rsidR="005A3CF8" w:rsidRPr="00387694" w:rsidRDefault="005A3CF8" w:rsidP="005A3C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 предназначены для учителе</w:t>
      </w: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предметников основной и средней школы.</w:t>
      </w:r>
    </w:p>
    <w:p w:rsidR="005A3CF8" w:rsidRDefault="005A3CF8" w:rsidP="005A3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CF8" w:rsidRDefault="005A3CF8" w:rsidP="005A3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CF8" w:rsidRDefault="005A3CF8" w:rsidP="005A3CF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A3CF8" w:rsidRDefault="005A3CF8" w:rsidP="005A3C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5A3CF8" w:rsidRDefault="005A3CF8" w:rsidP="005A3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CF8" w:rsidRDefault="005A3CF8" w:rsidP="005A3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CF8" w:rsidRDefault="005A3CF8" w:rsidP="005A3C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Введение…………………………………………………………………………...3</w:t>
      </w:r>
    </w:p>
    <w:p w:rsidR="005A3CF8" w:rsidRDefault="005A3CF8" w:rsidP="005A3CF8">
      <w:pPr>
        <w:pStyle w:val="a9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Теоретическое освещение интерактивных методов обучения и их использование……………………………………………………………………..6</w:t>
      </w:r>
    </w:p>
    <w:p w:rsidR="005A3CF8" w:rsidRDefault="005A3CF8" w:rsidP="005A3CF8">
      <w:pPr>
        <w:pStyle w:val="a9"/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«интерактивные методы обучения» в педагогике……………...6</w:t>
      </w:r>
    </w:p>
    <w:p w:rsidR="005A3CF8" w:rsidRDefault="005A3CF8" w:rsidP="005A3CF8">
      <w:pPr>
        <w:pStyle w:val="a9"/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правила для использования интерактивных методов обучения на практике……………………………………………………………………………7</w:t>
      </w:r>
    </w:p>
    <w:p w:rsidR="005A3CF8" w:rsidRDefault="005A3CF8" w:rsidP="005A3CF8">
      <w:pPr>
        <w:pStyle w:val="a9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Заключение……………………………………………………………………….24</w:t>
      </w:r>
    </w:p>
    <w:p w:rsidR="005A3CF8" w:rsidRDefault="005A3CF8" w:rsidP="005A3CF8">
      <w:pPr>
        <w:pStyle w:val="a9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литературы………………………………………………………………25</w:t>
      </w:r>
    </w:p>
    <w:p w:rsidR="005A3CF8" w:rsidRDefault="005A3CF8" w:rsidP="005A3CF8">
      <w:pPr>
        <w:pStyle w:val="a9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 ………………………………...……………………………………27</w:t>
      </w:r>
    </w:p>
    <w:p w:rsidR="005A3CF8" w:rsidRDefault="005A3CF8" w:rsidP="005A3CF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3CF8" w:rsidRDefault="005A3CF8" w:rsidP="00FA647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CF8" w:rsidRDefault="005A3CF8" w:rsidP="00FA647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CF8" w:rsidRDefault="005A3CF8" w:rsidP="00FA647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CF8" w:rsidRDefault="005A3CF8" w:rsidP="00FA647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CF8" w:rsidRDefault="005A3CF8" w:rsidP="00FA647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CF8" w:rsidRDefault="005A3CF8" w:rsidP="00FA647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CF8" w:rsidRDefault="005A3CF8" w:rsidP="00FA647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CF8" w:rsidRDefault="005A3CF8" w:rsidP="00FA647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CF8" w:rsidRDefault="005A3CF8" w:rsidP="00FA647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CF8" w:rsidRDefault="005A3CF8" w:rsidP="00FA647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CF8" w:rsidRDefault="005A3CF8" w:rsidP="00FA647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CF8" w:rsidRDefault="005A3CF8" w:rsidP="00FA647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CF8" w:rsidRDefault="005A3CF8" w:rsidP="00FA647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CF8" w:rsidRDefault="005A3CF8" w:rsidP="00FA647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647D" w:rsidRPr="0071427A" w:rsidRDefault="008F3B46" w:rsidP="00FA647D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A647D" w:rsidRPr="007142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Введение</w:t>
      </w:r>
    </w:p>
    <w:p w:rsidR="00FA647D" w:rsidRDefault="00FA647D" w:rsidP="00FA647D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647D" w:rsidRPr="00876279" w:rsidRDefault="00FA647D" w:rsidP="00FA647D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647D" w:rsidRPr="00876279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Современные работодатели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вопрос «Что вы хотите от школы?» </w:t>
      </w: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дают, как правило, один и 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же ответ: «</w:t>
      </w: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Нам нужны люди, котор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ые умеют учиться самостоятельно»</w:t>
      </w: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A647D" w:rsidRPr="00876279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Работодатели заинтересованы в работнике, который наделен следующими качествами:</w:t>
      </w:r>
    </w:p>
    <w:p w:rsidR="00FA647D" w:rsidRPr="00876279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- думать самостоятельно и решать разнообразные проблемы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A647D" w:rsidRPr="00876279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обладать богатым словарным запасом, основанным на глубоком понимании гуманитарных знаний.</w:t>
      </w:r>
    </w:p>
    <w:p w:rsidR="00FA647D" w:rsidRPr="00876279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Таким образом, выпускник современной школы, для того чтобы на протяжении </w:t>
      </w:r>
      <w:r w:rsidR="00DC509E"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жизни найти свое</w:t>
      </w: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место, должен обладать определенными качествами.</w:t>
      </w:r>
    </w:p>
    <w:p w:rsidR="00FA647D" w:rsidRPr="00876279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-  адаптироваться в меняющихся жизненных ситуациях, уметь самостоятельно приобретать необходимые ему знания, умело применять их на практике для решения разнообразных возникающих проблем;</w:t>
      </w:r>
    </w:p>
    <w:p w:rsidR="00FA647D" w:rsidRPr="00876279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самостоятельно критически мыслить, уметь видеть возникающие в реальной действительности проблемы, искать пути рационального их решения; </w:t>
      </w:r>
    </w:p>
    <w:p w:rsidR="00FA647D" w:rsidRPr="00876279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быть способным генерировать новые идеи, творчески мыслить;</w:t>
      </w:r>
    </w:p>
    <w:p w:rsidR="00FA647D" w:rsidRPr="00876279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- грамотно работать с информацией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A647D" w:rsidRPr="00876279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- быть коммуникабельным, контактным в различных социальных группах, уметь работать сообща в разных областях, в различных ситуациях, легко предотвращать или уметь выходить из любых кон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фликтных ситуаций.</w:t>
      </w:r>
    </w:p>
    <w:p w:rsidR="00FA647D" w:rsidRPr="00876279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Отечественной системе образования </w:t>
      </w: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выдвин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ут новый социальный заказ.</w:t>
      </w:r>
    </w:p>
    <w:p w:rsidR="00FA647D" w:rsidRPr="00876279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Общество не удовлетворено постановкой обучения, так как вышедший из школы выпускник чаще всего не готов к дальнейш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ему самостоятельному обучению, </w:t>
      </w: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к освоению новых областей деятельности.</w:t>
      </w:r>
    </w:p>
    <w:p w:rsidR="00FA647D" w:rsidRPr="00876279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Вот почему </w:t>
      </w:r>
      <w:proofErr w:type="spellStart"/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ЗУНам</w:t>
      </w:r>
      <w:proofErr w:type="spellEnd"/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 </w:t>
      </w:r>
      <w:proofErr w:type="spellStart"/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компетентностному</w:t>
      </w:r>
      <w:proofErr w:type="spellEnd"/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подходу, на смену пришли так скоро обновлённые стандарты общего образования, </w:t>
      </w:r>
      <w:r w:rsidR="00DC509E"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которые называют</w:t>
      </w: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Стандартами второго поколения. </w:t>
      </w:r>
    </w:p>
    <w:p w:rsidR="00FA647D" w:rsidRPr="00876279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Что является отличительно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й особенностью нового Стандарта-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еятельностный</w:t>
      </w:r>
      <w:proofErr w:type="spellEnd"/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характер. Система образования отказывается от традиционного представления результатов обучения в виде знаний, умений и навыков, формулировки стандарта указывают реальные виды деятельности, которыми учащийся должен овлад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еть. В данном случае уместно применение интерактивных технологий. С этой точки зрения особую важность имеют личностные универсальные учебные действия, включающие в себя: жизненное, личностное, профессиональное самоопределение.</w:t>
      </w:r>
    </w:p>
    <w:p w:rsidR="00FA647D" w:rsidRDefault="00FA647D" w:rsidP="00FA647D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76279">
        <w:rPr>
          <w:rFonts w:ascii="Times New Roman" w:hAnsi="Times New Roman" w:cs="Times New Roman"/>
          <w:sz w:val="28"/>
          <w:szCs w:val="28"/>
          <w:shd w:val="clear" w:color="auto" w:fill="FFFFFF"/>
        </w:rPr>
        <w:t>В отличие от активных методов, интерактивные ориентированы на более широкое взаимодействие учеников не только с учителем, но и друг с другом и на доминирование активности учащихся в процессе обучения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FA647D" w:rsidRDefault="00FA647D" w:rsidP="00FA647D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1F91">
        <w:rPr>
          <w:rFonts w:ascii="Times New Roman" w:hAnsi="Times New Roman" w:cs="Times New Roman"/>
          <w:sz w:val="28"/>
          <w:szCs w:val="28"/>
          <w:shd w:val="clear" w:color="auto" w:fill="FFFFFF"/>
        </w:rPr>
        <w:t>Это подтверждает статья Ефимов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П. П.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71F91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Интерактивные методы обучения — основа инновационных педагогических технологий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которой автор говорит, что «Интерактивность </w:t>
      </w:r>
      <w:r w:rsidRPr="00E45B2F">
        <w:rPr>
          <w:rFonts w:ascii="Times New Roman" w:hAnsi="Times New Roman" w:cs="Times New Roman"/>
          <w:sz w:val="28"/>
          <w:szCs w:val="28"/>
          <w:shd w:val="clear" w:color="auto" w:fill="FFFFFF"/>
        </w:rPr>
        <w:t>— это возможность информационно-коммуникационной системы по-разному реагировать 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любые действия пользователя в </w:t>
      </w:r>
      <w:r w:rsidRPr="00E45B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активном режиме. Интерактивные технологии являются непременным условием для функционирования высокоэффективной модели обучения, основной целью которой является активное вовлечение каждого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 учеников в образовательный и </w:t>
      </w:r>
      <w:r w:rsidRPr="00E45B2F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исследовательский процессы. 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рименение новейших технологий в </w:t>
      </w:r>
      <w:r w:rsidRPr="00E45B2F">
        <w:rPr>
          <w:rFonts w:ascii="Times New Roman" w:hAnsi="Times New Roman" w:cs="Times New Roman"/>
          <w:sz w:val="28"/>
          <w:szCs w:val="28"/>
          <w:shd w:val="clear" w:color="auto" w:fill="FFFFFF"/>
        </w:rPr>
        <w:t>обучении повышает наглядность, облегчает восприятие материала. Это благоприятно вли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яет на мотивацию обучаемых и </w:t>
      </w:r>
      <w:r w:rsidRPr="00E45B2F">
        <w:rPr>
          <w:rFonts w:ascii="Times New Roman" w:hAnsi="Times New Roman" w:cs="Times New Roman"/>
          <w:sz w:val="28"/>
          <w:szCs w:val="28"/>
          <w:shd w:val="clear" w:color="auto" w:fill="FFFFFF"/>
        </w:rPr>
        <w:t>общую эффективность образовательного процесса»</w:t>
      </w:r>
      <w:r w:rsidR="004C66F7">
        <w:rPr>
          <w:rFonts w:ascii="Times New Roman" w:hAnsi="Times New Roman" w:cs="Times New Roman"/>
          <w:sz w:val="28"/>
          <w:szCs w:val="28"/>
          <w:shd w:val="clear" w:color="auto" w:fill="FFFFFF"/>
        </w:rPr>
        <w:t>. [3</w:t>
      </w:r>
      <w:r w:rsidRPr="00AD0754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</w:p>
    <w:p w:rsidR="00FA647D" w:rsidRDefault="00FA647D" w:rsidP="00FA647D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D0754">
        <w:rPr>
          <w:rFonts w:ascii="Times New Roman" w:hAnsi="Times New Roman" w:cs="Times New Roman"/>
          <w:sz w:val="28"/>
          <w:szCs w:val="28"/>
          <w:shd w:val="clear" w:color="auto" w:fill="FFFFFF"/>
        </w:rPr>
        <w:t>Двуличанская</w:t>
      </w:r>
      <w:proofErr w:type="spellEnd"/>
      <w:r w:rsidRPr="00AD07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Н.Н.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статье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Интерактивные методы обучения как средство формирования ключевых компетенций</w:t>
      </w:r>
      <w:r>
        <w:rPr>
          <w:rFonts w:ascii="Times New Roman" w:hAnsi="Times New Roman" w:cs="Times New Roman"/>
          <w:sz w:val="28"/>
          <w:szCs w:val="28"/>
        </w:rPr>
        <w:t xml:space="preserve">» схематично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рассматривает понятие интерактивности и выделяет некоторые интерактивные методы обучения, такие как: </w:t>
      </w:r>
      <w:r w:rsidRPr="00AD0754">
        <w:rPr>
          <w:rFonts w:ascii="Times New Roman" w:hAnsi="Times New Roman" w:cs="Times New Roman"/>
          <w:sz w:val="28"/>
          <w:szCs w:val="28"/>
        </w:rPr>
        <w:t>дискуссия, эвристическая беседа, «мозговой штурм», ролевые, «деловые» игры, тренинги, кейс-метод, метод проект</w:t>
      </w:r>
      <w:r>
        <w:rPr>
          <w:rFonts w:ascii="Times New Roman" w:hAnsi="Times New Roman" w:cs="Times New Roman"/>
          <w:sz w:val="28"/>
          <w:szCs w:val="28"/>
        </w:rPr>
        <w:t xml:space="preserve">ов. </w:t>
      </w:r>
    </w:p>
    <w:p w:rsidR="00FA647D" w:rsidRPr="00AD0754" w:rsidRDefault="00FA647D" w:rsidP="00FA647D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к сожалению, ни один из авторов не предлагает апробацию данных методов на практике.</w:t>
      </w:r>
    </w:p>
    <w:p w:rsidR="00FA647D" w:rsidRPr="00876279" w:rsidRDefault="00FA647D" w:rsidP="00FA647D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Целью </w:t>
      </w:r>
      <w:r w:rsidRPr="00652C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данной работы является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Pr="00652C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бобщение и систематизация</w:t>
      </w:r>
      <w:r w:rsidRPr="00876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76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 интерактивных методов обучения.</w:t>
      </w:r>
    </w:p>
    <w:p w:rsidR="00FA647D" w:rsidRDefault="00FA647D" w:rsidP="00FA647D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52C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достижения поставленной цели необходимо решить следующие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задачи:</w:t>
      </w:r>
    </w:p>
    <w:p w:rsidR="00FA647D" w:rsidRPr="00876279" w:rsidRDefault="00FA647D" w:rsidP="00FA647D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7627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формулировать основные понятия, необходимые для использования интерактивных методов обучения: «интерактивное обучение», «интерактивные методы обучения»;</w:t>
      </w:r>
    </w:p>
    <w:p w:rsidR="00FA647D" w:rsidRPr="00876279" w:rsidRDefault="00FA647D" w:rsidP="00FA647D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Pr="00876279">
        <w:rPr>
          <w:rFonts w:ascii="Times New Roman" w:eastAsia="Times New Roman" w:hAnsi="Times New Roman" w:cs="Times New Roman"/>
          <w:sz w:val="28"/>
          <w:szCs w:val="28"/>
          <w:lang w:eastAsia="ru-RU"/>
        </w:rPr>
        <w:t>ыделить основные виды форм и методов интерактивного обучения;</w:t>
      </w:r>
    </w:p>
    <w:p w:rsidR="00FA647D" w:rsidRPr="00876279" w:rsidRDefault="00FA647D" w:rsidP="00FA647D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Pr="00876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родемонстрировать практическое использование интерактивных методов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в преподавании учебных предметов</w:t>
      </w:r>
      <w:r w:rsidRPr="008762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647D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работы нами были рассмотрены технологии интерактивного обучения и апробированы: «кейс-метод», «мозговой штурм» и метод дискуссии «аквариум» в рамках базовой площадки по теме </w:t>
      </w:r>
      <w:r w:rsidR="00DC509E">
        <w:rPr>
          <w:rFonts w:ascii="Times New Roman" w:hAnsi="Times New Roman" w:cs="Times New Roman"/>
          <w:sz w:val="28"/>
          <w:szCs w:val="28"/>
        </w:rPr>
        <w:t>«Освоение</w:t>
      </w:r>
      <w:r>
        <w:rPr>
          <w:rFonts w:ascii="Times New Roman" w:hAnsi="Times New Roman" w:cs="Times New Roman"/>
          <w:sz w:val="28"/>
          <w:szCs w:val="28"/>
        </w:rPr>
        <w:t xml:space="preserve"> современных образовательных технологий как средство формирования УУД в основной школе».</w:t>
      </w:r>
    </w:p>
    <w:p w:rsidR="00FA647D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предлагаемой работе раскрываются приемы и методы интерактивных технологий и формирования познавательных универсальных учебных действий учащихся. Принцип деятельности в использовании данных технологий выделяет ученика как деятеля в образовательном процессе, а учителю отводится роль организатора и управленца.</w:t>
      </w:r>
    </w:p>
    <w:p w:rsidR="00FA647D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FA647D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FA647D" w:rsidRDefault="00FA647D" w:rsidP="00FA647D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8F3B46" w:rsidRPr="008F3B46" w:rsidRDefault="008F3B46" w:rsidP="008F3B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B46" w:rsidRPr="008F3B46" w:rsidRDefault="008F3B46" w:rsidP="00DC509E">
      <w:pPr>
        <w:pStyle w:val="a9"/>
        <w:numPr>
          <w:ilvl w:val="0"/>
          <w:numId w:val="1"/>
        </w:num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Теоретическое освещение интерактивных методов обучения и их использования</w:t>
      </w:r>
    </w:p>
    <w:p w:rsidR="008F3B46" w:rsidRPr="006970E6" w:rsidRDefault="008F3B46" w:rsidP="0073397B">
      <w:pPr>
        <w:pStyle w:val="a9"/>
        <w:numPr>
          <w:ilvl w:val="1"/>
          <w:numId w:val="1"/>
        </w:num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0E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Понятие «интерактивные методы обучения» в педагогике</w:t>
      </w:r>
    </w:p>
    <w:p w:rsidR="006970E6" w:rsidRDefault="006970E6" w:rsidP="006970E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70E6" w:rsidRPr="006970E6" w:rsidRDefault="006970E6" w:rsidP="006970E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B46" w:rsidRPr="008F3B46" w:rsidRDefault="008F3B46" w:rsidP="006970E6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«интерактивные методы» («</w:t>
      </w:r>
      <w:r w:rsidRPr="008F3B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interactive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» с англ.: «</w:t>
      </w:r>
      <w:r w:rsidRPr="008F3B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inter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» означает «между», «меж»; «</w:t>
      </w:r>
      <w:r w:rsidRPr="008F3B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active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» — от «</w:t>
      </w:r>
      <w:r w:rsidRPr="008F3B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act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действовать, действие) можно перевести как методы взаимодействия участников </w:t>
      </w:r>
      <w:r w:rsidRPr="008F3B4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между собой, а обучение, осуществляемое с помощью данных методов, можно считать интерактивным, то есть, построенном на взаимодействии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3B46" w:rsidRPr="008F3B46" w:rsidRDefault="008F3B46" w:rsidP="006970E6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интеракти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вными методами обучения понимается система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 организации продуктивного взаимодействия учащихся между собой и с учителем в форме учебных, деловых, ролевых игр, дискуссий, </w:t>
      </w:r>
      <w:r w:rsidRPr="008F3B4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 котором происходит освоение нового опыта и получение новых знаний.</w:t>
      </w:r>
    </w:p>
    <w:p w:rsidR="008F3B46" w:rsidRDefault="008F3B46" w:rsidP="006970E6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Термин «интерактивные методы» связан, как правило, с двумя группами взаимосвязанных методов: обучение, построенное на общении с компьютером и посредством компьютера и вторая группа – </w:t>
      </w:r>
      <w:proofErr w:type="spellStart"/>
      <w:r w:rsidRPr="008F3B4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бескомпьютерное</w:t>
      </w:r>
      <w:proofErr w:type="spellEnd"/>
      <w:r w:rsidRPr="008F3B4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непосредственно между людьми осуществляемое специально организованное учебное взаимодействие, где акцентированы «технологические» моменты.</w:t>
      </w:r>
    </w:p>
    <w:p w:rsidR="006970E6" w:rsidRDefault="006970E6" w:rsidP="006970E6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6970E6" w:rsidRDefault="006970E6" w:rsidP="006970E6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6970E6" w:rsidRDefault="006970E6" w:rsidP="006970E6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6970E6" w:rsidRDefault="006970E6" w:rsidP="006970E6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6970E6" w:rsidRDefault="006970E6" w:rsidP="006970E6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6970E6" w:rsidRDefault="006970E6" w:rsidP="006970E6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6970E6" w:rsidRDefault="006970E6" w:rsidP="006970E6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6970E6" w:rsidRDefault="006970E6" w:rsidP="006970E6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6970E6" w:rsidRPr="008F3B46" w:rsidRDefault="006970E6" w:rsidP="006970E6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B46" w:rsidRPr="006970E6" w:rsidRDefault="008F3B46" w:rsidP="006970E6">
      <w:pPr>
        <w:pStyle w:val="a9"/>
        <w:numPr>
          <w:ilvl w:val="1"/>
          <w:numId w:val="1"/>
        </w:num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7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Общие правила для использования интерактивных методов обучения на практике</w:t>
      </w:r>
    </w:p>
    <w:p w:rsidR="006970E6" w:rsidRDefault="006970E6" w:rsidP="006970E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70E6" w:rsidRPr="006970E6" w:rsidRDefault="006970E6" w:rsidP="006970E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B46" w:rsidRPr="008F3B46" w:rsidRDefault="008F3B46" w:rsidP="006970E6">
      <w:pPr>
        <w:shd w:val="clear" w:color="auto" w:fill="FFFFFF"/>
        <w:spacing w:before="100" w:beforeAutospacing="1" w:after="100" w:afterAutospacing="1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Интерактивные формы и методы обучения относятся к числу инновационных и способствующих активизации познавательной деятельности учащихся, самостоятельному осмыслению учебного материала. Рассматривая основные виды</w:t>
      </w:r>
      <w:r w:rsidR="006970E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интерактивных методов обучения.</w:t>
      </w:r>
    </w:p>
    <w:p w:rsidR="008F3B46" w:rsidRPr="008F3B46" w:rsidRDefault="008F3B46" w:rsidP="006970E6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Ролевая игра</w:t>
      </w:r>
    </w:p>
    <w:p w:rsidR="008F3B46" w:rsidRPr="008F3B46" w:rsidRDefault="008F3B46" w:rsidP="006970E6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Кавтарадзе Д.Н. выделяет несколько видов ролевых игр: ролевая игра в форме дискуссии и специальная ролевая игра, для проведения которой необходимо сформулир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 и осознать смысл ситуации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3B46" w:rsidRPr="008F3B46" w:rsidRDefault="008F3B46" w:rsidP="006970E6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Принципы ролевой игры как метода взаимодействия участников образовательного процесса.</w:t>
      </w:r>
    </w:p>
    <w:p w:rsidR="008F3B46" w:rsidRPr="008F3B46" w:rsidRDefault="008F3B46" w:rsidP="006970E6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Во-первых, ролевая игра предусматривает принятие участниками на себя определенных ролей, реализация которых требует от них дополнительных знаний, относящихся к принятой роли. В отличие от деловой игры, участники ролевой игры имеют различные цели и исполняют разные роли, способствующие формированию умений и навыков, помогающих решению проблем профессионального самоопределения.</w:t>
      </w:r>
    </w:p>
    <w:p w:rsidR="008F3B46" w:rsidRPr="008F3B46" w:rsidRDefault="008F3B46" w:rsidP="006970E6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Во-вторых, ролевая игра предполагает подражание ее участников действительности в речевом и неречевом поведении.</w:t>
      </w:r>
    </w:p>
    <w:p w:rsidR="008F3B46" w:rsidRPr="008F3B46" w:rsidRDefault="008F3B46" w:rsidP="006970E6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В-третьих, взаимодействие участников игры не только на основе диалога и </w:t>
      </w:r>
      <w:proofErr w:type="spellStart"/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полилога</w:t>
      </w:r>
      <w:proofErr w:type="spellEnd"/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наличие сотрудничества и партнерства между участниками.</w:t>
      </w:r>
    </w:p>
    <w:p w:rsidR="008F3B46" w:rsidRPr="008F3B46" w:rsidRDefault="008F3B46" w:rsidP="006970E6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целесообразного взаимодействия в результате ролевой игры считается невозможной без соблюдения определенных ее </w:t>
      </w:r>
      <w:r w:rsidRPr="008F3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правил:</w:t>
      </w:r>
    </w:p>
    <w:p w:rsidR="008F3B46" w:rsidRPr="008F3B46" w:rsidRDefault="008F3B46" w:rsidP="006970E6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ролей;</w:t>
      </w:r>
    </w:p>
    <w:p w:rsidR="008F3B46" w:rsidRPr="008F3B46" w:rsidRDefault="008F3B46" w:rsidP="006970E6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доброжелательная, творческая атмосфера проведения;</w:t>
      </w:r>
    </w:p>
    <w:p w:rsidR="008F3B46" w:rsidRPr="008F3B46" w:rsidRDefault="008F3B46" w:rsidP="006970E6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активное взаимодействие всех участников игры.</w:t>
      </w:r>
    </w:p>
    <w:p w:rsidR="008F3B46" w:rsidRPr="008F3B46" w:rsidRDefault="008F3B46" w:rsidP="006970E6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при подготовке к игре совершенствуются познавательные умения анализировать, сопоставлять, делать выводы, умения самостоятельно работать с дополнительной литературой.</w:t>
      </w:r>
    </w:p>
    <w:p w:rsidR="008F3B46" w:rsidRPr="008F3B46" w:rsidRDefault="008F3B46" w:rsidP="006E3D7B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Деловая игра</w:t>
      </w:r>
    </w:p>
    <w:p w:rsidR="008F3B46" w:rsidRPr="008F3B46" w:rsidRDefault="008F3B46" w:rsidP="006E3D7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целью деловой игры является моделирование определенной управленческой, экономической, психологической, педагогической ситуации и сформулировать умение анализировать их и принимать оптимальные решения.</w:t>
      </w:r>
    </w:p>
    <w:p w:rsidR="008F3B46" w:rsidRPr="008F3B46" w:rsidRDefault="008F3B46" w:rsidP="006E3D7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определений понятия «деловая игра» показал, что в педагогической, психологической, социологической энциклопедической литературе данное понятие определяется совершенно одинаково и представляет собой форму воссоздания предметного и социального содержания профессиональной деятельности, моделирования систем отношений, характерных для данного вида практики. Причем, в зависимости от того, какой тип человеческой практики воссоздается в игре и каковы цели участников, различают деловые игры учебные, исследовательские, управленческие, аттестационные. Особо хотелось бы отметить тот факт, что только социологический словарь относит деловую игру к методам активного обучения.</w:t>
      </w:r>
    </w:p>
    <w:p w:rsidR="008F3B46" w:rsidRPr="008F3B46" w:rsidRDefault="008F3B46" w:rsidP="006E3D7B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Гульчевская</w:t>
      </w:r>
      <w:proofErr w:type="spellEnd"/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В.Г. Харьковская В.Ф. выделяют следующие существенные признаки деловой игры как формы обучения:</w:t>
      </w:r>
    </w:p>
    <w:p w:rsidR="008F3B46" w:rsidRPr="008F3B46" w:rsidRDefault="008F3B46" w:rsidP="006E3D7B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 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имитация в игре реального процесса с помощью модели;</w:t>
      </w:r>
    </w:p>
    <w:p w:rsidR="008F3B46" w:rsidRPr="008F3B46" w:rsidRDefault="008F3B46" w:rsidP="006E3D7B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 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ролей между участниками игры, их взаимодействие друг с другом;</w:t>
      </w:r>
    </w:p>
    <w:p w:rsidR="008F3B46" w:rsidRPr="008F3B46" w:rsidRDefault="008F3B46" w:rsidP="006E3D7B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 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различие интересов у участников игры и появление конфликтных ситуаций;</w:t>
      </w:r>
    </w:p>
    <w:p w:rsidR="008F3B46" w:rsidRPr="008F3B46" w:rsidRDefault="008F3B46" w:rsidP="006E3D7B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 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общей игровой цели всех участников, на фоне которой развиваются частные конфликты и противоречия;</w:t>
      </w:r>
    </w:p>
    <w:p w:rsidR="008F3B46" w:rsidRPr="008F3B46" w:rsidRDefault="008F3B46" w:rsidP="006E3D7B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  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вероятностного характера результатов деятельности, обусловленного неполнотой информации и невозможностью предвидения всех последствий принимаемых решений;</w:t>
      </w:r>
    </w:p>
    <w:p w:rsidR="008F3B46" w:rsidRPr="008F3B46" w:rsidRDefault="008F3B46" w:rsidP="006E3D7B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 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«цепочки решений», каждое из которых зависит от предыдущего, а также от решений, принимаемых другими участниками игры;</w:t>
      </w:r>
    </w:p>
    <w:p w:rsidR="008F3B46" w:rsidRPr="008F3B46" w:rsidRDefault="00163D48" w:rsidP="006E3D7B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  </w:t>
      </w:r>
      <w:r w:rsidR="008F3B46"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гибкого масштаба времени;</w:t>
      </w:r>
    </w:p>
    <w:p w:rsidR="008F3B46" w:rsidRPr="008F3B46" w:rsidRDefault="00163D48" w:rsidP="006E3D7B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F3B46"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системы оценки результатов деятельности каждого участника и игровых коллективов, а также системы стимулирования. И.П. Пастухова характерными чертами деловой игры считает наличие полной модели социально-экономической системы, активное взаимодействие игроков, общей цели у всего игрового коллектива, а также системы индивидуального или группового оценивания деятельности участников. Рассуждая о значении деловой игры, согласимся с точкой зрения З.А. </w:t>
      </w:r>
      <w:proofErr w:type="spellStart"/>
      <w:r w:rsidR="008F3B46"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Литовой</w:t>
      </w:r>
      <w:proofErr w:type="spellEnd"/>
      <w:r w:rsidR="008F3B46"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считает, что деловые игры в школе являются новой формой совершенствования теоретических знаний и практических навыков. Они активизируют учебный процесс, способствуют более качественной подготовке учащихся, прочному закреплению знаний, актуализируют мыслительную деятельность, формируют практические навыки, прививают необходимые деловые качества.</w:t>
      </w:r>
    </w:p>
    <w:p w:rsidR="008F3B46" w:rsidRPr="008F3B46" w:rsidRDefault="008F3B46" w:rsidP="006E3D7B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Имитационн</w:t>
      </w:r>
      <w:r w:rsidR="00163D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ые игры (игровое моделирование)</w:t>
      </w:r>
    </w:p>
    <w:p w:rsidR="008F3B46" w:rsidRPr="008F3B46" w:rsidRDefault="008F3B46" w:rsidP="006E3D7B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Выделяя основные особенности имитационной игры как интерактивной, можно отметить, что в ней используется только одна роль, которая тиражирована, значит, взаимодействие ролей отсутствует. Кроме этого, отсутствует модель управляемой системы и объекта управления, общая цель игрового коллектива, а деятельность игроков оценивается по конечному результату.</w:t>
      </w:r>
    </w:p>
    <w:p w:rsidR="008F3B46" w:rsidRPr="008F3B46" w:rsidRDefault="008F3B46" w:rsidP="006E3D7B">
      <w:pPr>
        <w:shd w:val="clear" w:color="auto" w:fill="FFFFFF"/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Рассуждая о значении имитационных игр в учебном процессе, моделируемая в них особая среда: профессиональная, правовая, социально-психологическая, определяет поведение учащихся и их взаимодействие, что 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способствует дальнейшей профессиональной ориентации и накоплению опыта.</w:t>
      </w:r>
    </w:p>
    <w:p w:rsidR="008F3B46" w:rsidRPr="008F3B46" w:rsidRDefault="008F3B46" w:rsidP="006E3D7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Дискуссия, 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интерактивный метод обучения,</w:t>
      </w:r>
      <w:r w:rsidRPr="008F3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переводе с лат. «</w:t>
      </w:r>
      <w:r w:rsidRPr="008F3B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discussion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» означает исследование или разбор. Учебной дискуссией называется целенаправленное, коллективное обсуждение конкретной проблемы, сопровождающееся обменом идеями, суждениями, мнениями в группе.</w:t>
      </w:r>
    </w:p>
    <w:p w:rsidR="008F3B46" w:rsidRPr="008F3B46" w:rsidRDefault="008F3B46" w:rsidP="006E3D7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Эффективность использования учебной дискуссии как метода обучения определяется целым рядом факторов: актуальность выбранной проблемы; сопоставление различных позиций участников дискуссии; информированность, компетентность и научная корректность </w:t>
      </w:r>
      <w:proofErr w:type="spellStart"/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дискутантов</w:t>
      </w:r>
      <w:proofErr w:type="spellEnd"/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; владение учителем методикой дискуссионной процедуры; соблюдение правил и регламента и др.</w:t>
      </w:r>
    </w:p>
    <w:p w:rsidR="008F3B46" w:rsidRPr="008F3B46" w:rsidRDefault="008F3B46" w:rsidP="006E3D7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дискуссия обычно проходит три стадии: ориентация, оценка и консолидация. Последовательное рассмотрение каждой стадии позволило выделить следующие их особенности. Стадия ориентации предполагает адаптацию участников дискуссии к самой проблеме, друг другу, что позволяет сформулировать проблему, цели дискуссии; установить правила, регламент дискуссии. В стадию оценки происходит выступление участников дискуссии, их ответы на возникающие вопросы, сбор максимального объема идей, предложений, пресечение учителем личных амбиций отклонений от темы дискуссии. Стадия консолидации заключается в анализе результатов дискуссии, согласовании мнений и позиций, совместном формулировании решений и их принятии.</w:t>
      </w:r>
    </w:p>
    <w:p w:rsidR="008F3B46" w:rsidRPr="008F3B46" w:rsidRDefault="008F3B46" w:rsidP="006E3D7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D38E6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олубкова</w:t>
      </w:r>
      <w:proofErr w:type="spellEnd"/>
      <w:r w:rsidR="002D3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О.А.    выделяе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следующие виды дискуссий: </w:t>
      </w:r>
      <w:proofErr w:type="gramStart"/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proofErr w:type="gramEnd"/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тематическая дискуссия – обсуждаемы вопросы связаны с темой урока; 2) биографическая дискуссия – ориентирована на индивидуальный прошлый опыт участника; 3) </w:t>
      </w:r>
      <w:proofErr w:type="spellStart"/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интеракционную</w:t>
      </w:r>
      <w:proofErr w:type="spellEnd"/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когда обсуждаются структура и содержание отношений, складывающихся «здесь и теперь», например, в условиях взаимодействия группы.</w:t>
      </w:r>
    </w:p>
    <w:p w:rsidR="008F3B46" w:rsidRPr="008F3B46" w:rsidRDefault="008F3B46" w:rsidP="006E3D7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Вид дискуссии выбирает учитель в зависимости от задач, которые он ставит перед собой, возможно сочетание различных видов дискуссий.</w:t>
      </w:r>
    </w:p>
    <w:p w:rsidR="008F3B46" w:rsidRPr="008F3B46" w:rsidRDefault="008F3B46" w:rsidP="006E3D7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Т.А. </w:t>
      </w:r>
      <w:proofErr w:type="spellStart"/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Полковникова</w:t>
      </w:r>
      <w:proofErr w:type="spellEnd"/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зависимости от целей и задач урока предлагает использовать следующие виды дискуссий: классические дебаты, экспресс-дискуссия, текстовая дискуссия, проблемная дискуссия, ролевая дискуссия, «Круглый стол», «Аквариум», либеральный клуб.</w:t>
      </w:r>
    </w:p>
    <w:p w:rsidR="008F3B46" w:rsidRPr="008F3B46" w:rsidRDefault="008F3B46" w:rsidP="006E3D7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дискуссии, по мнению ряда исследователей (Т.А. </w:t>
      </w:r>
      <w:proofErr w:type="spellStart"/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Полковни</w:t>
      </w:r>
      <w:r w:rsidR="00163D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</w:t>
      </w:r>
      <w:proofErr w:type="spellEnd"/>
      <w:r w:rsidR="00163D48">
        <w:rPr>
          <w:rFonts w:ascii="Times New Roman" w:eastAsia="Times New Roman" w:hAnsi="Times New Roman" w:cs="Times New Roman"/>
          <w:sz w:val="28"/>
          <w:szCs w:val="28"/>
          <w:lang w:eastAsia="ru-RU"/>
        </w:rPr>
        <w:t>, М.В. Кларин, О. Петунин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) наиболее полно представлена возможность:</w:t>
      </w:r>
    </w:p>
    <w:p w:rsidR="008F3B46" w:rsidRPr="008F3B46" w:rsidRDefault="008F3B46" w:rsidP="006E3D7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3D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моделировать реальные жизненный проблемы;</w:t>
      </w:r>
    </w:p>
    <w:p w:rsidR="008F3B46" w:rsidRPr="008F3B46" w:rsidRDefault="008F3B46" w:rsidP="006E3D7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3D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вырабатывать у учащихся умение слушать и взаимодействовать с другими;</w:t>
      </w:r>
    </w:p>
    <w:p w:rsidR="008F3B46" w:rsidRPr="008F3B46" w:rsidRDefault="008F3B46" w:rsidP="006E3D7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3D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продемонстрировать характерную для большинства проблем многозначность решений;</w:t>
      </w:r>
    </w:p>
    <w:p w:rsidR="008F3B46" w:rsidRDefault="008F3B46" w:rsidP="006E3D7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3D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обучить анализировать реальные ситуации, отделять главное от второстепенного.</w:t>
      </w:r>
    </w:p>
    <w:p w:rsidR="0077272A" w:rsidRDefault="0077272A" w:rsidP="006E3D7B">
      <w:pPr>
        <w:pStyle w:val="aa"/>
        <w:spacing w:line="360" w:lineRule="auto"/>
        <w:ind w:firstLine="1418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Приемы, используемые в технологии дискуссия:</w:t>
      </w:r>
    </w:p>
    <w:p w:rsidR="0077272A" w:rsidRDefault="0077272A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«Лесенка»: группы (пары) учащихся включаются в </w:t>
      </w:r>
      <w:proofErr w:type="spellStart"/>
      <w:r>
        <w:rPr>
          <w:sz w:val="28"/>
          <w:szCs w:val="28"/>
          <w:lang w:val="ru-RU"/>
        </w:rPr>
        <w:t>полилог</w:t>
      </w:r>
      <w:proofErr w:type="spellEnd"/>
      <w:r>
        <w:rPr>
          <w:sz w:val="28"/>
          <w:szCs w:val="28"/>
          <w:lang w:val="ru-RU"/>
        </w:rPr>
        <w:t xml:space="preserve"> по восходящей: от первой группы – до последней. Каждая пара учащихся подготавливает и высказывает единое согласованное суждение по проблеме. Каждая группа (пара) старается набрать большее число баллов, исчисляющихся по количеству  суждений. Если  учащиеся очередной группы не смогли прийти к общему мнению, они пропускают  свою очередь. Два пропуска позволяют модератору (ведущему) снимать у группы 3 балла, а учитель вправе оценивать работу учащихся отрицательно. </w:t>
      </w:r>
    </w:p>
    <w:p w:rsidR="0077272A" w:rsidRDefault="0077272A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«Микрофон»: в рамках согласованной помощи, учитель  активизирует слабоактивных  учащихся в группе тем, что передает им микрофон: говорит тот, у кого микрофон.  </w:t>
      </w:r>
    </w:p>
    <w:p w:rsidR="0077272A" w:rsidRDefault="0077272A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«Карусель»: все учащиеся высказывают свои точки зрения по </w:t>
      </w:r>
      <w:r>
        <w:rPr>
          <w:sz w:val="28"/>
          <w:szCs w:val="28"/>
          <w:lang w:val="ru-RU"/>
        </w:rPr>
        <w:lastRenderedPageBreak/>
        <w:t xml:space="preserve">кругу, как сидят. </w:t>
      </w:r>
    </w:p>
    <w:p w:rsidR="0077272A" w:rsidRDefault="0077272A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 «Большой круг». Один из наиболее простых приемов группового взаимодействия. Его организация требует, чтобы стулья в классе были расставлены в форме большого круга. Устанавливается регламент выработки решения – 5-7 минут. Договариваются, что отвечать следует по часовой стрелке, условно обозначается исходное место, с которого начинается презентация точек зрения по проблеме. Модератор следит за соблюдением правил. Работа проходит в три этапа:</w:t>
      </w:r>
    </w:p>
    <w:p w:rsidR="0077272A" w:rsidRDefault="0077272A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Первый этап</w:t>
      </w:r>
      <w:r>
        <w:rPr>
          <w:sz w:val="28"/>
          <w:szCs w:val="28"/>
          <w:lang w:val="ru-RU"/>
        </w:rPr>
        <w:t xml:space="preserve">. Класс или группа рассаживается на стульях, расположенных по контуру большого круга. Учитель излагает проблему, которую следует решить. </w:t>
      </w:r>
    </w:p>
    <w:p w:rsidR="0077272A" w:rsidRDefault="0077272A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Второй этап</w:t>
      </w:r>
      <w:r>
        <w:rPr>
          <w:sz w:val="28"/>
          <w:szCs w:val="28"/>
          <w:lang w:val="ru-RU"/>
        </w:rPr>
        <w:t xml:space="preserve">. В течение установленного времени учащиеся индивидуально формулируют свой  проект решения проблемы. </w:t>
      </w:r>
    </w:p>
    <w:p w:rsidR="0077272A" w:rsidRDefault="0077272A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Третий этап</w:t>
      </w:r>
      <w:r>
        <w:rPr>
          <w:sz w:val="28"/>
          <w:szCs w:val="28"/>
          <w:lang w:val="ru-RU"/>
        </w:rPr>
        <w:t xml:space="preserve">. По кругу каждый участник круга излагает свой проект решения, группа выслушивает без критики и проводит голосование по поводу включения его в общее решение, которое постепенно фиксируется на доске (или на листе ватмана). </w:t>
      </w:r>
    </w:p>
    <w:p w:rsidR="0077272A" w:rsidRDefault="0077272A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По завершению сотрудничества по выработке общего решения проблемы его проект озвучивается и утверждается (при необходимости корректируется) всеми участниками «круга».   </w:t>
      </w:r>
    </w:p>
    <w:p w:rsidR="0077272A" w:rsidRDefault="0077272A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Прием «большого круга» эффективен в тех случаях, когда существует реальная возможность быстро найти решение проблемы или основные элементы данного решения. С помощью приема «большой круг» можно, например, разрабатывать какие-либо нормы, правила, памятки или инструкции и пр.</w:t>
      </w:r>
    </w:p>
    <w:p w:rsidR="006E3D7B" w:rsidRDefault="00F72FA7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«Аквариум» - </w:t>
      </w:r>
      <w:r w:rsidRPr="00F72FA7">
        <w:rPr>
          <w:sz w:val="28"/>
          <w:szCs w:val="28"/>
          <w:lang w:val="ru-RU"/>
        </w:rPr>
        <w:t>форма диалога, когда школьникам предлагается обсудить проблему внутри группы непосредственно, напрямую, а затем опосредованно</w:t>
      </w:r>
      <w:r>
        <w:rPr>
          <w:sz w:val="28"/>
          <w:szCs w:val="28"/>
          <w:lang w:val="ru-RU"/>
        </w:rPr>
        <w:t xml:space="preserve">, через представителя в рамках класса. В ходе работы групп наиболее ярко прослеживается взаимосвязь, сплоченность между участниками группы, их умение доверить, делегировать, отстаивать свою </w:t>
      </w:r>
      <w:r>
        <w:rPr>
          <w:sz w:val="28"/>
          <w:szCs w:val="28"/>
          <w:lang w:val="ru-RU"/>
        </w:rPr>
        <w:lastRenderedPageBreak/>
        <w:t>точку зрения своему доверенному лицу – «спикеру». Тем самым, дискуссия по технике «аквариум» планируется в том случае, если материал основывается на противоречивых подходах к какому-либо вопросу.</w:t>
      </w:r>
    </w:p>
    <w:p w:rsidR="00F72FA7" w:rsidRPr="00F72FA7" w:rsidRDefault="00F72FA7" w:rsidP="006E3D7B">
      <w:pPr>
        <w:pStyle w:val="aa"/>
        <w:spacing w:line="360" w:lineRule="auto"/>
        <w:ind w:firstLine="1418"/>
        <w:rPr>
          <w:i/>
          <w:sz w:val="28"/>
          <w:szCs w:val="28"/>
          <w:lang w:val="ru-RU"/>
        </w:rPr>
      </w:pPr>
      <w:r w:rsidRPr="00F72FA7">
        <w:rPr>
          <w:i/>
          <w:sz w:val="28"/>
          <w:szCs w:val="28"/>
          <w:lang w:val="ru-RU"/>
        </w:rPr>
        <w:t>Организационные процедуры:</w:t>
      </w:r>
    </w:p>
    <w:p w:rsidR="00F72FA7" w:rsidRDefault="009659AA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п</w:t>
      </w:r>
      <w:r w:rsidR="00F72FA7">
        <w:rPr>
          <w:sz w:val="28"/>
          <w:szCs w:val="28"/>
          <w:lang w:val="ru-RU"/>
        </w:rPr>
        <w:t>о ходу изучения (закрепления) учебного материала учитель предлагает подискут</w:t>
      </w:r>
      <w:r>
        <w:rPr>
          <w:sz w:val="28"/>
          <w:szCs w:val="28"/>
          <w:lang w:val="ru-RU"/>
        </w:rPr>
        <w:t>ировать обозначившуюся проблему;</w:t>
      </w:r>
    </w:p>
    <w:p w:rsidR="00F72FA7" w:rsidRDefault="009659AA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к</w:t>
      </w:r>
      <w:r w:rsidR="00F72FA7">
        <w:rPr>
          <w:sz w:val="28"/>
          <w:szCs w:val="28"/>
          <w:lang w:val="ru-RU"/>
        </w:rPr>
        <w:t>ласс делится на группы</w:t>
      </w:r>
      <w:r>
        <w:rPr>
          <w:sz w:val="28"/>
          <w:szCs w:val="28"/>
          <w:lang w:val="ru-RU"/>
        </w:rPr>
        <w:t>, которые в кабинете располагаются по кругу (круг в середине – условный аквариум);</w:t>
      </w:r>
    </w:p>
    <w:p w:rsidR="009659AA" w:rsidRDefault="009659AA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в каждой группе выбирается ведущий (спикер), который должен излагать и защищать согласованную позицию группы по данному вопросу;</w:t>
      </w:r>
    </w:p>
    <w:p w:rsidR="009659AA" w:rsidRDefault="009659AA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группам предлагается 3-4 минуты на обсуждение, после чего спикеры выходят на середину круга – в «аквариум» и самостоятельно поочередно презентуют позицию своей группы;</w:t>
      </w:r>
    </w:p>
    <w:p w:rsidR="009659AA" w:rsidRDefault="009659AA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все другие партнеры (участники групп) не имеют права высказываться;</w:t>
      </w:r>
    </w:p>
    <w:p w:rsidR="009659AA" w:rsidRDefault="009659AA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за нарушение хода дискуссии между спикерами штраф – 5 баллов;</w:t>
      </w:r>
    </w:p>
    <w:p w:rsidR="009659AA" w:rsidRDefault="009659AA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возможны консультации с группой с помощью записок. Для устной консультации спикеру следует взять «тайм-аут», но тогда он пропускает на это время свою очередность выступления;</w:t>
      </w:r>
    </w:p>
    <w:p w:rsidR="009659AA" w:rsidRDefault="009659AA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обсуждение вопроса в «аквариуме» завершается по сигналу учителя или по достижению общего согласованного решения. (Через 7 минут);</w:t>
      </w:r>
    </w:p>
    <w:p w:rsidR="009659AA" w:rsidRDefault="009659AA" w:rsidP="006E3D7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оценивают дискуссию спикеров в «аквариуме» эксперты, которые выбираются предварительно, оценивают работу в группах пока идет обсуждение, а затем дают оценку дискуссии между спикерами групп. Эксперты выделяют наиболее удачные и правильные идеи, мысли в каждой из групп. Предлагают их авторам</w:t>
      </w:r>
      <w:r w:rsidR="00DD2979">
        <w:rPr>
          <w:sz w:val="28"/>
          <w:szCs w:val="28"/>
          <w:lang w:val="ru-RU"/>
        </w:rPr>
        <w:t xml:space="preserve"> озвучить для всего класса. Модератор подводит окончательный итог дискуссии в «аквариуме».</w:t>
      </w:r>
    </w:p>
    <w:p w:rsidR="00DD2979" w:rsidRDefault="00DD2979" w:rsidP="006E3D7B">
      <w:pPr>
        <w:pStyle w:val="aa"/>
        <w:spacing w:line="360" w:lineRule="auto"/>
        <w:ind w:firstLine="1418"/>
        <w:rPr>
          <w:i/>
          <w:sz w:val="28"/>
          <w:szCs w:val="28"/>
          <w:lang w:val="ru-RU"/>
        </w:rPr>
      </w:pPr>
      <w:r w:rsidRPr="00DD2979">
        <w:rPr>
          <w:i/>
          <w:sz w:val="28"/>
          <w:szCs w:val="28"/>
          <w:lang w:val="ru-RU"/>
        </w:rPr>
        <w:t>Критерии экспертизы групповой работы (для школьников):</w:t>
      </w:r>
    </w:p>
    <w:p w:rsidR="00DD2979" w:rsidRDefault="00DD2979" w:rsidP="00DD2979">
      <w:pPr>
        <w:pStyle w:val="aa"/>
        <w:numPr>
          <w:ilvl w:val="0"/>
          <w:numId w:val="4"/>
        </w:numPr>
        <w:spacing w:line="360" w:lineRule="auto"/>
        <w:ind w:left="0"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Активность всех членов группы – 3 балла.</w:t>
      </w:r>
    </w:p>
    <w:p w:rsidR="00DD2979" w:rsidRDefault="00DD2979" w:rsidP="00DD2979">
      <w:pPr>
        <w:pStyle w:val="aa"/>
        <w:numPr>
          <w:ilvl w:val="0"/>
          <w:numId w:val="4"/>
        </w:numPr>
        <w:spacing w:line="360" w:lineRule="auto"/>
        <w:ind w:left="0"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Верность высказываемых суждений каждым членом группы – 3 балла.</w:t>
      </w:r>
    </w:p>
    <w:p w:rsidR="00DD2979" w:rsidRDefault="00DD2979" w:rsidP="00DD2979">
      <w:pPr>
        <w:pStyle w:val="aa"/>
        <w:numPr>
          <w:ilvl w:val="0"/>
          <w:numId w:val="4"/>
        </w:numPr>
        <w:spacing w:line="360" w:lineRule="auto"/>
        <w:ind w:left="0"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Уровень диалоговой культуры – 2 балла.</w:t>
      </w:r>
    </w:p>
    <w:p w:rsidR="00DD2979" w:rsidRDefault="00DD2979" w:rsidP="00DD2979">
      <w:pPr>
        <w:pStyle w:val="aa"/>
        <w:numPr>
          <w:ilvl w:val="0"/>
          <w:numId w:val="4"/>
        </w:numPr>
        <w:spacing w:line="360" w:lineRule="auto"/>
        <w:ind w:left="0"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Логика ответов – 5 баллов.</w:t>
      </w:r>
    </w:p>
    <w:p w:rsidR="00DD2979" w:rsidRDefault="00DD2979" w:rsidP="00DD2979">
      <w:pPr>
        <w:pStyle w:val="aa"/>
        <w:numPr>
          <w:ilvl w:val="0"/>
          <w:numId w:val="4"/>
        </w:numPr>
        <w:spacing w:line="360" w:lineRule="auto"/>
        <w:ind w:left="0"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Полнота ответов – 5 баллов.</w:t>
      </w:r>
    </w:p>
    <w:p w:rsidR="00DD2979" w:rsidRDefault="00DD2979" w:rsidP="00DD2979">
      <w:pPr>
        <w:pStyle w:val="aa"/>
        <w:numPr>
          <w:ilvl w:val="0"/>
          <w:numId w:val="4"/>
        </w:numPr>
        <w:spacing w:line="360" w:lineRule="auto"/>
        <w:ind w:left="0"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Глубина ответов – 5 баллов.</w:t>
      </w:r>
    </w:p>
    <w:p w:rsidR="00DD2979" w:rsidRDefault="00DD2979" w:rsidP="00DD2979">
      <w:pPr>
        <w:pStyle w:val="aa"/>
        <w:numPr>
          <w:ilvl w:val="0"/>
          <w:numId w:val="4"/>
        </w:numPr>
        <w:spacing w:line="360" w:lineRule="auto"/>
        <w:ind w:left="0"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Умение слушать товарища – 2 балла.</w:t>
      </w:r>
    </w:p>
    <w:p w:rsidR="00DD2979" w:rsidRPr="00DD2979" w:rsidRDefault="00DD2979" w:rsidP="00DD2979">
      <w:pPr>
        <w:pStyle w:val="aa"/>
        <w:spacing w:line="360" w:lineRule="auto"/>
        <w:ind w:left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Возможны штрафы по пунктам 1, 3, 7 на указанное количество баллов (Приложение 1)</w:t>
      </w:r>
    </w:p>
    <w:p w:rsidR="006414D9" w:rsidRPr="00DD2979" w:rsidRDefault="006414D9" w:rsidP="00DD2979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 w:rsidRPr="00DD2979">
        <w:rPr>
          <w:b/>
          <w:sz w:val="28"/>
          <w:szCs w:val="28"/>
          <w:lang w:val="ru-RU"/>
        </w:rPr>
        <w:t>Дискуссия по технологии «дебаты»</w:t>
      </w:r>
    </w:p>
    <w:p w:rsidR="006414D9" w:rsidRDefault="006414D9" w:rsidP="00DD2979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Организационные процедуры</w:t>
      </w:r>
      <w:r>
        <w:rPr>
          <w:sz w:val="28"/>
          <w:szCs w:val="28"/>
          <w:lang w:val="ru-RU"/>
        </w:rPr>
        <w:t xml:space="preserve">: Класс делится на две соперничающие команды, выбираются по  три их представителя («спикеры»). Команды ведут дебаты вокруг ясно сформулированного тезиса, который защищает одна команда и опровергает другая. Выбираются эксперты, которые отслеживают работу участников дебатов, начиная с этапа подготовки, затем  оценивают аргументацию перекрестных вопросов оппонентов, речь и заполняют «Лист оценки участника дебатов». Если диспут организуется впервые, учитель берет на себя роль модератора (ведущего) и следит за соблюдением регламента дискуссии. В последующих дебатах это следует поручать отдельному учащемуся. </w:t>
      </w:r>
    </w:p>
    <w:p w:rsidR="006414D9" w:rsidRDefault="006414D9" w:rsidP="00DD2979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Краткое описание технологии</w:t>
      </w:r>
      <w:r>
        <w:rPr>
          <w:sz w:val="28"/>
          <w:szCs w:val="28"/>
          <w:lang w:val="ru-RU"/>
        </w:rPr>
        <w:t xml:space="preserve">: основное содержание данной техники дебатов – конфликт мнений, фактов. Учитель предварительно предлагает участие в дебатах, обозначая проблему. Группам (командам) отводится время для обдумывания, формулировки тезисов,  аргументации собственной позиции. Одна команда, которая формулирует ответ по данной проблеме совместно со «спикерами» формулирует утверждающий ответ в форме тезиса. Его излагает один из «спикеров». Второй «спикер» должен привести подтверждающие аргументы; третий – формулирует окончательный ответ соперникам, опровергая их доказательства. В свою </w:t>
      </w:r>
      <w:r>
        <w:rPr>
          <w:sz w:val="28"/>
          <w:szCs w:val="28"/>
          <w:lang w:val="ru-RU"/>
        </w:rPr>
        <w:lastRenderedPageBreak/>
        <w:t xml:space="preserve">очередь три «спикера» опровергающей стороны (команды) формулируют отрицающие  аргументы, усиливают отрицательный ответ; причем третий «спикер» представляет заключительный ответ соперникам, опровергает их доводы. В процессе дебатов участникам следует продемонстрировать  убедительную, аргументированную речь и с помощью веских доводов опровергнуть своего оппонента, убедить соперников и экспертов в верности своей позиции. </w:t>
      </w:r>
    </w:p>
    <w:p w:rsidR="006414D9" w:rsidRDefault="006414D9" w:rsidP="00DD2979">
      <w:pPr>
        <w:pStyle w:val="aa"/>
        <w:spacing w:line="360" w:lineRule="auto"/>
        <w:ind w:firstLine="1418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План дебатов:</w:t>
      </w:r>
    </w:p>
    <w:p w:rsidR="006414D9" w:rsidRDefault="006414D9" w:rsidP="00DD2979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 Изложение проблемы.</w:t>
      </w:r>
    </w:p>
    <w:p w:rsidR="006414D9" w:rsidRDefault="006414D9" w:rsidP="00DD2979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Дебаты.</w:t>
      </w:r>
    </w:p>
    <w:p w:rsidR="006414D9" w:rsidRPr="006414D9" w:rsidRDefault="006414D9" w:rsidP="00DD2979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Заключительное слово экспертам, лучшим участникам. </w:t>
      </w:r>
    </w:p>
    <w:p w:rsidR="006414D9" w:rsidRDefault="006414D9" w:rsidP="00FC23CB">
      <w:pPr>
        <w:pStyle w:val="aa"/>
        <w:spacing w:line="360" w:lineRule="auto"/>
        <w:ind w:firstLine="1418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Способы организации диалоговых форм деятельности</w:t>
      </w:r>
    </w:p>
    <w:p w:rsid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«Круглый стол» - обсуждение вопроса (темы, проблемы) на условиях партнерства небольшой группой учащихся (обычно около пяти человек). В процессе обмена мнениями акцентируются позиции, подходы между участниками и с «аудиторией» (остальной частью класса).</w:t>
      </w:r>
    </w:p>
    <w:p w:rsid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«Заседание экспертной группы» («панельная дискуссия») – обычно четыре-шесть учащихся с заранее назначенным председателем вначале обсуждают предварительно обозначенную проблему внутри группы, а затем излагают свои позиции всему классу. Каждый участник группы делает короткое, но емкое сообщение.</w:t>
      </w:r>
    </w:p>
    <w:p w:rsid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«Форум» - обсуждение, сходное с «заседанием экспертной группы», только в этом случае группа учащихся – участники форума, вступают в обмен мнениями с «аудиторией» (классом).</w:t>
      </w:r>
    </w:p>
    <w:p w:rsid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«Симпозиум» - более формализованное по сравнению с предыдущим обсуждение, в ходе которого участники выступают с сообщениями, отражающими их точки зрения на обозначенную проблему, после чего отвечают на вопросы «аудитории» (класса).</w:t>
      </w:r>
    </w:p>
    <w:p w:rsid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«Дебаты» - явно формализованное обсуждение, представляющее собой поочередное выступление представителей двух </w:t>
      </w:r>
      <w:r>
        <w:rPr>
          <w:sz w:val="28"/>
          <w:szCs w:val="28"/>
          <w:lang w:val="ru-RU"/>
        </w:rPr>
        <w:lastRenderedPageBreak/>
        <w:t>противостоящих, соперничающих команд (групп) с аргументацией  и опровержением.</w:t>
      </w:r>
    </w:p>
    <w:p w:rsidR="006414D9" w:rsidRP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«Судебное заседание» – обсуждение, по процедуре имитирующее судебное разбирательство (слушание дела).</w:t>
      </w:r>
    </w:p>
    <w:p w:rsidR="008F3B46" w:rsidRDefault="008F3B46" w:rsidP="00FC23C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дискуссия выявляет многообразие существующих точек зрения на какую-либо проблему, инициирует всесторонний анализ каждой из них, формирует собственный взгляд каждого участника дискуссии на ту или иную проблему.</w:t>
      </w:r>
    </w:p>
    <w:p w:rsidR="006414D9" w:rsidRPr="006414D9" w:rsidRDefault="006414D9" w:rsidP="00FC23CB">
      <w:pPr>
        <w:pStyle w:val="aa"/>
        <w:tabs>
          <w:tab w:val="left" w:pos="9355"/>
        </w:tabs>
        <w:spacing w:line="360" w:lineRule="auto"/>
        <w:ind w:firstLine="1418"/>
        <w:rPr>
          <w:b/>
          <w:sz w:val="28"/>
          <w:szCs w:val="28"/>
          <w:lang w:val="ru-RU"/>
        </w:rPr>
      </w:pPr>
      <w:r w:rsidRPr="006414D9">
        <w:rPr>
          <w:b/>
          <w:sz w:val="28"/>
          <w:szCs w:val="28"/>
          <w:lang w:val="ru-RU"/>
        </w:rPr>
        <w:t>Технология развития критического мышления</w:t>
      </w:r>
    </w:p>
    <w:p w:rsidR="006414D9" w:rsidRPr="006414D9" w:rsidRDefault="006414D9" w:rsidP="00FC23CB">
      <w:pPr>
        <w:pStyle w:val="aa"/>
        <w:spacing w:line="360" w:lineRule="auto"/>
        <w:ind w:firstLine="1418"/>
        <w:rPr>
          <w:i/>
          <w:sz w:val="28"/>
          <w:szCs w:val="28"/>
          <w:lang w:val="ru-RU"/>
        </w:rPr>
      </w:pPr>
      <w:r w:rsidRPr="006414D9">
        <w:rPr>
          <w:i/>
          <w:sz w:val="28"/>
          <w:szCs w:val="28"/>
          <w:lang w:val="ru-RU"/>
        </w:rPr>
        <w:t>Особенности и правила технологии развития критического мышления:</w:t>
      </w:r>
    </w:p>
    <w:p w:rsidR="006414D9" w:rsidRP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а</w:t>
      </w:r>
      <w:r w:rsidRPr="006414D9">
        <w:rPr>
          <w:sz w:val="28"/>
          <w:szCs w:val="28"/>
          <w:lang w:val="ru-RU"/>
        </w:rPr>
        <w:t>кцент на самостоятельность обучающегося в образовательном процессе;</w:t>
      </w:r>
    </w:p>
    <w:p w:rsidR="006414D9" w:rsidRP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п</w:t>
      </w:r>
      <w:r w:rsidRPr="006414D9">
        <w:rPr>
          <w:sz w:val="28"/>
          <w:szCs w:val="28"/>
          <w:lang w:val="ru-RU"/>
        </w:rPr>
        <w:t>оиск аргументов для решения проблемы, учебной ситуации для обоснованного суждения, формулирования позиции;</w:t>
      </w:r>
    </w:p>
    <w:p w:rsidR="006414D9" w:rsidRP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н</w:t>
      </w:r>
      <w:r w:rsidRPr="006414D9">
        <w:rPr>
          <w:sz w:val="28"/>
          <w:szCs w:val="28"/>
          <w:lang w:val="ru-RU"/>
        </w:rPr>
        <w:t>икакие сведения не принимаются на веру;</w:t>
      </w:r>
    </w:p>
    <w:p w:rsidR="006414D9" w:rsidRP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н</w:t>
      </w:r>
      <w:r w:rsidRPr="006414D9">
        <w:rPr>
          <w:sz w:val="28"/>
          <w:szCs w:val="28"/>
          <w:lang w:val="ru-RU"/>
        </w:rPr>
        <w:t xml:space="preserve">евзирая на авторитеты – поиск аргументов в пользу собственного мнения в рамках требований образовательной программы; </w:t>
      </w:r>
    </w:p>
    <w:p w:rsidR="006414D9" w:rsidRP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н</w:t>
      </w:r>
      <w:r w:rsidRPr="006414D9">
        <w:rPr>
          <w:sz w:val="28"/>
          <w:szCs w:val="28"/>
          <w:lang w:val="ru-RU"/>
        </w:rPr>
        <w:t>а основе рефлексии, самоконтроля  выявление неизвестного, формулирование вопросов и поиск аргументированных ответов на них;</w:t>
      </w:r>
    </w:p>
    <w:p w:rsidR="006414D9" w:rsidRP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н</w:t>
      </w:r>
      <w:r w:rsidRPr="006414D9">
        <w:rPr>
          <w:sz w:val="28"/>
          <w:szCs w:val="28"/>
          <w:lang w:val="ru-RU"/>
        </w:rPr>
        <w:t>езависимость, самостоятельность мышления, действий и оценок;</w:t>
      </w:r>
    </w:p>
    <w:p w:rsidR="006414D9" w:rsidRP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с</w:t>
      </w:r>
      <w:r w:rsidRPr="006414D9">
        <w:rPr>
          <w:sz w:val="28"/>
          <w:szCs w:val="28"/>
          <w:lang w:val="ru-RU"/>
        </w:rPr>
        <w:t>оздание условий для взаимодействия, сотрудничества и партнерства в процессе целенаправленной деятельности;</w:t>
      </w:r>
    </w:p>
    <w:p w:rsidR="006414D9" w:rsidRP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я</w:t>
      </w:r>
      <w:r w:rsidRPr="006414D9">
        <w:rPr>
          <w:sz w:val="28"/>
          <w:szCs w:val="28"/>
          <w:lang w:val="ru-RU"/>
        </w:rPr>
        <w:t>вляется основой для освоения новых видов деятельности;</w:t>
      </w:r>
    </w:p>
    <w:p w:rsidR="006414D9" w:rsidRP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ф</w:t>
      </w:r>
      <w:r w:rsidRPr="006414D9">
        <w:rPr>
          <w:sz w:val="28"/>
          <w:szCs w:val="28"/>
          <w:lang w:val="ru-RU"/>
        </w:rPr>
        <w:t>ормирует умения преодолевать, разрешать неоднозначные ситуации и проблемы, уверенность в собственных силах.</w:t>
      </w:r>
    </w:p>
    <w:p w:rsidR="006414D9" w:rsidRPr="006414D9" w:rsidRDefault="006414D9" w:rsidP="00FC23CB">
      <w:pPr>
        <w:pStyle w:val="aa"/>
        <w:spacing w:line="360" w:lineRule="auto"/>
        <w:ind w:firstLine="1418"/>
        <w:rPr>
          <w:i/>
          <w:sz w:val="28"/>
          <w:szCs w:val="28"/>
          <w:lang w:val="ru-RU"/>
        </w:rPr>
      </w:pPr>
    </w:p>
    <w:p w:rsidR="006414D9" w:rsidRPr="006414D9" w:rsidRDefault="006414D9" w:rsidP="00FC23CB">
      <w:pPr>
        <w:pStyle w:val="aa"/>
        <w:spacing w:line="360" w:lineRule="auto"/>
        <w:ind w:firstLine="1418"/>
        <w:rPr>
          <w:i/>
          <w:sz w:val="28"/>
          <w:szCs w:val="28"/>
          <w:lang w:val="ru-RU"/>
        </w:rPr>
      </w:pPr>
    </w:p>
    <w:p w:rsidR="006414D9" w:rsidRPr="006414D9" w:rsidRDefault="006414D9" w:rsidP="00FC23CB">
      <w:pPr>
        <w:pStyle w:val="aa"/>
        <w:spacing w:line="360" w:lineRule="auto"/>
        <w:ind w:firstLine="1418"/>
        <w:rPr>
          <w:i/>
          <w:sz w:val="28"/>
          <w:szCs w:val="28"/>
          <w:lang w:val="ru-RU"/>
        </w:rPr>
      </w:pPr>
      <w:r w:rsidRPr="006414D9">
        <w:rPr>
          <w:i/>
          <w:sz w:val="28"/>
          <w:szCs w:val="28"/>
          <w:lang w:val="ru-RU"/>
        </w:rPr>
        <w:br w:type="page"/>
      </w:r>
      <w:r w:rsidRPr="006414D9">
        <w:rPr>
          <w:i/>
          <w:sz w:val="28"/>
          <w:szCs w:val="28"/>
          <w:lang w:val="ru-RU"/>
        </w:rPr>
        <w:lastRenderedPageBreak/>
        <w:t>Этапы реализации  технологии развития критического мышления:</w:t>
      </w:r>
    </w:p>
    <w:p w:rsidR="006414D9" w:rsidRPr="006414D9" w:rsidRDefault="006414D9" w:rsidP="00FC23C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6414D9">
        <w:rPr>
          <w:rFonts w:ascii="Times New Roman" w:hAnsi="Times New Roman" w:cs="Times New Roman"/>
          <w:sz w:val="28"/>
          <w:szCs w:val="28"/>
        </w:rPr>
        <w:t>1. Организационный момент.</w:t>
      </w:r>
    </w:p>
    <w:p w:rsidR="006414D9" w:rsidRPr="006414D9" w:rsidRDefault="006414D9" w:rsidP="00FC23C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6414D9">
        <w:rPr>
          <w:rFonts w:ascii="Times New Roman" w:hAnsi="Times New Roman" w:cs="Times New Roman"/>
          <w:sz w:val="28"/>
          <w:szCs w:val="28"/>
        </w:rPr>
        <w:t>2. Актуализация освоенного материала, уровня профессионализма и социализации. Стадия «Вызов».</w:t>
      </w:r>
    </w:p>
    <w:p w:rsidR="006414D9" w:rsidRPr="006414D9" w:rsidRDefault="006414D9" w:rsidP="00FC23C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6414D9">
        <w:rPr>
          <w:rFonts w:ascii="Times New Roman" w:hAnsi="Times New Roman" w:cs="Times New Roman"/>
          <w:sz w:val="28"/>
          <w:szCs w:val="28"/>
        </w:rPr>
        <w:t>3. Критическое осмысление освоенного материала. Стадия «Осмысление».</w:t>
      </w:r>
    </w:p>
    <w:p w:rsidR="006414D9" w:rsidRPr="006414D9" w:rsidRDefault="006414D9" w:rsidP="00FC23C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6414D9">
        <w:rPr>
          <w:rFonts w:ascii="Times New Roman" w:hAnsi="Times New Roman" w:cs="Times New Roman"/>
          <w:sz w:val="28"/>
          <w:szCs w:val="28"/>
        </w:rPr>
        <w:t>4. Введение нового материала на основе приема «чтение с пометками на полях».</w:t>
      </w:r>
    </w:p>
    <w:p w:rsidR="006414D9" w:rsidRPr="006414D9" w:rsidRDefault="006414D9" w:rsidP="00FC23C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6414D9">
        <w:rPr>
          <w:rFonts w:ascii="Times New Roman" w:hAnsi="Times New Roman" w:cs="Times New Roman"/>
          <w:sz w:val="28"/>
          <w:szCs w:val="28"/>
        </w:rPr>
        <w:t>5. Рефлексия освоенного ранее и нового материала.</w:t>
      </w:r>
    </w:p>
    <w:p w:rsidR="006414D9" w:rsidRPr="006414D9" w:rsidRDefault="006414D9" w:rsidP="00FC23C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6414D9">
        <w:rPr>
          <w:rFonts w:ascii="Times New Roman" w:hAnsi="Times New Roman" w:cs="Times New Roman"/>
          <w:sz w:val="28"/>
          <w:szCs w:val="28"/>
        </w:rPr>
        <w:t>6. Домашнее задание.</w:t>
      </w:r>
    </w:p>
    <w:p w:rsidR="006414D9" w:rsidRPr="00FC23CB" w:rsidRDefault="006414D9" w:rsidP="00FC23C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6414D9">
        <w:rPr>
          <w:rFonts w:ascii="Times New Roman" w:hAnsi="Times New Roman" w:cs="Times New Roman"/>
          <w:sz w:val="28"/>
          <w:szCs w:val="28"/>
        </w:rPr>
        <w:t>Организационный момент: целесообразно организовать интерактивную деятельность в группах, парах и индивидуально. Для этого следует предварительно спланировать соответствующее пространство в помещении. (</w:t>
      </w:r>
      <w:r w:rsidRPr="006414D9">
        <w:rPr>
          <w:rFonts w:ascii="Times New Roman" w:hAnsi="Times New Roman" w:cs="Times New Roman"/>
          <w:i/>
          <w:sz w:val="28"/>
          <w:szCs w:val="28"/>
        </w:rPr>
        <w:t>1 этап</w:t>
      </w:r>
      <w:r w:rsidRPr="006414D9">
        <w:rPr>
          <w:rFonts w:ascii="Times New Roman" w:hAnsi="Times New Roman" w:cs="Times New Roman"/>
          <w:sz w:val="28"/>
          <w:szCs w:val="28"/>
        </w:rPr>
        <w:t>).</w:t>
      </w:r>
    </w:p>
    <w:p w:rsidR="006414D9" w:rsidRPr="00FC23CB" w:rsidRDefault="006414D9" w:rsidP="00FC23CB">
      <w:pPr>
        <w:pStyle w:val="aa"/>
        <w:spacing w:line="360" w:lineRule="auto"/>
        <w:ind w:firstLine="1418"/>
        <w:rPr>
          <w:b/>
          <w:sz w:val="28"/>
          <w:szCs w:val="28"/>
          <w:lang w:val="ru-RU"/>
        </w:rPr>
      </w:pPr>
      <w:r w:rsidRPr="00FC23CB">
        <w:rPr>
          <w:b/>
          <w:sz w:val="28"/>
          <w:szCs w:val="28"/>
          <w:lang w:val="ru-RU"/>
        </w:rPr>
        <w:t xml:space="preserve">Описание </w:t>
      </w:r>
      <w:proofErr w:type="spellStart"/>
      <w:r w:rsidRPr="00FC23CB">
        <w:rPr>
          <w:b/>
          <w:sz w:val="28"/>
          <w:szCs w:val="28"/>
          <w:lang w:val="ru-RU"/>
        </w:rPr>
        <w:t>инструментальности</w:t>
      </w:r>
      <w:proofErr w:type="spellEnd"/>
      <w:r w:rsidRPr="00FC23CB">
        <w:rPr>
          <w:b/>
          <w:sz w:val="28"/>
          <w:szCs w:val="28"/>
          <w:lang w:val="ru-RU"/>
        </w:rPr>
        <w:t xml:space="preserve"> технологии развития критического мышления</w:t>
      </w:r>
    </w:p>
    <w:p w:rsidR="006414D9" w:rsidRPr="006414D9" w:rsidRDefault="006414D9" w:rsidP="00FC23C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6414D9">
        <w:rPr>
          <w:rFonts w:ascii="Times New Roman" w:hAnsi="Times New Roman" w:cs="Times New Roman"/>
          <w:sz w:val="28"/>
          <w:szCs w:val="28"/>
        </w:rPr>
        <w:t xml:space="preserve">По завершению </w:t>
      </w:r>
      <w:proofErr w:type="spellStart"/>
      <w:r w:rsidRPr="006414D9">
        <w:rPr>
          <w:rFonts w:ascii="Times New Roman" w:hAnsi="Times New Roman" w:cs="Times New Roman"/>
          <w:sz w:val="28"/>
          <w:szCs w:val="28"/>
        </w:rPr>
        <w:t>оргмомента</w:t>
      </w:r>
      <w:proofErr w:type="spellEnd"/>
      <w:r w:rsidRPr="006414D9">
        <w:rPr>
          <w:rFonts w:ascii="Times New Roman" w:hAnsi="Times New Roman" w:cs="Times New Roman"/>
          <w:sz w:val="28"/>
          <w:szCs w:val="28"/>
        </w:rPr>
        <w:t xml:space="preserve">, предлагается проблемное задание (ситуация), дозировано предлагаются уточняющие, конкретизирующие вопросы разной степени трудности и уровня сложности. Это педагогическая ситуация вызова, побуждения </w:t>
      </w:r>
    </w:p>
    <w:p w:rsidR="006414D9" w:rsidRPr="006414D9" w:rsidRDefault="006414D9" w:rsidP="00FC23C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6414D9">
        <w:rPr>
          <w:rFonts w:ascii="Times New Roman" w:hAnsi="Times New Roman" w:cs="Times New Roman"/>
          <w:sz w:val="28"/>
          <w:szCs w:val="28"/>
        </w:rPr>
        <w:t>(</w:t>
      </w:r>
      <w:r w:rsidRPr="006414D9">
        <w:rPr>
          <w:rFonts w:ascii="Times New Roman" w:hAnsi="Times New Roman" w:cs="Times New Roman"/>
          <w:i/>
          <w:sz w:val="28"/>
          <w:szCs w:val="28"/>
        </w:rPr>
        <w:t>2 этап</w:t>
      </w:r>
      <w:r w:rsidRPr="006414D9">
        <w:rPr>
          <w:rFonts w:ascii="Times New Roman" w:hAnsi="Times New Roman" w:cs="Times New Roman"/>
          <w:sz w:val="28"/>
          <w:szCs w:val="28"/>
        </w:rPr>
        <w:t>).  Предполагается, что трудность вопросов побуждает мотивацию к поиску ответов в учебнике и дополнительных источниках. Именно трудность в поиске ответов на задание, обращает слушателя к дополнительным источникам.</w:t>
      </w:r>
    </w:p>
    <w:p w:rsidR="006414D9" w:rsidRPr="006414D9" w:rsidRDefault="006414D9" w:rsidP="00FC23C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6414D9">
        <w:rPr>
          <w:rFonts w:ascii="Times New Roman" w:hAnsi="Times New Roman" w:cs="Times New Roman"/>
          <w:sz w:val="28"/>
          <w:szCs w:val="28"/>
        </w:rPr>
        <w:t xml:space="preserve"> (</w:t>
      </w:r>
      <w:r w:rsidRPr="006414D9">
        <w:rPr>
          <w:rFonts w:ascii="Times New Roman" w:hAnsi="Times New Roman" w:cs="Times New Roman"/>
          <w:i/>
          <w:sz w:val="28"/>
          <w:szCs w:val="28"/>
        </w:rPr>
        <w:t>3 этап</w:t>
      </w:r>
      <w:r w:rsidRPr="006414D9">
        <w:rPr>
          <w:rFonts w:ascii="Times New Roman" w:hAnsi="Times New Roman" w:cs="Times New Roman"/>
          <w:sz w:val="28"/>
          <w:szCs w:val="28"/>
        </w:rPr>
        <w:t xml:space="preserve">).  Новая информация анализируется и классифицируется по предложенной ведущим (модератором) системе маркировки (пометок). Вопросы, возникающие у обучающихся в процессе изучения источников, фиксируются для последующего их  анализа и обсуждения сути задания. Работа выполняется не более 5 минут. </w:t>
      </w:r>
    </w:p>
    <w:p w:rsidR="006414D9" w:rsidRPr="006414D9" w:rsidRDefault="006414D9" w:rsidP="00FC23C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6414D9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6414D9">
        <w:rPr>
          <w:rFonts w:ascii="Times New Roman" w:hAnsi="Times New Roman" w:cs="Times New Roman"/>
          <w:i/>
          <w:sz w:val="28"/>
          <w:szCs w:val="28"/>
        </w:rPr>
        <w:t>4 этап</w:t>
      </w:r>
      <w:r w:rsidRPr="006414D9">
        <w:rPr>
          <w:rFonts w:ascii="Times New Roman" w:hAnsi="Times New Roman" w:cs="Times New Roman"/>
          <w:sz w:val="28"/>
          <w:szCs w:val="28"/>
        </w:rPr>
        <w:t xml:space="preserve">). Используется маркировка (пометки на полях) эпизодов текстов источников: </w:t>
      </w:r>
    </w:p>
    <w:p w:rsidR="006414D9" w:rsidRP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 w:rsidRPr="006414D9">
        <w:rPr>
          <w:sz w:val="28"/>
          <w:szCs w:val="28"/>
          <w:lang w:val="ru-RU"/>
        </w:rPr>
        <w:t>«</w:t>
      </w:r>
      <w:r w:rsidRPr="006414D9">
        <w:rPr>
          <w:sz w:val="28"/>
          <w:szCs w:val="28"/>
        </w:rPr>
        <w:t>V</w:t>
      </w:r>
      <w:r w:rsidRPr="006414D9">
        <w:rPr>
          <w:sz w:val="28"/>
          <w:szCs w:val="28"/>
          <w:lang w:val="ru-RU"/>
        </w:rPr>
        <w:t xml:space="preserve">» - «знаю»; </w:t>
      </w:r>
    </w:p>
    <w:p w:rsidR="006414D9" w:rsidRP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 w:rsidRPr="006414D9">
        <w:rPr>
          <w:sz w:val="28"/>
          <w:szCs w:val="28"/>
          <w:lang w:val="ru-RU"/>
        </w:rPr>
        <w:t xml:space="preserve">«-» - «противоречит моим первоначальным представлениям»; </w:t>
      </w:r>
    </w:p>
    <w:p w:rsidR="006414D9" w:rsidRP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 w:rsidRPr="006414D9">
        <w:rPr>
          <w:sz w:val="28"/>
          <w:szCs w:val="28"/>
          <w:lang w:val="ru-RU"/>
        </w:rPr>
        <w:t xml:space="preserve">«?» - «хочу узнать, есть вопросы»; </w:t>
      </w:r>
    </w:p>
    <w:p w:rsidR="006414D9" w:rsidRPr="006414D9" w:rsidRDefault="006414D9" w:rsidP="00FC23CB">
      <w:pPr>
        <w:pStyle w:val="aa"/>
        <w:spacing w:line="360" w:lineRule="auto"/>
        <w:ind w:firstLine="1418"/>
        <w:rPr>
          <w:sz w:val="28"/>
          <w:szCs w:val="28"/>
          <w:lang w:val="ru-RU"/>
        </w:rPr>
      </w:pPr>
      <w:r w:rsidRPr="006414D9">
        <w:rPr>
          <w:sz w:val="28"/>
          <w:szCs w:val="28"/>
          <w:lang w:val="ru-RU"/>
        </w:rPr>
        <w:t>«+» - «новое знание».</w:t>
      </w:r>
    </w:p>
    <w:p w:rsidR="006414D9" w:rsidRPr="006414D9" w:rsidRDefault="006414D9" w:rsidP="00FC23C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6414D9">
        <w:rPr>
          <w:rFonts w:ascii="Times New Roman" w:hAnsi="Times New Roman" w:cs="Times New Roman"/>
          <w:sz w:val="28"/>
          <w:szCs w:val="28"/>
        </w:rPr>
        <w:t>По истечению регламента работы предлагается соотнести смысловые единицы, выявить степень новизны информации; какие появились противоречивые вопросы. Сопоставив (возможно отобразить результаты графически на доске) результаты, модератор предлагает вернуться вновь к изначальному заданию и сформулировать полный ответ. Предлагает обдумать собственное отношение к проблеме, отразив его в пятистишии (</w:t>
      </w:r>
      <w:proofErr w:type="spellStart"/>
      <w:r w:rsidRPr="006414D9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6414D9">
        <w:rPr>
          <w:rFonts w:ascii="Times New Roman" w:hAnsi="Times New Roman" w:cs="Times New Roman"/>
          <w:sz w:val="28"/>
          <w:szCs w:val="28"/>
        </w:rPr>
        <w:t xml:space="preserve">). Это </w:t>
      </w:r>
      <w:r w:rsidRPr="006414D9">
        <w:rPr>
          <w:rFonts w:ascii="Times New Roman" w:hAnsi="Times New Roman" w:cs="Times New Roman"/>
          <w:i/>
          <w:sz w:val="28"/>
          <w:szCs w:val="28"/>
        </w:rPr>
        <w:t>5 этап</w:t>
      </w:r>
      <w:r w:rsidRPr="006414D9">
        <w:rPr>
          <w:rFonts w:ascii="Times New Roman" w:hAnsi="Times New Roman" w:cs="Times New Roman"/>
          <w:sz w:val="28"/>
          <w:szCs w:val="28"/>
        </w:rPr>
        <w:t>. Здесь же модератор обращает внимание на вопрос, который был не раскрыт или он требует неоднозначного ответа, предлагает сформулировать ответ. В этом случае возможен перенос этого вопроса для домашней работы. Но необходимо начать обсуждение, задать направление размышления по данному вопросу (</w:t>
      </w:r>
      <w:r w:rsidRPr="006414D9">
        <w:rPr>
          <w:rFonts w:ascii="Times New Roman" w:hAnsi="Times New Roman" w:cs="Times New Roman"/>
          <w:i/>
          <w:sz w:val="28"/>
          <w:szCs w:val="28"/>
        </w:rPr>
        <w:t>6 этап</w:t>
      </w:r>
      <w:r w:rsidRPr="006414D9">
        <w:rPr>
          <w:rFonts w:ascii="Times New Roman" w:hAnsi="Times New Roman" w:cs="Times New Roman"/>
          <w:sz w:val="28"/>
          <w:szCs w:val="28"/>
        </w:rPr>
        <w:t>).</w:t>
      </w:r>
    </w:p>
    <w:p w:rsidR="006414D9" w:rsidRPr="006414D9" w:rsidRDefault="006414D9" w:rsidP="00FC23CB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414D9">
        <w:rPr>
          <w:rFonts w:ascii="Times New Roman" w:hAnsi="Times New Roman" w:cs="Times New Roman"/>
          <w:i/>
          <w:sz w:val="28"/>
          <w:szCs w:val="28"/>
        </w:rPr>
        <w:t xml:space="preserve">Критерии оценки результата </w:t>
      </w:r>
    </w:p>
    <w:p w:rsidR="006414D9" w:rsidRPr="006414D9" w:rsidRDefault="006414D9" w:rsidP="00FC23C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6414D9">
        <w:rPr>
          <w:rFonts w:ascii="Times New Roman" w:hAnsi="Times New Roman" w:cs="Times New Roman"/>
          <w:sz w:val="28"/>
          <w:szCs w:val="28"/>
        </w:rPr>
        <w:t>Критичность мышления отражается в показателях:</w:t>
      </w:r>
    </w:p>
    <w:p w:rsidR="006414D9" w:rsidRPr="006414D9" w:rsidRDefault="00BA0258" w:rsidP="00FC23C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</w:t>
      </w:r>
      <w:r w:rsidR="006414D9" w:rsidRPr="006414D9">
        <w:rPr>
          <w:rFonts w:ascii="Times New Roman" w:hAnsi="Times New Roman" w:cs="Times New Roman"/>
          <w:sz w:val="28"/>
          <w:szCs w:val="28"/>
        </w:rPr>
        <w:t xml:space="preserve">ценка (Где ошибка?); </w:t>
      </w:r>
    </w:p>
    <w:p w:rsidR="006414D9" w:rsidRPr="006414D9" w:rsidRDefault="00BA0258" w:rsidP="00FC23C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д</w:t>
      </w:r>
      <w:r w:rsidR="006414D9" w:rsidRPr="006414D9">
        <w:rPr>
          <w:rFonts w:ascii="Times New Roman" w:hAnsi="Times New Roman" w:cs="Times New Roman"/>
          <w:sz w:val="28"/>
          <w:szCs w:val="28"/>
        </w:rPr>
        <w:t xml:space="preserve">иагноз (В чем причина?); </w:t>
      </w:r>
    </w:p>
    <w:p w:rsidR="006414D9" w:rsidRPr="006414D9" w:rsidRDefault="00BA0258" w:rsidP="00FC23C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</w:t>
      </w:r>
      <w:r w:rsidR="006414D9" w:rsidRPr="006414D9">
        <w:rPr>
          <w:rFonts w:ascii="Times New Roman" w:hAnsi="Times New Roman" w:cs="Times New Roman"/>
          <w:sz w:val="28"/>
          <w:szCs w:val="28"/>
        </w:rPr>
        <w:t xml:space="preserve">амоконтроль (Чем </w:t>
      </w:r>
      <w:proofErr w:type="spellStart"/>
      <w:r w:rsidR="006414D9" w:rsidRPr="006414D9">
        <w:rPr>
          <w:rFonts w:ascii="Times New Roman" w:hAnsi="Times New Roman" w:cs="Times New Roman"/>
          <w:sz w:val="28"/>
          <w:szCs w:val="28"/>
        </w:rPr>
        <w:t>неудовлетворены</w:t>
      </w:r>
      <w:proofErr w:type="spellEnd"/>
      <w:r w:rsidR="006414D9" w:rsidRPr="006414D9">
        <w:rPr>
          <w:rFonts w:ascii="Times New Roman" w:hAnsi="Times New Roman" w:cs="Times New Roman"/>
          <w:sz w:val="28"/>
          <w:szCs w:val="28"/>
        </w:rPr>
        <w:t xml:space="preserve">, каковы недостатки?); </w:t>
      </w:r>
    </w:p>
    <w:p w:rsidR="006414D9" w:rsidRPr="006414D9" w:rsidRDefault="006414D9" w:rsidP="00FC23C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6414D9">
        <w:rPr>
          <w:rFonts w:ascii="Times New Roman" w:hAnsi="Times New Roman" w:cs="Times New Roman"/>
          <w:sz w:val="28"/>
          <w:szCs w:val="28"/>
        </w:rPr>
        <w:t>4</w:t>
      </w:r>
      <w:r w:rsidR="00BA0258">
        <w:rPr>
          <w:rFonts w:ascii="Times New Roman" w:hAnsi="Times New Roman" w:cs="Times New Roman"/>
          <w:sz w:val="28"/>
          <w:szCs w:val="28"/>
        </w:rPr>
        <w:t>) к</w:t>
      </w:r>
      <w:r w:rsidRPr="006414D9">
        <w:rPr>
          <w:rFonts w:ascii="Times New Roman" w:hAnsi="Times New Roman" w:cs="Times New Roman"/>
          <w:sz w:val="28"/>
          <w:szCs w:val="28"/>
        </w:rPr>
        <w:t>ритика (Согласны ли вы? Опровер</w:t>
      </w:r>
      <w:r w:rsidR="00BA0258">
        <w:rPr>
          <w:rFonts w:ascii="Times New Roman" w:hAnsi="Times New Roman" w:cs="Times New Roman"/>
          <w:sz w:val="28"/>
          <w:szCs w:val="28"/>
        </w:rPr>
        <w:t>гните. Приведите контраргументы</w:t>
      </w:r>
      <w:r w:rsidRPr="006414D9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6414D9" w:rsidRPr="006414D9" w:rsidRDefault="00BA0258" w:rsidP="00FC23C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5) п</w:t>
      </w:r>
      <w:r w:rsidR="006414D9" w:rsidRPr="006414D9">
        <w:rPr>
          <w:rFonts w:ascii="Times New Roman" w:hAnsi="Times New Roman" w:cs="Times New Roman"/>
          <w:sz w:val="28"/>
          <w:szCs w:val="28"/>
        </w:rPr>
        <w:t>рогноз (спрогнозируйте последствия).</w:t>
      </w:r>
    </w:p>
    <w:p w:rsidR="008F3B46" w:rsidRPr="008F3B46" w:rsidRDefault="008F3B46" w:rsidP="00FC23C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4D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интерактивных методов обучения является </w:t>
      </w:r>
      <w:r w:rsidRPr="006414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 анализа конкретных ситуаций.</w:t>
      </w:r>
      <w:r w:rsidR="00163D48" w:rsidRPr="006414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41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Учащимся предъявляется ситуация, связанная с учебным материалом по данной теме и требующая принятия решения по определенной системе поведения в данных условиях. Заир-Бек Е.С. данный метод называет ситуационными играми. В них могут </w:t>
      </w:r>
      <w:r w:rsidRPr="006414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участвовать несколько групп, каждая из которых вырабатывает собственный вариант решения. При обсуждении решений возможно предварите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льное рецензирование, публичная защита решений, различные способы оценки результатов. В зависимости от целей использования в учебном процессе, ситуации могут носить различный характер: ситуации-иллюстрации, ситуации-упражнения, оценочные ситуации, проблемные ситуации, прогностические ситуации. Л.К. </w:t>
      </w:r>
      <w:proofErr w:type="spellStart"/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Гейхман</w:t>
      </w:r>
      <w:proofErr w:type="spellEnd"/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конкретных ситуаций, вместе с групповым самоанализом, относит к формам групповой дискуссии. Основная цель метода конкретных ситуаций, или кейсов состоит в том, чтобы позволить участникам группы выявить возможные решения, применительно предлагаемым конкретным ситуациям и найти оптимальные.</w:t>
      </w:r>
    </w:p>
    <w:p w:rsidR="008F3B46" w:rsidRPr="008F3B46" w:rsidRDefault="008F3B46" w:rsidP="00FC23C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Суммируя вышеизложенное, подведем итог: во-первых, интерактивные формы и методы обучения относятся к числу инновационных и способствующих активизации познавательной деятельности учащихся, самостоятельному осмыслению учебного материала. Рассматривая основные виды ин</w:t>
      </w:r>
      <w:r w:rsidR="00163D4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терактивных методов обучения,  остановимся</w:t>
      </w: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мозговом штурме, </w:t>
      </w:r>
      <w:proofErr w:type="gramStart"/>
      <w:r w:rsidR="00163D48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кейс-методе</w:t>
      </w:r>
      <w:proofErr w:type="gramEnd"/>
      <w:r w:rsidR="0016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методе «аквариум». </w:t>
      </w:r>
    </w:p>
    <w:p w:rsidR="008F3B46" w:rsidRPr="00163D48" w:rsidRDefault="008F3B46" w:rsidP="00FC23C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B46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Во-вторых, основные виды интерактивных методов обучения являются условием для самореализации личности учащихся в учебной деятельности, а при использовании интерактивных методов, они должны оказывать воздействие на участников образовательного процесса, ведущее к такой стратегии, как сотрудничество.</w:t>
      </w:r>
    </w:p>
    <w:p w:rsidR="00163D48" w:rsidRPr="008F3B46" w:rsidRDefault="00163D48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  <w:r w:rsidRPr="008F3B46">
        <w:rPr>
          <w:rStyle w:val="apple-converted-space"/>
          <w:sz w:val="28"/>
          <w:szCs w:val="28"/>
        </w:rPr>
        <w:t> </w:t>
      </w:r>
      <w:r w:rsidRPr="008F3B46">
        <w:rPr>
          <w:rStyle w:val="a6"/>
          <w:sz w:val="28"/>
          <w:szCs w:val="28"/>
        </w:rPr>
        <w:t>Кейс-метод</w:t>
      </w:r>
    </w:p>
    <w:p w:rsidR="00163D48" w:rsidRPr="008F3B46" w:rsidRDefault="00163D48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  <w:r w:rsidRPr="008F3B46">
        <w:rPr>
          <w:rStyle w:val="a5"/>
          <w:b/>
          <w:bCs/>
          <w:sz w:val="28"/>
          <w:szCs w:val="28"/>
        </w:rPr>
        <w:t>Кейс-метод (</w:t>
      </w:r>
      <w:proofErr w:type="spellStart"/>
      <w:r w:rsidRPr="008F3B46">
        <w:rPr>
          <w:rStyle w:val="a5"/>
          <w:b/>
          <w:bCs/>
          <w:sz w:val="28"/>
          <w:szCs w:val="28"/>
        </w:rPr>
        <w:t>Case</w:t>
      </w:r>
      <w:proofErr w:type="spellEnd"/>
      <w:r w:rsidRPr="008F3B46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8F3B46">
        <w:rPr>
          <w:rStyle w:val="a5"/>
          <w:b/>
          <w:bCs/>
          <w:sz w:val="28"/>
          <w:szCs w:val="28"/>
        </w:rPr>
        <w:t>study</w:t>
      </w:r>
      <w:proofErr w:type="spellEnd"/>
      <w:r w:rsidRPr="008F3B46">
        <w:rPr>
          <w:rStyle w:val="a5"/>
          <w:b/>
          <w:bCs/>
          <w:sz w:val="28"/>
          <w:szCs w:val="28"/>
        </w:rPr>
        <w:t>)</w:t>
      </w:r>
      <w:r w:rsidRPr="008F3B46">
        <w:rPr>
          <w:rStyle w:val="apple-converted-space"/>
          <w:sz w:val="28"/>
          <w:szCs w:val="28"/>
        </w:rPr>
        <w:t> </w:t>
      </w:r>
      <w:r w:rsidRPr="008F3B46">
        <w:rPr>
          <w:sz w:val="28"/>
          <w:szCs w:val="28"/>
        </w:rPr>
        <w:t xml:space="preserve">– это техника обучения, использующая описание реальных экономических, социальных, бытовых или иных проблемных ситуаций (от англ. </w:t>
      </w:r>
      <w:proofErr w:type="spellStart"/>
      <w:r w:rsidRPr="008F3B46">
        <w:rPr>
          <w:sz w:val="28"/>
          <w:szCs w:val="28"/>
        </w:rPr>
        <w:t>case</w:t>
      </w:r>
      <w:proofErr w:type="spellEnd"/>
      <w:r w:rsidRPr="008F3B46">
        <w:rPr>
          <w:sz w:val="28"/>
          <w:szCs w:val="28"/>
        </w:rPr>
        <w:t xml:space="preserve"> – «случай»). При работе с кейсом обучающиеся осуществляют поиск, анализ дополнительной информации из различных областей знаний, в том числе связанных с будущей профессией.</w:t>
      </w:r>
    </w:p>
    <w:p w:rsidR="00163D48" w:rsidRPr="008F3B46" w:rsidRDefault="00163D48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  <w:r w:rsidRPr="008F3B46">
        <w:rPr>
          <w:sz w:val="28"/>
          <w:szCs w:val="28"/>
        </w:rPr>
        <w:t xml:space="preserve">«Суть его заключается в том, что учащимся предлагают осмыслить реальную жизненную ситуацию, описание которой отражает не </w:t>
      </w:r>
      <w:r w:rsidRPr="008F3B46">
        <w:rPr>
          <w:sz w:val="28"/>
          <w:szCs w:val="28"/>
        </w:rPr>
        <w:lastRenderedPageBreak/>
        <w:t>только какую-нибудь практическую проблему, но и актуализирует определенный комплекс знаний, который необходимо усвоить при разрешении данной проблемы. При этом сама проблема не имеет однозначных решений» [5, С.10].   </w:t>
      </w:r>
    </w:p>
    <w:p w:rsidR="00163D48" w:rsidRPr="008F3B46" w:rsidRDefault="00163D48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  <w:r w:rsidRPr="008F3B46">
        <w:rPr>
          <w:sz w:val="28"/>
          <w:szCs w:val="28"/>
        </w:rPr>
        <w:t>В кейс-методе происходит формирование проблемы и путей её решения на основе пакета материалов (кейса) с разнообразным описанием ситуации из различных источников: научной, специальной литературы, научно-популярных журналов, таких как «Наука и жизнь», СМИ и др. В кейсе содержится неоднозначная информация по определенной проблеме. Такой кейс одновременно является и заданием, и источником информации для осознания вариантов эффективных действий (Ю.П. </w:t>
      </w:r>
      <w:proofErr w:type="spellStart"/>
      <w:r w:rsidRPr="008F3B46">
        <w:rPr>
          <w:sz w:val="28"/>
          <w:szCs w:val="28"/>
        </w:rPr>
        <w:t>Сурмин</w:t>
      </w:r>
      <w:proofErr w:type="spellEnd"/>
      <w:r w:rsidRPr="008F3B46">
        <w:rPr>
          <w:sz w:val="28"/>
          <w:szCs w:val="28"/>
        </w:rPr>
        <w:t>, Г.Л. </w:t>
      </w:r>
      <w:proofErr w:type="spellStart"/>
      <w:r w:rsidRPr="008F3B46">
        <w:rPr>
          <w:sz w:val="28"/>
          <w:szCs w:val="28"/>
        </w:rPr>
        <w:t>Багиев</w:t>
      </w:r>
      <w:proofErr w:type="spellEnd"/>
      <w:r w:rsidRPr="008F3B46">
        <w:rPr>
          <w:sz w:val="28"/>
          <w:szCs w:val="28"/>
        </w:rPr>
        <w:t>, В.Н. Наумов, С.М. Самарина, С.А. Калугина).</w:t>
      </w:r>
      <w:r w:rsidRPr="008F3B46">
        <w:rPr>
          <w:rStyle w:val="apple-converted-space"/>
          <w:sz w:val="28"/>
          <w:szCs w:val="28"/>
        </w:rPr>
        <w:t> </w:t>
      </w:r>
      <w:r w:rsidRPr="008F3B46">
        <w:rPr>
          <w:rStyle w:val="a5"/>
          <w:sz w:val="28"/>
          <w:szCs w:val="28"/>
        </w:rPr>
        <w:t>Кейс-метод</w:t>
      </w:r>
      <w:r w:rsidRPr="008F3B46">
        <w:rPr>
          <w:rStyle w:val="apple-converted-space"/>
          <w:sz w:val="28"/>
          <w:szCs w:val="28"/>
        </w:rPr>
        <w:t> </w:t>
      </w:r>
      <w:r w:rsidRPr="008F3B46">
        <w:rPr>
          <w:sz w:val="28"/>
          <w:szCs w:val="28"/>
        </w:rPr>
        <w:t>по отношению к другим технологиям можно представить как сложную систему, в которую интегрированы другие,</w:t>
      </w:r>
      <w:r w:rsidRPr="008F3B46">
        <w:rPr>
          <w:rStyle w:val="apple-converted-space"/>
          <w:sz w:val="28"/>
          <w:szCs w:val="28"/>
        </w:rPr>
        <w:t> </w:t>
      </w:r>
      <w:r w:rsidRPr="008F3B46">
        <w:rPr>
          <w:sz w:val="28"/>
          <w:szCs w:val="28"/>
        </w:rPr>
        <w:t>менее сложные</w:t>
      </w:r>
      <w:r w:rsidRPr="008F3B46">
        <w:rPr>
          <w:rStyle w:val="apple-converted-space"/>
          <w:sz w:val="28"/>
          <w:szCs w:val="28"/>
        </w:rPr>
        <w:t> </w:t>
      </w:r>
      <w:r w:rsidRPr="008F3B46">
        <w:rPr>
          <w:sz w:val="28"/>
          <w:szCs w:val="28"/>
        </w:rPr>
        <w:t>методы познания. В него входят:</w:t>
      </w:r>
      <w:r w:rsidRPr="008F3B46">
        <w:rPr>
          <w:rStyle w:val="apple-converted-space"/>
          <w:sz w:val="28"/>
          <w:szCs w:val="28"/>
        </w:rPr>
        <w:t> </w:t>
      </w:r>
      <w:r w:rsidRPr="008F3B46">
        <w:rPr>
          <w:rStyle w:val="a5"/>
          <w:sz w:val="28"/>
          <w:szCs w:val="28"/>
        </w:rPr>
        <w:t>моделирование, системный анализ, проблемный метод, мысленный эксперимент, методы описания, классификации, дискуссии, игровые методы</w:t>
      </w:r>
      <w:r w:rsidRPr="008F3B46">
        <w:rPr>
          <w:rStyle w:val="apple-converted-space"/>
          <w:sz w:val="28"/>
          <w:szCs w:val="28"/>
        </w:rPr>
        <w:t> </w:t>
      </w:r>
      <w:r w:rsidRPr="008F3B46">
        <w:rPr>
          <w:sz w:val="28"/>
          <w:szCs w:val="28"/>
        </w:rPr>
        <w:t>и др. В качестве задания обучающемуся (или группе обучающихся) можно предложить сделать доклад, подготовить проект или компьютерную презентацию. В сущности, кейс  интегрирует рассмотренные ниже методы.</w:t>
      </w:r>
    </w:p>
    <w:p w:rsidR="00163D48" w:rsidRPr="008F3B46" w:rsidRDefault="00163D48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  <w:r w:rsidRPr="008F3B46">
        <w:rPr>
          <w:sz w:val="28"/>
          <w:szCs w:val="28"/>
        </w:rPr>
        <w:t> Будучи интерактивным методом обучения, он завоевывает, как показывает практика, позитивное отношение со стороны студентов, которые видят в нем игру, обеспечивающую освоение теоретических положений и овладение практическим использованием материала.</w:t>
      </w:r>
    </w:p>
    <w:p w:rsidR="00FC23CB" w:rsidRPr="008F3B46" w:rsidRDefault="00163D48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  <w:r w:rsidRPr="008F3B46">
        <w:rPr>
          <w:sz w:val="28"/>
          <w:szCs w:val="28"/>
        </w:rPr>
        <w:t>При работе с кейсом у обучающихся формируются следующие компоненты ключевых компетенций: умения решать проблемы, общаться, применять предметные знания на практике, умение вести переговоры, брать на себя ответственность, толерантность, рефлексивные умения.</w:t>
      </w:r>
      <w:r w:rsidR="00FC23CB">
        <w:rPr>
          <w:sz w:val="28"/>
          <w:szCs w:val="28"/>
        </w:rPr>
        <w:t xml:space="preserve"> (Приложение 2)</w:t>
      </w:r>
    </w:p>
    <w:p w:rsidR="008F3B46" w:rsidRPr="008F3B46" w:rsidRDefault="008F3B46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  <w:r w:rsidRPr="008F3B46">
        <w:rPr>
          <w:rStyle w:val="apple-converted-space"/>
          <w:sz w:val="28"/>
          <w:szCs w:val="28"/>
        </w:rPr>
        <w:t> </w:t>
      </w:r>
      <w:r w:rsidRPr="008F3B46">
        <w:rPr>
          <w:rStyle w:val="a6"/>
          <w:sz w:val="28"/>
          <w:szCs w:val="28"/>
        </w:rPr>
        <w:t>Метод «мозгового штурма»</w:t>
      </w:r>
    </w:p>
    <w:p w:rsidR="008F3B46" w:rsidRDefault="008F3B46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  <w:r w:rsidRPr="008F3B46">
        <w:rPr>
          <w:sz w:val="28"/>
          <w:szCs w:val="28"/>
        </w:rPr>
        <w:lastRenderedPageBreak/>
        <w:t xml:space="preserve">Данный метод, направленный на генерирование идей по решению проблемы, основан на процессе совместного разрешения поставленных в ходе организованной дискуссии проблемных задач. Задание может содержать профессионально значимый или междисциплинарный вопрос. При этом все идеи и предложения, высказываемые участниками группы, должны фиксироваться на доске (или большом листе бумаги), чтобы затем их можно было проанализировать и обобщить. Последовательное фиксирование идей позволяет проследить, как одна идея порождает другие идеи. Дух </w:t>
      </w:r>
      <w:proofErr w:type="spellStart"/>
      <w:r w:rsidRPr="008F3B46">
        <w:rPr>
          <w:sz w:val="28"/>
          <w:szCs w:val="28"/>
        </w:rPr>
        <w:t>соревновательности</w:t>
      </w:r>
      <w:proofErr w:type="spellEnd"/>
      <w:r w:rsidRPr="008F3B46">
        <w:rPr>
          <w:sz w:val="28"/>
          <w:szCs w:val="28"/>
        </w:rPr>
        <w:t xml:space="preserve"> активизирует мыслительную деятельность обучающихся.</w:t>
      </w:r>
    </w:p>
    <w:p w:rsidR="00F62608" w:rsidRPr="00F62608" w:rsidRDefault="00F62608" w:rsidP="00FC23CB">
      <w:pPr>
        <w:widowControl w:val="0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F62608">
        <w:rPr>
          <w:rFonts w:ascii="Times New Roman" w:hAnsi="Times New Roman" w:cs="Times New Roman"/>
          <w:sz w:val="28"/>
          <w:szCs w:val="28"/>
        </w:rPr>
        <w:t>Существуют разные формы этого вида деятельности обучающихся: групповая прямая (совместный поиск возможных решений имеющейся задачи); групповая обратная (определение недостатков в имеющейся проблеме); индивидуальная (каждый участник за короткий промежуток времени должен сформулировать не менее одной оригинальной идеи).</w:t>
      </w:r>
    </w:p>
    <w:p w:rsidR="00F62608" w:rsidRPr="00F62608" w:rsidRDefault="00F62608" w:rsidP="00FC23CB">
      <w:pPr>
        <w:widowControl w:val="0"/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2608">
        <w:rPr>
          <w:rFonts w:ascii="Times New Roman" w:hAnsi="Times New Roman" w:cs="Times New Roman"/>
          <w:i/>
          <w:sz w:val="28"/>
          <w:szCs w:val="28"/>
        </w:rPr>
        <w:t>Правила "мозговой атаки":</w:t>
      </w:r>
    </w:p>
    <w:p w:rsidR="00F62608" w:rsidRPr="00F62608" w:rsidRDefault="00F62608" w:rsidP="00FC23CB">
      <w:pPr>
        <w:widowControl w:val="0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F62608">
        <w:rPr>
          <w:rFonts w:ascii="Times New Roman" w:hAnsi="Times New Roman" w:cs="Times New Roman"/>
          <w:sz w:val="28"/>
          <w:szCs w:val="28"/>
        </w:rPr>
        <w:t xml:space="preserve">1 Выбор ведущего при равноправном положении всех участников. </w:t>
      </w:r>
    </w:p>
    <w:p w:rsidR="00F62608" w:rsidRPr="00F62608" w:rsidRDefault="00F62608" w:rsidP="00FC23CB">
      <w:pPr>
        <w:widowControl w:val="0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F62608">
        <w:rPr>
          <w:rFonts w:ascii="Times New Roman" w:hAnsi="Times New Roman" w:cs="Times New Roman"/>
          <w:sz w:val="28"/>
          <w:szCs w:val="28"/>
        </w:rPr>
        <w:t xml:space="preserve">2. Свобода воображения. </w:t>
      </w:r>
      <w:proofErr w:type="spellStart"/>
      <w:r w:rsidRPr="00F62608">
        <w:rPr>
          <w:rFonts w:ascii="Times New Roman" w:hAnsi="Times New Roman" w:cs="Times New Roman"/>
          <w:sz w:val="28"/>
          <w:szCs w:val="28"/>
        </w:rPr>
        <w:t>Авансированно</w:t>
      </w:r>
      <w:proofErr w:type="spellEnd"/>
      <w:r w:rsidRPr="00F62608">
        <w:rPr>
          <w:rFonts w:ascii="Times New Roman" w:hAnsi="Times New Roman" w:cs="Times New Roman"/>
          <w:sz w:val="28"/>
          <w:szCs w:val="28"/>
        </w:rPr>
        <w:t>-доброжелательный настрой на партнеров.</w:t>
      </w:r>
    </w:p>
    <w:p w:rsidR="00F62608" w:rsidRPr="00F62608" w:rsidRDefault="00F62608" w:rsidP="00FC23CB">
      <w:pPr>
        <w:widowControl w:val="0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F62608">
        <w:rPr>
          <w:rFonts w:ascii="Times New Roman" w:hAnsi="Times New Roman" w:cs="Times New Roman"/>
          <w:sz w:val="28"/>
          <w:szCs w:val="28"/>
        </w:rPr>
        <w:t xml:space="preserve">3. Возможны лишь уточняющие вопросы, поощрение и поддержка  партнеров. Это не относится к экспертам. </w:t>
      </w:r>
    </w:p>
    <w:p w:rsidR="00F62608" w:rsidRPr="00F62608" w:rsidRDefault="00F62608" w:rsidP="00FC23CB">
      <w:pPr>
        <w:widowControl w:val="0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F62608">
        <w:rPr>
          <w:rFonts w:ascii="Times New Roman" w:hAnsi="Times New Roman" w:cs="Times New Roman"/>
          <w:sz w:val="28"/>
          <w:szCs w:val="28"/>
        </w:rPr>
        <w:t>4. Неприемлемость критических замечаний и промежуточных оценок в процессе  "штурма" (использовать, например: "</w:t>
      </w:r>
      <w:proofErr w:type="gramStart"/>
      <w:r w:rsidRPr="00F62608">
        <w:rPr>
          <w:rFonts w:ascii="Times New Roman" w:hAnsi="Times New Roman" w:cs="Times New Roman"/>
          <w:sz w:val="28"/>
          <w:szCs w:val="28"/>
        </w:rPr>
        <w:t>согласен</w:t>
      </w:r>
      <w:proofErr w:type="gramEnd"/>
      <w:r w:rsidRPr="00F62608">
        <w:rPr>
          <w:rFonts w:ascii="Times New Roman" w:hAnsi="Times New Roman" w:cs="Times New Roman"/>
          <w:sz w:val="28"/>
          <w:szCs w:val="28"/>
        </w:rPr>
        <w:t>, но можно и по-другому"..). Возможны дополнения и комбинирование идей.</w:t>
      </w:r>
    </w:p>
    <w:p w:rsidR="00F62608" w:rsidRPr="00F62608" w:rsidRDefault="00F62608" w:rsidP="00FC23CB">
      <w:pPr>
        <w:widowControl w:val="0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F62608">
        <w:rPr>
          <w:rFonts w:ascii="Times New Roman" w:hAnsi="Times New Roman" w:cs="Times New Roman"/>
          <w:sz w:val="28"/>
          <w:szCs w:val="28"/>
        </w:rPr>
        <w:t>5. Четкость и обобщенность формулирования суждений, идей. Действие по принципу: чем больше идей,  решительнее атака, тем ближе достижение цели штурма.</w:t>
      </w:r>
    </w:p>
    <w:p w:rsidR="00F62608" w:rsidRPr="00F62608" w:rsidRDefault="00F62608" w:rsidP="00FC23CB">
      <w:pPr>
        <w:widowControl w:val="0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F62608">
        <w:rPr>
          <w:rFonts w:ascii="Times New Roman" w:hAnsi="Times New Roman" w:cs="Times New Roman"/>
          <w:sz w:val="28"/>
          <w:szCs w:val="28"/>
        </w:rPr>
        <w:t xml:space="preserve">6. Свобода от некоторых (предварительно обозначить) </w:t>
      </w:r>
      <w:r w:rsidRPr="00F62608">
        <w:rPr>
          <w:rFonts w:ascii="Times New Roman" w:hAnsi="Times New Roman" w:cs="Times New Roman"/>
          <w:sz w:val="28"/>
          <w:szCs w:val="28"/>
        </w:rPr>
        <w:lastRenderedPageBreak/>
        <w:t>педагогических стереотипов и традиций. Доброжелательный настрой и раскованность участников.</w:t>
      </w:r>
    </w:p>
    <w:p w:rsidR="00F62608" w:rsidRPr="00F62608" w:rsidRDefault="00F62608" w:rsidP="00FC23CB">
      <w:pPr>
        <w:widowControl w:val="0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F62608">
        <w:rPr>
          <w:rFonts w:ascii="Times New Roman" w:hAnsi="Times New Roman" w:cs="Times New Roman"/>
          <w:sz w:val="28"/>
          <w:szCs w:val="28"/>
        </w:rPr>
        <w:t>7. Активность всех участников команд оценивается баллами. Пассивные участники дают повод экспертам снимать баллы команде.</w:t>
      </w:r>
    </w:p>
    <w:p w:rsidR="00F62608" w:rsidRPr="00F62608" w:rsidRDefault="00F62608" w:rsidP="00FC23CB">
      <w:pPr>
        <w:widowControl w:val="0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F62608">
        <w:rPr>
          <w:rFonts w:ascii="Times New Roman" w:hAnsi="Times New Roman" w:cs="Times New Roman"/>
          <w:sz w:val="28"/>
          <w:szCs w:val="28"/>
        </w:rPr>
        <w:t>8. Оптимизм и уверенность всех участников штурма.</w:t>
      </w:r>
    </w:p>
    <w:p w:rsidR="00F62608" w:rsidRPr="00F62608" w:rsidRDefault="00F62608" w:rsidP="00FC23CB">
      <w:pPr>
        <w:widowControl w:val="0"/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2608">
        <w:rPr>
          <w:rFonts w:ascii="Times New Roman" w:hAnsi="Times New Roman" w:cs="Times New Roman"/>
          <w:i/>
          <w:sz w:val="28"/>
          <w:szCs w:val="28"/>
        </w:rPr>
        <w:t>Этапы и методика "мозгового штурма":</w:t>
      </w:r>
    </w:p>
    <w:p w:rsidR="00F62608" w:rsidRPr="00F62608" w:rsidRDefault="00F62608" w:rsidP="00FC23CB">
      <w:pPr>
        <w:widowControl w:val="0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F62608">
        <w:rPr>
          <w:rFonts w:ascii="Times New Roman" w:hAnsi="Times New Roman" w:cs="Times New Roman"/>
          <w:sz w:val="28"/>
          <w:szCs w:val="28"/>
        </w:rPr>
        <w:t>I. Формулировка учебной проблемы, обоснование задачи ее решения. Определение условий и правил коллективной работы. Указывается, что за нарушение правил снимается от 2 до 4 баллов с группы. Образование рабочих групп по 3-5 человек и экспертной группы, которая должна будет оценить и отобрать лучшие из идей в каждой группе. Весь коллектив распределяется по группам (не более 5). Эксперты занимают свои места в группах. (Эксперты либо выбираются, либо назначаются преподавателем).</w:t>
      </w:r>
    </w:p>
    <w:p w:rsidR="00F62608" w:rsidRPr="00F62608" w:rsidRDefault="00F62608" w:rsidP="00FC23CB">
      <w:pPr>
        <w:widowControl w:val="0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F62608">
        <w:rPr>
          <w:rFonts w:ascii="Times New Roman" w:hAnsi="Times New Roman" w:cs="Times New Roman"/>
          <w:sz w:val="28"/>
          <w:szCs w:val="28"/>
        </w:rPr>
        <w:t xml:space="preserve">II. </w:t>
      </w:r>
      <w:proofErr w:type="spellStart"/>
      <w:r w:rsidRPr="00F62608">
        <w:rPr>
          <w:rFonts w:ascii="Times New Roman" w:hAnsi="Times New Roman" w:cs="Times New Roman"/>
          <w:sz w:val="28"/>
          <w:szCs w:val="28"/>
        </w:rPr>
        <w:t>Экпресс</w:t>
      </w:r>
      <w:proofErr w:type="spellEnd"/>
      <w:r w:rsidRPr="00F62608">
        <w:rPr>
          <w:rFonts w:ascii="Times New Roman" w:hAnsi="Times New Roman" w:cs="Times New Roman"/>
          <w:sz w:val="28"/>
          <w:szCs w:val="28"/>
        </w:rPr>
        <w:t>-разминка. Быстрый поиск ответов на вопросы и задачи тренировочного характера, подготовленные модератором, в рамках текущего контроля усвоения предыдущей темы.  Это одновременно настрой и проверка работы групп: обучающиеся в группах пробуют и проверяют свой интеллектуальный потенциал.</w:t>
      </w:r>
    </w:p>
    <w:p w:rsidR="00F62608" w:rsidRPr="00F62608" w:rsidRDefault="00F62608" w:rsidP="00FC23CB">
      <w:pPr>
        <w:widowControl w:val="0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F62608">
        <w:rPr>
          <w:rFonts w:ascii="Times New Roman" w:hAnsi="Times New Roman" w:cs="Times New Roman"/>
          <w:sz w:val="28"/>
          <w:szCs w:val="28"/>
        </w:rPr>
        <w:t>III. "Штурм" в группах поставленной проблемы. Правила в целом не повторяются, но напоминаются о необходимости их соблюдения. Модератором еще раз быстро уточняется задача. Генерирование идей в группах под наблюдением экспертов начинается по сигналу модератора одновременно во всех группах. В группе участники поочередно  высказывают вслух свои идеи. Эксперты в своих группах  фиксируют идеи, работу каждого, соблюдение ими правил.  "Штурм"  проблемы в группах длится 3-5 минут.</w:t>
      </w:r>
    </w:p>
    <w:p w:rsidR="00F62608" w:rsidRPr="00F62608" w:rsidRDefault="00F62608" w:rsidP="00FC23CB">
      <w:pPr>
        <w:widowControl w:val="0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F62608">
        <w:rPr>
          <w:rFonts w:ascii="Times New Roman" w:hAnsi="Times New Roman" w:cs="Times New Roman"/>
          <w:sz w:val="28"/>
          <w:szCs w:val="28"/>
        </w:rPr>
        <w:t>IV. Обсуждение экспертами  итогов работы групп.</w:t>
      </w:r>
    </w:p>
    <w:p w:rsidR="00F62608" w:rsidRPr="00F62608" w:rsidRDefault="00F62608" w:rsidP="00FC23CB">
      <w:pPr>
        <w:widowControl w:val="0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F62608">
        <w:rPr>
          <w:rFonts w:ascii="Times New Roman" w:hAnsi="Times New Roman" w:cs="Times New Roman"/>
          <w:sz w:val="28"/>
          <w:szCs w:val="28"/>
        </w:rPr>
        <w:t xml:space="preserve">V. Отбор ими и оценка наилучших идей. </w:t>
      </w:r>
    </w:p>
    <w:p w:rsidR="00F62608" w:rsidRPr="00F62608" w:rsidRDefault="00F62608" w:rsidP="00FC23CB">
      <w:pPr>
        <w:widowControl w:val="0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F62608">
        <w:rPr>
          <w:rFonts w:ascii="Times New Roman" w:hAnsi="Times New Roman" w:cs="Times New Roman"/>
          <w:sz w:val="28"/>
          <w:szCs w:val="28"/>
        </w:rPr>
        <w:t xml:space="preserve">VI. Сообщение о результатах "мозговой атаки" ("штурма") по очередности выполнения задания или по часовой стрелке (обговорить </w:t>
      </w:r>
      <w:r w:rsidRPr="00F62608">
        <w:rPr>
          <w:rFonts w:ascii="Times New Roman" w:hAnsi="Times New Roman" w:cs="Times New Roman"/>
          <w:sz w:val="28"/>
          <w:szCs w:val="28"/>
        </w:rPr>
        <w:lastRenderedPageBreak/>
        <w:t>заранее).</w:t>
      </w:r>
    </w:p>
    <w:p w:rsidR="00F62608" w:rsidRPr="00F62608" w:rsidRDefault="00F62608" w:rsidP="00FC23CB">
      <w:pPr>
        <w:widowControl w:val="0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F62608">
        <w:rPr>
          <w:rFonts w:ascii="Times New Roman" w:hAnsi="Times New Roman" w:cs="Times New Roman"/>
          <w:sz w:val="28"/>
          <w:szCs w:val="28"/>
        </w:rPr>
        <w:t>VII. Публичная защита наилучших идей, предложенных отдельными участниками «мозгового штурма».</w:t>
      </w:r>
    </w:p>
    <w:p w:rsidR="008F3B46" w:rsidRPr="008F3B46" w:rsidRDefault="008F3B46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  <w:r w:rsidRPr="008F3B46">
        <w:rPr>
          <w:sz w:val="28"/>
          <w:szCs w:val="28"/>
        </w:rPr>
        <w:t xml:space="preserve">По окончании «штурма» все предложенные идеи (решения) подвергаются анализу, в котором участвует вся группа. </w:t>
      </w:r>
    </w:p>
    <w:p w:rsidR="008F3B46" w:rsidRPr="008F3B46" w:rsidRDefault="008F3B46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  <w:r w:rsidRPr="008F3B46">
        <w:rPr>
          <w:sz w:val="28"/>
          <w:szCs w:val="28"/>
        </w:rPr>
        <w:t>Метод «мозгового штурма» позволяет вовлекать в активную деятельность максимальное число обучающихся. Применение данного метода возможно на различных этапах урока: для введения новых знаний, промежуточного контроля качества усвоения знаний, закрепления приобретённых знаний (на обобщающем занятии по конкретной теме курса).</w:t>
      </w:r>
    </w:p>
    <w:p w:rsidR="008F3B46" w:rsidRDefault="008F3B46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  <w:r w:rsidRPr="008F3B46">
        <w:rPr>
          <w:sz w:val="28"/>
          <w:szCs w:val="28"/>
        </w:rPr>
        <w:t>«Мозговой штурм» является эффективным методом стимулирования познавательной активности, формирования творческих умений обучающихся как в малых, так и в больших группах.  Кроме того, формируются умения выражать свою точку зрения, слушать оппонентов, рефлексивные умения.</w:t>
      </w:r>
      <w:r w:rsidR="00E24BE0">
        <w:rPr>
          <w:sz w:val="28"/>
          <w:szCs w:val="28"/>
        </w:rPr>
        <w:t xml:space="preserve"> (Приложение 3)</w:t>
      </w:r>
    </w:p>
    <w:p w:rsidR="008F3B46" w:rsidRPr="008F3B46" w:rsidRDefault="008F3B46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  <w:r w:rsidRPr="008F3B46">
        <w:rPr>
          <w:sz w:val="28"/>
          <w:szCs w:val="28"/>
        </w:rPr>
        <w:t>На основе вышеизложенного можно сделать вывод, что обучающему целесообразно сочетать различные методы и формы организации образовательного процесса, чтобы достичь наибольшего эффекта от их использования.</w:t>
      </w:r>
    </w:p>
    <w:p w:rsidR="008F3B46" w:rsidRDefault="008F3B46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  <w:r w:rsidRPr="008F3B46">
        <w:rPr>
          <w:sz w:val="28"/>
          <w:szCs w:val="28"/>
        </w:rPr>
        <w:t xml:space="preserve">Рассмотренные интерактивные методы могут быть применимы при обучении различным дисциплинам в </w:t>
      </w:r>
      <w:r w:rsidR="00360794">
        <w:rPr>
          <w:sz w:val="28"/>
          <w:szCs w:val="28"/>
        </w:rPr>
        <w:t>общеобразовательных учреждениях для формирования универсальных учебных действий.</w:t>
      </w:r>
    </w:p>
    <w:p w:rsidR="00E24BE0" w:rsidRDefault="00E24BE0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</w:p>
    <w:p w:rsidR="00E24BE0" w:rsidRDefault="00E24BE0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</w:p>
    <w:p w:rsidR="00E24BE0" w:rsidRDefault="00E24BE0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</w:p>
    <w:p w:rsidR="00E24BE0" w:rsidRDefault="00E24BE0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</w:p>
    <w:p w:rsidR="00E24BE0" w:rsidRDefault="00E24BE0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</w:p>
    <w:p w:rsidR="00E24BE0" w:rsidRDefault="00E24BE0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</w:p>
    <w:p w:rsidR="00E24BE0" w:rsidRDefault="00E24BE0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</w:p>
    <w:p w:rsidR="00E24BE0" w:rsidRDefault="00E24BE0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</w:p>
    <w:p w:rsidR="002749A5" w:rsidRPr="002749A5" w:rsidRDefault="002749A5" w:rsidP="002749A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49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</w:t>
      </w:r>
    </w:p>
    <w:p w:rsidR="002749A5" w:rsidRDefault="002749A5" w:rsidP="002749A5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49A5" w:rsidRDefault="002749A5" w:rsidP="002749A5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49A5" w:rsidRPr="00AD73FE" w:rsidRDefault="002749A5" w:rsidP="002749A5">
      <w:pPr>
        <w:spacing w:after="0" w:line="360" w:lineRule="auto"/>
        <w:ind w:firstLine="141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D7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нтерактивные формы и методы обучения относятся к числу инновационных и способствующих активизации познавательной деятельности учащихся, самостоятельному осмыслению учебного материала. Рассматривая основные виды интерактивных методов обучения, мы остановились на мозговом штурме,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«кейс-методе» и методе «аквариум» в технологии дискуссия. </w:t>
      </w:r>
    </w:p>
    <w:p w:rsidR="002749A5" w:rsidRDefault="002749A5" w:rsidP="002749A5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AD73FE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ассматривая основные виды интерактивных методов обучения мы ориентировались на то, что они являются условием для самореализации личности учащихся в учебной деятельности, а при использовании интерактивных методов, они должны оказывать воздействие на участников образовательного процесса, ведущее к такой стратегии, как сотрудничество.</w:t>
      </w:r>
    </w:p>
    <w:p w:rsidR="002749A5" w:rsidRPr="00AD73FE" w:rsidRDefault="002749A5" w:rsidP="002749A5">
      <w:pPr>
        <w:spacing w:after="0" w:line="360" w:lineRule="auto"/>
        <w:ind w:firstLine="141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Очевидно, что традиционный объяснительно-иллюстративный метод обучения недостаточен сегодня для реализации нового социального заказа общества: формирование у учащихся качеств толерантности, способности к самоопределению, самореализации, умения учиться. Теперь задача учителя состоит в умении организовать исследовательскую деятельность учащихся, через применение интерактивных технологий.</w:t>
      </w:r>
    </w:p>
    <w:p w:rsidR="002749A5" w:rsidRPr="00AD73FE" w:rsidRDefault="002749A5" w:rsidP="002749A5">
      <w:pPr>
        <w:spacing w:line="360" w:lineRule="auto"/>
        <w:ind w:firstLine="709"/>
        <w:jc w:val="both"/>
        <w:rPr>
          <w:sz w:val="28"/>
          <w:szCs w:val="28"/>
        </w:rPr>
      </w:pPr>
    </w:p>
    <w:p w:rsidR="002749A5" w:rsidRPr="00AD73FE" w:rsidRDefault="002749A5" w:rsidP="002749A5">
      <w:pPr>
        <w:spacing w:line="360" w:lineRule="auto"/>
        <w:ind w:firstLine="709"/>
        <w:rPr>
          <w:sz w:val="28"/>
          <w:szCs w:val="28"/>
        </w:rPr>
      </w:pPr>
    </w:p>
    <w:p w:rsidR="00E24BE0" w:rsidRPr="008F3B46" w:rsidRDefault="00E24BE0" w:rsidP="00FC23CB">
      <w:pPr>
        <w:pStyle w:val="a4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8"/>
          <w:szCs w:val="28"/>
        </w:rPr>
      </w:pPr>
    </w:p>
    <w:p w:rsidR="0076729D" w:rsidRDefault="0076729D" w:rsidP="008F3B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7E6F" w:rsidRDefault="00B67E6F" w:rsidP="008F3B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7E6F" w:rsidRDefault="00B67E6F" w:rsidP="008F3B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7E6F" w:rsidRDefault="00B67E6F" w:rsidP="008F3B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7E6F" w:rsidRDefault="00B67E6F" w:rsidP="008F3B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7E6F" w:rsidRDefault="00B67E6F" w:rsidP="008F3B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7E6F" w:rsidRDefault="00B67E6F" w:rsidP="00B67E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B67E6F" w:rsidRDefault="00B67E6F" w:rsidP="00B67E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7E6F" w:rsidRPr="00B67E6F" w:rsidRDefault="00B67E6F" w:rsidP="00B67E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2B06" w:rsidRDefault="009A2B06" w:rsidP="009A2B06">
      <w:pPr>
        <w:pStyle w:val="a9"/>
        <w:numPr>
          <w:ilvl w:val="0"/>
          <w:numId w:val="5"/>
        </w:numPr>
        <w:spacing w:after="0" w:line="360" w:lineRule="auto"/>
        <w:ind w:left="0" w:firstLine="141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Двуличанская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Н.Н.,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Тупикин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Е.И. </w:t>
      </w:r>
      <w:r>
        <w:rPr>
          <w:rFonts w:ascii="Times New Roman" w:hAnsi="Times New Roman" w:cs="Times New Roman"/>
          <w:sz w:val="28"/>
          <w:szCs w:val="28"/>
        </w:rPr>
        <w:t>Теория и практика непрерывной общеобразовательной естественно-научной подготовки в системе «колледж – ВУЗ» (на примере химии): монография. М.: МГТУ им. Н.Э. Баумана, 2010.</w:t>
      </w:r>
    </w:p>
    <w:p w:rsidR="00945777" w:rsidRPr="004C66F7" w:rsidRDefault="009978F6" w:rsidP="004C66F7">
      <w:pPr>
        <w:pStyle w:val="a9"/>
        <w:numPr>
          <w:ilvl w:val="0"/>
          <w:numId w:val="5"/>
        </w:numPr>
        <w:spacing w:after="0" w:line="360" w:lineRule="auto"/>
        <w:ind w:left="0" w:firstLine="141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Двуличанская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Н.Н. </w:t>
      </w:r>
      <w:r>
        <w:rPr>
          <w:rFonts w:ascii="Times New Roman" w:hAnsi="Times New Roman" w:cs="Times New Roman"/>
          <w:sz w:val="28"/>
          <w:szCs w:val="28"/>
        </w:rPr>
        <w:t xml:space="preserve">Интерактивные методы обучения как средство формирования ключевых компетенций </w:t>
      </w:r>
      <w:r w:rsidRPr="009978F6">
        <w:rPr>
          <w:rFonts w:ascii="Times New Roman" w:hAnsi="Times New Roman" w:cs="Times New Roman"/>
          <w:sz w:val="28"/>
          <w:szCs w:val="28"/>
        </w:rPr>
        <w:t>[</w:t>
      </w:r>
      <w:r w:rsidRPr="005713C0">
        <w:rPr>
          <w:rFonts w:ascii="Times New Roman" w:hAnsi="Times New Roman" w:cs="Times New Roman"/>
          <w:sz w:val="28"/>
          <w:szCs w:val="28"/>
        </w:rPr>
        <w:t>Электронный</w:t>
      </w:r>
      <w:r w:rsidRPr="009978F6">
        <w:rPr>
          <w:rFonts w:ascii="Times New Roman" w:hAnsi="Times New Roman" w:cs="Times New Roman"/>
          <w:sz w:val="28"/>
          <w:szCs w:val="28"/>
        </w:rPr>
        <w:t xml:space="preserve"> </w:t>
      </w:r>
      <w:r w:rsidRPr="005713C0">
        <w:rPr>
          <w:rFonts w:ascii="Times New Roman" w:hAnsi="Times New Roman" w:cs="Times New Roman"/>
          <w:sz w:val="28"/>
          <w:szCs w:val="28"/>
        </w:rPr>
        <w:t>ресурс</w:t>
      </w:r>
      <w:r w:rsidRPr="009978F6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9978F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9D4FBD" w:rsidRPr="00945777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http://technomag.edu.ru/doc/172651</w:t>
        </w:r>
      </w:hyperlink>
    </w:p>
    <w:p w:rsidR="009D4FBD" w:rsidRPr="009D4FBD" w:rsidRDefault="009D4FBD" w:rsidP="009D4FBD">
      <w:pPr>
        <w:pStyle w:val="a9"/>
        <w:numPr>
          <w:ilvl w:val="0"/>
          <w:numId w:val="5"/>
        </w:numPr>
        <w:spacing w:after="0" w:line="360" w:lineRule="auto"/>
        <w:ind w:left="0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9D4FBD">
        <w:rPr>
          <w:rFonts w:ascii="Times New Roman" w:hAnsi="Times New Roman" w:cs="Times New Roman"/>
          <w:sz w:val="28"/>
          <w:szCs w:val="28"/>
        </w:rPr>
        <w:t xml:space="preserve">Ефимов П. П. Интерактивные методы обучения — основа инновационных педагогических технологий [Текст] / П. П. Ефимов, И. О. Ефимова // Инновационные педагогические технологии: материалы </w:t>
      </w:r>
      <w:proofErr w:type="spellStart"/>
      <w:r w:rsidRPr="009D4FBD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Pr="009D4FBD">
        <w:rPr>
          <w:rFonts w:ascii="Times New Roman" w:hAnsi="Times New Roman" w:cs="Times New Roman"/>
          <w:sz w:val="28"/>
          <w:szCs w:val="28"/>
        </w:rPr>
        <w:t xml:space="preserve">. науч. </w:t>
      </w:r>
      <w:proofErr w:type="spellStart"/>
      <w:r w:rsidRPr="009D4FBD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9D4FBD">
        <w:rPr>
          <w:rFonts w:ascii="Times New Roman" w:hAnsi="Times New Roman" w:cs="Times New Roman"/>
          <w:sz w:val="28"/>
          <w:szCs w:val="28"/>
        </w:rPr>
        <w:t>. (г. Казань, октябрь 2014 г.).  — Казань: Бук, 2014. — С. 286-290.</w:t>
      </w:r>
    </w:p>
    <w:p w:rsidR="009A2B06" w:rsidRDefault="009A2B06" w:rsidP="009A2B06">
      <w:pPr>
        <w:pStyle w:val="a9"/>
        <w:numPr>
          <w:ilvl w:val="0"/>
          <w:numId w:val="5"/>
        </w:numPr>
        <w:spacing w:after="0" w:line="360" w:lineRule="auto"/>
        <w:ind w:left="0"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Иоффе </w:t>
      </w:r>
      <w:r w:rsidRPr="009A2B06">
        <w:rPr>
          <w:rFonts w:ascii="Times New Roman" w:hAnsi="Times New Roman" w:cs="Times New Roman"/>
          <w:i/>
          <w:sz w:val="28"/>
          <w:szCs w:val="28"/>
        </w:rPr>
        <w:t>А.Н.</w:t>
      </w:r>
      <w:r>
        <w:rPr>
          <w:rFonts w:ascii="Times New Roman" w:hAnsi="Times New Roman" w:cs="Times New Roman"/>
          <w:sz w:val="28"/>
          <w:szCs w:val="28"/>
        </w:rPr>
        <w:t xml:space="preserve"> Активная методика – залог успеха / Гражданское образование. Материал международного проекта.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Изд-во РГПУ им. А. И. Герцена, 2000.</w:t>
      </w:r>
    </w:p>
    <w:p w:rsidR="009978F6" w:rsidRPr="009978F6" w:rsidRDefault="009A2B06" w:rsidP="009D4FBD">
      <w:pPr>
        <w:pStyle w:val="a9"/>
        <w:numPr>
          <w:ilvl w:val="0"/>
          <w:numId w:val="5"/>
        </w:numPr>
        <w:spacing w:after="0" w:line="360" w:lineRule="auto"/>
        <w:ind w:left="0" w:firstLine="1418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A2B06">
        <w:rPr>
          <w:rFonts w:ascii="Times New Roman" w:hAnsi="Times New Roman" w:cs="Times New Roman"/>
          <w:i/>
          <w:sz w:val="28"/>
          <w:szCs w:val="28"/>
        </w:rPr>
        <w:t>Клаустер</w:t>
      </w:r>
      <w:proofErr w:type="spellEnd"/>
      <w:r w:rsidRPr="009A2B06">
        <w:rPr>
          <w:rFonts w:ascii="Times New Roman" w:hAnsi="Times New Roman" w:cs="Times New Roman"/>
          <w:i/>
          <w:sz w:val="28"/>
          <w:szCs w:val="28"/>
        </w:rPr>
        <w:t xml:space="preserve"> Д. </w:t>
      </w:r>
      <w:r>
        <w:rPr>
          <w:rFonts w:ascii="Times New Roman" w:hAnsi="Times New Roman" w:cs="Times New Roman"/>
          <w:sz w:val="28"/>
          <w:szCs w:val="28"/>
        </w:rPr>
        <w:t>Статья «Что такое критическое мышление?»</w:t>
      </w:r>
      <w:r w:rsidR="005713C0">
        <w:rPr>
          <w:rFonts w:ascii="Times New Roman" w:hAnsi="Times New Roman" w:cs="Times New Roman"/>
          <w:sz w:val="28"/>
          <w:szCs w:val="28"/>
        </w:rPr>
        <w:t xml:space="preserve"> газета «Русский язык» № 29, 2012г. </w:t>
      </w:r>
      <w:r w:rsidR="005713C0" w:rsidRPr="009978F6">
        <w:rPr>
          <w:rFonts w:ascii="Times New Roman" w:hAnsi="Times New Roman" w:cs="Times New Roman"/>
          <w:sz w:val="28"/>
          <w:szCs w:val="28"/>
        </w:rPr>
        <w:t>[</w:t>
      </w:r>
      <w:r w:rsidR="005713C0" w:rsidRPr="005713C0">
        <w:rPr>
          <w:rFonts w:ascii="Times New Roman" w:hAnsi="Times New Roman" w:cs="Times New Roman"/>
          <w:sz w:val="28"/>
          <w:szCs w:val="28"/>
        </w:rPr>
        <w:t>Электронный</w:t>
      </w:r>
      <w:r w:rsidR="005713C0" w:rsidRPr="009978F6">
        <w:rPr>
          <w:rFonts w:ascii="Times New Roman" w:hAnsi="Times New Roman" w:cs="Times New Roman"/>
          <w:sz w:val="28"/>
          <w:szCs w:val="28"/>
        </w:rPr>
        <w:t xml:space="preserve"> </w:t>
      </w:r>
      <w:r w:rsidR="005713C0" w:rsidRPr="005713C0">
        <w:rPr>
          <w:rFonts w:ascii="Times New Roman" w:hAnsi="Times New Roman" w:cs="Times New Roman"/>
          <w:sz w:val="28"/>
          <w:szCs w:val="28"/>
        </w:rPr>
        <w:t>ресурс</w:t>
      </w:r>
      <w:r w:rsidR="005713C0" w:rsidRPr="009978F6">
        <w:rPr>
          <w:rFonts w:ascii="Times New Roman" w:hAnsi="Times New Roman" w:cs="Times New Roman"/>
          <w:sz w:val="28"/>
          <w:szCs w:val="28"/>
        </w:rPr>
        <w:t xml:space="preserve">] </w:t>
      </w:r>
      <w:r w:rsidR="005713C0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5713C0" w:rsidRPr="009978F6">
        <w:rPr>
          <w:rFonts w:ascii="Times New Roman" w:hAnsi="Times New Roman" w:cs="Times New Roman"/>
          <w:sz w:val="28"/>
          <w:szCs w:val="28"/>
        </w:rPr>
        <w:t xml:space="preserve">: </w:t>
      </w:r>
      <w:hyperlink r:id="rId10" w:history="1">
        <w:r w:rsidR="009978F6"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http://rus.1september.ru/article</w:t>
        </w:r>
      </w:hyperlink>
      <w:r w:rsidR="009978F6" w:rsidRPr="009978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3C0" w:rsidRPr="005713C0" w:rsidRDefault="005713C0" w:rsidP="009A2B06">
      <w:pPr>
        <w:pStyle w:val="a9"/>
        <w:numPr>
          <w:ilvl w:val="0"/>
          <w:numId w:val="5"/>
        </w:numPr>
        <w:spacing w:after="0" w:line="360" w:lineRule="auto"/>
        <w:ind w:left="0" w:firstLine="1418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Колеченко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А.К. </w:t>
      </w:r>
      <w:r>
        <w:rPr>
          <w:rFonts w:ascii="Times New Roman" w:hAnsi="Times New Roman" w:cs="Times New Roman"/>
          <w:sz w:val="28"/>
          <w:szCs w:val="28"/>
        </w:rPr>
        <w:t>Энциклопедия педагогических технологий. Издательство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Каро</w:t>
      </w:r>
      <w:proofErr w:type="spellEnd"/>
      <w:r>
        <w:rPr>
          <w:rFonts w:ascii="Times New Roman" w:hAnsi="Times New Roman" w:cs="Times New Roman"/>
          <w:sz w:val="28"/>
          <w:szCs w:val="28"/>
        </w:rPr>
        <w:t>» СПб. 2006.</w:t>
      </w:r>
    </w:p>
    <w:p w:rsidR="005713C0" w:rsidRPr="005713C0" w:rsidRDefault="005713C0" w:rsidP="005713C0">
      <w:pPr>
        <w:pStyle w:val="a9"/>
        <w:numPr>
          <w:ilvl w:val="0"/>
          <w:numId w:val="5"/>
        </w:numPr>
        <w:spacing w:after="0" w:line="360" w:lineRule="auto"/>
        <w:ind w:left="0" w:firstLine="1418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Низовская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И. </w:t>
      </w:r>
      <w:r>
        <w:rPr>
          <w:rFonts w:ascii="Times New Roman" w:hAnsi="Times New Roman" w:cs="Times New Roman"/>
          <w:sz w:val="28"/>
          <w:szCs w:val="28"/>
        </w:rPr>
        <w:t xml:space="preserve">Проблемное обучение это… Газета «Библиотека в школе» № 16, 2003г. </w:t>
      </w:r>
      <w:r w:rsidRPr="005713C0">
        <w:rPr>
          <w:rFonts w:ascii="Times New Roman" w:hAnsi="Times New Roman" w:cs="Times New Roman"/>
          <w:sz w:val="28"/>
          <w:szCs w:val="28"/>
        </w:rPr>
        <w:t xml:space="preserve">[Электронный ресурс]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5713C0">
        <w:rPr>
          <w:rFonts w:ascii="Times New Roman" w:hAnsi="Times New Roman" w:cs="Times New Roman"/>
          <w:sz w:val="28"/>
          <w:szCs w:val="28"/>
        </w:rPr>
        <w:t xml:space="preserve">: </w:t>
      </w:r>
      <w:hyperlink r:id="rId11" w:history="1">
        <w:r w:rsidR="009978F6"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="009978F6"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="009978F6"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="009978F6"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9978F6"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lib.1September/</w:t>
        </w:r>
        <w:proofErr w:type="spellStart"/>
        <w:r w:rsidR="009978F6"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9978F6" w:rsidRPr="009978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9978F6" w:rsidRDefault="009978F6" w:rsidP="009978F6">
      <w:pPr>
        <w:pStyle w:val="a9"/>
        <w:numPr>
          <w:ilvl w:val="0"/>
          <w:numId w:val="5"/>
        </w:numPr>
        <w:spacing w:after="0" w:line="360" w:lineRule="auto"/>
        <w:ind w:left="0"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Осовецкая Н. </w:t>
      </w:r>
      <w:r>
        <w:rPr>
          <w:rFonts w:ascii="Times New Roman" w:hAnsi="Times New Roman" w:cs="Times New Roman"/>
          <w:sz w:val="28"/>
          <w:szCs w:val="28"/>
        </w:rPr>
        <w:t>Новый образовательный стандарт. //Журнал «Народное образование» № 7, 2012.</w:t>
      </w:r>
      <w:r w:rsidRPr="009978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3C0" w:rsidRPr="005713C0" w:rsidRDefault="009978F6" w:rsidP="009A2B06">
      <w:pPr>
        <w:pStyle w:val="a9"/>
        <w:numPr>
          <w:ilvl w:val="0"/>
          <w:numId w:val="5"/>
        </w:numPr>
        <w:spacing w:after="0" w:line="360" w:lineRule="auto"/>
        <w:ind w:left="0" w:firstLine="141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7E6F">
        <w:rPr>
          <w:rFonts w:ascii="Times New Roman" w:hAnsi="Times New Roman" w:cs="Times New Roman"/>
          <w:sz w:val="28"/>
          <w:szCs w:val="28"/>
        </w:rPr>
        <w:lastRenderedPageBreak/>
        <w:t>Настройка образовательных структур</w:t>
      </w:r>
      <w:r>
        <w:rPr>
          <w:rFonts w:ascii="Times New Roman" w:hAnsi="Times New Roman" w:cs="Times New Roman"/>
          <w:sz w:val="28"/>
          <w:szCs w:val="28"/>
        </w:rPr>
        <w:t xml:space="preserve"> в Европе. Вклад университетов в Болонский процесс </w:t>
      </w:r>
      <w:r w:rsidRPr="00B67E6F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Электронный ресурс</w:t>
      </w:r>
      <w:r w:rsidRPr="00B67E6F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12" w:history="1">
        <w:r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iori</w:t>
        </w:r>
        <w:proofErr w:type="spellEnd"/>
        <w:r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hse</w:t>
        </w:r>
        <w:proofErr w:type="spellEnd"/>
        <w:r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  <w:r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tuning</w:t>
        </w:r>
        <w:r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materials</w:t>
        </w:r>
        <w:r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Pr="009978F6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Introduction</w:t>
        </w:r>
      </w:hyperlink>
    </w:p>
    <w:p w:rsidR="009978F6" w:rsidRDefault="009978F6" w:rsidP="009978F6">
      <w:pPr>
        <w:pStyle w:val="a9"/>
        <w:numPr>
          <w:ilvl w:val="0"/>
          <w:numId w:val="5"/>
        </w:numPr>
        <w:spacing w:after="0" w:line="360" w:lineRule="auto"/>
        <w:ind w:left="0"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Ситуационный анализ или Анатомия кейс-метода / Ю.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Сурмин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2B06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и др.</w:t>
      </w:r>
      <w:r w:rsidRPr="009A2B06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A2B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Киев: Центр инноваций и развития, 2002.</w:t>
      </w: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777" w:rsidRDefault="00945777" w:rsidP="009457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3C0" w:rsidRPr="00945777" w:rsidRDefault="00945777" w:rsidP="0094577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945777" w:rsidRPr="00945777" w:rsidRDefault="00945777" w:rsidP="0094577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</w:rPr>
        <w:t>Фрагмент урока обществознания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с использованием метода «Аквариум»</w:t>
      </w:r>
      <w:r w:rsidRPr="0094577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 рамках технологии «дискуссия» </w:t>
      </w:r>
      <w:r w:rsidRPr="00945777">
        <w:rPr>
          <w:rFonts w:ascii="Times New Roman" w:hAnsi="Times New Roman" w:cs="Times New Roman"/>
          <w:b/>
          <w:sz w:val="28"/>
          <w:szCs w:val="28"/>
        </w:rPr>
        <w:t>11 класс</w:t>
      </w:r>
    </w:p>
    <w:p w:rsidR="00945777" w:rsidRPr="00945777" w:rsidRDefault="00945777" w:rsidP="009457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777" w:rsidRPr="00945777" w:rsidRDefault="00945777" w:rsidP="0094577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</w:rPr>
        <w:t>Тип урока: усвоение новых знаний</w:t>
      </w:r>
    </w:p>
    <w:p w:rsidR="00945777" w:rsidRPr="00945777" w:rsidRDefault="00945777" w:rsidP="0094577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</w:rPr>
        <w:t>Тема: «Крым – субъект Российской Федерации»</w:t>
      </w:r>
    </w:p>
    <w:p w:rsidR="00945777" w:rsidRPr="00945777" w:rsidRDefault="00945777" w:rsidP="00945777">
      <w:pPr>
        <w:spacing w:after="0" w:line="360" w:lineRule="auto"/>
        <w:ind w:firstLine="141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</w:rPr>
        <w:t>Цели урока:</w:t>
      </w:r>
      <w:r w:rsidRPr="00945777">
        <w:rPr>
          <w:rFonts w:ascii="Times New Roman" w:hAnsi="Times New Roman" w:cs="Times New Roman"/>
          <w:sz w:val="28"/>
          <w:szCs w:val="28"/>
        </w:rPr>
        <w:t xml:space="preserve"> 1. Формирование у учащихся конкретных представлений о фактах, процессах, происходивших в истории России, связанных с вопросами присоединения Крыма.</w:t>
      </w:r>
      <w:r w:rsidRPr="00945777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945777" w:rsidRPr="00945777" w:rsidRDefault="00945777" w:rsidP="00945777">
      <w:pPr>
        <w:spacing w:after="0" w:line="360" w:lineRule="auto"/>
        <w:ind w:firstLine="1416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sz w:val="28"/>
          <w:szCs w:val="28"/>
        </w:rPr>
        <w:t xml:space="preserve">2. Развитие коммуникативных навыков, творческих способностей учащихся, </w:t>
      </w:r>
      <w:r w:rsidR="00740F12" w:rsidRPr="00945777">
        <w:rPr>
          <w:rFonts w:ascii="Times New Roman" w:hAnsi="Times New Roman" w:cs="Times New Roman"/>
          <w:sz w:val="28"/>
          <w:szCs w:val="28"/>
        </w:rPr>
        <w:t>навыков исторического</w:t>
      </w:r>
      <w:r w:rsidRPr="00945777">
        <w:rPr>
          <w:rFonts w:ascii="Times New Roman" w:hAnsi="Times New Roman" w:cs="Times New Roman"/>
          <w:sz w:val="28"/>
          <w:szCs w:val="28"/>
        </w:rPr>
        <w:t xml:space="preserve"> анализа.</w:t>
      </w:r>
    </w:p>
    <w:p w:rsidR="00945777" w:rsidRPr="00945777" w:rsidRDefault="00740F12" w:rsidP="00945777">
      <w:pPr>
        <w:spacing w:after="0" w:line="360" w:lineRule="auto"/>
        <w:ind w:firstLine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945777">
        <w:rPr>
          <w:rFonts w:ascii="Times New Roman" w:hAnsi="Times New Roman" w:cs="Times New Roman"/>
          <w:sz w:val="28"/>
          <w:szCs w:val="28"/>
        </w:rPr>
        <w:t>Воспитание уважительного</w:t>
      </w:r>
      <w:r w:rsidR="00945777" w:rsidRPr="00945777">
        <w:rPr>
          <w:rFonts w:ascii="Times New Roman" w:hAnsi="Times New Roman" w:cs="Times New Roman"/>
          <w:sz w:val="28"/>
          <w:szCs w:val="28"/>
        </w:rPr>
        <w:t xml:space="preserve"> отношения к историческому прошлому своей страны, формирование ценностных ориентаций и убеждений учащихся на основе личностного осмысления опыта истории России.</w:t>
      </w:r>
    </w:p>
    <w:p w:rsidR="00945777" w:rsidRPr="00945777" w:rsidRDefault="00945777" w:rsidP="00740F12">
      <w:pPr>
        <w:spacing w:after="0" w:line="360" w:lineRule="auto"/>
        <w:ind w:firstLine="141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</w:rPr>
        <w:t>Задачи урока:</w:t>
      </w:r>
      <w:r w:rsidRPr="00945777">
        <w:rPr>
          <w:rFonts w:ascii="Times New Roman" w:hAnsi="Times New Roman" w:cs="Times New Roman"/>
          <w:sz w:val="28"/>
          <w:szCs w:val="28"/>
        </w:rPr>
        <w:t xml:space="preserve"> 1.</w:t>
      </w:r>
      <w:r w:rsidRPr="00945777">
        <w:rPr>
          <w:rFonts w:ascii="Times New Roman" w:hAnsi="Times New Roman" w:cs="Times New Roman"/>
          <w:iCs/>
          <w:sz w:val="28"/>
          <w:szCs w:val="28"/>
        </w:rPr>
        <w:t xml:space="preserve"> Проследить исторический путь присоединения Крыма к России.</w:t>
      </w:r>
    </w:p>
    <w:p w:rsidR="00945777" w:rsidRPr="00945777" w:rsidRDefault="00945777" w:rsidP="00740F1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iCs/>
          <w:sz w:val="28"/>
          <w:szCs w:val="28"/>
        </w:rPr>
        <w:t>2. Применить имеющиеся у учащихся знания для систематизации материала,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45777">
        <w:rPr>
          <w:rFonts w:ascii="Times New Roman" w:hAnsi="Times New Roman" w:cs="Times New Roman"/>
          <w:iCs/>
          <w:sz w:val="28"/>
          <w:szCs w:val="28"/>
        </w:rPr>
        <w:t>прогнозирования результатов преобразований в экономике России.</w:t>
      </w:r>
      <w:r w:rsidRPr="00945777">
        <w:rPr>
          <w:rFonts w:ascii="Times New Roman" w:hAnsi="Times New Roman" w:cs="Times New Roman"/>
          <w:iCs/>
          <w:sz w:val="28"/>
          <w:szCs w:val="28"/>
        </w:rPr>
        <w:tab/>
      </w:r>
    </w:p>
    <w:p w:rsidR="00945777" w:rsidRPr="00945777" w:rsidRDefault="00945777" w:rsidP="00740F1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iCs/>
          <w:sz w:val="28"/>
          <w:szCs w:val="28"/>
        </w:rPr>
        <w:t xml:space="preserve">3. </w:t>
      </w:r>
      <w:r w:rsidRPr="00945777">
        <w:rPr>
          <w:rFonts w:ascii="Times New Roman" w:hAnsi="Times New Roman" w:cs="Times New Roman"/>
          <w:sz w:val="28"/>
          <w:szCs w:val="28"/>
        </w:rPr>
        <w:t>Продолжить формирование умений устанавливать причинно-следственные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777">
        <w:rPr>
          <w:rFonts w:ascii="Times New Roman" w:hAnsi="Times New Roman" w:cs="Times New Roman"/>
          <w:sz w:val="28"/>
          <w:szCs w:val="28"/>
        </w:rPr>
        <w:t>связи, самостоятельно делать выводы, анализировать исторические источники.</w:t>
      </w:r>
    </w:p>
    <w:p w:rsidR="00945777" w:rsidRPr="00740F12" w:rsidRDefault="00945777" w:rsidP="00740F1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sz w:val="28"/>
          <w:szCs w:val="28"/>
        </w:rPr>
        <w:t>4. Развивать навыки работы в группе, аргументировано защищать свои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777">
        <w:rPr>
          <w:rFonts w:ascii="Times New Roman" w:hAnsi="Times New Roman" w:cs="Times New Roman"/>
          <w:sz w:val="28"/>
          <w:szCs w:val="28"/>
        </w:rPr>
        <w:t>выводы, оппонировать собеседнику.</w:t>
      </w:r>
    </w:p>
    <w:p w:rsidR="00945777" w:rsidRPr="00945777" w:rsidRDefault="00945777" w:rsidP="00740F12">
      <w:pPr>
        <w:spacing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</w:rPr>
        <w:t>Форма</w:t>
      </w:r>
      <w:r w:rsidRPr="00945777">
        <w:rPr>
          <w:rFonts w:ascii="Times New Roman" w:hAnsi="Times New Roman" w:cs="Times New Roman"/>
          <w:sz w:val="28"/>
          <w:szCs w:val="28"/>
        </w:rPr>
        <w:t xml:space="preserve"> организации познавательной деятельности: индивидуальная, групповая,</w:t>
      </w:r>
      <w:r w:rsidR="00740F12">
        <w:rPr>
          <w:rFonts w:ascii="Times New Roman" w:hAnsi="Times New Roman" w:cs="Times New Roman"/>
          <w:sz w:val="28"/>
          <w:szCs w:val="28"/>
        </w:rPr>
        <w:t xml:space="preserve"> </w:t>
      </w:r>
      <w:r w:rsidRPr="00945777">
        <w:rPr>
          <w:rFonts w:ascii="Times New Roman" w:hAnsi="Times New Roman" w:cs="Times New Roman"/>
          <w:sz w:val="28"/>
          <w:szCs w:val="28"/>
        </w:rPr>
        <w:t>коллективная. Для работы на уроке класс делится на 4 группы по 5-6 человек.</w:t>
      </w:r>
    </w:p>
    <w:p w:rsidR="00945777" w:rsidRPr="00740F12" w:rsidRDefault="00740F12" w:rsidP="00740F1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40F12">
        <w:rPr>
          <w:rFonts w:ascii="Times New Roman" w:hAnsi="Times New Roman" w:cs="Times New Roman"/>
          <w:sz w:val="28"/>
          <w:szCs w:val="28"/>
        </w:rPr>
        <w:lastRenderedPageBreak/>
        <w:t>Продолжение приложения 1</w:t>
      </w:r>
    </w:p>
    <w:p w:rsidR="00945777" w:rsidRPr="00945777" w:rsidRDefault="00945777" w:rsidP="00740F12">
      <w:pPr>
        <w:spacing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</w:rPr>
        <w:t>План урока:</w:t>
      </w:r>
      <w:r w:rsidRPr="00945777">
        <w:rPr>
          <w:rFonts w:ascii="Times New Roman" w:hAnsi="Times New Roman" w:cs="Times New Roman"/>
          <w:sz w:val="28"/>
          <w:szCs w:val="28"/>
        </w:rPr>
        <w:t>.1 Организационный момент (деление на группы, выбор спикеров, экспертов, правила работы в группах).</w:t>
      </w:r>
    </w:p>
    <w:p w:rsidR="00945777" w:rsidRPr="00945777" w:rsidRDefault="00945777" w:rsidP="00945777">
      <w:pPr>
        <w:pStyle w:val="a9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sz w:val="28"/>
          <w:szCs w:val="28"/>
        </w:rPr>
        <w:t>Постановка проблемы (просмотр фильма).</w:t>
      </w:r>
    </w:p>
    <w:p w:rsidR="00945777" w:rsidRPr="00945777" w:rsidRDefault="00945777" w:rsidP="00945777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sz w:val="28"/>
          <w:szCs w:val="28"/>
        </w:rPr>
        <w:t>Работа в группах (анализ исторических документов, выдвижение версий).</w:t>
      </w:r>
    </w:p>
    <w:p w:rsidR="00945777" w:rsidRPr="00945777" w:rsidRDefault="00945777" w:rsidP="00945777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sz w:val="28"/>
          <w:szCs w:val="28"/>
        </w:rPr>
        <w:t>Выступление спикеров с презентацией позиции своей группы.</w:t>
      </w:r>
    </w:p>
    <w:p w:rsidR="00945777" w:rsidRPr="00740F12" w:rsidRDefault="00945777" w:rsidP="00945777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sz w:val="28"/>
          <w:szCs w:val="28"/>
        </w:rPr>
        <w:t>Подведение итогов экспертами, с выбором наиболее удачной идеи спикеров.</w:t>
      </w:r>
    </w:p>
    <w:p w:rsidR="00945777" w:rsidRPr="00740F12" w:rsidRDefault="00945777" w:rsidP="00740F12">
      <w:pPr>
        <w:spacing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945777">
        <w:rPr>
          <w:rFonts w:ascii="Times New Roman" w:hAnsi="Times New Roman" w:cs="Times New Roman"/>
          <w:sz w:val="28"/>
          <w:szCs w:val="28"/>
        </w:rPr>
        <w:t>презентация, исторические документы, видеоролик</w:t>
      </w:r>
      <w:r w:rsidR="00740F12">
        <w:rPr>
          <w:rFonts w:ascii="Times New Roman" w:hAnsi="Times New Roman" w:cs="Times New Roman"/>
          <w:sz w:val="28"/>
          <w:szCs w:val="28"/>
        </w:rPr>
        <w:t>.</w:t>
      </w:r>
    </w:p>
    <w:p w:rsidR="00945777" w:rsidRPr="00945777" w:rsidRDefault="00945777" w:rsidP="00740F12">
      <w:pPr>
        <w:spacing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945777" w:rsidRPr="00945777" w:rsidRDefault="00945777" w:rsidP="00740F12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45777">
        <w:rPr>
          <w:rFonts w:ascii="Times New Roman" w:hAnsi="Times New Roman" w:cs="Times New Roman"/>
          <w:b/>
          <w:sz w:val="28"/>
          <w:szCs w:val="28"/>
        </w:rPr>
        <w:t>.Организационный этап.</w:t>
      </w:r>
    </w:p>
    <w:p w:rsidR="00945777" w:rsidRPr="00945777" w:rsidRDefault="00945777" w:rsidP="00740F1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sz w:val="28"/>
          <w:szCs w:val="28"/>
        </w:rPr>
        <w:t>1. Приветствие.</w:t>
      </w:r>
    </w:p>
    <w:p w:rsidR="00945777" w:rsidRPr="00945777" w:rsidRDefault="00945777" w:rsidP="00740F1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sz w:val="28"/>
          <w:szCs w:val="28"/>
        </w:rPr>
        <w:t xml:space="preserve">2. Деление на группы. Выбор спикеров и экспертов. </w:t>
      </w:r>
    </w:p>
    <w:p w:rsidR="00945777" w:rsidRPr="00740F12" w:rsidRDefault="00945777" w:rsidP="00740F1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sz w:val="28"/>
          <w:szCs w:val="28"/>
        </w:rPr>
        <w:t>3. Ознакомление с правилами работы по технологии «Аквариум».</w:t>
      </w:r>
    </w:p>
    <w:p w:rsidR="00945777" w:rsidRPr="00945777" w:rsidRDefault="00945777" w:rsidP="00740F12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45777">
        <w:rPr>
          <w:rFonts w:ascii="Times New Roman" w:hAnsi="Times New Roman" w:cs="Times New Roman"/>
          <w:b/>
          <w:sz w:val="28"/>
          <w:szCs w:val="28"/>
        </w:rPr>
        <w:t>. Вызов (</w:t>
      </w:r>
      <w:r w:rsidRPr="00945777">
        <w:rPr>
          <w:rFonts w:ascii="Times New Roman" w:hAnsi="Times New Roman" w:cs="Times New Roman"/>
          <w:b/>
          <w:i/>
          <w:sz w:val="28"/>
          <w:szCs w:val="28"/>
        </w:rPr>
        <w:t>активизация уже имеющихся знаний по изучаемому вопросу)</w:t>
      </w:r>
    </w:p>
    <w:p w:rsidR="00945777" w:rsidRPr="00945777" w:rsidRDefault="00945777" w:rsidP="00740F12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45777">
        <w:rPr>
          <w:rFonts w:ascii="Times New Roman" w:hAnsi="Times New Roman" w:cs="Times New Roman"/>
          <w:b/>
          <w:i/>
          <w:sz w:val="28"/>
          <w:szCs w:val="28"/>
        </w:rPr>
        <w:t>Просмотр видеоролика «История Украины за две минуты»</w:t>
      </w:r>
    </w:p>
    <w:p w:rsidR="00945777" w:rsidRPr="00740F12" w:rsidRDefault="00945777" w:rsidP="00740F1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</w:rPr>
        <w:t>Проблема.</w:t>
      </w:r>
      <w:r w:rsidRPr="00945777">
        <w:rPr>
          <w:rFonts w:ascii="Times New Roman" w:hAnsi="Times New Roman" w:cs="Times New Roman"/>
          <w:sz w:val="28"/>
          <w:szCs w:val="28"/>
        </w:rPr>
        <w:t xml:space="preserve"> Крым наш?</w:t>
      </w:r>
    </w:p>
    <w:p w:rsidR="00945777" w:rsidRPr="00945777" w:rsidRDefault="00945777" w:rsidP="00740F12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945777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945777">
        <w:rPr>
          <w:rFonts w:ascii="Times New Roman" w:hAnsi="Times New Roman" w:cs="Times New Roman"/>
          <w:b/>
          <w:sz w:val="28"/>
          <w:szCs w:val="28"/>
        </w:rPr>
        <w:t>Осмысление</w:t>
      </w:r>
      <w:r w:rsidRPr="00945777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End"/>
      <w:r w:rsidRPr="00945777">
        <w:rPr>
          <w:rFonts w:ascii="Times New Roman" w:hAnsi="Times New Roman" w:cs="Times New Roman"/>
          <w:b/>
          <w:i/>
          <w:sz w:val="28"/>
          <w:szCs w:val="28"/>
        </w:rPr>
        <w:t xml:space="preserve"> сохранение интереса к теме при непосредственной работе с новой информацией)</w:t>
      </w:r>
    </w:p>
    <w:p w:rsidR="00945777" w:rsidRPr="00945777" w:rsidRDefault="00945777" w:rsidP="00740F12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</w:rPr>
        <w:t>1. Работа учащихся с историческими документами в группах.</w:t>
      </w:r>
    </w:p>
    <w:p w:rsidR="00945777" w:rsidRPr="00945777" w:rsidRDefault="00945777" w:rsidP="00740F12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</w:rPr>
        <w:t>Задание</w:t>
      </w:r>
    </w:p>
    <w:p w:rsidR="00945777" w:rsidRPr="00945777" w:rsidRDefault="00945777" w:rsidP="00740F12">
      <w:pPr>
        <w:spacing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sz w:val="28"/>
          <w:szCs w:val="28"/>
        </w:rPr>
        <w:t xml:space="preserve">Проанализировать и найти доказательства, что Крым это часть России и это исторический факт. </w:t>
      </w:r>
    </w:p>
    <w:p w:rsidR="00945777" w:rsidRPr="00945777" w:rsidRDefault="00945777" w:rsidP="00740F12">
      <w:pPr>
        <w:spacing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</w:rPr>
        <w:t>2. Работа с информационными текстами в группах.</w:t>
      </w:r>
      <w:r w:rsidRPr="0094577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40F12" w:rsidRPr="00740F12" w:rsidRDefault="00740F12" w:rsidP="00740F12">
      <w:pPr>
        <w:spacing w:line="360" w:lineRule="auto"/>
        <w:ind w:firstLine="1418"/>
        <w:jc w:val="right"/>
        <w:rPr>
          <w:rFonts w:ascii="Times New Roman" w:hAnsi="Times New Roman" w:cs="Times New Roman"/>
          <w:sz w:val="28"/>
          <w:szCs w:val="28"/>
        </w:rPr>
      </w:pPr>
      <w:r w:rsidRPr="00740F12">
        <w:rPr>
          <w:rFonts w:ascii="Times New Roman" w:hAnsi="Times New Roman" w:cs="Times New Roman"/>
          <w:sz w:val="28"/>
          <w:szCs w:val="28"/>
        </w:rPr>
        <w:lastRenderedPageBreak/>
        <w:t>Окончание приложения 1</w:t>
      </w:r>
    </w:p>
    <w:p w:rsidR="00945777" w:rsidRPr="00945777" w:rsidRDefault="00945777" w:rsidP="00740F12">
      <w:pPr>
        <w:spacing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</w:rPr>
        <w:t xml:space="preserve">Задание 1 группе. </w:t>
      </w:r>
    </w:p>
    <w:p w:rsidR="00945777" w:rsidRPr="00945777" w:rsidRDefault="00945777" w:rsidP="00740F12">
      <w:pPr>
        <w:spacing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sz w:val="28"/>
          <w:szCs w:val="28"/>
        </w:rPr>
        <w:t>Докажите фактами: положительные стороны присоединения Крыма в 2014 году к РФ (обсуждение в группе)</w:t>
      </w:r>
    </w:p>
    <w:p w:rsidR="00945777" w:rsidRPr="00945777" w:rsidRDefault="00945777" w:rsidP="00740F12">
      <w:pPr>
        <w:spacing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</w:rPr>
        <w:t xml:space="preserve">Задание  2 группе. </w:t>
      </w:r>
    </w:p>
    <w:p w:rsidR="00945777" w:rsidRPr="00945777" w:rsidRDefault="00945777" w:rsidP="00740F12">
      <w:pPr>
        <w:spacing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sz w:val="28"/>
          <w:szCs w:val="28"/>
        </w:rPr>
        <w:t>Докажите фактами: отрицательные стороны присоединения Крыма в 2014 году к РФ (обсуждение в группе).</w:t>
      </w:r>
    </w:p>
    <w:p w:rsidR="00945777" w:rsidRPr="00945777" w:rsidRDefault="00945777" w:rsidP="00740F12">
      <w:pPr>
        <w:spacing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</w:rPr>
        <w:t>3. Выступление спикера 1 группы.</w:t>
      </w:r>
    </w:p>
    <w:p w:rsidR="00945777" w:rsidRPr="00945777" w:rsidRDefault="00945777" w:rsidP="00740F12">
      <w:pPr>
        <w:spacing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</w:rPr>
        <w:t>4. Выступление спикера 2 группы.</w:t>
      </w:r>
    </w:p>
    <w:p w:rsidR="00945777" w:rsidRPr="00945777" w:rsidRDefault="00945777" w:rsidP="00740F12">
      <w:pPr>
        <w:spacing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945777">
        <w:rPr>
          <w:rFonts w:ascii="Times New Roman" w:hAnsi="Times New Roman" w:cs="Times New Roman"/>
          <w:b/>
          <w:sz w:val="28"/>
          <w:szCs w:val="28"/>
        </w:rPr>
        <w:t xml:space="preserve">5. Оценка экспертами: </w:t>
      </w:r>
      <w:r w:rsidRPr="00945777">
        <w:rPr>
          <w:rFonts w:ascii="Times New Roman" w:hAnsi="Times New Roman" w:cs="Times New Roman"/>
          <w:sz w:val="28"/>
          <w:szCs w:val="28"/>
        </w:rPr>
        <w:t>работа в группе каждого участника, выступление спикеров и выбор наиболее удачной идеи.</w:t>
      </w:r>
    </w:p>
    <w:p w:rsidR="00B67E6F" w:rsidRDefault="00B67E6F" w:rsidP="00B67E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C0B" w:rsidRDefault="00BE6C0B" w:rsidP="00B67E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C0B" w:rsidRDefault="00BE6C0B" w:rsidP="00B67E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C0B" w:rsidRDefault="00BE6C0B" w:rsidP="00B67E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C0B" w:rsidRDefault="00BE6C0B" w:rsidP="00B67E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C0B" w:rsidRDefault="00BE6C0B" w:rsidP="00B67E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C0B" w:rsidRDefault="00BE6C0B" w:rsidP="00B67E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C0B" w:rsidRDefault="00BE6C0B" w:rsidP="00B67E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C0B" w:rsidRDefault="00BE6C0B" w:rsidP="00B67E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C0B" w:rsidRDefault="00BE6C0B" w:rsidP="00B67E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C0B" w:rsidRDefault="00BE6C0B" w:rsidP="00B67E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C0B" w:rsidRDefault="00BE6C0B" w:rsidP="00B67E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C0B" w:rsidRDefault="00BE6C0B" w:rsidP="00B67E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C0B" w:rsidRDefault="00BE6C0B" w:rsidP="00B67E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C0B" w:rsidRDefault="00BE6C0B" w:rsidP="00B67E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C0B" w:rsidRDefault="00BE6C0B" w:rsidP="00BE6C0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BE6C0B" w:rsidRPr="00BE6C0B" w:rsidRDefault="00BE6C0B" w:rsidP="00BE6C0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6C0B">
        <w:rPr>
          <w:rFonts w:ascii="Times New Roman" w:hAnsi="Times New Roman" w:cs="Times New Roman"/>
          <w:b/>
          <w:sz w:val="28"/>
          <w:szCs w:val="28"/>
        </w:rPr>
        <w:t>Фрагмент урока географии с использованием технологии «Кейс-метод». 8 класс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C0B">
        <w:rPr>
          <w:rFonts w:ascii="Times New Roman" w:hAnsi="Times New Roman" w:cs="Times New Roman"/>
          <w:b/>
          <w:sz w:val="28"/>
          <w:szCs w:val="28"/>
        </w:rPr>
        <w:t>Тип урока: усвоение новых знаний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C0B">
        <w:rPr>
          <w:rFonts w:ascii="Times New Roman" w:hAnsi="Times New Roman" w:cs="Times New Roman"/>
          <w:b/>
          <w:sz w:val="28"/>
          <w:szCs w:val="28"/>
        </w:rPr>
        <w:t>Тема: «Шорцы и их проблемы»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BE6C0B">
        <w:rPr>
          <w:rFonts w:ascii="Times New Roman" w:hAnsi="Times New Roman" w:cs="Times New Roman"/>
          <w:sz w:val="28"/>
          <w:szCs w:val="28"/>
        </w:rPr>
        <w:t xml:space="preserve"> Ознакомление с особенностями коренного населения Кемеровской области.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C0B">
        <w:rPr>
          <w:rFonts w:ascii="Times New Roman" w:hAnsi="Times New Roman" w:cs="Times New Roman"/>
          <w:b/>
          <w:sz w:val="28"/>
          <w:szCs w:val="28"/>
        </w:rPr>
        <w:t xml:space="preserve">Задачи урока: 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sz w:val="28"/>
          <w:szCs w:val="28"/>
        </w:rPr>
        <w:t xml:space="preserve">1.Сформировать представление о коренном населении города Мыски – шорцах.  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sz w:val="28"/>
          <w:szCs w:val="28"/>
        </w:rPr>
        <w:t>2.Способствовать развитию коммуникативных качеств обучающихся, умение выделять главное, делать выводы, ставить и разрешать проблемы, умение самостоятельно оценивать свою деятельность на уроке.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sz w:val="28"/>
          <w:szCs w:val="28"/>
        </w:rPr>
        <w:t>3.Способствовать формированию уважения к народам, населяющим нашу область, воспитывать чувства дисциплинированности, товарищества, взаимоуважения и взаимопомощи.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b/>
          <w:sz w:val="28"/>
          <w:szCs w:val="28"/>
        </w:rPr>
        <w:t>Форма</w:t>
      </w:r>
      <w:r w:rsidRPr="00BE6C0B">
        <w:rPr>
          <w:rFonts w:ascii="Times New Roman" w:hAnsi="Times New Roman" w:cs="Times New Roman"/>
          <w:sz w:val="28"/>
          <w:szCs w:val="28"/>
        </w:rPr>
        <w:t xml:space="preserve"> организации познавательной деятельности: индивидуальная, групповая,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sz w:val="28"/>
          <w:szCs w:val="28"/>
        </w:rPr>
        <w:t>коллективная. Для работы на уроке класс делится на 4 группы по 5-6 человек.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b/>
          <w:sz w:val="28"/>
          <w:szCs w:val="28"/>
        </w:rPr>
        <w:t>План урока: 1.</w:t>
      </w:r>
      <w:r w:rsidRPr="00BE6C0B">
        <w:rPr>
          <w:rFonts w:ascii="Times New Roman" w:hAnsi="Times New Roman" w:cs="Times New Roman"/>
          <w:sz w:val="28"/>
          <w:szCs w:val="28"/>
        </w:rPr>
        <w:t xml:space="preserve"> Постановка проблемы (просмотр фильма).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sz w:val="28"/>
          <w:szCs w:val="28"/>
        </w:rPr>
        <w:t>Организационный момент (деление на группы, распределение кейсов, объяснение условий работы с кейсом).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sz w:val="28"/>
          <w:szCs w:val="28"/>
        </w:rPr>
        <w:t>Работа в группах (использование кейса).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sz w:val="28"/>
          <w:szCs w:val="28"/>
        </w:rPr>
        <w:t>Выступление групп.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BE6C0B">
        <w:rPr>
          <w:rFonts w:ascii="Times New Roman" w:hAnsi="Times New Roman" w:cs="Times New Roman"/>
          <w:sz w:val="28"/>
          <w:szCs w:val="28"/>
        </w:rPr>
        <w:t xml:space="preserve"> презентация, кейс, видеоролик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C0B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C0B">
        <w:rPr>
          <w:rFonts w:ascii="Times New Roman" w:hAnsi="Times New Roman" w:cs="Times New Roman"/>
          <w:b/>
          <w:sz w:val="28"/>
          <w:szCs w:val="28"/>
        </w:rPr>
        <w:t>I.Организационный этап.</w:t>
      </w:r>
    </w:p>
    <w:p w:rsidR="00BE6C0B" w:rsidRDefault="00BE6C0B" w:rsidP="00BE6C0B">
      <w:pPr>
        <w:spacing w:after="0" w:line="360" w:lineRule="auto"/>
        <w:ind w:firstLine="141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Окончание приложения 2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sz w:val="28"/>
          <w:szCs w:val="28"/>
        </w:rPr>
        <w:t xml:space="preserve">1. Приветствие. 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sz w:val="28"/>
          <w:szCs w:val="28"/>
        </w:rPr>
        <w:t xml:space="preserve">2. Деление на группы. 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6C0B">
        <w:rPr>
          <w:rFonts w:ascii="Times New Roman" w:hAnsi="Times New Roman" w:cs="Times New Roman"/>
          <w:b/>
          <w:sz w:val="28"/>
          <w:szCs w:val="28"/>
        </w:rPr>
        <w:t xml:space="preserve">II. Вызов </w:t>
      </w:r>
      <w:r w:rsidRPr="00BE6C0B">
        <w:rPr>
          <w:rFonts w:ascii="Times New Roman" w:hAnsi="Times New Roman" w:cs="Times New Roman"/>
          <w:b/>
          <w:i/>
          <w:sz w:val="28"/>
          <w:szCs w:val="28"/>
        </w:rPr>
        <w:t xml:space="preserve">(Просмотр видеоролика «Новый год </w:t>
      </w:r>
      <w:proofErr w:type="spellStart"/>
      <w:r w:rsidRPr="00BE6C0B">
        <w:rPr>
          <w:rFonts w:ascii="Times New Roman" w:hAnsi="Times New Roman" w:cs="Times New Roman"/>
          <w:b/>
          <w:i/>
          <w:sz w:val="28"/>
          <w:szCs w:val="28"/>
        </w:rPr>
        <w:t>по-шорски</w:t>
      </w:r>
      <w:proofErr w:type="spellEnd"/>
      <w:r w:rsidRPr="00BE6C0B">
        <w:rPr>
          <w:rFonts w:ascii="Times New Roman" w:hAnsi="Times New Roman" w:cs="Times New Roman"/>
          <w:b/>
          <w:i/>
          <w:sz w:val="28"/>
          <w:szCs w:val="28"/>
        </w:rPr>
        <w:t>»)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C0B">
        <w:rPr>
          <w:rFonts w:ascii="Times New Roman" w:hAnsi="Times New Roman" w:cs="Times New Roman"/>
          <w:b/>
          <w:sz w:val="28"/>
          <w:szCs w:val="28"/>
        </w:rPr>
        <w:t>Выдвижение версий темы урока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sz w:val="28"/>
          <w:szCs w:val="28"/>
        </w:rPr>
        <w:t>Ознакомление с правилами работы по технологии «Кейс-метод».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C0B">
        <w:rPr>
          <w:rFonts w:ascii="Times New Roman" w:hAnsi="Times New Roman" w:cs="Times New Roman"/>
          <w:b/>
          <w:sz w:val="28"/>
          <w:szCs w:val="28"/>
        </w:rPr>
        <w:t>III. Работа учащихся с информационными текстами в группах.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C0B">
        <w:rPr>
          <w:rFonts w:ascii="Times New Roman" w:hAnsi="Times New Roman" w:cs="Times New Roman"/>
          <w:b/>
          <w:sz w:val="28"/>
          <w:szCs w:val="28"/>
        </w:rPr>
        <w:t>Задание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sz w:val="28"/>
          <w:szCs w:val="28"/>
        </w:rPr>
        <w:t>Проанализируйте текст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sz w:val="28"/>
          <w:szCs w:val="28"/>
        </w:rPr>
        <w:t>Выделите суть ситуации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sz w:val="28"/>
          <w:szCs w:val="28"/>
        </w:rPr>
        <w:t>Выделите проблему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sz w:val="28"/>
          <w:szCs w:val="28"/>
        </w:rPr>
        <w:t>Предоставьте идеи решения проблемы</w:t>
      </w:r>
    </w:p>
    <w:p w:rsid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C0B">
        <w:rPr>
          <w:rFonts w:ascii="Times New Roman" w:hAnsi="Times New Roman" w:cs="Times New Roman"/>
          <w:b/>
          <w:sz w:val="28"/>
          <w:szCs w:val="28"/>
        </w:rPr>
        <w:t>IV. Выступление групп</w:t>
      </w:r>
    </w:p>
    <w:p w:rsidR="003F6752" w:rsidRDefault="003F6752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52" w:rsidRDefault="003F6752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52" w:rsidRDefault="003F6752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52" w:rsidRDefault="003F6752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52" w:rsidRDefault="003F6752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52" w:rsidRDefault="003F6752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52" w:rsidRDefault="003F6752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52" w:rsidRDefault="003F6752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52" w:rsidRDefault="003F6752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52" w:rsidRDefault="003F6752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52" w:rsidRDefault="003F6752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52" w:rsidRDefault="003F6752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52" w:rsidRDefault="003F6752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52" w:rsidRDefault="003F6752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52" w:rsidRDefault="003F6752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52" w:rsidRDefault="003F6752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752" w:rsidRDefault="003F6752" w:rsidP="003F6752">
      <w:pPr>
        <w:spacing w:after="0" w:line="360" w:lineRule="auto"/>
        <w:ind w:firstLine="1418"/>
        <w:jc w:val="right"/>
        <w:rPr>
          <w:rFonts w:ascii="Times New Roman" w:hAnsi="Times New Roman" w:cs="Times New Roman"/>
          <w:sz w:val="28"/>
          <w:szCs w:val="28"/>
        </w:rPr>
      </w:pPr>
      <w:r w:rsidRPr="003F6752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3F6752" w:rsidRDefault="003F6752" w:rsidP="003F675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6752">
        <w:rPr>
          <w:rFonts w:ascii="Times New Roman" w:hAnsi="Times New Roman" w:cs="Times New Roman"/>
          <w:b/>
          <w:sz w:val="28"/>
          <w:szCs w:val="28"/>
        </w:rPr>
        <w:t>Фрагмент внеклассного мероприятия с использованием техники «мозговой штурм» 9 класс</w:t>
      </w:r>
    </w:p>
    <w:p w:rsidR="003F6752" w:rsidRDefault="003F6752" w:rsidP="003F675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6752" w:rsidRDefault="003F6752" w:rsidP="003F675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6752" w:rsidRDefault="003F6752" w:rsidP="003F6752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«Дорожно-транспортные происшествия»</w:t>
      </w:r>
    </w:p>
    <w:p w:rsidR="003F6752" w:rsidRDefault="003F6752" w:rsidP="003F675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Цели: </w:t>
      </w:r>
      <w:r w:rsidRPr="003F6752">
        <w:rPr>
          <w:rFonts w:ascii="Times New Roman" w:hAnsi="Times New Roman" w:cs="Times New Roman"/>
          <w:sz w:val="28"/>
          <w:szCs w:val="28"/>
        </w:rPr>
        <w:t>1. Формирование у обучающихся конкретных представлений о статистических данных и о причинах увеличения ДТП.</w:t>
      </w:r>
    </w:p>
    <w:p w:rsidR="003F6752" w:rsidRDefault="003F6752" w:rsidP="003F6752">
      <w:pPr>
        <w:pStyle w:val="a9"/>
        <w:numPr>
          <w:ilvl w:val="0"/>
          <w:numId w:val="1"/>
        </w:numPr>
        <w:spacing w:after="0" w:line="360" w:lineRule="auto"/>
        <w:ind w:left="0"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коммуникативных навыков, творческих способностей учащихся, навыков ведения дискуссии.</w:t>
      </w:r>
    </w:p>
    <w:p w:rsidR="003F6752" w:rsidRDefault="003F6752" w:rsidP="003F6752">
      <w:pPr>
        <w:pStyle w:val="a9"/>
        <w:numPr>
          <w:ilvl w:val="0"/>
          <w:numId w:val="1"/>
        </w:numPr>
        <w:spacing w:after="0" w:line="360" w:lineRule="auto"/>
        <w:ind w:left="0"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уважительного отношения к законам РФ и к участникам дорожно-транспортного движения.</w:t>
      </w:r>
    </w:p>
    <w:p w:rsidR="003F6752" w:rsidRDefault="003F6752" w:rsidP="003F6752">
      <w:pPr>
        <w:pStyle w:val="a9"/>
        <w:spacing w:after="0" w:line="360" w:lineRule="auto"/>
        <w:ind w:left="0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3F6752">
        <w:rPr>
          <w:rFonts w:ascii="Times New Roman" w:hAnsi="Times New Roman" w:cs="Times New Roman"/>
          <w:b/>
          <w:sz w:val="28"/>
          <w:szCs w:val="28"/>
        </w:rPr>
        <w:t>Задачи урока:</w:t>
      </w:r>
      <w:r>
        <w:rPr>
          <w:rFonts w:ascii="Times New Roman" w:hAnsi="Times New Roman" w:cs="Times New Roman"/>
          <w:sz w:val="28"/>
          <w:szCs w:val="28"/>
        </w:rPr>
        <w:t xml:space="preserve"> 1. Проследить изменение статистических данных о ДТП за последние 2 года.</w:t>
      </w:r>
    </w:p>
    <w:p w:rsidR="003F6752" w:rsidRDefault="003F6752" w:rsidP="003F6752">
      <w:pPr>
        <w:pStyle w:val="a9"/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Выявить проблемы увеличения ДТП.</w:t>
      </w:r>
    </w:p>
    <w:p w:rsidR="003F6752" w:rsidRDefault="003F6752" w:rsidP="003F6752">
      <w:pPr>
        <w:pStyle w:val="a9"/>
        <w:spacing w:after="0" w:line="360" w:lineRule="auto"/>
        <w:ind w:left="0"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Продолжить формирование умений устанавливать причинно-следственные связи, самостоятельно делать выводы, анализировать данные из различных источников.</w:t>
      </w:r>
    </w:p>
    <w:p w:rsidR="003F6752" w:rsidRDefault="003F6752" w:rsidP="003F6752">
      <w:pPr>
        <w:pStyle w:val="a9"/>
        <w:spacing w:after="0" w:line="360" w:lineRule="auto"/>
        <w:ind w:left="0"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Развивать навыки работы в группе, аргументированно защищать свои выводы.</w:t>
      </w:r>
    </w:p>
    <w:p w:rsidR="003F6752" w:rsidRDefault="003F6752" w:rsidP="003F6752">
      <w:pPr>
        <w:pStyle w:val="a9"/>
        <w:spacing w:after="0" w:line="360" w:lineRule="auto"/>
        <w:ind w:left="0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3F6752">
        <w:rPr>
          <w:rFonts w:ascii="Times New Roman" w:hAnsi="Times New Roman" w:cs="Times New Roman"/>
          <w:b/>
          <w:sz w:val="28"/>
          <w:szCs w:val="28"/>
        </w:rPr>
        <w:t>Форма</w:t>
      </w:r>
      <w:r>
        <w:rPr>
          <w:rFonts w:ascii="Times New Roman" w:hAnsi="Times New Roman" w:cs="Times New Roman"/>
          <w:sz w:val="28"/>
          <w:szCs w:val="28"/>
        </w:rPr>
        <w:t xml:space="preserve"> организации познавательной деятельности: индивидуальная, групповая, коллективная. Для работы класс делится на 4 группы по 5-6 человек.</w:t>
      </w:r>
    </w:p>
    <w:p w:rsidR="003F6752" w:rsidRDefault="003F6752" w:rsidP="003F6752">
      <w:pPr>
        <w:pStyle w:val="a9"/>
        <w:spacing w:after="0" w:line="360" w:lineRule="auto"/>
        <w:ind w:left="0"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7EBF">
        <w:rPr>
          <w:rFonts w:ascii="Times New Roman" w:hAnsi="Times New Roman" w:cs="Times New Roman"/>
          <w:b/>
          <w:sz w:val="28"/>
          <w:szCs w:val="28"/>
        </w:rPr>
        <w:t>План урока:</w:t>
      </w:r>
    </w:p>
    <w:p w:rsidR="00FD7EBF" w:rsidRDefault="00FD7EBF" w:rsidP="00FD7EBF">
      <w:pPr>
        <w:pStyle w:val="a9"/>
        <w:numPr>
          <w:ilvl w:val="0"/>
          <w:numId w:val="9"/>
        </w:numPr>
        <w:spacing w:after="0" w:line="360" w:lineRule="auto"/>
        <w:ind w:firstLine="1058"/>
        <w:jc w:val="both"/>
        <w:rPr>
          <w:rFonts w:ascii="Times New Roman" w:hAnsi="Times New Roman" w:cs="Times New Roman"/>
          <w:sz w:val="28"/>
          <w:szCs w:val="28"/>
        </w:rPr>
      </w:pPr>
      <w:r w:rsidRPr="00FD7EBF">
        <w:rPr>
          <w:rFonts w:ascii="Times New Roman" w:hAnsi="Times New Roman" w:cs="Times New Roman"/>
          <w:sz w:val="28"/>
          <w:szCs w:val="28"/>
        </w:rPr>
        <w:t>Организационный момент (деление на группы, выбор спикеров, экспертов, правила работы в группах).</w:t>
      </w:r>
    </w:p>
    <w:p w:rsidR="00FD7EBF" w:rsidRDefault="00FD7EBF" w:rsidP="00FD7EBF">
      <w:pPr>
        <w:pStyle w:val="a9"/>
        <w:numPr>
          <w:ilvl w:val="0"/>
          <w:numId w:val="9"/>
        </w:numPr>
        <w:spacing w:after="0" w:line="360" w:lineRule="auto"/>
        <w:ind w:firstLine="10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проблемы (с помощью вопросов).</w:t>
      </w:r>
    </w:p>
    <w:p w:rsidR="00FD7EBF" w:rsidRDefault="00FD7EBF" w:rsidP="00FD7EBF">
      <w:pPr>
        <w:pStyle w:val="a9"/>
        <w:numPr>
          <w:ilvl w:val="0"/>
          <w:numId w:val="9"/>
        </w:numPr>
        <w:spacing w:after="0" w:line="360" w:lineRule="auto"/>
        <w:ind w:firstLine="10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 группах (пути решения проблемы).</w:t>
      </w:r>
    </w:p>
    <w:p w:rsidR="00FD7EBF" w:rsidRDefault="00FD7EBF" w:rsidP="00FD7EBF">
      <w:pPr>
        <w:pStyle w:val="a9"/>
        <w:numPr>
          <w:ilvl w:val="0"/>
          <w:numId w:val="9"/>
        </w:numPr>
        <w:spacing w:after="0" w:line="360" w:lineRule="auto"/>
        <w:ind w:firstLine="10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Отбор экспертами наиболее интересных идей по решению проблемы внутри группы.</w:t>
      </w:r>
    </w:p>
    <w:p w:rsidR="00FD7EBF" w:rsidRDefault="00FD7EBF" w:rsidP="00FD7EBF">
      <w:pPr>
        <w:pStyle w:val="a9"/>
        <w:spacing w:after="0" w:line="360" w:lineRule="auto"/>
        <w:ind w:left="141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Окончание приложения 3</w:t>
      </w:r>
    </w:p>
    <w:p w:rsidR="00FD7EBF" w:rsidRDefault="00FD7EBF" w:rsidP="00FD7EBF">
      <w:pPr>
        <w:pStyle w:val="a9"/>
        <w:numPr>
          <w:ilvl w:val="0"/>
          <w:numId w:val="9"/>
        </w:numPr>
        <w:spacing w:after="0" w:line="360" w:lineRule="auto"/>
        <w:ind w:firstLine="10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Обсуждение экспертами идей по решению проблемы от групп и выделение наиболее интересных. </w:t>
      </w:r>
    </w:p>
    <w:p w:rsidR="00FD7EBF" w:rsidRDefault="00FD7EBF" w:rsidP="00FD7EBF">
      <w:pPr>
        <w:pStyle w:val="a9"/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FD7EBF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презентация.</w:t>
      </w:r>
    </w:p>
    <w:p w:rsidR="00FD7EBF" w:rsidRDefault="00FD7EBF" w:rsidP="00FD7EBF">
      <w:pPr>
        <w:pStyle w:val="a9"/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FD7EBF" w:rsidRDefault="00FD7EBF" w:rsidP="00FD7EBF">
      <w:pPr>
        <w:pStyle w:val="a9"/>
        <w:numPr>
          <w:ilvl w:val="0"/>
          <w:numId w:val="11"/>
        </w:num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Формулировка учебной проблемы, обоснование задачи ее решения. Определение условий и правил коллективной работы.</w:t>
      </w:r>
    </w:p>
    <w:p w:rsidR="00FD7EBF" w:rsidRDefault="00FD7EBF" w:rsidP="00FD7EBF">
      <w:pPr>
        <w:pStyle w:val="a9"/>
        <w:numPr>
          <w:ilvl w:val="0"/>
          <w:numId w:val="11"/>
        </w:num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Экспресс-разминка.</w:t>
      </w:r>
    </w:p>
    <w:p w:rsidR="00FD7EBF" w:rsidRDefault="00FD7EBF" w:rsidP="00FD7EBF">
      <w:pPr>
        <w:pStyle w:val="a9"/>
        <w:numPr>
          <w:ilvl w:val="0"/>
          <w:numId w:val="11"/>
        </w:num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«Штурм» в группах поставленной проблемы.</w:t>
      </w:r>
    </w:p>
    <w:p w:rsidR="00FD7EBF" w:rsidRDefault="00FD7EBF" w:rsidP="00FD7EBF">
      <w:pPr>
        <w:pStyle w:val="a9"/>
        <w:numPr>
          <w:ilvl w:val="0"/>
          <w:numId w:val="11"/>
        </w:num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экспертами итогов работы групп.</w:t>
      </w:r>
    </w:p>
    <w:p w:rsidR="00FD7EBF" w:rsidRDefault="00FD7EBF" w:rsidP="00FD7EBF">
      <w:pPr>
        <w:pStyle w:val="a9"/>
        <w:numPr>
          <w:ilvl w:val="0"/>
          <w:numId w:val="11"/>
        </w:num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Отбор ими и оценка наилучших идей.</w:t>
      </w:r>
    </w:p>
    <w:p w:rsidR="00FD7EBF" w:rsidRDefault="00FD7EBF" w:rsidP="00FD7EBF">
      <w:pPr>
        <w:pStyle w:val="a9"/>
        <w:numPr>
          <w:ilvl w:val="0"/>
          <w:numId w:val="11"/>
        </w:num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 о результатах «мозговой атаки» («штурма») по очередности выполнения задания или по часовой стрелке (обговорить заранее).</w:t>
      </w:r>
    </w:p>
    <w:p w:rsidR="00FD7EBF" w:rsidRDefault="00FD7EBF" w:rsidP="00FD7EBF">
      <w:pPr>
        <w:pStyle w:val="a9"/>
        <w:numPr>
          <w:ilvl w:val="0"/>
          <w:numId w:val="11"/>
        </w:numPr>
        <w:spacing w:after="0"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Публичная защита наилучших идей, предложенных отдельными участниками «мозгового штурма».</w:t>
      </w:r>
    </w:p>
    <w:p w:rsidR="00FD7EBF" w:rsidRPr="00FD7EBF" w:rsidRDefault="00FD7EBF" w:rsidP="00FD7EBF">
      <w:pPr>
        <w:pStyle w:val="a9"/>
        <w:spacing w:after="0" w:line="360" w:lineRule="auto"/>
        <w:ind w:left="0"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окончании «штурма» все предложенные идеи (решения) подвергаются анализу, в котором участвует вся группа.</w:t>
      </w:r>
    </w:p>
    <w:p w:rsidR="00BE6C0B" w:rsidRPr="00BE6C0B" w:rsidRDefault="00BE6C0B" w:rsidP="00BE6C0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E6C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sectPr w:rsidR="00BE6C0B" w:rsidRPr="00BE6C0B" w:rsidSect="006970E6">
      <w:headerReference w:type="default" r:id="rId13"/>
      <w:pgSz w:w="11906" w:h="16838"/>
      <w:pgMar w:top="1134" w:right="850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752" w:rsidRDefault="003F6752" w:rsidP="006970E6">
      <w:pPr>
        <w:spacing w:after="0" w:line="240" w:lineRule="auto"/>
      </w:pPr>
      <w:r>
        <w:separator/>
      </w:r>
    </w:p>
  </w:endnote>
  <w:endnote w:type="continuationSeparator" w:id="0">
    <w:p w:rsidR="003F6752" w:rsidRDefault="003F6752" w:rsidP="00697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752" w:rsidRDefault="003F6752" w:rsidP="006970E6">
      <w:pPr>
        <w:spacing w:after="0" w:line="240" w:lineRule="auto"/>
      </w:pPr>
      <w:r>
        <w:separator/>
      </w:r>
    </w:p>
  </w:footnote>
  <w:footnote w:type="continuationSeparator" w:id="0">
    <w:p w:rsidR="003F6752" w:rsidRDefault="003F6752" w:rsidP="006970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6064679"/>
      <w:docPartObj>
        <w:docPartGallery w:val="Page Numbers (Top of Page)"/>
        <w:docPartUnique/>
      </w:docPartObj>
    </w:sdtPr>
    <w:sdtEndPr/>
    <w:sdtContent>
      <w:p w:rsidR="003F6752" w:rsidRDefault="003F675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CF8">
          <w:rPr>
            <w:noProof/>
          </w:rPr>
          <w:t>4</w:t>
        </w:r>
        <w:r>
          <w:fldChar w:fldCharType="end"/>
        </w:r>
      </w:p>
    </w:sdtContent>
  </w:sdt>
  <w:p w:rsidR="003F6752" w:rsidRDefault="003F6752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3F0"/>
    <w:multiLevelType w:val="hybridMultilevel"/>
    <w:tmpl w:val="6AF0D550"/>
    <w:lvl w:ilvl="0" w:tplc="32FAFF44">
      <w:start w:val="2"/>
      <w:numFmt w:val="decimal"/>
      <w:lvlText w:val="%1."/>
      <w:lvlJc w:val="left"/>
      <w:pPr>
        <w:tabs>
          <w:tab w:val="num" w:pos="1712"/>
        </w:tabs>
        <w:ind w:left="17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32"/>
        </w:tabs>
        <w:ind w:left="243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152"/>
        </w:tabs>
        <w:ind w:left="31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72"/>
        </w:tabs>
        <w:ind w:left="38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92"/>
        </w:tabs>
        <w:ind w:left="45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12"/>
        </w:tabs>
        <w:ind w:left="53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32"/>
        </w:tabs>
        <w:ind w:left="60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52"/>
        </w:tabs>
        <w:ind w:left="67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72"/>
        </w:tabs>
        <w:ind w:left="7472" w:hanging="180"/>
      </w:pPr>
    </w:lvl>
  </w:abstractNum>
  <w:abstractNum w:abstractNumId="1">
    <w:nsid w:val="02A64241"/>
    <w:multiLevelType w:val="hybridMultilevel"/>
    <w:tmpl w:val="6AF0D550"/>
    <w:lvl w:ilvl="0" w:tplc="32FAFF44">
      <w:start w:val="2"/>
      <w:numFmt w:val="decimal"/>
      <w:lvlText w:val="%1."/>
      <w:lvlJc w:val="left"/>
      <w:pPr>
        <w:tabs>
          <w:tab w:val="num" w:pos="1712"/>
        </w:tabs>
        <w:ind w:left="17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32"/>
        </w:tabs>
        <w:ind w:left="243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152"/>
        </w:tabs>
        <w:ind w:left="31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72"/>
        </w:tabs>
        <w:ind w:left="38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92"/>
        </w:tabs>
        <w:ind w:left="45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12"/>
        </w:tabs>
        <w:ind w:left="53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32"/>
        </w:tabs>
        <w:ind w:left="60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52"/>
        </w:tabs>
        <w:ind w:left="67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72"/>
        </w:tabs>
        <w:ind w:left="7472" w:hanging="180"/>
      </w:pPr>
    </w:lvl>
  </w:abstractNum>
  <w:abstractNum w:abstractNumId="2">
    <w:nsid w:val="134025FB"/>
    <w:multiLevelType w:val="multilevel"/>
    <w:tmpl w:val="E2F453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b/>
        <w:i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b/>
        <w:i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b/>
        <w:i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b/>
        <w:i/>
      </w:rPr>
    </w:lvl>
  </w:abstractNum>
  <w:abstractNum w:abstractNumId="3">
    <w:nsid w:val="2D833582"/>
    <w:multiLevelType w:val="hybridMultilevel"/>
    <w:tmpl w:val="F3B05AA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B074050"/>
    <w:multiLevelType w:val="multilevel"/>
    <w:tmpl w:val="3ABA6F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5">
    <w:nsid w:val="4390345D"/>
    <w:multiLevelType w:val="hybridMultilevel"/>
    <w:tmpl w:val="FD4E225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43D91C41"/>
    <w:multiLevelType w:val="hybridMultilevel"/>
    <w:tmpl w:val="D1DEE268"/>
    <w:lvl w:ilvl="0" w:tplc="339076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55C209E"/>
    <w:multiLevelType w:val="multilevel"/>
    <w:tmpl w:val="7A34BDAE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EE266F9"/>
    <w:multiLevelType w:val="multilevel"/>
    <w:tmpl w:val="D1DEE2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2681966"/>
    <w:multiLevelType w:val="hybridMultilevel"/>
    <w:tmpl w:val="80BE896E"/>
    <w:lvl w:ilvl="0" w:tplc="1F1E102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2440484"/>
    <w:multiLevelType w:val="hybridMultilevel"/>
    <w:tmpl w:val="F6A4AF2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7EF541B6"/>
    <w:multiLevelType w:val="hybridMultilevel"/>
    <w:tmpl w:val="05CEE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9"/>
  </w:num>
  <w:num w:numId="5">
    <w:abstractNumId w:val="7"/>
  </w:num>
  <w:num w:numId="6">
    <w:abstractNumId w:val="0"/>
  </w:num>
  <w:num w:numId="7">
    <w:abstractNumId w:val="1"/>
  </w:num>
  <w:num w:numId="8">
    <w:abstractNumId w:val="10"/>
  </w:num>
  <w:num w:numId="9">
    <w:abstractNumId w:val="6"/>
  </w:num>
  <w:num w:numId="10">
    <w:abstractNumId w:val="8"/>
  </w:num>
  <w:num w:numId="11">
    <w:abstractNumId w:val="11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213"/>
    <w:rsid w:val="00114CA6"/>
    <w:rsid w:val="00163D48"/>
    <w:rsid w:val="002749A5"/>
    <w:rsid w:val="002D38E6"/>
    <w:rsid w:val="00360794"/>
    <w:rsid w:val="003F6752"/>
    <w:rsid w:val="004C66F7"/>
    <w:rsid w:val="005713C0"/>
    <w:rsid w:val="005A3CF8"/>
    <w:rsid w:val="005B7213"/>
    <w:rsid w:val="006414D9"/>
    <w:rsid w:val="006970E6"/>
    <w:rsid w:val="006E3D7B"/>
    <w:rsid w:val="0073397B"/>
    <w:rsid w:val="00740F12"/>
    <w:rsid w:val="0076729D"/>
    <w:rsid w:val="0077272A"/>
    <w:rsid w:val="008F3B46"/>
    <w:rsid w:val="00945777"/>
    <w:rsid w:val="009659AA"/>
    <w:rsid w:val="009978F6"/>
    <w:rsid w:val="009A2B06"/>
    <w:rsid w:val="009D4FBD"/>
    <w:rsid w:val="00A3568D"/>
    <w:rsid w:val="00B67E6F"/>
    <w:rsid w:val="00BA0258"/>
    <w:rsid w:val="00BE6C0B"/>
    <w:rsid w:val="00DC509E"/>
    <w:rsid w:val="00DD2979"/>
    <w:rsid w:val="00E24BE0"/>
    <w:rsid w:val="00F62608"/>
    <w:rsid w:val="00F72FA7"/>
    <w:rsid w:val="00FA647D"/>
    <w:rsid w:val="00FC23CB"/>
    <w:rsid w:val="00FD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B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3B4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F3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semiHidden/>
    <w:rsid w:val="008F3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F3B46"/>
  </w:style>
  <w:style w:type="character" w:customStyle="1" w:styleId="c2">
    <w:name w:val="c2"/>
    <w:basedOn w:val="a0"/>
    <w:rsid w:val="008F3B46"/>
  </w:style>
  <w:style w:type="character" w:styleId="a5">
    <w:name w:val="Emphasis"/>
    <w:basedOn w:val="a0"/>
    <w:uiPriority w:val="20"/>
    <w:qFormat/>
    <w:rsid w:val="008F3B46"/>
    <w:rPr>
      <w:i/>
      <w:iCs/>
    </w:rPr>
  </w:style>
  <w:style w:type="character" w:styleId="a6">
    <w:name w:val="Strong"/>
    <w:basedOn w:val="a0"/>
    <w:uiPriority w:val="22"/>
    <w:qFormat/>
    <w:rsid w:val="008F3B4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F3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3B4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F3B46"/>
    <w:pPr>
      <w:ind w:left="720"/>
      <w:contextualSpacing/>
    </w:pPr>
  </w:style>
  <w:style w:type="paragraph" w:styleId="aa">
    <w:name w:val="Body Text"/>
    <w:basedOn w:val="a"/>
    <w:link w:val="ab"/>
    <w:unhideWhenUsed/>
    <w:rsid w:val="00F62608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b">
    <w:name w:val="Основной текст Знак"/>
    <w:basedOn w:val="a0"/>
    <w:link w:val="aa"/>
    <w:rsid w:val="00F62608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c">
    <w:name w:val="header"/>
    <w:basedOn w:val="a"/>
    <w:link w:val="ad"/>
    <w:uiPriority w:val="99"/>
    <w:unhideWhenUsed/>
    <w:rsid w:val="00697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6970E6"/>
  </w:style>
  <w:style w:type="paragraph" w:styleId="ae">
    <w:name w:val="footer"/>
    <w:basedOn w:val="a"/>
    <w:link w:val="af"/>
    <w:uiPriority w:val="99"/>
    <w:unhideWhenUsed/>
    <w:rsid w:val="00697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970E6"/>
  </w:style>
  <w:style w:type="character" w:customStyle="1" w:styleId="c3">
    <w:name w:val="c3"/>
    <w:basedOn w:val="a0"/>
    <w:rsid w:val="00BE6C0B"/>
  </w:style>
  <w:style w:type="paragraph" w:customStyle="1" w:styleId="c1">
    <w:name w:val="c1"/>
    <w:basedOn w:val="a"/>
    <w:rsid w:val="00BE6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B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3B4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F3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semiHidden/>
    <w:rsid w:val="008F3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F3B46"/>
  </w:style>
  <w:style w:type="character" w:customStyle="1" w:styleId="c2">
    <w:name w:val="c2"/>
    <w:basedOn w:val="a0"/>
    <w:rsid w:val="008F3B46"/>
  </w:style>
  <w:style w:type="character" w:styleId="a5">
    <w:name w:val="Emphasis"/>
    <w:basedOn w:val="a0"/>
    <w:uiPriority w:val="20"/>
    <w:qFormat/>
    <w:rsid w:val="008F3B46"/>
    <w:rPr>
      <w:i/>
      <w:iCs/>
    </w:rPr>
  </w:style>
  <w:style w:type="character" w:styleId="a6">
    <w:name w:val="Strong"/>
    <w:basedOn w:val="a0"/>
    <w:uiPriority w:val="22"/>
    <w:qFormat/>
    <w:rsid w:val="008F3B4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F3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3B4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F3B46"/>
    <w:pPr>
      <w:ind w:left="720"/>
      <w:contextualSpacing/>
    </w:pPr>
  </w:style>
  <w:style w:type="paragraph" w:styleId="aa">
    <w:name w:val="Body Text"/>
    <w:basedOn w:val="a"/>
    <w:link w:val="ab"/>
    <w:unhideWhenUsed/>
    <w:rsid w:val="00F62608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b">
    <w:name w:val="Основной текст Знак"/>
    <w:basedOn w:val="a0"/>
    <w:link w:val="aa"/>
    <w:rsid w:val="00F62608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c">
    <w:name w:val="header"/>
    <w:basedOn w:val="a"/>
    <w:link w:val="ad"/>
    <w:uiPriority w:val="99"/>
    <w:unhideWhenUsed/>
    <w:rsid w:val="00697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6970E6"/>
  </w:style>
  <w:style w:type="paragraph" w:styleId="ae">
    <w:name w:val="footer"/>
    <w:basedOn w:val="a"/>
    <w:link w:val="af"/>
    <w:uiPriority w:val="99"/>
    <w:unhideWhenUsed/>
    <w:rsid w:val="00697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970E6"/>
  </w:style>
  <w:style w:type="character" w:customStyle="1" w:styleId="c3">
    <w:name w:val="c3"/>
    <w:basedOn w:val="a0"/>
    <w:rsid w:val="00BE6C0B"/>
  </w:style>
  <w:style w:type="paragraph" w:customStyle="1" w:styleId="c1">
    <w:name w:val="c1"/>
    <w:basedOn w:val="a"/>
    <w:rsid w:val="00BE6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iori.hse.ru/tuning/materials/Introductio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lib.1September/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rus.1september.ru/articl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technomag.edu.ru/doc/17265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B6835-E09F-42F4-AC59-528CF6624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34</Pages>
  <Words>6463</Words>
  <Characters>36841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№1</Company>
  <LinksUpToDate>false</LinksUpToDate>
  <CharactersWithSpaces>43218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27 кабинет</dc:creator>
  <cp:lastModifiedBy>Людмила</cp:lastModifiedBy>
  <cp:revision>19</cp:revision>
  <dcterms:created xsi:type="dcterms:W3CDTF">2015-03-23T02:29:00Z</dcterms:created>
  <dcterms:modified xsi:type="dcterms:W3CDTF">2021-11-14T08:28:00Z</dcterms:modified>
</cp:coreProperties>
</file>