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0EC" w:rsidRPr="002D00EC" w:rsidRDefault="002F4696" w:rsidP="002D00EC">
      <w:pPr>
        <w:spacing w:after="0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2D00EC" w:rsidRPr="002D00EC">
        <w:rPr>
          <w:rFonts w:ascii="Times New Roman" w:hAnsi="Times New Roman" w:cs="Times New Roman"/>
          <w:sz w:val="28"/>
          <w:szCs w:val="28"/>
        </w:rPr>
        <w:t xml:space="preserve">  </w:t>
      </w:r>
      <w:r w:rsidR="002D00EC">
        <w:rPr>
          <w:rFonts w:ascii="Times New Roman" w:hAnsi="Times New Roman" w:cs="Times New Roman"/>
          <w:sz w:val="24"/>
        </w:rPr>
        <w:t xml:space="preserve">Конспект урока № </w:t>
      </w:r>
      <w:r w:rsidR="002D00EC" w:rsidRPr="002D00EC">
        <w:rPr>
          <w:rFonts w:ascii="Times New Roman" w:hAnsi="Times New Roman" w:cs="Times New Roman"/>
          <w:sz w:val="24"/>
        </w:rPr>
        <w:t>1</w:t>
      </w:r>
    </w:p>
    <w:p w:rsidR="002D00EC" w:rsidRPr="002F4696" w:rsidRDefault="002D00EC" w:rsidP="002F469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2D00EC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2F4696">
        <w:rPr>
          <w:rFonts w:ascii="Times New Roman" w:hAnsi="Times New Roman" w:cs="Times New Roman"/>
          <w:sz w:val="24"/>
        </w:rPr>
        <w:t xml:space="preserve">                              </w:t>
      </w:r>
      <w:r w:rsidRPr="002D00EC">
        <w:rPr>
          <w:rFonts w:ascii="Times New Roman" w:hAnsi="Times New Roman" w:cs="Times New Roman"/>
          <w:sz w:val="24"/>
        </w:rPr>
        <w:t xml:space="preserve"> </w:t>
      </w:r>
      <w:r w:rsidR="002F4696">
        <w:rPr>
          <w:rFonts w:ascii="Times New Roman" w:hAnsi="Times New Roman" w:cs="Times New Roman"/>
          <w:sz w:val="24"/>
        </w:rPr>
        <w:t xml:space="preserve">с применением </w:t>
      </w:r>
      <w:r>
        <w:rPr>
          <w:rFonts w:ascii="Times New Roman" w:hAnsi="Times New Roman" w:cs="Times New Roman"/>
          <w:sz w:val="24"/>
        </w:rPr>
        <w:t>ИКТ</w:t>
      </w:r>
      <w:r w:rsidR="002F4696">
        <w:rPr>
          <w:rFonts w:ascii="Times New Roman" w:hAnsi="Times New Roman" w:cs="Times New Roman"/>
          <w:sz w:val="24"/>
        </w:rPr>
        <w:t xml:space="preserve"> </w:t>
      </w:r>
      <w:r w:rsidRPr="00BB24CC">
        <w:rPr>
          <w:rFonts w:ascii="Times New Roman" w:hAnsi="Times New Roman" w:cs="Times New Roman"/>
          <w:b/>
          <w:sz w:val="28"/>
        </w:rPr>
        <w:t>Технологическая карта урока</w:t>
      </w:r>
    </w:p>
    <w:tbl>
      <w:tblPr>
        <w:tblStyle w:val="a4"/>
        <w:tblW w:w="1587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2977"/>
        <w:gridCol w:w="2976"/>
        <w:gridCol w:w="7797"/>
      </w:tblGrid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 w:rsidRPr="00AC1DC2">
              <w:rPr>
                <w:b/>
                <w:sz w:val="24"/>
              </w:rPr>
              <w:t>Предмет, класс</w:t>
            </w:r>
          </w:p>
        </w:tc>
        <w:tc>
          <w:tcPr>
            <w:tcW w:w="13750" w:type="dxa"/>
            <w:gridSpan w:val="3"/>
          </w:tcPr>
          <w:p w:rsidR="002D00EC" w:rsidRPr="00AC1DC2" w:rsidRDefault="002D00EC" w:rsidP="00D62A8B">
            <w:pPr>
              <w:spacing w:after="120"/>
              <w:rPr>
                <w:sz w:val="24"/>
              </w:rPr>
            </w:pPr>
            <w:r>
              <w:rPr>
                <w:sz w:val="24"/>
              </w:rPr>
              <w:t>Биология, 9 класс</w:t>
            </w:r>
          </w:p>
        </w:tc>
      </w:tr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 w:rsidRPr="00AC1DC2">
              <w:rPr>
                <w:b/>
                <w:sz w:val="24"/>
              </w:rPr>
              <w:t>Учитель</w:t>
            </w:r>
          </w:p>
        </w:tc>
        <w:tc>
          <w:tcPr>
            <w:tcW w:w="13750" w:type="dxa"/>
            <w:gridSpan w:val="3"/>
          </w:tcPr>
          <w:p w:rsidR="002D00EC" w:rsidRPr="00AC1DC2" w:rsidRDefault="002D00EC" w:rsidP="00D62A8B">
            <w:pPr>
              <w:spacing w:after="120"/>
              <w:rPr>
                <w:sz w:val="24"/>
              </w:rPr>
            </w:pPr>
            <w:r>
              <w:rPr>
                <w:sz w:val="24"/>
              </w:rPr>
              <w:t xml:space="preserve">Константинова Мария Александровна </w:t>
            </w:r>
          </w:p>
        </w:tc>
      </w:tr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</w:p>
        </w:tc>
        <w:tc>
          <w:tcPr>
            <w:tcW w:w="13750" w:type="dxa"/>
            <w:gridSpan w:val="3"/>
          </w:tcPr>
          <w:p w:rsidR="002D00EC" w:rsidRPr="002D00EC" w:rsidRDefault="0047682D" w:rsidP="002D00EC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hyperlink r:id="rId7" w:history="1">
              <w:r w:rsidR="002D00EC" w:rsidRPr="002D00EC">
                <w:rPr>
                  <w:rStyle w:val="aa"/>
                  <w:color w:val="000000" w:themeColor="text1"/>
                  <w:sz w:val="24"/>
                  <w:szCs w:val="24"/>
                  <w:u w:val="none"/>
                </w:rPr>
                <w:t>Структурная организация живых организмов</w:t>
              </w:r>
            </w:hyperlink>
          </w:p>
        </w:tc>
      </w:tr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 w:rsidRPr="00AC1DC2">
              <w:rPr>
                <w:b/>
                <w:sz w:val="24"/>
              </w:rPr>
              <w:t xml:space="preserve">Тема урока, </w:t>
            </w:r>
          </w:p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 w:rsidRPr="00AC1DC2">
              <w:rPr>
                <w:b/>
                <w:sz w:val="24"/>
              </w:rPr>
              <w:t>№ урока по теме</w:t>
            </w:r>
          </w:p>
        </w:tc>
        <w:tc>
          <w:tcPr>
            <w:tcW w:w="13750" w:type="dxa"/>
            <w:gridSpan w:val="3"/>
          </w:tcPr>
          <w:p w:rsidR="002D00EC" w:rsidRPr="002D00EC" w:rsidRDefault="0047682D" w:rsidP="00D62A8B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hyperlink r:id="rId8" w:history="1">
              <w:r w:rsidR="002D00EC">
                <w:rPr>
                  <w:rStyle w:val="aa"/>
                </w:rPr>
                <w:t xml:space="preserve"> </w:t>
              </w:r>
              <w:r w:rsidR="002D00EC" w:rsidRPr="002D00EC">
                <w:rPr>
                  <w:rStyle w:val="aa"/>
                  <w:color w:val="000000" w:themeColor="text1"/>
                  <w:sz w:val="24"/>
                  <w:szCs w:val="24"/>
                  <w:u w:val="none"/>
                </w:rPr>
                <w:t>Деление клетки. Митоз.</w:t>
              </w:r>
            </w:hyperlink>
          </w:p>
          <w:p w:rsidR="002D00EC" w:rsidRPr="00AC1DC2" w:rsidRDefault="002D00EC" w:rsidP="00D62A8B">
            <w:pPr>
              <w:spacing w:after="120"/>
              <w:rPr>
                <w:sz w:val="24"/>
              </w:rPr>
            </w:pPr>
            <w:r>
              <w:rPr>
                <w:sz w:val="24"/>
              </w:rPr>
              <w:t>№</w:t>
            </w:r>
            <w:r w:rsidR="002F4696">
              <w:rPr>
                <w:sz w:val="24"/>
              </w:rPr>
              <w:t xml:space="preserve"> </w:t>
            </w:r>
            <w:r>
              <w:rPr>
                <w:sz w:val="24"/>
              </w:rPr>
              <w:t>19</w:t>
            </w:r>
          </w:p>
        </w:tc>
      </w:tr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 w:rsidRPr="00AC1DC2">
              <w:rPr>
                <w:b/>
                <w:sz w:val="24"/>
              </w:rPr>
              <w:t>Цель урока</w:t>
            </w:r>
          </w:p>
        </w:tc>
        <w:tc>
          <w:tcPr>
            <w:tcW w:w="13750" w:type="dxa"/>
            <w:gridSpan w:val="3"/>
          </w:tcPr>
          <w:p w:rsidR="002D00EC" w:rsidRPr="00727F76" w:rsidRDefault="00797C22" w:rsidP="002F4696">
            <w:pPr>
              <w:spacing w:after="120"/>
              <w:jc w:val="both"/>
              <w:rPr>
                <w:i/>
                <w:sz w:val="10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D1CE2">
              <w:rPr>
                <w:sz w:val="24"/>
                <w:szCs w:val="24"/>
              </w:rPr>
              <w:t>асширить</w:t>
            </w:r>
            <w:r>
              <w:rPr>
                <w:sz w:val="24"/>
                <w:szCs w:val="24"/>
              </w:rPr>
              <w:t xml:space="preserve"> у учащихся</w:t>
            </w:r>
            <w:r w:rsidRPr="006D1CE2">
              <w:rPr>
                <w:sz w:val="24"/>
                <w:szCs w:val="24"/>
              </w:rPr>
              <w:t xml:space="preserve"> базу биологических понятий  </w:t>
            </w:r>
            <w:r w:rsidR="002F4696">
              <w:rPr>
                <w:sz w:val="24"/>
                <w:szCs w:val="24"/>
              </w:rPr>
              <w:t>жизненного цикла клетки и</w:t>
            </w:r>
            <w:r w:rsidRPr="006D1CE2">
              <w:rPr>
                <w:sz w:val="24"/>
                <w:szCs w:val="24"/>
              </w:rPr>
              <w:t xml:space="preserve"> фаз  митотического деления</w:t>
            </w:r>
            <w:r w:rsidR="002F4696">
              <w:rPr>
                <w:sz w:val="24"/>
                <w:szCs w:val="24"/>
              </w:rPr>
              <w:t>.</w:t>
            </w:r>
            <w:r w:rsidRPr="006D1CE2">
              <w:rPr>
                <w:sz w:val="24"/>
                <w:szCs w:val="24"/>
              </w:rPr>
              <w:t xml:space="preserve"> </w:t>
            </w:r>
          </w:p>
        </w:tc>
      </w:tr>
      <w:tr w:rsidR="002F4696" w:rsidTr="002F4696">
        <w:tc>
          <w:tcPr>
            <w:tcW w:w="2127" w:type="dxa"/>
            <w:vMerge w:val="restart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 w:rsidRPr="00AC1DC2">
              <w:rPr>
                <w:b/>
                <w:sz w:val="24"/>
              </w:rPr>
              <w:t>Задачи урока</w:t>
            </w:r>
          </w:p>
        </w:tc>
        <w:tc>
          <w:tcPr>
            <w:tcW w:w="2977" w:type="dxa"/>
          </w:tcPr>
          <w:p w:rsidR="002D00EC" w:rsidRPr="00727F76" w:rsidRDefault="002D00EC" w:rsidP="00D62A8B">
            <w:pPr>
              <w:spacing w:after="120"/>
              <w:jc w:val="center"/>
              <w:rPr>
                <w:b/>
                <w:sz w:val="24"/>
              </w:rPr>
            </w:pPr>
            <w:r w:rsidRPr="00727F76">
              <w:rPr>
                <w:b/>
                <w:sz w:val="24"/>
              </w:rPr>
              <w:t>Предметные</w:t>
            </w:r>
          </w:p>
        </w:tc>
        <w:tc>
          <w:tcPr>
            <w:tcW w:w="2976" w:type="dxa"/>
          </w:tcPr>
          <w:p w:rsidR="002D00EC" w:rsidRPr="00727F76" w:rsidRDefault="002D00EC" w:rsidP="00D62A8B">
            <w:pPr>
              <w:spacing w:after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</w:t>
            </w:r>
          </w:p>
        </w:tc>
        <w:tc>
          <w:tcPr>
            <w:tcW w:w="7797" w:type="dxa"/>
          </w:tcPr>
          <w:p w:rsidR="002D00EC" w:rsidRPr="00727F76" w:rsidRDefault="002D00EC" w:rsidP="00D62A8B">
            <w:pPr>
              <w:spacing w:after="12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</w:p>
        </w:tc>
      </w:tr>
      <w:tr w:rsidR="002F4696" w:rsidTr="002F4696">
        <w:tc>
          <w:tcPr>
            <w:tcW w:w="2127" w:type="dxa"/>
            <w:vMerge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</w:p>
        </w:tc>
        <w:tc>
          <w:tcPr>
            <w:tcW w:w="2977" w:type="dxa"/>
          </w:tcPr>
          <w:p w:rsidR="00797C22" w:rsidRDefault="00797C22" w:rsidP="00797C22">
            <w:pPr>
              <w:rPr>
                <w:sz w:val="24"/>
                <w:szCs w:val="24"/>
              </w:rPr>
            </w:pPr>
            <w:r>
              <w:rPr>
                <w:rFonts w:eastAsia="Calibri"/>
                <w:spacing w:val="-6"/>
              </w:rPr>
              <w:t xml:space="preserve">- </w:t>
            </w:r>
            <w:r w:rsidRPr="006D1CE2">
              <w:rPr>
                <w:sz w:val="24"/>
                <w:szCs w:val="24"/>
              </w:rPr>
              <w:t>научиться</w:t>
            </w:r>
            <w:r>
              <w:rPr>
                <w:sz w:val="24"/>
                <w:szCs w:val="24"/>
              </w:rPr>
              <w:t xml:space="preserve"> </w:t>
            </w:r>
            <w:r w:rsidRPr="006D1CE2">
              <w:rPr>
                <w:sz w:val="24"/>
                <w:szCs w:val="24"/>
              </w:rPr>
              <w:t>характеризовать процессы, составляющие жизненный цикл клетки, фазы митотического деления;</w:t>
            </w:r>
          </w:p>
          <w:p w:rsidR="00797C22" w:rsidRPr="00797C22" w:rsidRDefault="00797C22" w:rsidP="00797C2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знать </w:t>
            </w:r>
            <w:r w:rsidRPr="006D1CE2">
              <w:rPr>
                <w:sz w:val="24"/>
                <w:szCs w:val="24"/>
              </w:rPr>
              <w:t xml:space="preserve">биологические термины: жизненный цикл клетки, интерфаза, митоз, редупликация, хроматиды, веретено деления, </w:t>
            </w:r>
            <w:proofErr w:type="spellStart"/>
            <w:r w:rsidRPr="006D1CE2">
              <w:rPr>
                <w:sz w:val="24"/>
                <w:szCs w:val="24"/>
              </w:rPr>
              <w:t>центромеры</w:t>
            </w:r>
            <w:proofErr w:type="spellEnd"/>
            <w:r w:rsidRPr="006D1CE2">
              <w:rPr>
                <w:sz w:val="24"/>
                <w:szCs w:val="24"/>
              </w:rPr>
              <w:t>, размножение.</w:t>
            </w:r>
            <w:proofErr w:type="gramEnd"/>
          </w:p>
          <w:p w:rsidR="00797C22" w:rsidRDefault="00797C22" w:rsidP="00797C22">
            <w:pPr>
              <w:rPr>
                <w:b/>
                <w:sz w:val="24"/>
                <w:szCs w:val="24"/>
              </w:rPr>
            </w:pPr>
          </w:p>
          <w:p w:rsidR="002D00EC" w:rsidRPr="00AB0A4B" w:rsidRDefault="002D00EC" w:rsidP="00D62A8B">
            <w:pPr>
              <w:spacing w:after="120"/>
            </w:pPr>
          </w:p>
        </w:tc>
        <w:tc>
          <w:tcPr>
            <w:tcW w:w="2976" w:type="dxa"/>
          </w:tcPr>
          <w:p w:rsidR="00797C22" w:rsidRPr="006D1CE2" w:rsidRDefault="00797C22" w:rsidP="00797C22">
            <w:pPr>
              <w:rPr>
                <w:sz w:val="24"/>
                <w:szCs w:val="24"/>
              </w:rPr>
            </w:pPr>
            <w:r w:rsidRPr="006D1CE2">
              <w:rPr>
                <w:sz w:val="24"/>
                <w:szCs w:val="24"/>
              </w:rPr>
              <w:t> - осознавать единство и целостность мира;</w:t>
            </w:r>
          </w:p>
          <w:p w:rsidR="00797C22" w:rsidRPr="006D1CE2" w:rsidRDefault="00797C22" w:rsidP="00797C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D1CE2">
              <w:rPr>
                <w:sz w:val="24"/>
                <w:szCs w:val="24"/>
              </w:rPr>
              <w:t>- постепенно выстраивать собственное целостное мировоззрение;</w:t>
            </w:r>
          </w:p>
          <w:p w:rsidR="00797C22" w:rsidRPr="006D1CE2" w:rsidRDefault="00797C22" w:rsidP="00797C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 w:rsidRPr="006D1CE2">
              <w:rPr>
                <w:sz w:val="24"/>
                <w:szCs w:val="24"/>
              </w:rPr>
              <w:t xml:space="preserve">- личностное самоопределение и </w:t>
            </w:r>
            <w:proofErr w:type="spellStart"/>
            <w:r w:rsidRPr="006D1CE2">
              <w:rPr>
                <w:sz w:val="24"/>
                <w:szCs w:val="24"/>
              </w:rPr>
              <w:t>смыслообразование</w:t>
            </w:r>
            <w:proofErr w:type="spellEnd"/>
            <w:r w:rsidRPr="006D1CE2">
              <w:rPr>
                <w:sz w:val="24"/>
                <w:szCs w:val="24"/>
              </w:rPr>
              <w:t>.</w:t>
            </w:r>
          </w:p>
          <w:p w:rsidR="002D00EC" w:rsidRPr="00AB0A4B" w:rsidRDefault="002D00EC" w:rsidP="00D62A8B">
            <w:pPr>
              <w:spacing w:after="120"/>
            </w:pPr>
          </w:p>
        </w:tc>
        <w:tc>
          <w:tcPr>
            <w:tcW w:w="7797" w:type="dxa"/>
          </w:tcPr>
          <w:p w:rsidR="00F242F0" w:rsidRPr="006D1CE2" w:rsidRDefault="00F242F0" w:rsidP="00F242F0">
            <w:pPr>
              <w:rPr>
                <w:b/>
                <w:sz w:val="24"/>
                <w:szCs w:val="24"/>
              </w:rPr>
            </w:pPr>
            <w:r w:rsidRPr="006D1CE2">
              <w:rPr>
                <w:b/>
                <w:sz w:val="24"/>
                <w:szCs w:val="24"/>
              </w:rPr>
              <w:t>1.Познавательные: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 w:rsidRPr="006D1CE2">
              <w:rPr>
                <w:b/>
                <w:sz w:val="24"/>
                <w:szCs w:val="24"/>
              </w:rPr>
              <w:t xml:space="preserve"> – </w:t>
            </w:r>
            <w:r w:rsidRPr="006D1CE2">
              <w:rPr>
                <w:sz w:val="24"/>
                <w:szCs w:val="24"/>
              </w:rPr>
              <w:t>научиться ориентироваться в учебнике, находить и использовать нужную информацию (смысловое чтение);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 w:rsidRPr="006D1CE2">
              <w:rPr>
                <w:sz w:val="24"/>
                <w:szCs w:val="24"/>
              </w:rPr>
              <w:t xml:space="preserve"> - учиться строить высказывания;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 w:rsidRPr="006D1CE2">
              <w:rPr>
                <w:sz w:val="24"/>
                <w:szCs w:val="24"/>
              </w:rPr>
              <w:t xml:space="preserve"> - учиться</w:t>
            </w:r>
            <w:r>
              <w:rPr>
                <w:sz w:val="24"/>
                <w:szCs w:val="24"/>
              </w:rPr>
              <w:t xml:space="preserve"> </w:t>
            </w:r>
            <w:r w:rsidRPr="006D1CE2">
              <w:rPr>
                <w:sz w:val="24"/>
                <w:szCs w:val="24"/>
              </w:rPr>
              <w:t>анализировать содержание определений терминов, пр</w:t>
            </w:r>
            <w:r>
              <w:rPr>
                <w:sz w:val="24"/>
                <w:szCs w:val="24"/>
              </w:rPr>
              <w:t>оводить сравнительный анализ объ</w:t>
            </w:r>
            <w:r w:rsidRPr="006D1CE2">
              <w:rPr>
                <w:sz w:val="24"/>
                <w:szCs w:val="24"/>
              </w:rPr>
              <w:t>ектов, обобщать, устанавливать  причинно- следственные связи.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 w:rsidRPr="006D1CE2">
              <w:rPr>
                <w:b/>
                <w:sz w:val="24"/>
                <w:szCs w:val="24"/>
              </w:rPr>
              <w:t>2.Коммуникативные:</w:t>
            </w:r>
            <w:r w:rsidRPr="006D1CE2">
              <w:rPr>
                <w:sz w:val="24"/>
                <w:szCs w:val="24"/>
              </w:rPr>
              <w:t xml:space="preserve">  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 w:rsidRPr="006D1CE2">
              <w:rPr>
                <w:sz w:val="24"/>
                <w:szCs w:val="24"/>
              </w:rPr>
              <w:t>- учиться слушать и понимать речь другого человека;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 w:rsidRPr="006D1CE2">
              <w:rPr>
                <w:sz w:val="24"/>
                <w:szCs w:val="24"/>
              </w:rPr>
              <w:t xml:space="preserve"> - учиться </w:t>
            </w:r>
            <w:proofErr w:type="gramStart"/>
            <w:r w:rsidRPr="006D1CE2">
              <w:rPr>
                <w:sz w:val="24"/>
                <w:szCs w:val="24"/>
              </w:rPr>
              <w:t>самостоятельно</w:t>
            </w:r>
            <w:proofErr w:type="gramEnd"/>
            <w:r w:rsidRPr="006D1CE2">
              <w:rPr>
                <w:sz w:val="24"/>
                <w:szCs w:val="24"/>
              </w:rPr>
              <w:t xml:space="preserve"> организовывать учебное взаимодействие при работе в паре, группе;</w:t>
            </w:r>
          </w:p>
          <w:p w:rsidR="00F242F0" w:rsidRPr="006D1CE2" w:rsidRDefault="00F242F0" w:rsidP="00F242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 w:rsidRPr="006D1CE2">
              <w:rPr>
                <w:sz w:val="24"/>
                <w:szCs w:val="24"/>
              </w:rPr>
              <w:t>- учиться ставить вопросы, выражать свои мысли.</w:t>
            </w:r>
          </w:p>
          <w:p w:rsidR="00F242F0" w:rsidRDefault="00F242F0" w:rsidP="00F242F0">
            <w:pPr>
              <w:rPr>
                <w:b/>
                <w:sz w:val="24"/>
                <w:szCs w:val="24"/>
              </w:rPr>
            </w:pPr>
            <w:r w:rsidRPr="006D1CE2">
              <w:rPr>
                <w:b/>
                <w:sz w:val="24"/>
                <w:szCs w:val="24"/>
              </w:rPr>
              <w:t>3.Регулятивные:</w:t>
            </w:r>
          </w:p>
          <w:p w:rsidR="00F242F0" w:rsidRPr="006D1CE2" w:rsidRDefault="00F242F0" w:rsidP="00F242F0">
            <w:pPr>
              <w:rPr>
                <w:b/>
                <w:sz w:val="24"/>
                <w:szCs w:val="24"/>
              </w:rPr>
            </w:pPr>
            <w:r w:rsidRPr="006D1CE2">
              <w:rPr>
                <w:sz w:val="24"/>
                <w:szCs w:val="24"/>
              </w:rPr>
              <w:t xml:space="preserve"> - учиться </w:t>
            </w:r>
            <w:proofErr w:type="gramStart"/>
            <w:r w:rsidRPr="006D1CE2">
              <w:rPr>
                <w:sz w:val="24"/>
                <w:szCs w:val="24"/>
              </w:rPr>
              <w:t>самостоятельно</w:t>
            </w:r>
            <w:proofErr w:type="gramEnd"/>
            <w:r w:rsidRPr="006D1CE2">
              <w:rPr>
                <w:sz w:val="24"/>
                <w:szCs w:val="24"/>
              </w:rPr>
              <w:t xml:space="preserve"> обнаруживать и формулировать учебную проблему, определять цель учебной деятельности (формулировка вопроса урока);</w:t>
            </w:r>
          </w:p>
          <w:p w:rsidR="002D00EC" w:rsidRPr="00F242F0" w:rsidRDefault="00F242F0" w:rsidP="00F242F0">
            <w:pPr>
              <w:rPr>
                <w:sz w:val="24"/>
                <w:szCs w:val="24"/>
              </w:rPr>
            </w:pPr>
            <w:r w:rsidRPr="006D1CE2">
              <w:rPr>
                <w:sz w:val="24"/>
                <w:szCs w:val="24"/>
              </w:rPr>
              <w:t>-  учиться осуществлять самоконтроль и коррекцию.</w:t>
            </w:r>
          </w:p>
        </w:tc>
      </w:tr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Методы и форма обучения</w:t>
            </w:r>
          </w:p>
        </w:tc>
        <w:tc>
          <w:tcPr>
            <w:tcW w:w="13750" w:type="dxa"/>
            <w:gridSpan w:val="3"/>
          </w:tcPr>
          <w:p w:rsidR="002D00EC" w:rsidRPr="00AB0A4B" w:rsidRDefault="002D00EC" w:rsidP="00D62A8B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Style w:val="2pt"/>
                <w:sz w:val="22"/>
                <w:szCs w:val="24"/>
              </w:rPr>
            </w:pPr>
            <w:r>
              <w:rPr>
                <w:sz w:val="24"/>
              </w:rPr>
              <w:t xml:space="preserve">Беседа, рассказ, опрос, просмотр </w:t>
            </w:r>
            <w:proofErr w:type="spellStart"/>
            <w:r>
              <w:rPr>
                <w:sz w:val="24"/>
              </w:rPr>
              <w:t>видеофрагметнов</w:t>
            </w:r>
            <w:proofErr w:type="spellEnd"/>
            <w:r>
              <w:rPr>
                <w:sz w:val="24"/>
              </w:rPr>
              <w:t xml:space="preserve">, </w:t>
            </w:r>
            <w:r w:rsidR="00F242F0">
              <w:rPr>
                <w:sz w:val="24"/>
              </w:rPr>
              <w:t>презентации.</w:t>
            </w:r>
          </w:p>
        </w:tc>
      </w:tr>
      <w:tr w:rsidR="002D00EC" w:rsidTr="002F4696">
        <w:tc>
          <w:tcPr>
            <w:tcW w:w="2127" w:type="dxa"/>
          </w:tcPr>
          <w:p w:rsidR="002D00EC" w:rsidRPr="00AC1DC2" w:rsidRDefault="002D00EC" w:rsidP="00D62A8B">
            <w:pPr>
              <w:spacing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Образовательные ресурсы</w:t>
            </w:r>
          </w:p>
        </w:tc>
        <w:tc>
          <w:tcPr>
            <w:tcW w:w="13750" w:type="dxa"/>
            <w:gridSpan w:val="3"/>
          </w:tcPr>
          <w:p w:rsidR="00F242F0" w:rsidRPr="00F242F0" w:rsidRDefault="002D00EC" w:rsidP="00F242F0">
            <w:pPr>
              <w:suppressAutoHyphens/>
              <w:rPr>
                <w:color w:val="000000" w:themeColor="text1"/>
                <w:sz w:val="24"/>
                <w:szCs w:val="24"/>
              </w:rPr>
            </w:pPr>
            <w:r w:rsidRPr="00F242F0">
              <w:rPr>
                <w:sz w:val="24"/>
                <w:szCs w:val="24"/>
              </w:rPr>
              <w:t xml:space="preserve">- </w:t>
            </w:r>
            <w:proofErr w:type="spellStart"/>
            <w:r w:rsidRPr="00F242F0">
              <w:rPr>
                <w:sz w:val="24"/>
                <w:szCs w:val="24"/>
              </w:rPr>
              <w:t>видеоурок</w:t>
            </w:r>
            <w:proofErr w:type="spellEnd"/>
            <w:r w:rsidR="00F242F0" w:rsidRPr="00F242F0">
              <w:rPr>
                <w:sz w:val="24"/>
                <w:szCs w:val="24"/>
              </w:rPr>
              <w:t xml:space="preserve"> </w:t>
            </w:r>
            <w:hyperlink r:id="rId9" w:history="1">
              <w:r w:rsidR="00F242F0" w:rsidRPr="00F242F0">
                <w:rPr>
                  <w:rStyle w:val="aa"/>
                  <w:color w:val="000000" w:themeColor="text1"/>
                  <w:sz w:val="24"/>
                  <w:szCs w:val="24"/>
                  <w:u w:val="none"/>
                </w:rPr>
                <w:t>https://infourok.ru/videouroki/274</w:t>
              </w:r>
            </w:hyperlink>
            <w:r w:rsidR="002F4696">
              <w:rPr>
                <w:color w:val="000000" w:themeColor="text1"/>
                <w:sz w:val="24"/>
                <w:szCs w:val="24"/>
              </w:rPr>
              <w:t>,</w:t>
            </w:r>
            <w:r w:rsidR="00F242F0" w:rsidRPr="00F242F0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242F0" w:rsidRPr="00F242F0" w:rsidRDefault="00F242F0" w:rsidP="00F242F0">
            <w:pPr>
              <w:suppressAutoHyphens/>
              <w:rPr>
                <w:color w:val="000000" w:themeColor="text1"/>
                <w:sz w:val="24"/>
                <w:szCs w:val="24"/>
              </w:rPr>
            </w:pPr>
            <w:r w:rsidRPr="00F242F0"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F242F0">
              <w:rPr>
                <w:bCs/>
                <w:color w:val="000000"/>
                <w:sz w:val="24"/>
                <w:szCs w:val="24"/>
              </w:rPr>
              <w:t xml:space="preserve">видеофрагмент </w:t>
            </w:r>
            <w:hyperlink r:id="rId10" w:history="1"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https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</w:rPr>
                <w:t>://</w:t>
              </w:r>
              <w:proofErr w:type="spellStart"/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tvclip</w:t>
              </w:r>
              <w:proofErr w:type="spellEnd"/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</w:rPr>
                <w:t>.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biz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</w:rPr>
                <w:t>/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video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</w:rPr>
                <w:t>/_133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V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</w:rPr>
                <w:t>5</w:t>
              </w:r>
              <w:proofErr w:type="spellStart"/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Ugyqw</w:t>
              </w:r>
              <w:proofErr w:type="spellEnd"/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</w:rPr>
                <w:t>/митоз.</w:t>
              </w:r>
              <w:r w:rsidRPr="00F242F0">
                <w:rPr>
                  <w:rStyle w:val="aa"/>
                  <w:bCs/>
                  <w:color w:val="000000" w:themeColor="text1"/>
                  <w:sz w:val="24"/>
                  <w:szCs w:val="24"/>
                  <w:u w:val="none"/>
                  <w:lang w:val="en-US"/>
                </w:rPr>
                <w:t>html</w:t>
              </w:r>
            </w:hyperlink>
            <w:r w:rsidRPr="00F242F0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2D00EC" w:rsidRPr="00F242F0" w:rsidRDefault="00F242F0" w:rsidP="00F242F0">
            <w:pPr>
              <w:suppressAutoHyphens/>
              <w:rPr>
                <w:bCs/>
                <w:color w:val="000000"/>
                <w:sz w:val="24"/>
                <w:szCs w:val="24"/>
              </w:rPr>
            </w:pPr>
            <w:r w:rsidRPr="00F242F0">
              <w:rPr>
                <w:color w:val="000000" w:themeColor="text1"/>
                <w:sz w:val="24"/>
                <w:szCs w:val="24"/>
              </w:rPr>
              <w:t>- презентация,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2D00EC" w:rsidTr="002F4696">
        <w:tc>
          <w:tcPr>
            <w:tcW w:w="2127" w:type="dxa"/>
          </w:tcPr>
          <w:p w:rsidR="002D00EC" w:rsidRDefault="002D00EC" w:rsidP="00D62A8B">
            <w:pPr>
              <w:spacing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Оборудование</w:t>
            </w:r>
          </w:p>
        </w:tc>
        <w:tc>
          <w:tcPr>
            <w:tcW w:w="13750" w:type="dxa"/>
            <w:gridSpan w:val="3"/>
          </w:tcPr>
          <w:p w:rsidR="002D00EC" w:rsidRPr="00AB0A4B" w:rsidRDefault="00F242F0" w:rsidP="00F242F0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К</w:t>
            </w:r>
            <w:r w:rsidRPr="006D1CE2">
              <w:rPr>
                <w:sz w:val="24"/>
                <w:szCs w:val="24"/>
              </w:rPr>
              <w:t>омпьютер, </w:t>
            </w:r>
            <w:r>
              <w:rPr>
                <w:sz w:val="24"/>
                <w:szCs w:val="24"/>
              </w:rPr>
              <w:t>интернет, проектор.</w:t>
            </w:r>
          </w:p>
        </w:tc>
      </w:tr>
      <w:tr w:rsidR="002D00EC" w:rsidTr="002F4696">
        <w:tc>
          <w:tcPr>
            <w:tcW w:w="2127" w:type="dxa"/>
          </w:tcPr>
          <w:p w:rsidR="002D00EC" w:rsidRDefault="002D00EC" w:rsidP="00D62A8B">
            <w:pPr>
              <w:spacing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 понятия</w:t>
            </w:r>
          </w:p>
        </w:tc>
        <w:tc>
          <w:tcPr>
            <w:tcW w:w="13750" w:type="dxa"/>
            <w:gridSpan w:val="3"/>
          </w:tcPr>
          <w:p w:rsidR="002D00EC" w:rsidRPr="002F4696" w:rsidRDefault="002F4696" w:rsidP="002F4696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Ж</w:t>
            </w:r>
            <w:r w:rsidRPr="006D1CE2">
              <w:rPr>
                <w:sz w:val="24"/>
                <w:szCs w:val="24"/>
              </w:rPr>
              <w:t xml:space="preserve">изненный цикл клетки, интерфаза, митоз, редупликация, хроматиды, веретено деления, </w:t>
            </w:r>
            <w:proofErr w:type="spellStart"/>
            <w:r w:rsidRPr="006D1CE2">
              <w:rPr>
                <w:sz w:val="24"/>
                <w:szCs w:val="24"/>
              </w:rPr>
              <w:t>центромеры</w:t>
            </w:r>
            <w:proofErr w:type="spellEnd"/>
            <w:r w:rsidRPr="006D1CE2">
              <w:rPr>
                <w:sz w:val="24"/>
                <w:szCs w:val="24"/>
              </w:rPr>
              <w:t>, размножение.</w:t>
            </w:r>
            <w:proofErr w:type="gramEnd"/>
          </w:p>
        </w:tc>
      </w:tr>
    </w:tbl>
    <w:p w:rsidR="00AA50D0" w:rsidRDefault="00AA50D0" w:rsidP="00AA50D0">
      <w:pPr>
        <w:pStyle w:val="a5"/>
      </w:pPr>
    </w:p>
    <w:p w:rsidR="00AA50D0" w:rsidRDefault="00AA50D0" w:rsidP="00AA50D0">
      <w:pPr>
        <w:pStyle w:val="a5"/>
      </w:pPr>
    </w:p>
    <w:p w:rsidR="00AA50D0" w:rsidRDefault="00AA50D0" w:rsidP="00AA50D0">
      <w:pPr>
        <w:pStyle w:val="a5"/>
      </w:pPr>
    </w:p>
    <w:p w:rsidR="00AA50D0" w:rsidRDefault="00AA50D0" w:rsidP="00AA50D0">
      <w:pPr>
        <w:pStyle w:val="a5"/>
      </w:pPr>
    </w:p>
    <w:p w:rsidR="002D00EC" w:rsidRPr="00AA50D0" w:rsidRDefault="00AA50D0" w:rsidP="00AA50D0">
      <w:pPr>
        <w:pStyle w:val="a5"/>
        <w:rPr>
          <w:rFonts w:ascii="Times New Roman" w:hAnsi="Times New Roman" w:cs="Times New Roman"/>
          <w:b/>
        </w:rPr>
      </w:pPr>
      <w:r>
        <w:t xml:space="preserve">                                         </w:t>
      </w:r>
      <w:r>
        <w:tab/>
      </w:r>
      <w:r>
        <w:tab/>
      </w:r>
      <w:r>
        <w:tab/>
      </w:r>
      <w:r w:rsidR="002F4696">
        <w:tab/>
      </w:r>
      <w:r w:rsidRPr="008A7F48">
        <w:rPr>
          <w:rFonts w:ascii="Times New Roman" w:hAnsi="Times New Roman" w:cs="Times New Roman"/>
          <w:b/>
          <w:caps/>
          <w:sz w:val="28"/>
        </w:rPr>
        <w:t>о</w:t>
      </w:r>
      <w:r w:rsidRPr="008A7F48">
        <w:rPr>
          <w:rFonts w:ascii="Times New Roman" w:hAnsi="Times New Roman" w:cs="Times New Roman"/>
          <w:b/>
          <w:sz w:val="28"/>
        </w:rPr>
        <w:t>рганизационная структура (сценарий) урока</w:t>
      </w:r>
    </w:p>
    <w:tbl>
      <w:tblPr>
        <w:tblpPr w:leftFromText="180" w:rightFromText="180" w:vertAnchor="text" w:horzAnchor="margin" w:tblpY="185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843"/>
        <w:gridCol w:w="6520"/>
        <w:gridCol w:w="2552"/>
        <w:gridCol w:w="850"/>
        <w:gridCol w:w="2410"/>
        <w:gridCol w:w="709"/>
      </w:tblGrid>
      <w:tr w:rsidR="00CF35B8" w:rsidRPr="006D1CE2" w:rsidTr="00FE5C53">
        <w:tc>
          <w:tcPr>
            <w:tcW w:w="959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843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Обучающие и развивающие компоненты, задания </w:t>
            </w:r>
            <w:r w:rsidRPr="008A7F48">
              <w:rPr>
                <w:rFonts w:ascii="Times New Roman" w:hAnsi="Times New Roman" w:cs="Times New Roman"/>
                <w:b/>
                <w:spacing w:val="-2"/>
                <w:sz w:val="24"/>
                <w:szCs w:val="20"/>
              </w:rPr>
              <w:t>и упражнения</w:t>
            </w:r>
          </w:p>
        </w:tc>
        <w:tc>
          <w:tcPr>
            <w:tcW w:w="652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52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85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Фор</w:t>
            </w:r>
            <w:r w:rsidR="004A07F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мы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орга</w:t>
            </w:r>
            <w:proofErr w:type="spellEnd"/>
            <w:r w:rsidR="004A07F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низа</w:t>
            </w:r>
            <w:r w:rsidR="004A07F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ци</w:t>
            </w:r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и</w:t>
            </w:r>
            <w:proofErr w:type="spellEnd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br/>
            </w:r>
            <w:proofErr w:type="spellStart"/>
            <w:r w:rsidRPr="008A7F48">
              <w:rPr>
                <w:rFonts w:ascii="Times New Roman" w:hAnsi="Times New Roman" w:cs="Times New Roman"/>
                <w:b/>
                <w:spacing w:val="-4"/>
                <w:sz w:val="24"/>
                <w:szCs w:val="20"/>
              </w:rPr>
              <w:t>взаи</w:t>
            </w:r>
            <w:proofErr w:type="spellEnd"/>
            <w:r w:rsidR="004A07FF">
              <w:rPr>
                <w:rFonts w:ascii="Times New Roman" w:hAnsi="Times New Roman" w:cs="Times New Roman"/>
                <w:b/>
                <w:spacing w:val="-4"/>
                <w:sz w:val="24"/>
                <w:szCs w:val="20"/>
              </w:rPr>
              <w:t xml:space="preserve"> </w:t>
            </w:r>
            <w:proofErr w:type="spellStart"/>
            <w:r w:rsidRPr="008A7F48">
              <w:rPr>
                <w:rFonts w:ascii="Times New Roman" w:hAnsi="Times New Roman" w:cs="Times New Roman"/>
                <w:b/>
                <w:spacing w:val="-4"/>
                <w:sz w:val="24"/>
                <w:szCs w:val="20"/>
              </w:rPr>
              <w:t>мо</w:t>
            </w:r>
            <w:proofErr w:type="spellEnd"/>
            <w:r w:rsidR="004A07FF">
              <w:rPr>
                <w:rFonts w:ascii="Times New Roman" w:hAnsi="Times New Roman" w:cs="Times New Roman"/>
                <w:b/>
                <w:spacing w:val="-4"/>
                <w:sz w:val="24"/>
                <w:szCs w:val="20"/>
              </w:rPr>
              <w:t xml:space="preserve"> </w:t>
            </w:r>
            <w:proofErr w:type="spellStart"/>
            <w:proofErr w:type="gramStart"/>
            <w:r w:rsidR="004A07FF">
              <w:rPr>
                <w:rFonts w:ascii="Times New Roman" w:hAnsi="Times New Roman" w:cs="Times New Roman"/>
                <w:b/>
                <w:sz w:val="24"/>
                <w:szCs w:val="20"/>
              </w:rPr>
              <w:t>де</w:t>
            </w:r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й</w:t>
            </w:r>
            <w:proofErr w:type="spellEnd"/>
            <w:r w:rsidR="004A07F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ствия</w:t>
            </w:r>
            <w:proofErr w:type="spellEnd"/>
            <w:proofErr w:type="gramEnd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на уроке</w:t>
            </w:r>
          </w:p>
        </w:tc>
        <w:tc>
          <w:tcPr>
            <w:tcW w:w="241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709" w:type="dxa"/>
          </w:tcPr>
          <w:p w:rsidR="00CF35B8" w:rsidRPr="006D1CE2" w:rsidRDefault="004A07FF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Про</w:t>
            </w:r>
            <w:r w:rsidR="00FE5C5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proofErr w:type="gramStart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ме</w:t>
            </w:r>
            <w:proofErr w:type="spellEnd"/>
            <w:r w:rsidR="00FE5C5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жу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точ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>ный</w:t>
            </w:r>
            <w:proofErr w:type="spellEnd"/>
            <w:r w:rsidRPr="008A7F48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контроль</w:t>
            </w:r>
          </w:p>
        </w:tc>
      </w:tr>
      <w:tr w:rsidR="00FE5C53" w:rsidRPr="006D1CE2" w:rsidTr="00FE5C53">
        <w:tc>
          <w:tcPr>
            <w:tcW w:w="959" w:type="dxa"/>
          </w:tcPr>
          <w:p w:rsidR="00FE5C53" w:rsidRPr="006D1CE2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E5C53" w:rsidRPr="008A7F48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</w:t>
            </w:r>
          </w:p>
        </w:tc>
        <w:tc>
          <w:tcPr>
            <w:tcW w:w="6520" w:type="dxa"/>
          </w:tcPr>
          <w:p w:rsidR="00FE5C53" w:rsidRPr="006D1CE2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E5C53" w:rsidRPr="006D1CE2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E5C53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5</w:t>
            </w:r>
          </w:p>
        </w:tc>
        <w:tc>
          <w:tcPr>
            <w:tcW w:w="2410" w:type="dxa"/>
          </w:tcPr>
          <w:p w:rsidR="00FE5C53" w:rsidRPr="006D1CE2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FE5C53" w:rsidRPr="008A7F48" w:rsidRDefault="00FE5C53" w:rsidP="00FE5C5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7</w:t>
            </w:r>
          </w:p>
        </w:tc>
      </w:tr>
      <w:tr w:rsidR="00CF35B8" w:rsidRPr="006D1CE2" w:rsidTr="00FE5C53">
        <w:trPr>
          <w:trHeight w:val="64"/>
        </w:trPr>
        <w:tc>
          <w:tcPr>
            <w:tcW w:w="959" w:type="dxa"/>
          </w:tcPr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1.Орга</w:t>
            </w:r>
          </w:p>
          <w:p w:rsidR="00CF35B8" w:rsidRPr="002C6BFB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низа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ный</w:t>
            </w:r>
            <w:proofErr w:type="spellEnd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мент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F35B8" w:rsidRPr="006D1CE2" w:rsidRDefault="00AA50D0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(2мин)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ind w:hanging="7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ind w:hanging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F35B8" w:rsidRPr="00FE5C53" w:rsidRDefault="00FE5C53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Мобилизация сил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0" w:type="dxa"/>
          </w:tcPr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6D1CE2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</w:t>
            </w:r>
            <w:r w:rsidR="00FE5C53">
              <w:rPr>
                <w:rFonts w:ascii="Times New Roman" w:eastAsia="Calibri" w:hAnsi="Times New Roman" w:cs="Times New Roman"/>
                <w:sz w:val="24"/>
                <w:szCs w:val="24"/>
              </w:rPr>
              <w:t>ует учащихся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CF35B8" w:rsidRPr="006D1CE2" w:rsidRDefault="00FE5C53" w:rsidP="00CF35B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отмечает отсутствующих.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E5C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тся к уроку;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E5C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воспринима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т информацию, сообщаемую учителем.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F35B8" w:rsidRPr="00FE5C53" w:rsidRDefault="00FE5C53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241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D1C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Личностные:</w:t>
            </w:r>
            <w:r w:rsidRPr="006D1C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самоопределение, </w:t>
            </w:r>
            <w:proofErr w:type="spellStart"/>
            <w:r w:rsidRPr="006D1CE2">
              <w:rPr>
                <w:rFonts w:ascii="Times New Roman" w:eastAsia="Calibri" w:hAnsi="Times New Roman" w:cs="Times New Roman"/>
                <w:sz w:val="24"/>
                <w:szCs w:val="24"/>
              </w:rPr>
              <w:t>смыслообразование</w:t>
            </w:r>
            <w:proofErr w:type="gramStart"/>
            <w:r w:rsidRPr="006D1CE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6D1C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6D1C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егулятивные</w:t>
            </w:r>
            <w:proofErr w:type="spellEnd"/>
            <w:r w:rsidRPr="006D1C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Calibri" w:hAnsi="Times New Roman" w:cs="Times New Roman"/>
                <w:sz w:val="24"/>
                <w:szCs w:val="24"/>
              </w:rPr>
              <w:t>-постановка и формулировка целей предстоящей учебной деятельности</w:t>
            </w:r>
          </w:p>
          <w:p w:rsidR="00CF35B8" w:rsidRPr="00FA6906" w:rsidRDefault="00CF35B8" w:rsidP="00CF35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6D1C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Коммуникативные:</w:t>
            </w:r>
            <w:r w:rsidRPr="006D1C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планирование учебного сотрудничества  с учителем</w:t>
            </w:r>
            <w:proofErr w:type="gramEnd"/>
          </w:p>
        </w:tc>
        <w:tc>
          <w:tcPr>
            <w:tcW w:w="709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F35B8" w:rsidRPr="006D1CE2" w:rsidTr="00FE5C53">
        <w:tc>
          <w:tcPr>
            <w:tcW w:w="959" w:type="dxa"/>
            <w:tcBorders>
              <w:bottom w:val="single" w:sz="4" w:space="0" w:color="auto"/>
            </w:tcBorders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2.Актуализация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ний</w:t>
            </w:r>
            <w:proofErr w:type="spellEnd"/>
            <w:proofErr w:type="gramEnd"/>
            <w:r w:rsidR="000264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(8</w:t>
            </w:r>
            <w:r w:rsidR="00AA50D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мин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F35B8" w:rsidRPr="00FE5C53" w:rsidRDefault="00FE5C53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Фронтальный опрос,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:rsidR="00CF35B8" w:rsidRPr="006D1CE2" w:rsidRDefault="00CF35B8" w:rsidP="00CF35B8">
            <w:pPr>
              <w:spacing w:after="0" w:line="240" w:lineRule="auto"/>
              <w:ind w:hanging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Выясняет степень усвоения учащихся заданного учебного материала.</w:t>
            </w:r>
          </w:p>
          <w:p w:rsidR="00CF35B8" w:rsidRPr="006D1CE2" w:rsidRDefault="00CF35B8" w:rsidP="00CF35B8">
            <w:pPr>
              <w:spacing w:after="0" w:line="240" w:lineRule="auto"/>
              <w:ind w:hanging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Определяет типичные недостатки в знаниях и причин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их появления. </w:t>
            </w:r>
          </w:p>
          <w:p w:rsidR="00CF35B8" w:rsidRPr="006D1CE2" w:rsidRDefault="00CF35B8" w:rsidP="00CF35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6D1CE2">
              <w:rPr>
                <w:color w:val="000000"/>
                <w:shd w:val="clear" w:color="auto" w:fill="FFFFFF"/>
              </w:rPr>
              <w:t>Фронтальная беседа по вопросам:</w:t>
            </w:r>
          </w:p>
          <w:p w:rsidR="00CF35B8" w:rsidRPr="006D1CE2" w:rsidRDefault="00CF35B8" w:rsidP="00CF35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color w:val="000000"/>
                <w:shd w:val="clear" w:color="auto" w:fill="FFFFFF"/>
              </w:rPr>
            </w:pPr>
            <w:r w:rsidRPr="006D1CE2">
              <w:rPr>
                <w:color w:val="000000"/>
                <w:shd w:val="clear" w:color="auto" w:fill="FFFFFF"/>
              </w:rPr>
              <w:t xml:space="preserve">1. </w:t>
            </w:r>
            <w:r w:rsidRPr="006D1CE2">
              <w:rPr>
                <w:rStyle w:val="a7"/>
                <w:color w:val="000000"/>
                <w:shd w:val="clear" w:color="auto" w:fill="FFFFFF"/>
              </w:rPr>
              <w:t>Почему синтез белков является важнейшим процессом ассимиляции в клетке?</w:t>
            </w:r>
          </w:p>
          <w:p w:rsidR="00CF35B8" w:rsidRPr="006D1CE2" w:rsidRDefault="00CF35B8" w:rsidP="00CF35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color w:val="000000"/>
                <w:shd w:val="clear" w:color="auto" w:fill="FFFFFF"/>
              </w:rPr>
            </w:pPr>
            <w:r w:rsidRPr="006D1CE2">
              <w:rPr>
                <w:rStyle w:val="a7"/>
                <w:color w:val="000000"/>
                <w:shd w:val="clear" w:color="auto" w:fill="FFFFFF"/>
              </w:rPr>
              <w:t>2. Что является источником энергии для синтеза белков?</w:t>
            </w:r>
          </w:p>
          <w:p w:rsidR="00CF35B8" w:rsidRPr="006D1CE2" w:rsidRDefault="00CF35B8" w:rsidP="00CF35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color w:val="000000"/>
                <w:shd w:val="clear" w:color="auto" w:fill="FFFFFF"/>
              </w:rPr>
            </w:pPr>
            <w:r w:rsidRPr="006D1CE2">
              <w:rPr>
                <w:rStyle w:val="a7"/>
                <w:color w:val="000000"/>
                <w:shd w:val="clear" w:color="auto" w:fill="FFFFFF"/>
              </w:rPr>
              <w:t xml:space="preserve">3. Какова последовательность процессов при биосинтезе </w:t>
            </w:r>
            <w:r w:rsidRPr="006D1CE2">
              <w:rPr>
                <w:rStyle w:val="a7"/>
                <w:color w:val="000000"/>
                <w:shd w:val="clear" w:color="auto" w:fill="FFFFFF"/>
              </w:rPr>
              <w:lastRenderedPageBreak/>
              <w:t>белка?</w:t>
            </w:r>
          </w:p>
          <w:p w:rsidR="00CF35B8" w:rsidRPr="006D1CE2" w:rsidRDefault="00CF35B8" w:rsidP="00CF35B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D1CE2">
              <w:rPr>
                <w:rStyle w:val="a7"/>
                <w:color w:val="000000"/>
                <w:shd w:val="clear" w:color="auto" w:fill="FFFFFF"/>
              </w:rPr>
              <w:t>4. Что такое трансляция и где она происходит?</w:t>
            </w: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- участву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 в беседе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корректируют знания.</w:t>
            </w:r>
          </w:p>
        </w:tc>
        <w:tc>
          <w:tcPr>
            <w:tcW w:w="850" w:type="dxa"/>
          </w:tcPr>
          <w:p w:rsidR="00CF35B8" w:rsidRPr="006D1CE2" w:rsidRDefault="00764343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241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-умение работать по плану,</w:t>
            </w:r>
            <w:r w:rsidR="007643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выдвигать версии;                            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контролировать и оценивать результаты своей деятельности, </w:t>
            </w:r>
            <w:r w:rsidR="007643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- 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адекватно 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формулировать в устной форме</w:t>
            </w:r>
            <w:r w:rsidR="007643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вносить необходимую коррекцию в процесс деятельности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самостоятельно находить и исправлять ошибки.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643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излагать своё мнение;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понимать позицию 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другого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643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 использовать речевые средства;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643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корректировать своё мнение.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  </w:t>
            </w:r>
            <w:r w:rsidR="007643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7643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осознавать целостность мира и многообразие взглядов.</w:t>
            </w:r>
          </w:p>
        </w:tc>
        <w:tc>
          <w:tcPr>
            <w:tcW w:w="709" w:type="dxa"/>
          </w:tcPr>
          <w:p w:rsidR="00CF35B8" w:rsidRPr="00764343" w:rsidRDefault="00764343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Устный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вет</w:t>
            </w:r>
            <w:proofErr w:type="spellEnd"/>
            <w:proofErr w:type="gramEnd"/>
          </w:p>
        </w:tc>
      </w:tr>
      <w:tr w:rsidR="00CF35B8" w:rsidRPr="006D1CE2" w:rsidTr="00FE5C53">
        <w:trPr>
          <w:trHeight w:val="2684"/>
        </w:trPr>
        <w:tc>
          <w:tcPr>
            <w:tcW w:w="959" w:type="dxa"/>
            <w:tcBorders>
              <w:top w:val="single" w:sz="4" w:space="0" w:color="auto"/>
            </w:tcBorders>
          </w:tcPr>
          <w:p w:rsidR="00CF35B8" w:rsidRPr="000068D6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Изучение нового материала </w:t>
            </w:r>
            <w:r w:rsidR="000264CB">
              <w:rPr>
                <w:rFonts w:ascii="Times New Roman" w:eastAsia="Times New Roman" w:hAnsi="Times New Roman" w:cs="Times New Roman"/>
                <w:sz w:val="24"/>
                <w:szCs w:val="24"/>
              </w:rPr>
              <w:t>(15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61A25" w:rsidRDefault="00661A25" w:rsidP="00661A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7643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Беседа по теме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Pr="00661A25">
              <w:rPr>
                <w:rStyle w:val="dynatree-node"/>
                <w:color w:val="000000" w:themeColor="text1"/>
                <w:sz w:val="24"/>
                <w:szCs w:val="24"/>
              </w:rPr>
              <w:fldChar w:fldCharType="begin"/>
            </w:r>
            <w:r w:rsidRPr="00661A25">
              <w:rPr>
                <w:rStyle w:val="dynatree-node"/>
                <w:color w:val="000000" w:themeColor="text1"/>
                <w:sz w:val="24"/>
                <w:szCs w:val="24"/>
              </w:rPr>
              <w:instrText xml:space="preserve"> HYPERLINK "https://sgo.volganet.ru/asp/Curriculum/Planner.asp" </w:instrText>
            </w:r>
            <w:r w:rsidRPr="00661A25">
              <w:rPr>
                <w:rStyle w:val="dynatree-node"/>
                <w:color w:val="000000" w:themeColor="text1"/>
                <w:sz w:val="24"/>
                <w:szCs w:val="24"/>
              </w:rPr>
              <w:fldChar w:fldCharType="separate"/>
            </w:r>
            <w:r w:rsidRPr="00661A25">
              <w:rPr>
                <w:rStyle w:val="aa"/>
                <w:color w:val="000000" w:themeColor="text1"/>
                <w:sz w:val="24"/>
                <w:szCs w:val="24"/>
                <w:u w:val="none"/>
              </w:rPr>
              <w:t>Эукариотичес</w:t>
            </w:r>
            <w:proofErr w:type="spellEnd"/>
            <w:r>
              <w:rPr>
                <w:rStyle w:val="aa"/>
                <w:color w:val="000000" w:themeColor="text1"/>
                <w:sz w:val="24"/>
                <w:szCs w:val="24"/>
                <w:u w:val="none"/>
              </w:rPr>
              <w:t xml:space="preserve">-кая клетка. Клеточное </w:t>
            </w:r>
            <w:r w:rsidRPr="00661A25">
              <w:rPr>
                <w:rStyle w:val="aa"/>
                <w:color w:val="000000" w:themeColor="text1"/>
                <w:sz w:val="24"/>
                <w:szCs w:val="24"/>
                <w:u w:val="none"/>
              </w:rPr>
              <w:t>ядро</w:t>
            </w:r>
            <w:r w:rsidRPr="00661A25">
              <w:rPr>
                <w:rStyle w:val="dynatree-node"/>
                <w:color w:val="000000" w:themeColor="text1"/>
                <w:sz w:val="24"/>
                <w:szCs w:val="24"/>
              </w:rPr>
              <w:fldChar w:fldCharType="end"/>
            </w:r>
            <w:r w:rsidRPr="00661A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CF35B8" w:rsidRDefault="00661A25" w:rsidP="00661A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просмотр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видеоурока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теме «Формы размножения организмов. Бесполое размножение. Митоз»,</w:t>
            </w:r>
          </w:p>
          <w:p w:rsidR="00661A25" w:rsidRPr="00764343" w:rsidRDefault="00661A25" w:rsidP="00661A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просмотр презентации.</w:t>
            </w:r>
          </w:p>
        </w:tc>
        <w:tc>
          <w:tcPr>
            <w:tcW w:w="6520" w:type="dxa"/>
            <w:tcBorders>
              <w:top w:val="single" w:sz="4" w:space="0" w:color="auto"/>
            </w:tcBorders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Формулирует цели урока вместе с 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еником;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 ставит перед 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еником учебную проблему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-уточняет понимание учащимся поставленных целей урока;</w:t>
            </w:r>
          </w:p>
          <w:p w:rsidR="00764343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 показывает  практическую значимость изучаемого материала.</w:t>
            </w:r>
          </w:p>
          <w:p w:rsidR="00CF35B8" w:rsidRPr="006D1CE2" w:rsidRDefault="00764343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этого задаёт вопросы из ранее пройденного материала:</w:t>
            </w:r>
          </w:p>
          <w:p w:rsidR="00CF35B8" w:rsidRDefault="00764343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</w:t>
            </w:r>
            <w:r w:rsidR="00CF35B8" w:rsidRPr="006D1CE2">
              <w:rPr>
                <w:rFonts w:ascii="Times New Roman" w:hAnsi="Times New Roman" w:cs="Times New Roman"/>
                <w:sz w:val="24"/>
                <w:szCs w:val="24"/>
              </w:rPr>
              <w:t>то вы знаете о делении клетки</w:t>
            </w:r>
            <w:r w:rsidR="00CF35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62A8B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 xml:space="preserve">то такое клеточный центр?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 xml:space="preserve">то такое ДНК?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редупликация ДНК? 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br/>
              <w:t>- Ч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 xml:space="preserve">то такое хромосомы?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то тако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t xml:space="preserve">е диплоидный набор хромосом? </w:t>
            </w:r>
            <w:r w:rsidR="00764343">
              <w:rPr>
                <w:rFonts w:ascii="Times New Roman" w:hAnsi="Times New Roman" w:cs="Times New Roman"/>
                <w:sz w:val="24"/>
                <w:szCs w:val="24"/>
              </w:rPr>
              <w:br/>
              <w:t>- Ч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то такое гаплоидный набор хромосом?</w:t>
            </w:r>
          </w:p>
          <w:p w:rsidR="00CF35B8" w:rsidRPr="00F41696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4169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Постановка цели урока, определение проблемы и темы урока.</w:t>
            </w: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момент рождения ребенок весит в среднем 3 – 3,5 кг и имеет рост около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см, детеныш бурого медведя, чьи родители достигают веса 200 кг и более, весит не более 500 г, а крошечный кенгуренок – менее 1 грамма.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серого невзрачного птенца вырастает прекрасный лебедь, юркий головастик превращается в степенную жабу, а из посаженного возле дома желудя вырастает громадный дуб, который спустя сотню лет радует своей красотой новые поколения людей.</w:t>
            </w: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Проблемный вопрос. Благодаря каким процессам возможны все эти изменения?</w:t>
            </w: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Проанализируй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</w:t>
            </w: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эти факты и ответьте на вопросы:</w:t>
            </w: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 Благодаря каким процессам возможны все эти изменения?</w:t>
            </w: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Какое свойство, присущее всему живому, обеспечивает сохранение видов в ряду поколений?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  Ребята, сформулируйте  тему сегодняшнего урока?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Деление клетки. Митоз.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F35B8" w:rsidRPr="006D1CE2" w:rsidRDefault="00CF35B8" w:rsidP="00CF35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эти изменения возможны благодаря способности организмов к росту и развитию. Дерево не превратиться в семя, рыба не вернется в икринку – процессы роста и развития необратимы. Эти два свойства живой материи неразрывно связаны друг с другом, и в их основе лежит способность клетки к делению и специализации.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Озвучивает тему и цель урока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–Теперь запишите тему урока.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Какие ассоциации у вас возникают, когда вы слышите словосочетание «деление клетки»? 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– 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Что же такое размножение? Сформулируйте ответ на наш вопрос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 просмотра видеофрагмента (Демонстрирует видеофрагмент </w:t>
            </w:r>
            <w:r>
              <w:t xml:space="preserve"> </w:t>
            </w:r>
            <w:hyperlink r:id="rId11" w:history="1">
              <w:r w:rsidRPr="00174BB2">
                <w:rPr>
                  <w:rStyle w:val="aa"/>
                  <w:rFonts w:ascii="Times New Roman" w:eastAsia="Times New Roman" w:hAnsi="Times New Roman" w:cs="Times New Roman"/>
                  <w:b/>
                  <w:color w:val="0070C0"/>
                  <w:sz w:val="24"/>
                  <w:szCs w:val="24"/>
                </w:rPr>
                <w:t>https://infourok.ru/videouroki/274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CF35B8" w:rsidRDefault="00AA50D0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object w:dxaOrig="4425" w:dyaOrig="42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4.5pt;height:118.5pt" o:ole="">
                  <v:imagedata r:id="rId12" o:title=""/>
                </v:shape>
                <o:OLEObject Type="Embed" ProgID="PBrush" ShapeID="_x0000_i1025" DrawAspect="Content" ObjectID="_1698014817" r:id="rId13"/>
              </w:objec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Обсуждает ответы учащихся, диктует определение термину «размножение» для записи в тетрадь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работают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 презентацией.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 клетки, как и жизнь любого организма, можно разделить на периоды: 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Деление</w:t>
            </w:r>
            <w:r w:rsidRPr="006D1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 соматических,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т.е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еполовых,  клеток называется митозом</w:t>
            </w:r>
            <w:r w:rsidR="00365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5F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1)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object w:dxaOrig="6150" w:dyaOrig="3465">
                <v:shape id="_x0000_i1026" type="#_x0000_t75" style="width:219pt;height:134.25pt" o:ole="">
                  <v:imagedata r:id="rId14" o:title="" cropbottom="1986f" cropleft="8632f" cropright="7992f"/>
                </v:shape>
                <o:OLEObject Type="Embed" ProgID="PBrush" ShapeID="_x0000_i1026" DrawAspect="Content" ObjectID="_1698014818" r:id="rId15"/>
              </w:objec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b/>
                <w:sz w:val="24"/>
                <w:szCs w:val="24"/>
              </w:rPr>
              <w:t>И так, что же это за процесс  - митоз?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Для начала нам надо вспомнить современное положение клеточной теории.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Как вы уже знаете, одно из положений клеточной теории звучит: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«Новые клетки могут возникать 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только из предшествующих клеток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.      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 xml:space="preserve"> Р. Вирхов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“Откуда мы взялись, соседка?” –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Спросила как-то клетка клетку.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Та не услышала вопрос –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Она делилась! Шел  ….!”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(Митоз)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65F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2)</w:t>
            </w:r>
            <w:r w:rsidR="00365FD2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28925" cy="1533525"/>
                  <wp:effectExtent l="19050" t="0" r="9525" b="0"/>
                  <wp:docPr id="1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2397" r="11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Этот процесс проходит в несколько этапов,</w:t>
            </w:r>
            <w:r w:rsidRPr="006D1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 на уроке мы познакомимся с особенностями каждого этапа митоза</w:t>
            </w:r>
            <w:r w:rsidR="00365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5F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F35B8" w:rsidRPr="006D1CE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object w:dxaOrig="6090" w:dyaOrig="4065">
                <v:shape id="_x0000_i1027" type="#_x0000_t75" style="width:226.5pt;height:108pt" o:ole="">
                  <v:imagedata r:id="rId17" o:title=""/>
                </v:shape>
                <o:OLEObject Type="Embed" ProgID="PBrush" ShapeID="_x0000_i1027" DrawAspect="Content" ObjectID="_1698014819" r:id="rId18"/>
              </w:objec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 этом этапе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урока учитель рассказывает о фазах митоза, пользуясь презентацией, фиксирует основные моменты.</w:t>
            </w: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4)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5)</w:t>
            </w:r>
          </w:p>
          <w:p w:rsidR="00365FD2" w:rsidRDefault="00365FD2" w:rsidP="00CF35B8">
            <w:pPr>
              <w:spacing w:after="0" w:line="240" w:lineRule="auto"/>
            </w:pPr>
            <w:r>
              <w:object w:dxaOrig="2055" w:dyaOrig="1155">
                <v:shape id="_x0000_i1028" type="#_x0000_t75" style="width:115.5pt;height:85.5pt" o:ole="">
                  <v:imagedata r:id="rId19" o:title="" cropleft="9089f" cropright="8132f"/>
                </v:shape>
                <o:OLEObject Type="Embed" ProgID="PBrush" ShapeID="_x0000_i1028" DrawAspect="Content" ObjectID="_1698014820" r:id="rId20"/>
              </w:object>
            </w:r>
            <w:r w:rsidR="00CF35B8">
              <w:t xml:space="preserve"> </w:t>
            </w:r>
            <w:r>
              <w:t xml:space="preserve">                           </w:t>
            </w:r>
            <w:r>
              <w:object w:dxaOrig="2055" w:dyaOrig="1155">
                <v:shape id="_x0000_i1029" type="#_x0000_t75" style="width:117pt;height:85.5pt" o:ole="">
                  <v:imagedata r:id="rId21" o:title="" cropleft="7654f" cropright="8132f"/>
                </v:shape>
                <o:OLEObject Type="Embed" ProgID="PBrush" ShapeID="_x0000_i1029" DrawAspect="Content" ObjectID="_1698014821" r:id="rId22"/>
              </w:object>
            </w:r>
          </w:p>
          <w:p w:rsidR="00365FD2" w:rsidRDefault="00365FD2" w:rsidP="00CF35B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6)                                              (слайд 7)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365FD2">
              <w:object w:dxaOrig="2055" w:dyaOrig="1155">
                <v:shape id="_x0000_i1030" type="#_x0000_t75" style="width:114pt;height:73.5pt" o:ole="">
                  <v:imagedata r:id="rId23" o:title="" cropleft="7654f" cropright="8132f"/>
                </v:shape>
                <o:OLEObject Type="Embed" ProgID="PBrush" ShapeID="_x0000_i1030" DrawAspect="Content" ObjectID="_1698014822" r:id="rId24"/>
              </w:object>
            </w:r>
            <w:r>
              <w:t xml:space="preserve"> </w:t>
            </w:r>
            <w:r w:rsidR="00365FD2">
              <w:t xml:space="preserve">                           </w:t>
            </w:r>
            <w:r w:rsidR="00365FD2">
              <w:object w:dxaOrig="2055" w:dyaOrig="1155">
                <v:shape id="_x0000_i1031" type="#_x0000_t75" style="width:116.25pt;height:73.5pt" o:ole="">
                  <v:imagedata r:id="rId25" o:title="" cropleft="6697f" cropright="8611f"/>
                </v:shape>
                <o:OLEObject Type="Embed" ProgID="PBrush" ShapeID="_x0000_i1031" DrawAspect="Content" ObjectID="_1698014823" r:id="rId26"/>
              </w:objec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итогам работы с презентацией просит учащихся нарисовать таблицу в тетрадях и заполнить её:</w:t>
            </w:r>
          </w:p>
          <w:tbl>
            <w:tblPr>
              <w:tblW w:w="6369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6"/>
              <w:gridCol w:w="3118"/>
              <w:gridCol w:w="1725"/>
            </w:tblGrid>
            <w:tr w:rsidR="00CF35B8" w:rsidRPr="00FB66AB" w:rsidTr="00D62A8B">
              <w:tc>
                <w:tcPr>
                  <w:tcW w:w="152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Фазы</w:t>
                  </w:r>
                </w:p>
              </w:tc>
              <w:tc>
                <w:tcPr>
                  <w:tcW w:w="31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Процесс,</w:t>
                  </w:r>
                </w:p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происходящий</w:t>
                  </w:r>
                </w:p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клетке</w:t>
                  </w:r>
                </w:p>
              </w:tc>
              <w:tc>
                <w:tcPr>
                  <w:tcW w:w="172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Рисунок</w:t>
                  </w:r>
                </w:p>
              </w:tc>
            </w:tr>
            <w:tr w:rsidR="00CF35B8" w:rsidRPr="00FB66AB" w:rsidTr="00D62A8B">
              <w:tc>
                <w:tcPr>
                  <w:tcW w:w="152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Профаза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</w:tr>
            <w:tr w:rsidR="00CF35B8" w:rsidRPr="00FB66AB" w:rsidTr="00D62A8B">
              <w:tc>
                <w:tcPr>
                  <w:tcW w:w="152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B66A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Метаф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  <w:proofErr w:type="spellEnd"/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</w:tr>
            <w:tr w:rsidR="00CF35B8" w:rsidRPr="00FB66AB" w:rsidTr="00D62A8B">
              <w:tc>
                <w:tcPr>
                  <w:tcW w:w="152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Анафаза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</w:tr>
            <w:tr w:rsidR="00CF35B8" w:rsidRPr="00FB66AB" w:rsidTr="00D62A8B">
              <w:tc>
                <w:tcPr>
                  <w:tcW w:w="152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66A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Телофаза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F35B8" w:rsidRPr="00FB66AB" w:rsidRDefault="00CF35B8" w:rsidP="0047682D">
                  <w:pPr>
                    <w:framePr w:hSpace="180" w:wrap="around" w:vAnchor="text" w:hAnchor="margin" w:y="185"/>
                    <w:spacing w:after="0" w:line="240" w:lineRule="auto"/>
                    <w:suppressOverlap/>
                    <w:rPr>
                      <w:rFonts w:ascii="Trebuchet MS" w:eastAsia="Times New Roman" w:hAnsi="Trebuchet MS" w:cs="Times New Roman"/>
                      <w:sz w:val="24"/>
                      <w:szCs w:val="24"/>
                    </w:rPr>
                  </w:pPr>
                </w:p>
              </w:tc>
            </w:tr>
          </w:tbl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Чтобы нагляднее представить себе этот сложный процесс</w:t>
            </w:r>
            <w:r w:rsidR="00166F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давайте  обратимся к </w:t>
            </w:r>
            <w:r w:rsidRPr="00F250C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обучающе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му </w:t>
            </w:r>
            <w:r w:rsidRPr="00F250C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видео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на котором продемонстрировано деление клетки, зафиксированное электронным микроскопом (Демонстрирует видеофрагмент</w:t>
            </w:r>
            <w:r w:rsidR="00166F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).   </w:t>
            </w:r>
          </w:p>
          <w:p w:rsidR="00166FF2" w:rsidRDefault="00166FF2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  <w:p w:rsidR="00166FF2" w:rsidRPr="00166FF2" w:rsidRDefault="0047682D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hyperlink r:id="rId27" w:history="1"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https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://</w:t>
              </w:r>
              <w:proofErr w:type="spellStart"/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tvclip</w:t>
              </w:r>
              <w:proofErr w:type="spellEnd"/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.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biz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/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video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/133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V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5</w:t>
              </w:r>
              <w:proofErr w:type="spellStart"/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Ugyqw</w:t>
              </w:r>
              <w:proofErr w:type="spellEnd"/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/митоз.</w:t>
              </w:r>
              <w:r w:rsidR="00166FF2" w:rsidRPr="005D4150">
                <w:rPr>
                  <w:rStyle w:val="aa"/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html</w:t>
              </w:r>
            </w:hyperlink>
          </w:p>
          <w:p w:rsidR="00166FF2" w:rsidRPr="00166FF2" w:rsidRDefault="00166FF2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F35B8" w:rsidRPr="00174BB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object w:dxaOrig="6150" w:dyaOrig="3465">
                <v:shape id="_x0000_i1032" type="#_x0000_t75" style="width:207.75pt;height:122.25pt" o:ole="">
                  <v:imagedata r:id="rId28" o:title="" cropleft=".125" cropright="8861f"/>
                </v:shape>
                <o:OLEObject Type="Embed" ProgID="PBrush" ShapeID="_x0000_i1032" DrawAspect="Content" ObjectID="_1698014824" r:id="rId29"/>
              </w:objec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- С</w:t>
            </w:r>
            <w:r w:rsidR="00661A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лушают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участвуют в диалоге;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твеча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учителя;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2A8B" w:rsidRPr="006D1CE2" w:rsidRDefault="00D62A8B" w:rsidP="00D62A8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Активно слушают и участвуют в диалоге;</w:t>
            </w:r>
          </w:p>
          <w:p w:rsidR="00D62A8B" w:rsidRPr="006D1CE2" w:rsidRDefault="00D62A8B" w:rsidP="00D6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учителя;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звучива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записыва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т тему  урока в тетрадь.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2A8B" w:rsidRDefault="00D62A8B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анализируют видеосюжет;             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озвучив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ают понятия;              </w:t>
            </w:r>
            <w:r w:rsidR="00D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предлагают варианты формулировок понятий.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-выполняют задание в тетради;  - осмысливают задание (определяют последовательность действий);            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 в тексте нео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бходимую информацию;  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 заполняют таблицу;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-отвечают на вопросы учителя.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5FD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B9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365FD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Слушают учителя;</w:t>
            </w:r>
          </w:p>
          <w:p w:rsidR="00CF35B8" w:rsidRPr="00365FD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65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заполняют таблицу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тетради</w:t>
            </w:r>
            <w:r w:rsidRPr="00365FD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F35B8" w:rsidRPr="006D1CE2" w:rsidRDefault="00D62A8B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241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Регулятивные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:     </w:t>
            </w:r>
            <w:r w:rsidR="00D62A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r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- умение определять цель, проблему;</w:t>
            </w:r>
          </w:p>
          <w:p w:rsidR="00CF35B8" w:rsidRPr="00D62A8B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D62A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выдвигать версии, проблему в деятельности;           </w:t>
            </w:r>
            <w:r w:rsidR="00D62A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D62A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работать по плану, сверяясь с целью;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2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оценивать степень и способы достижения цели.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учатся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выдвигать гипотезы, их обоснование</w:t>
            </w:r>
            <w:r w:rsidR="00D62A8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строить логически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обоснованные рассуждения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CF35B8" w:rsidRPr="006D1CE2" w:rsidRDefault="00D62A8B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CF35B8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анализировать, сравнивать, обобщать делать выводы.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умение излагать своё мнение, создавать устные и письменные тексты для решения задач;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-умение организовывать работу в паре, группе. </w:t>
            </w:r>
          </w:p>
          <w:p w:rsidR="00CF35B8" w:rsidRPr="00D62A8B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       </w:t>
            </w:r>
            <w:r w:rsidR="00D62A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смыслообразова</w:t>
            </w:r>
            <w:r w:rsidR="00D62A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личностное самоопределение.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CF35B8" w:rsidRPr="006D1CE2" w:rsidRDefault="00661A25" w:rsidP="00DA3F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Устный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 </w:t>
            </w:r>
            <w:r w:rsidR="00DA3FB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веет</w:t>
            </w:r>
            <w:proofErr w:type="gramEnd"/>
          </w:p>
        </w:tc>
      </w:tr>
      <w:tr w:rsidR="00CF35B8" w:rsidRPr="006D1CE2" w:rsidTr="00FE5C53">
        <w:trPr>
          <w:trHeight w:val="2264"/>
        </w:trPr>
        <w:tc>
          <w:tcPr>
            <w:tcW w:w="959" w:type="dxa"/>
          </w:tcPr>
          <w:p w:rsidR="00CF35B8" w:rsidRPr="00AA50D0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репление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изученного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материала</w:t>
            </w:r>
            <w:r w:rsidR="00AA50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A50D0">
              <w:rPr>
                <w:rFonts w:ascii="Times New Roman" w:eastAsia="Times New Roman" w:hAnsi="Times New Roman" w:cs="Times New Roman"/>
                <w:sz w:val="24"/>
                <w:szCs w:val="24"/>
              </w:rPr>
              <w:t>(5мин)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A3FB9" w:rsidRPr="00DA3FB9" w:rsidRDefault="00DA3FB9" w:rsidP="00DA3FB9">
            <w:pPr>
              <w:spacing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A3FB9"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на уроке сведений.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Организует работу по применению учащимися изученного материала; 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предлагает ответить на вопрос: </w:t>
            </w:r>
            <w:r w:rsidRPr="00A936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«Как вы думаете, в чем же значение митоза?»</w:t>
            </w:r>
          </w:p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выслушивает ответы учащихся, обсуждает, корректирует их и просит записать в тетради верный вариант, демонстрируя его на слайде</w:t>
            </w:r>
            <w:r w:rsidR="00DA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A3F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(слайд 8).</w:t>
            </w:r>
          </w:p>
          <w:p w:rsidR="00CF35B8" w:rsidRPr="00A936B3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A3FB9">
              <w:object w:dxaOrig="6150" w:dyaOrig="3465">
                <v:shape id="_x0000_i1033" type="#_x0000_t75" style="width:208.5pt;height:147.75pt" o:ole="">
                  <v:imagedata r:id="rId30" o:title="" cropleft="8483f" cropright="8152f"/>
                </v:shape>
                <o:OLEObject Type="Embed" ProgID="PBrush" ShapeID="_x0000_i1033" DrawAspect="Content" ObjectID="_1698014825" r:id="rId31"/>
              </w:object>
            </w:r>
          </w:p>
          <w:p w:rsidR="00CF35B8" w:rsidRPr="00A936B3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36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Осмысливают задание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отвечают на вопрос;</w:t>
            </w: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 ходе диалога  предлагают варианты;   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соотносят полученный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</w:t>
            </w:r>
            <w:r w:rsidR="00DA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ьтат со своими предположениями,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корректируют свои записи.</w:t>
            </w:r>
          </w:p>
        </w:tc>
        <w:tc>
          <w:tcPr>
            <w:tcW w:w="850" w:type="dxa"/>
          </w:tcPr>
          <w:p w:rsidR="00CF35B8" w:rsidRPr="006D1CE2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2410" w:type="dxa"/>
          </w:tcPr>
          <w:p w:rsidR="00CF35B8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- учатся анализировать, сравнивать, обобщать, устанавливать причинно-следственные связи. 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                             - учатся слушать и понимать речь другого человека.                      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учатся  выражать свои мысли.  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Регулятивные: 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учатся осуществлять взаимоконтроль и коррекцию.  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Личностные:   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осознают единство и целостность мира,        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</w:rPr>
              <w:t>Познавательные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- умения решать поставленную проблему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- делать выводы и умозаключения.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</w:rPr>
              <w:t>Регулятивные</w:t>
            </w: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: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 xml:space="preserve">умение соотносить то, что уже известно </w:t>
            </w: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lastRenderedPageBreak/>
              <w:t>и освоено с тем, что ещё неизвестно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</w:rPr>
              <w:t>Коммуникативные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- умение находить общее решение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</w:rPr>
              <w:t>Предметные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-  понимание биологиче</w:t>
            </w:r>
            <w:r w:rsidR="00E6017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ского смысла и значения митоза;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6D1CE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- умение использовать приобретённые знания для объяснения процессов роста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CF35B8" w:rsidRPr="006D1CE2" w:rsidRDefault="00DA3FB9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Устный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веет</w:t>
            </w:r>
            <w:proofErr w:type="gramEnd"/>
          </w:p>
        </w:tc>
      </w:tr>
      <w:tr w:rsidR="00CF35B8" w:rsidRPr="006D1CE2" w:rsidTr="00FE5C53">
        <w:tc>
          <w:tcPr>
            <w:tcW w:w="959" w:type="dxa"/>
          </w:tcPr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самоконтрол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264CB">
              <w:rPr>
                <w:rFonts w:ascii="Times New Roman" w:eastAsia="Times New Roman" w:hAnsi="Times New Roman" w:cs="Times New Roman"/>
                <w:sz w:val="24"/>
                <w:szCs w:val="24"/>
              </w:rPr>
              <w:t>(3</w:t>
            </w:r>
            <w:r w:rsidR="00AA50D0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FB1C77" w:rsidRDefault="00FB1C77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1C77" w:rsidRDefault="00FB1C77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64CB" w:rsidRDefault="00FB1C77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сия</w:t>
            </w:r>
            <w:proofErr w:type="gramEnd"/>
          </w:p>
          <w:p w:rsidR="00FB1C77" w:rsidRPr="00CF35B8" w:rsidRDefault="000264CB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(3</w:t>
            </w:r>
            <w:r w:rsidR="00FB1C77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мин)</w:t>
            </w:r>
            <w:r w:rsidR="00FB1C77" w:rsidRPr="003764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CF35B8" w:rsidRPr="006D1CE2" w:rsidRDefault="00E60172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  <w:r w:rsidRPr="00DA3FB9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на уроке сведений.</w:t>
            </w:r>
          </w:p>
        </w:tc>
        <w:tc>
          <w:tcPr>
            <w:tcW w:w="652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601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Организует деятельность по применению новых знаний;  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Сопоставьте следующие факты и сделайте вывод, о каком процессе, характерном для клетки, говорится в этих примерах:</w:t>
            </w:r>
          </w:p>
          <w:p w:rsidR="00CF35B8" w:rsidRPr="006D1CE2" w:rsidRDefault="00E60172" w:rsidP="00CF35B8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F35B8" w:rsidRPr="006D1CE2">
              <w:rPr>
                <w:rFonts w:ascii="Times New Roman" w:hAnsi="Times New Roman" w:cs="Times New Roman"/>
                <w:sz w:val="24"/>
                <w:szCs w:val="24"/>
              </w:rPr>
              <w:t>если наступить на хвост ящерицы, то она его</w:t>
            </w:r>
            <w:r w:rsidR="00CF35B8" w:rsidRPr="006D1C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CF35B8" w:rsidRPr="006D1CE2">
              <w:rPr>
                <w:rFonts w:ascii="Times New Roman" w:hAnsi="Times New Roman" w:cs="Times New Roman"/>
                <w:sz w:val="24"/>
                <w:szCs w:val="24"/>
              </w:rPr>
              <w:t>отбрасывает, но через некоторое время хвост отрастает снова;</w:t>
            </w:r>
          </w:p>
          <w:p w:rsidR="00CF35B8" w:rsidRPr="006D1CE2" w:rsidRDefault="00E60172" w:rsidP="00CF35B8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F35B8" w:rsidRPr="006D1CE2">
              <w:rPr>
                <w:rFonts w:ascii="Times New Roman" w:hAnsi="Times New Roman" w:cs="Times New Roman"/>
                <w:sz w:val="24"/>
                <w:szCs w:val="24"/>
              </w:rPr>
              <w:t>клетки кожи человека обновляются через 1-2 недели;</w:t>
            </w:r>
          </w:p>
          <w:p w:rsidR="00CF35B8" w:rsidRPr="006D1CE2" w:rsidRDefault="00CF35B8" w:rsidP="00CF35B8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рост человека увеличивается до 18-23 лет;</w:t>
            </w:r>
          </w:p>
          <w:p w:rsidR="00FB1C77" w:rsidRDefault="00FB1C77" w:rsidP="00FB1C77">
            <w:pPr>
              <w:pStyle w:val="a3"/>
              <w:spacing w:before="0" w:beforeAutospacing="0" w:after="0" w:afterAutospacing="0"/>
              <w:rPr>
                <w:bCs/>
                <w:color w:val="000000"/>
              </w:rPr>
            </w:pPr>
          </w:p>
          <w:p w:rsidR="00FB1C77" w:rsidRPr="006D1CE2" w:rsidRDefault="00FB1C77" w:rsidP="00FB1C77">
            <w:pPr>
              <w:pStyle w:val="a3"/>
              <w:spacing w:before="0" w:beforeAutospacing="0" w:after="0" w:afterAutospacing="0"/>
              <w:rPr>
                <w:bCs/>
                <w:iCs/>
              </w:rPr>
            </w:pPr>
            <w:r>
              <w:rPr>
                <w:bCs/>
                <w:color w:val="000000"/>
              </w:rPr>
              <w:t>Ответьте на вопросы:</w:t>
            </w:r>
            <w:r w:rsidRPr="006D1CE2">
              <w:rPr>
                <w:b/>
                <w:bCs/>
                <w:iCs/>
              </w:rPr>
              <w:br/>
              <w:t>Почему  я должен запомнить значение и фазы митоза.</w:t>
            </w:r>
            <w:r w:rsidRPr="006D1CE2">
              <w:rPr>
                <w:bCs/>
                <w:iCs/>
              </w:rPr>
              <w:t xml:space="preserve"> Несколько мнений учитель просить высказать</w:t>
            </w:r>
            <w:proofErr w:type="gramStart"/>
            <w:r w:rsidRPr="006D1CE2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.</w:t>
            </w:r>
            <w:proofErr w:type="gramEnd"/>
          </w:p>
          <w:p w:rsidR="00FB1C77" w:rsidRPr="00FB1C77" w:rsidRDefault="00FB1C77" w:rsidP="00FB1C77">
            <w:pPr>
              <w:pStyle w:val="a3"/>
              <w:spacing w:before="0" w:beforeAutospacing="0" w:after="0" w:afterAutospacing="0"/>
              <w:rPr>
                <w:bCs/>
                <w:iCs/>
                <w:u w:val="single"/>
              </w:rPr>
            </w:pPr>
            <w:proofErr w:type="gramStart"/>
            <w:r>
              <w:rPr>
                <w:bCs/>
                <w:iCs/>
                <w:u w:val="single"/>
              </w:rPr>
              <w:t>(</w:t>
            </w:r>
            <w:r w:rsidRPr="00FB1C77">
              <w:rPr>
                <w:bCs/>
                <w:iCs/>
                <w:u w:val="single"/>
              </w:rPr>
              <w:t>Примерные причины:</w:t>
            </w:r>
            <w:proofErr w:type="gramEnd"/>
          </w:p>
          <w:p w:rsidR="00FB1C77" w:rsidRPr="006D1CE2" w:rsidRDefault="00FB1C77" w:rsidP="00FB1C77">
            <w:pPr>
              <w:pStyle w:val="a3"/>
              <w:spacing w:before="0" w:beforeAutospacing="0" w:after="0" w:afterAutospacing="0"/>
              <w:rPr>
                <w:bCs/>
                <w:iCs/>
              </w:rPr>
            </w:pPr>
            <w:r w:rsidRPr="006D1CE2">
              <w:rPr>
                <w:bCs/>
                <w:iCs/>
              </w:rPr>
              <w:t>1.Митоз является основой размножения и роста организмов.</w:t>
            </w:r>
          </w:p>
          <w:p w:rsidR="00FB1C77" w:rsidRPr="006D1CE2" w:rsidRDefault="00FB1C77" w:rsidP="00FB1C77">
            <w:pPr>
              <w:pStyle w:val="a3"/>
              <w:spacing w:before="0" w:beforeAutospacing="0" w:after="0" w:afterAutospacing="0"/>
              <w:rPr>
                <w:bCs/>
                <w:iCs/>
              </w:rPr>
            </w:pPr>
            <w:r w:rsidRPr="006D1CE2">
              <w:rPr>
                <w:bCs/>
                <w:iCs/>
              </w:rPr>
              <w:t>2.Мне теперь стало понятно, почему мой организм растет, увеличивается в размере.</w:t>
            </w:r>
          </w:p>
          <w:p w:rsidR="00FB1C77" w:rsidRPr="006D1CE2" w:rsidRDefault="00FB1C77" w:rsidP="00FB1C77">
            <w:pPr>
              <w:pStyle w:val="a3"/>
              <w:spacing w:before="0" w:beforeAutospacing="0" w:after="0" w:afterAutospacing="0"/>
              <w:rPr>
                <w:bCs/>
                <w:iCs/>
              </w:rPr>
            </w:pPr>
            <w:r w:rsidRPr="006D1CE2">
              <w:rPr>
                <w:bCs/>
                <w:iCs/>
              </w:rPr>
              <w:t>3.Расширился мой кругозор. Интересно было узнать, как все это происходит.</w:t>
            </w:r>
          </w:p>
          <w:p w:rsidR="00FB1C77" w:rsidRPr="006D1CE2" w:rsidRDefault="00FB1C77" w:rsidP="00FB1C77">
            <w:pPr>
              <w:pStyle w:val="a3"/>
              <w:spacing w:before="0" w:beforeAutospacing="0" w:after="0" w:afterAutospacing="0"/>
              <w:rPr>
                <w:bCs/>
                <w:iCs/>
              </w:rPr>
            </w:pPr>
            <w:r w:rsidRPr="006D1CE2">
              <w:rPr>
                <w:bCs/>
                <w:iCs/>
              </w:rPr>
              <w:t>4.Я могу, объяснить другим как все это происходит.</w:t>
            </w:r>
          </w:p>
          <w:p w:rsidR="00FB1C77" w:rsidRPr="006D1CE2" w:rsidRDefault="00FB1C77" w:rsidP="00FB1C7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6D1CE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5.Я собираюсь, в дальнейшем продолжить обучение в этой области и эти знания мне обязательно пригодятся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  <w:proofErr w:type="gramEnd"/>
          </w:p>
          <w:p w:rsidR="00FB1C77" w:rsidRPr="00FB1C77" w:rsidRDefault="00FB1C77" w:rsidP="00FB1C77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B1C7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Что полезного вы узнали сегодня на уроке?</w:t>
            </w:r>
          </w:p>
          <w:p w:rsidR="00FB1C77" w:rsidRDefault="00FB1C77" w:rsidP="00FB1C77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B1C7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Что для вас было наиболее интересным?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FB1C77" w:rsidRPr="00FB1C77" w:rsidRDefault="00FB1C77" w:rsidP="00FB1C77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B1C7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В чем испытывали трудности?</w:t>
            </w:r>
          </w:p>
          <w:p w:rsidR="00CF35B8" w:rsidRPr="006D1CE2" w:rsidRDefault="00CF35B8" w:rsidP="00E6017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552" w:type="dxa"/>
          </w:tcPr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E601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смысливают задание;</w:t>
            </w:r>
          </w:p>
          <w:p w:rsidR="00E60172" w:rsidRPr="006D1CE2" w:rsidRDefault="00E60172" w:rsidP="00E6017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дают определение понятиям;</w:t>
            </w:r>
          </w:p>
          <w:p w:rsidR="00E60172" w:rsidRPr="006D1CE2" w:rsidRDefault="00E60172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172" w:rsidRPr="006D1CE2" w:rsidRDefault="00E60172" w:rsidP="00E601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A50D0" w:rsidRDefault="00AA50D0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50D0" w:rsidRDefault="00AA50D0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50D0" w:rsidRPr="008A7F48" w:rsidRDefault="00AA50D0" w:rsidP="00AA50D0">
            <w:pPr>
              <w:spacing w:after="0" w:line="240" w:lineRule="auto"/>
              <w:rPr>
                <w:rFonts w:ascii="Times New Roman" w:hAnsi="Times New Roman" w:cs="Times New Roman"/>
                <w:iCs/>
                <w:szCs w:val="24"/>
              </w:rPr>
            </w:pPr>
            <w:r>
              <w:rPr>
                <w:rFonts w:ascii="Times New Roman" w:hAnsi="Times New Roman" w:cs="Times New Roman"/>
                <w:iCs/>
                <w:szCs w:val="24"/>
              </w:rPr>
              <w:t xml:space="preserve">- </w:t>
            </w:r>
            <w:r w:rsidRPr="008A7F48">
              <w:rPr>
                <w:rFonts w:ascii="Times New Roman" w:hAnsi="Times New Roman" w:cs="Times New Roman"/>
                <w:iCs/>
                <w:szCs w:val="24"/>
              </w:rPr>
              <w:t xml:space="preserve">Отвечают </w:t>
            </w:r>
          </w:p>
          <w:p w:rsidR="00AA50D0" w:rsidRDefault="00AA50D0" w:rsidP="00AA50D0">
            <w:p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Cs w:val="24"/>
              </w:rPr>
            </w:pPr>
            <w:r w:rsidRPr="008A7F48">
              <w:rPr>
                <w:rFonts w:ascii="Times New Roman" w:hAnsi="Times New Roman" w:cs="Times New Roman"/>
                <w:iCs/>
                <w:szCs w:val="24"/>
              </w:rPr>
              <w:t xml:space="preserve">на вопросы, </w:t>
            </w:r>
          </w:p>
          <w:p w:rsidR="00AA50D0" w:rsidRPr="006D1CE2" w:rsidRDefault="00AA50D0" w:rsidP="00AA5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Cs w:val="24"/>
              </w:rPr>
              <w:t xml:space="preserve">-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формулируют конечный результат своей работы на уроке</w:t>
            </w:r>
          </w:p>
        </w:tc>
        <w:tc>
          <w:tcPr>
            <w:tcW w:w="850" w:type="dxa"/>
          </w:tcPr>
          <w:p w:rsidR="00CF35B8" w:rsidRPr="006D1CE2" w:rsidRDefault="00E6017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5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241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контроль, оценка,  выделение и осознание того, что уже усвоено и что еще подлежит усвоению.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Познавательные: 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отделять главное от второстепенного, осуществлять анализ объектов с целью выделения признаков.</w:t>
            </w:r>
          </w:p>
          <w:p w:rsidR="00CF35B8" w:rsidRPr="00FB1C77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Коммуникативные: 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мения работать индивидуально.</w:t>
            </w:r>
          </w:p>
          <w:p w:rsidR="00AA50D0" w:rsidRPr="006D1CE2" w:rsidRDefault="00AA50D0" w:rsidP="00AA50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AA50D0" w:rsidRPr="006D1CE2" w:rsidRDefault="00AA50D0" w:rsidP="00AA50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- формировать интерес к изучению биологии,</w:t>
            </w:r>
          </w:p>
          <w:p w:rsidR="00AA50D0" w:rsidRPr="006D1CE2" w:rsidRDefault="00AA50D0" w:rsidP="00AA50D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осознание 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значимости урока,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духовно-нравственное оценивание, </w:t>
            </w:r>
          </w:p>
          <w:p w:rsidR="00CF35B8" w:rsidRPr="006D1CE2" w:rsidRDefault="00AA50D0" w:rsidP="00AA50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адекватное понимание причин успеха (неуспеха) в учебной деятельности.</w:t>
            </w:r>
          </w:p>
        </w:tc>
        <w:tc>
          <w:tcPr>
            <w:tcW w:w="709" w:type="dxa"/>
          </w:tcPr>
          <w:p w:rsidR="00CF35B8" w:rsidRPr="006D1CE2" w:rsidRDefault="00E60172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Устный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веет</w:t>
            </w:r>
            <w:proofErr w:type="gramEnd"/>
          </w:p>
        </w:tc>
      </w:tr>
      <w:tr w:rsidR="00CF35B8" w:rsidRPr="006D1CE2" w:rsidTr="00FE5C53">
        <w:tc>
          <w:tcPr>
            <w:tcW w:w="959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формация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 </w:t>
            </w:r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домашнем</w:t>
            </w:r>
            <w:proofErr w:type="gramEnd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зада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F35B8" w:rsidRPr="006D1CE2" w:rsidRDefault="000264CB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(2мин</w:t>
            </w:r>
            <w:r w:rsidR="00CF35B8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hAnsi="Times New Roman" w:cs="Times New Roman"/>
                <w:sz w:val="24"/>
                <w:szCs w:val="24"/>
              </w:rPr>
              <w:t>Мотивирует учащихся на важность выполнения домашнего задания и дает четкий инструктаж.</w:t>
            </w:r>
          </w:p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5B8" w:rsidRPr="006D1CE2" w:rsidRDefault="00E60172" w:rsidP="00CF35B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1.Прочитать п. 10</w:t>
            </w:r>
            <w:r w:rsidR="00CF35B8"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CF35B8"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ответи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</w:t>
            </w:r>
            <w:r w:rsidR="00CF35B8"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 на вопросы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в конце параграфа  устно, выучить записи в тетради.</w:t>
            </w:r>
          </w:p>
          <w:p w:rsidR="00CF35B8" w:rsidRPr="006D1CE2" w:rsidRDefault="00FB1C77" w:rsidP="00CF35B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2.Повторить раздел</w:t>
            </w:r>
            <w:r w:rsidR="00CF35B8" w:rsidRPr="006D1C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2 «Клеточный уровень», используя материал ”Краткое содержание главы” стр. 81-82.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Фиксируют информацию</w:t>
            </w:r>
          </w:p>
        </w:tc>
        <w:tc>
          <w:tcPr>
            <w:tcW w:w="85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35B8" w:rsidRPr="006D1CE2" w:rsidRDefault="00CF35B8" w:rsidP="00CF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35B8" w:rsidRPr="006D1CE2" w:rsidTr="00FE5C53">
        <w:tc>
          <w:tcPr>
            <w:tcW w:w="959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веде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ние</w:t>
            </w:r>
            <w:proofErr w:type="spellEnd"/>
            <w:proofErr w:type="gramEnd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итогов учебного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тия</w:t>
            </w:r>
            <w:proofErr w:type="spellEnd"/>
          </w:p>
          <w:p w:rsidR="00CF35B8" w:rsidRPr="006D1CE2" w:rsidRDefault="000264CB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(2</w:t>
            </w:r>
            <w:r w:rsidR="00CF35B8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мин)</w:t>
            </w:r>
          </w:p>
        </w:tc>
        <w:tc>
          <w:tcPr>
            <w:tcW w:w="1843" w:type="dxa"/>
          </w:tcPr>
          <w:p w:rsidR="00CF35B8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CF35B8" w:rsidRDefault="00AA50D0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CF35B8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Даёт качественную оценку </w:t>
            </w:r>
            <w:r w:rsidR="00CF35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своей </w:t>
            </w:r>
            <w:r w:rsidR="00CF35B8"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</w:t>
            </w:r>
            <w:r w:rsidR="00CF35B8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работе учащихся;</w:t>
            </w:r>
          </w:p>
          <w:p w:rsidR="00AA50D0" w:rsidRDefault="00AA50D0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выставляет оценки за урок.</w:t>
            </w:r>
          </w:p>
          <w:p w:rsidR="00AA50D0" w:rsidRPr="006D1CE2" w:rsidRDefault="00AA50D0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Фиксируют выводы</w:t>
            </w:r>
          </w:p>
        </w:tc>
        <w:tc>
          <w:tcPr>
            <w:tcW w:w="85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формирование личностного самоопределения.   </w:t>
            </w:r>
          </w:p>
        </w:tc>
        <w:tc>
          <w:tcPr>
            <w:tcW w:w="709" w:type="dxa"/>
          </w:tcPr>
          <w:p w:rsidR="00CF35B8" w:rsidRPr="006D1CE2" w:rsidRDefault="00CF35B8" w:rsidP="00CF35B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0599" w:rsidRPr="006D1CE2" w:rsidRDefault="00410599" w:rsidP="00711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10599" w:rsidRPr="006D1CE2" w:rsidSect="007111ED">
      <w:pgSz w:w="16838" w:h="11906" w:orient="landscape"/>
      <w:pgMar w:top="284" w:right="397" w:bottom="284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23DB"/>
    <w:multiLevelType w:val="hybridMultilevel"/>
    <w:tmpl w:val="3DD80700"/>
    <w:lvl w:ilvl="0" w:tplc="9208A4FE">
      <w:start w:val="7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07DB0"/>
    <w:multiLevelType w:val="hybridMultilevel"/>
    <w:tmpl w:val="51C8F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46253"/>
    <w:multiLevelType w:val="multilevel"/>
    <w:tmpl w:val="B93E0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B02968"/>
    <w:multiLevelType w:val="multilevel"/>
    <w:tmpl w:val="8838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F06DD"/>
    <w:multiLevelType w:val="multilevel"/>
    <w:tmpl w:val="DEB2C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3F274E"/>
    <w:multiLevelType w:val="multilevel"/>
    <w:tmpl w:val="2DEAC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C71FCF"/>
    <w:multiLevelType w:val="multilevel"/>
    <w:tmpl w:val="1CE0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8D6EF0"/>
    <w:multiLevelType w:val="multilevel"/>
    <w:tmpl w:val="9678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CA02A7"/>
    <w:multiLevelType w:val="hybridMultilevel"/>
    <w:tmpl w:val="F15E570C"/>
    <w:lvl w:ilvl="0" w:tplc="F5E28746">
      <w:start w:val="1"/>
      <w:numFmt w:val="bullet"/>
      <w:lvlText w:val="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D06E6D6" w:tentative="1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0A0F4F6" w:tentative="1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C23C68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3DC17DA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3FCB162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3D0500E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B49C4DD2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45C8BC8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2B6"/>
    <w:rsid w:val="000068D6"/>
    <w:rsid w:val="00006C11"/>
    <w:rsid w:val="00010CFA"/>
    <w:rsid w:val="00013FA6"/>
    <w:rsid w:val="000148FD"/>
    <w:rsid w:val="000264CB"/>
    <w:rsid w:val="00042BFF"/>
    <w:rsid w:val="00054F88"/>
    <w:rsid w:val="000708FC"/>
    <w:rsid w:val="00084596"/>
    <w:rsid w:val="0009251E"/>
    <w:rsid w:val="000E44AE"/>
    <w:rsid w:val="000E4B17"/>
    <w:rsid w:val="000F4340"/>
    <w:rsid w:val="00105FE5"/>
    <w:rsid w:val="001161C1"/>
    <w:rsid w:val="00127BE4"/>
    <w:rsid w:val="00153B28"/>
    <w:rsid w:val="00153B30"/>
    <w:rsid w:val="00156603"/>
    <w:rsid w:val="001572A2"/>
    <w:rsid w:val="00166FF2"/>
    <w:rsid w:val="00174BB2"/>
    <w:rsid w:val="001B081E"/>
    <w:rsid w:val="001C3727"/>
    <w:rsid w:val="001D4D89"/>
    <w:rsid w:val="002069E3"/>
    <w:rsid w:val="00225C54"/>
    <w:rsid w:val="0022627C"/>
    <w:rsid w:val="002472A0"/>
    <w:rsid w:val="0025439C"/>
    <w:rsid w:val="00290759"/>
    <w:rsid w:val="002A0A78"/>
    <w:rsid w:val="002B1410"/>
    <w:rsid w:val="002C6BFB"/>
    <w:rsid w:val="002D00EC"/>
    <w:rsid w:val="002D5673"/>
    <w:rsid w:val="002E0386"/>
    <w:rsid w:val="002E7B6B"/>
    <w:rsid w:val="002F3626"/>
    <w:rsid w:val="002F4696"/>
    <w:rsid w:val="0030428E"/>
    <w:rsid w:val="003354C6"/>
    <w:rsid w:val="003502F8"/>
    <w:rsid w:val="00354F6A"/>
    <w:rsid w:val="00365FD2"/>
    <w:rsid w:val="00370AB4"/>
    <w:rsid w:val="003738E1"/>
    <w:rsid w:val="00374FD2"/>
    <w:rsid w:val="0037643B"/>
    <w:rsid w:val="00384291"/>
    <w:rsid w:val="003B19EE"/>
    <w:rsid w:val="003C338C"/>
    <w:rsid w:val="003E12B6"/>
    <w:rsid w:val="00410599"/>
    <w:rsid w:val="004454EE"/>
    <w:rsid w:val="0047682D"/>
    <w:rsid w:val="004A07FF"/>
    <w:rsid w:val="004C3C85"/>
    <w:rsid w:val="004E4070"/>
    <w:rsid w:val="00540D34"/>
    <w:rsid w:val="0055795E"/>
    <w:rsid w:val="005D65F4"/>
    <w:rsid w:val="005E5D05"/>
    <w:rsid w:val="006229BF"/>
    <w:rsid w:val="00661A25"/>
    <w:rsid w:val="006D1CE2"/>
    <w:rsid w:val="006D4861"/>
    <w:rsid w:val="00702DCA"/>
    <w:rsid w:val="007111ED"/>
    <w:rsid w:val="00721C9B"/>
    <w:rsid w:val="00727B4A"/>
    <w:rsid w:val="00764343"/>
    <w:rsid w:val="0077466B"/>
    <w:rsid w:val="00797C22"/>
    <w:rsid w:val="007B356C"/>
    <w:rsid w:val="00876563"/>
    <w:rsid w:val="00885C03"/>
    <w:rsid w:val="008C29C0"/>
    <w:rsid w:val="00944F8F"/>
    <w:rsid w:val="00980AA7"/>
    <w:rsid w:val="0098147C"/>
    <w:rsid w:val="009840AC"/>
    <w:rsid w:val="009C130D"/>
    <w:rsid w:val="009E323B"/>
    <w:rsid w:val="00A17B59"/>
    <w:rsid w:val="00A41616"/>
    <w:rsid w:val="00A936B3"/>
    <w:rsid w:val="00A95018"/>
    <w:rsid w:val="00AA50D0"/>
    <w:rsid w:val="00AD711F"/>
    <w:rsid w:val="00AE0DC2"/>
    <w:rsid w:val="00AF6B5E"/>
    <w:rsid w:val="00B25F83"/>
    <w:rsid w:val="00B3165E"/>
    <w:rsid w:val="00B40AC5"/>
    <w:rsid w:val="00B63875"/>
    <w:rsid w:val="00B85AF4"/>
    <w:rsid w:val="00C004D5"/>
    <w:rsid w:val="00C016B4"/>
    <w:rsid w:val="00C10822"/>
    <w:rsid w:val="00C16F79"/>
    <w:rsid w:val="00C24964"/>
    <w:rsid w:val="00C27640"/>
    <w:rsid w:val="00C358B3"/>
    <w:rsid w:val="00C53EF2"/>
    <w:rsid w:val="00C54A96"/>
    <w:rsid w:val="00CA074E"/>
    <w:rsid w:val="00CE0A24"/>
    <w:rsid w:val="00CF35B8"/>
    <w:rsid w:val="00D014CA"/>
    <w:rsid w:val="00D03051"/>
    <w:rsid w:val="00D04FD4"/>
    <w:rsid w:val="00D204B4"/>
    <w:rsid w:val="00D62A8B"/>
    <w:rsid w:val="00D65D34"/>
    <w:rsid w:val="00D9311F"/>
    <w:rsid w:val="00DA3FB9"/>
    <w:rsid w:val="00DB5E43"/>
    <w:rsid w:val="00DF3245"/>
    <w:rsid w:val="00E60172"/>
    <w:rsid w:val="00E906CC"/>
    <w:rsid w:val="00ED3F98"/>
    <w:rsid w:val="00EE5FCE"/>
    <w:rsid w:val="00F21BF5"/>
    <w:rsid w:val="00F242F0"/>
    <w:rsid w:val="00F250C7"/>
    <w:rsid w:val="00F337FD"/>
    <w:rsid w:val="00F41696"/>
    <w:rsid w:val="00F53750"/>
    <w:rsid w:val="00F618B3"/>
    <w:rsid w:val="00F66D80"/>
    <w:rsid w:val="00F96000"/>
    <w:rsid w:val="00FA6906"/>
    <w:rsid w:val="00FB1C77"/>
    <w:rsid w:val="00FB66AB"/>
    <w:rsid w:val="00FD618E"/>
    <w:rsid w:val="00FE5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358B3"/>
  </w:style>
  <w:style w:type="table" w:styleId="a4">
    <w:name w:val="Table Grid"/>
    <w:basedOn w:val="a1"/>
    <w:uiPriority w:val="59"/>
    <w:rsid w:val="00374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F66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E0DC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C3C85"/>
    <w:pPr>
      <w:suppressAutoHyphens/>
      <w:spacing w:after="0" w:line="240" w:lineRule="auto"/>
      <w:ind w:left="720"/>
      <w:contextualSpacing/>
    </w:pPr>
    <w:rPr>
      <w:rFonts w:ascii="Arial Narrow" w:eastAsia="Times New Roman" w:hAnsi="Arial Narrow" w:cs="Times New Roman"/>
      <w:sz w:val="20"/>
      <w:szCs w:val="20"/>
      <w:lang w:eastAsia="ar-SA"/>
    </w:rPr>
  </w:style>
  <w:style w:type="character" w:styleId="a7">
    <w:name w:val="Emphasis"/>
    <w:basedOn w:val="a0"/>
    <w:uiPriority w:val="20"/>
    <w:qFormat/>
    <w:rsid w:val="001D4D8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84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459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354C6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70AB4"/>
    <w:rPr>
      <w:b/>
      <w:bCs/>
    </w:rPr>
  </w:style>
  <w:style w:type="character" w:customStyle="1" w:styleId="nolink">
    <w:name w:val="nolink"/>
    <w:basedOn w:val="a0"/>
    <w:rsid w:val="00370AB4"/>
  </w:style>
  <w:style w:type="paragraph" w:styleId="HTML">
    <w:name w:val="HTML Preformatted"/>
    <w:basedOn w:val="a"/>
    <w:link w:val="HTML0"/>
    <w:uiPriority w:val="99"/>
    <w:semiHidden/>
    <w:unhideWhenUsed/>
    <w:rsid w:val="00D030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305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9">
    <w:name w:val="c9"/>
    <w:basedOn w:val="a0"/>
    <w:rsid w:val="002D00EC"/>
  </w:style>
  <w:style w:type="character" w:customStyle="1" w:styleId="ac">
    <w:name w:val="Основной текст_"/>
    <w:basedOn w:val="a0"/>
    <w:link w:val="3"/>
    <w:locked/>
    <w:rsid w:val="002D00E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2D00EC"/>
    <w:pPr>
      <w:widowControl w:val="0"/>
      <w:shd w:val="clear" w:color="auto" w:fill="FFFFFF"/>
      <w:spacing w:before="180" w:after="180" w:line="0" w:lineRule="atLeast"/>
      <w:jc w:val="center"/>
    </w:pPr>
    <w:rPr>
      <w:rFonts w:ascii="Times New Roman" w:eastAsia="Times New Roman" w:hAnsi="Times New Roman" w:cs="Times New Roman"/>
      <w:spacing w:val="3"/>
      <w:sz w:val="19"/>
      <w:szCs w:val="19"/>
    </w:rPr>
  </w:style>
  <w:style w:type="character" w:customStyle="1" w:styleId="2pt">
    <w:name w:val="Основной текст + Интервал 2 pt"/>
    <w:basedOn w:val="ac"/>
    <w:rsid w:val="002D00EC"/>
    <w:rPr>
      <w:rFonts w:ascii="Times New Roman" w:eastAsia="Times New Roman" w:hAnsi="Times New Roman" w:cs="Times New Roman"/>
      <w:color w:val="000000"/>
      <w:spacing w:val="44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2D00EC"/>
    <w:rPr>
      <w:rFonts w:ascii="Times New Roman" w:hAnsi="Times New Roman"/>
      <w:sz w:val="24"/>
      <w:u w:val="none"/>
      <w:effect w:val="none"/>
    </w:rPr>
  </w:style>
  <w:style w:type="character" w:customStyle="1" w:styleId="dynatree-node">
    <w:name w:val="dynatree-node"/>
    <w:basedOn w:val="a0"/>
    <w:rsid w:val="002D00EC"/>
  </w:style>
  <w:style w:type="character" w:styleId="ad">
    <w:name w:val="FollowedHyperlink"/>
    <w:basedOn w:val="a0"/>
    <w:uiPriority w:val="99"/>
    <w:semiHidden/>
    <w:unhideWhenUsed/>
    <w:rsid w:val="00166F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358B3"/>
  </w:style>
  <w:style w:type="table" w:styleId="a4">
    <w:name w:val="Table Grid"/>
    <w:basedOn w:val="a1"/>
    <w:uiPriority w:val="59"/>
    <w:rsid w:val="00374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F66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E0DC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C3C85"/>
    <w:pPr>
      <w:suppressAutoHyphens/>
      <w:spacing w:after="0" w:line="240" w:lineRule="auto"/>
      <w:ind w:left="720"/>
      <w:contextualSpacing/>
    </w:pPr>
    <w:rPr>
      <w:rFonts w:ascii="Arial Narrow" w:eastAsia="Times New Roman" w:hAnsi="Arial Narrow" w:cs="Times New Roman"/>
      <w:sz w:val="20"/>
      <w:szCs w:val="20"/>
      <w:lang w:eastAsia="ar-SA"/>
    </w:rPr>
  </w:style>
  <w:style w:type="character" w:styleId="a7">
    <w:name w:val="Emphasis"/>
    <w:basedOn w:val="a0"/>
    <w:uiPriority w:val="20"/>
    <w:qFormat/>
    <w:rsid w:val="001D4D8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84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459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354C6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70AB4"/>
    <w:rPr>
      <w:b/>
      <w:bCs/>
    </w:rPr>
  </w:style>
  <w:style w:type="character" w:customStyle="1" w:styleId="nolink">
    <w:name w:val="nolink"/>
    <w:basedOn w:val="a0"/>
    <w:rsid w:val="00370AB4"/>
  </w:style>
  <w:style w:type="paragraph" w:styleId="HTML">
    <w:name w:val="HTML Preformatted"/>
    <w:basedOn w:val="a"/>
    <w:link w:val="HTML0"/>
    <w:uiPriority w:val="99"/>
    <w:semiHidden/>
    <w:unhideWhenUsed/>
    <w:rsid w:val="00D030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305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9">
    <w:name w:val="c9"/>
    <w:basedOn w:val="a0"/>
    <w:rsid w:val="002D00EC"/>
  </w:style>
  <w:style w:type="character" w:customStyle="1" w:styleId="ac">
    <w:name w:val="Основной текст_"/>
    <w:basedOn w:val="a0"/>
    <w:link w:val="3"/>
    <w:locked/>
    <w:rsid w:val="002D00E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2D00EC"/>
    <w:pPr>
      <w:widowControl w:val="0"/>
      <w:shd w:val="clear" w:color="auto" w:fill="FFFFFF"/>
      <w:spacing w:before="180" w:after="180" w:line="0" w:lineRule="atLeast"/>
      <w:jc w:val="center"/>
    </w:pPr>
    <w:rPr>
      <w:rFonts w:ascii="Times New Roman" w:eastAsia="Times New Roman" w:hAnsi="Times New Roman" w:cs="Times New Roman"/>
      <w:spacing w:val="3"/>
      <w:sz w:val="19"/>
      <w:szCs w:val="19"/>
    </w:rPr>
  </w:style>
  <w:style w:type="character" w:customStyle="1" w:styleId="2pt">
    <w:name w:val="Основной текст + Интервал 2 pt"/>
    <w:basedOn w:val="ac"/>
    <w:rsid w:val="002D00EC"/>
    <w:rPr>
      <w:rFonts w:ascii="Times New Roman" w:eastAsia="Times New Roman" w:hAnsi="Times New Roman" w:cs="Times New Roman"/>
      <w:color w:val="000000"/>
      <w:spacing w:val="44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2D00EC"/>
    <w:rPr>
      <w:rFonts w:ascii="Times New Roman" w:hAnsi="Times New Roman"/>
      <w:sz w:val="24"/>
      <w:u w:val="none"/>
      <w:effect w:val="none"/>
    </w:rPr>
  </w:style>
  <w:style w:type="character" w:customStyle="1" w:styleId="dynatree-node">
    <w:name w:val="dynatree-node"/>
    <w:basedOn w:val="a0"/>
    <w:rsid w:val="002D00EC"/>
  </w:style>
  <w:style w:type="character" w:styleId="ad">
    <w:name w:val="FollowedHyperlink"/>
    <w:basedOn w:val="a0"/>
    <w:uiPriority w:val="99"/>
    <w:semiHidden/>
    <w:unhideWhenUsed/>
    <w:rsid w:val="00166F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4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9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3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16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0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5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1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9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go.volganet.ru/asp/Curriculum/Planner.asp" TargetMode="External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hyperlink" Target="https://sgo.volganet.ru/asp/Curriculum/Planner.asp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oleObject" Target="embeddings/oleObject4.bin"/><Relationship Id="rId29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videouroki/274" TargetMode="External"/><Relationship Id="rId24" Type="http://schemas.openxmlformats.org/officeDocument/2006/relationships/oleObject" Target="embeddings/oleObject6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7.png"/><Relationship Id="rId28" Type="http://schemas.openxmlformats.org/officeDocument/2006/relationships/image" Target="media/image9.png"/><Relationship Id="rId10" Type="http://schemas.openxmlformats.org/officeDocument/2006/relationships/hyperlink" Target="https://tvclip.biz/video/_133V5Ugyqw/&#1084;&#1080;&#1090;&#1086;&#1079;.html" TargetMode="External"/><Relationship Id="rId19" Type="http://schemas.openxmlformats.org/officeDocument/2006/relationships/image" Target="media/image5.png"/><Relationship Id="rId31" Type="http://schemas.openxmlformats.org/officeDocument/2006/relationships/oleObject" Target="embeddings/oleObject9.bin"/><Relationship Id="rId4" Type="http://schemas.microsoft.com/office/2007/relationships/stylesWithEffects" Target="stylesWithEffects.xml"/><Relationship Id="rId9" Type="http://schemas.openxmlformats.org/officeDocument/2006/relationships/hyperlink" Target="https://infourok.ru/videouroki/274" TargetMode="External"/><Relationship Id="rId14" Type="http://schemas.openxmlformats.org/officeDocument/2006/relationships/image" Target="media/image2.png"/><Relationship Id="rId22" Type="http://schemas.openxmlformats.org/officeDocument/2006/relationships/oleObject" Target="embeddings/oleObject5.bin"/><Relationship Id="rId27" Type="http://schemas.openxmlformats.org/officeDocument/2006/relationships/hyperlink" Target="https://tvclip.biz/video/133V5Ugyqw/&#1084;&#1080;&#1090;&#1086;&#1079;.html" TargetMode="External"/><Relationship Id="rId3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A1441-C50D-47E3-9C49-219C3EDC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Коськов Алексей Иванович</dc:creator>
  <cp:lastModifiedBy>Пользователь</cp:lastModifiedBy>
  <cp:revision>2</cp:revision>
  <cp:lastPrinted>2018-06-26T21:07:00Z</cp:lastPrinted>
  <dcterms:created xsi:type="dcterms:W3CDTF">2021-11-09T23:00:00Z</dcterms:created>
  <dcterms:modified xsi:type="dcterms:W3CDTF">2021-11-09T23:00:00Z</dcterms:modified>
</cp:coreProperties>
</file>