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342" w:rsidRDefault="006A3342" w:rsidP="006A3342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Содержание</w:t>
      </w:r>
    </w:p>
    <w:p w:rsidR="006A3342" w:rsidRDefault="006A3342" w:rsidP="006A3342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Введение . . . . . . . . . . . . . . . . . . . . . . . . . . . . . . . . . . . . . . . . . . . . . . . . . . . . . . . . . . . 3</w:t>
      </w: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Тезисы  . . . . . . . . . . . . . . . . . . . . . . . . . . . . . . . . . . . . . . . . . . . . . . . . . . . . . . . . . . . . .4</w:t>
      </w: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6E4822">
        <w:rPr>
          <w:rFonts w:ascii="Times New Roman" w:hAnsi="Times New Roman" w:cs="Times New Roman"/>
          <w:sz w:val="28"/>
          <w:szCs w:val="24"/>
        </w:rPr>
        <w:t>Непризнанный пророк в своем Отечестве.</w:t>
      </w:r>
      <w:r>
        <w:rPr>
          <w:rFonts w:ascii="Times New Roman" w:hAnsi="Times New Roman" w:cs="Times New Roman"/>
          <w:sz w:val="28"/>
          <w:szCs w:val="24"/>
        </w:rPr>
        <w:t xml:space="preserve"> . . . . . . . . . . . . . . . . . . . . . . . . . . . . . . . 5</w:t>
      </w: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Алемдар Караманов . . . . . . . . . . . . . . . . . . . . . . . . . . . . . . . . . . . . . . . . . . . . . . . . . . 6</w:t>
      </w: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Наследие  . . . . . . . . . . . . . . . . . . . . . . . . . . . . . . . . . . . . . . . . . . . . . . . . . . . . . . . . . . .7</w:t>
      </w: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Анализ картины . . . . . . . . . . . . . . . . . . . . . . . . . . . . . . . . . . . . . . . . . . . . . . . . . . . . . .7</w:t>
      </w: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Выводы . . . . . . . . . . . . . . . . . . . . . . . . . . . . . . . . . . . . . . . . . . . . . . . . . . . . . . . . . . . . .8</w:t>
      </w: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Список используемой литературы . . . . . . . . . . . . . . . . . . . . . . . . . . . . . . . . . . . . . . .9</w:t>
      </w: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Приложения . . . . . . . . . . . . . . . . . . . . . . . . . . . . . . . . . . . . . . . . . . . . . . . . . . . . . . . . .10</w:t>
      </w: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Введение</w:t>
      </w:r>
    </w:p>
    <w:p w:rsidR="006A3342" w:rsidRDefault="006A3342" w:rsidP="006A3342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Юрий Волков – крымский художник, который пронес боль и скорбь событий  В</w:t>
      </w:r>
      <w:r w:rsidR="007C3A60">
        <w:rPr>
          <w:rFonts w:ascii="Times New Roman" w:hAnsi="Times New Roman" w:cs="Times New Roman"/>
          <w:sz w:val="28"/>
          <w:szCs w:val="24"/>
        </w:rPr>
        <w:t xml:space="preserve">еликой </w:t>
      </w:r>
      <w:r>
        <w:rPr>
          <w:rFonts w:ascii="Times New Roman" w:hAnsi="Times New Roman" w:cs="Times New Roman"/>
          <w:sz w:val="28"/>
          <w:szCs w:val="24"/>
        </w:rPr>
        <w:t>О</w:t>
      </w:r>
      <w:r w:rsidR="007C3A60">
        <w:rPr>
          <w:rFonts w:ascii="Times New Roman" w:hAnsi="Times New Roman" w:cs="Times New Roman"/>
          <w:sz w:val="28"/>
          <w:szCs w:val="24"/>
        </w:rPr>
        <w:t>течественной войны</w:t>
      </w:r>
      <w:r>
        <w:rPr>
          <w:rFonts w:ascii="Times New Roman" w:hAnsi="Times New Roman" w:cs="Times New Roman"/>
          <w:sz w:val="28"/>
          <w:szCs w:val="24"/>
        </w:rPr>
        <w:t>, реалистично выразив их в с</w:t>
      </w:r>
      <w:r w:rsidR="007C3A60">
        <w:rPr>
          <w:rFonts w:ascii="Times New Roman" w:hAnsi="Times New Roman" w:cs="Times New Roman"/>
          <w:sz w:val="28"/>
          <w:szCs w:val="24"/>
        </w:rPr>
        <w:t>воих полотнах. Эта тема, которую</w:t>
      </w:r>
      <w:r>
        <w:rPr>
          <w:rFonts w:ascii="Times New Roman" w:hAnsi="Times New Roman" w:cs="Times New Roman"/>
          <w:sz w:val="28"/>
          <w:szCs w:val="24"/>
        </w:rPr>
        <w:t xml:space="preserve"> затрагивали многие люди искусства, но у Волкова она раскрыта через призму   духовности, высокой нравственности. Очень похожую судьбу, творческий путь имеет крымский композитор Алемдар  Караманов, который также касался темы войны и осмысливал ее как глубоко верующ</w:t>
      </w:r>
      <w:r w:rsidR="0069729B">
        <w:rPr>
          <w:rFonts w:ascii="Times New Roman" w:hAnsi="Times New Roman" w:cs="Times New Roman"/>
          <w:sz w:val="28"/>
          <w:szCs w:val="24"/>
        </w:rPr>
        <w:t xml:space="preserve">ий человек. Творчество этих </w:t>
      </w:r>
      <w:r>
        <w:rPr>
          <w:rFonts w:ascii="Times New Roman" w:hAnsi="Times New Roman" w:cs="Times New Roman"/>
          <w:sz w:val="28"/>
          <w:szCs w:val="24"/>
        </w:rPr>
        <w:t xml:space="preserve"> людей искусства в свое время не</w:t>
      </w:r>
      <w:r w:rsidR="0069729B">
        <w:rPr>
          <w:rFonts w:ascii="Times New Roman" w:hAnsi="Times New Roman" w:cs="Times New Roman"/>
          <w:sz w:val="28"/>
          <w:szCs w:val="24"/>
        </w:rPr>
        <w:t xml:space="preserve"> признано, но уже</w:t>
      </w:r>
      <w:r>
        <w:rPr>
          <w:rFonts w:ascii="Times New Roman" w:hAnsi="Times New Roman" w:cs="Times New Roman"/>
          <w:sz w:val="28"/>
          <w:szCs w:val="24"/>
        </w:rPr>
        <w:t xml:space="preserve"> в последнее время вызывает большой интерес людей </w:t>
      </w:r>
      <w:r w:rsidR="007C3A60">
        <w:rPr>
          <w:rFonts w:ascii="Times New Roman" w:hAnsi="Times New Roman" w:cs="Times New Roman"/>
          <w:sz w:val="28"/>
          <w:szCs w:val="24"/>
        </w:rPr>
        <w:t xml:space="preserve">в </w:t>
      </w:r>
      <w:r>
        <w:rPr>
          <w:rFonts w:ascii="Times New Roman" w:hAnsi="Times New Roman" w:cs="Times New Roman"/>
          <w:sz w:val="28"/>
          <w:szCs w:val="24"/>
        </w:rPr>
        <w:t>21</w:t>
      </w:r>
      <w:r w:rsidR="007C3A60">
        <w:rPr>
          <w:rFonts w:ascii="Times New Roman" w:hAnsi="Times New Roman" w:cs="Times New Roman"/>
          <w:sz w:val="28"/>
          <w:szCs w:val="24"/>
        </w:rPr>
        <w:t>-ом веке</w:t>
      </w:r>
      <w:r>
        <w:rPr>
          <w:rFonts w:ascii="Times New Roman" w:hAnsi="Times New Roman" w:cs="Times New Roman"/>
          <w:sz w:val="28"/>
          <w:szCs w:val="24"/>
        </w:rPr>
        <w:t>. Для этого есть несколько обстоятельств. В первую очередь</w:t>
      </w:r>
      <w:r w:rsidR="007C3A60">
        <w:rPr>
          <w:rFonts w:ascii="Times New Roman" w:hAnsi="Times New Roman" w:cs="Times New Roman"/>
          <w:sz w:val="28"/>
          <w:szCs w:val="24"/>
        </w:rPr>
        <w:t>, это высокие</w:t>
      </w:r>
      <w:r>
        <w:rPr>
          <w:rFonts w:ascii="Times New Roman" w:hAnsi="Times New Roman" w:cs="Times New Roman"/>
          <w:sz w:val="28"/>
          <w:szCs w:val="24"/>
        </w:rPr>
        <w:t xml:space="preserve"> художественные достоинства  произведений Волкова и Караманова. А так</w:t>
      </w:r>
      <w:r w:rsidR="007C3A60">
        <w:rPr>
          <w:rFonts w:ascii="Times New Roman" w:hAnsi="Times New Roman" w:cs="Times New Roman"/>
          <w:sz w:val="28"/>
          <w:szCs w:val="24"/>
        </w:rPr>
        <w:t>же схожесть в творческой судьбе: оба взращены</w:t>
      </w:r>
      <w:r>
        <w:rPr>
          <w:rFonts w:ascii="Times New Roman" w:hAnsi="Times New Roman" w:cs="Times New Roman"/>
          <w:sz w:val="28"/>
          <w:szCs w:val="24"/>
        </w:rPr>
        <w:t xml:space="preserve"> на крымской земле, воспитывались</w:t>
      </w:r>
      <w:r w:rsidR="007C3A60">
        <w:rPr>
          <w:rFonts w:ascii="Times New Roman" w:hAnsi="Times New Roman" w:cs="Times New Roman"/>
          <w:sz w:val="28"/>
          <w:szCs w:val="24"/>
        </w:rPr>
        <w:t xml:space="preserve"> в</w:t>
      </w:r>
      <w:r>
        <w:rPr>
          <w:rFonts w:ascii="Times New Roman" w:hAnsi="Times New Roman" w:cs="Times New Roman"/>
          <w:sz w:val="28"/>
          <w:szCs w:val="24"/>
        </w:rPr>
        <w:t xml:space="preserve"> высокообразованной культурной среде, пережившие ужасы и трагедию</w:t>
      </w:r>
      <w:r w:rsidR="007C3A60">
        <w:rPr>
          <w:rFonts w:ascii="Times New Roman" w:hAnsi="Times New Roman" w:cs="Times New Roman"/>
          <w:sz w:val="28"/>
          <w:szCs w:val="24"/>
        </w:rPr>
        <w:t xml:space="preserve"> войны на своей родной земле в молодом и детском</w:t>
      </w:r>
      <w:r>
        <w:rPr>
          <w:rFonts w:ascii="Times New Roman" w:hAnsi="Times New Roman" w:cs="Times New Roman"/>
          <w:sz w:val="28"/>
          <w:szCs w:val="24"/>
        </w:rPr>
        <w:t xml:space="preserve"> возрасте. </w:t>
      </w:r>
      <w:r w:rsidR="00574284">
        <w:rPr>
          <w:rFonts w:ascii="Times New Roman" w:hAnsi="Times New Roman" w:cs="Times New Roman"/>
          <w:sz w:val="28"/>
          <w:szCs w:val="24"/>
        </w:rPr>
        <w:t xml:space="preserve">Несмотря на </w:t>
      </w:r>
      <w:r w:rsidR="0069729B">
        <w:rPr>
          <w:rFonts w:ascii="Times New Roman" w:hAnsi="Times New Roman" w:cs="Times New Roman"/>
          <w:sz w:val="28"/>
          <w:szCs w:val="24"/>
        </w:rPr>
        <w:t>жестокий</w:t>
      </w:r>
      <w:r w:rsidR="00574284">
        <w:rPr>
          <w:rFonts w:ascii="Times New Roman" w:hAnsi="Times New Roman" w:cs="Times New Roman"/>
          <w:sz w:val="28"/>
          <w:szCs w:val="24"/>
        </w:rPr>
        <w:t xml:space="preserve"> период богоборчества в Советском Союзе,</w:t>
      </w:r>
      <w:r w:rsidR="00574284" w:rsidRPr="00574284">
        <w:rPr>
          <w:rFonts w:ascii="Times New Roman" w:hAnsi="Times New Roman" w:cs="Times New Roman"/>
          <w:sz w:val="28"/>
          <w:szCs w:val="24"/>
        </w:rPr>
        <w:t xml:space="preserve"> </w:t>
      </w:r>
      <w:r w:rsidR="00574284">
        <w:rPr>
          <w:rFonts w:ascii="Times New Roman" w:hAnsi="Times New Roman" w:cs="Times New Roman"/>
          <w:sz w:val="28"/>
          <w:szCs w:val="24"/>
        </w:rPr>
        <w:t>б</w:t>
      </w:r>
      <w:r>
        <w:rPr>
          <w:rFonts w:ascii="Times New Roman" w:hAnsi="Times New Roman" w:cs="Times New Roman"/>
          <w:sz w:val="28"/>
          <w:szCs w:val="24"/>
        </w:rPr>
        <w:t>ы</w:t>
      </w:r>
      <w:r w:rsidR="00574284">
        <w:rPr>
          <w:rFonts w:ascii="Times New Roman" w:hAnsi="Times New Roman" w:cs="Times New Roman"/>
          <w:sz w:val="28"/>
          <w:szCs w:val="24"/>
        </w:rPr>
        <w:t>ли глубоко верующими людьми, что и ярко было выражено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574284">
        <w:rPr>
          <w:rFonts w:ascii="Times New Roman" w:hAnsi="Times New Roman" w:cs="Times New Roman"/>
          <w:sz w:val="28"/>
          <w:szCs w:val="24"/>
        </w:rPr>
        <w:t>в их творчестве.</w:t>
      </w:r>
      <w:r>
        <w:rPr>
          <w:rFonts w:ascii="Times New Roman" w:hAnsi="Times New Roman" w:cs="Times New Roman"/>
          <w:sz w:val="28"/>
          <w:szCs w:val="24"/>
        </w:rPr>
        <w:t xml:space="preserve">  </w:t>
      </w:r>
      <w:r w:rsidR="00574284">
        <w:rPr>
          <w:rFonts w:ascii="Times New Roman" w:hAnsi="Times New Roman" w:cs="Times New Roman"/>
          <w:sz w:val="28"/>
          <w:szCs w:val="24"/>
        </w:rPr>
        <w:t xml:space="preserve">Все </w:t>
      </w:r>
      <w:r>
        <w:rPr>
          <w:rFonts w:ascii="Times New Roman" w:hAnsi="Times New Roman" w:cs="Times New Roman"/>
          <w:sz w:val="28"/>
          <w:szCs w:val="24"/>
        </w:rPr>
        <w:t>эти аспекты и отразились в</w:t>
      </w:r>
      <w:r w:rsidRPr="00D856E2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теме данной работы: « </w:t>
      </w:r>
      <w:r w:rsidRPr="006E4822">
        <w:rPr>
          <w:rFonts w:ascii="Times New Roman" w:hAnsi="Times New Roman" w:cs="Times New Roman"/>
          <w:sz w:val="28"/>
          <w:szCs w:val="24"/>
        </w:rPr>
        <w:t>Непризнанный пророк в своем Отечестве</w:t>
      </w:r>
      <w:r>
        <w:rPr>
          <w:rFonts w:ascii="Times New Roman" w:hAnsi="Times New Roman" w:cs="Times New Roman"/>
          <w:sz w:val="28"/>
          <w:szCs w:val="24"/>
        </w:rPr>
        <w:t>»</w:t>
      </w:r>
      <w:r w:rsidRPr="006E4822">
        <w:rPr>
          <w:rFonts w:ascii="Times New Roman" w:hAnsi="Times New Roman" w:cs="Times New Roman"/>
          <w:sz w:val="28"/>
          <w:szCs w:val="24"/>
        </w:rPr>
        <w:t>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Цель данной работы заключ</w:t>
      </w:r>
      <w:r w:rsidR="00574284">
        <w:rPr>
          <w:rFonts w:ascii="Times New Roman" w:hAnsi="Times New Roman" w:cs="Times New Roman"/>
          <w:sz w:val="28"/>
          <w:szCs w:val="24"/>
        </w:rPr>
        <w:t xml:space="preserve">ается в том, чтобы </w:t>
      </w:r>
      <w:r>
        <w:rPr>
          <w:rFonts w:ascii="Times New Roman" w:hAnsi="Times New Roman" w:cs="Times New Roman"/>
          <w:sz w:val="28"/>
          <w:szCs w:val="24"/>
        </w:rPr>
        <w:t xml:space="preserve"> изучить жизнь и твор</w:t>
      </w:r>
      <w:r w:rsidR="008E3428">
        <w:rPr>
          <w:rFonts w:ascii="Times New Roman" w:hAnsi="Times New Roman" w:cs="Times New Roman"/>
          <w:sz w:val="28"/>
          <w:szCs w:val="24"/>
        </w:rPr>
        <w:t>чество легендарных</w:t>
      </w:r>
      <w:r w:rsidR="00574284">
        <w:rPr>
          <w:rFonts w:ascii="Times New Roman" w:hAnsi="Times New Roman" w:cs="Times New Roman"/>
          <w:sz w:val="28"/>
          <w:szCs w:val="24"/>
        </w:rPr>
        <w:t xml:space="preserve"> крымс</w:t>
      </w:r>
      <w:r w:rsidR="008E3428">
        <w:rPr>
          <w:rFonts w:ascii="Times New Roman" w:hAnsi="Times New Roman" w:cs="Times New Roman"/>
          <w:sz w:val="28"/>
          <w:szCs w:val="24"/>
        </w:rPr>
        <w:t>ких деятелей</w:t>
      </w:r>
      <w:r w:rsidR="00574284">
        <w:rPr>
          <w:rFonts w:ascii="Times New Roman" w:hAnsi="Times New Roman" w:cs="Times New Roman"/>
          <w:sz w:val="28"/>
          <w:szCs w:val="24"/>
        </w:rPr>
        <w:t>,  о</w:t>
      </w:r>
      <w:r>
        <w:rPr>
          <w:rFonts w:ascii="Times New Roman" w:hAnsi="Times New Roman" w:cs="Times New Roman"/>
          <w:sz w:val="28"/>
          <w:szCs w:val="24"/>
        </w:rPr>
        <w:t>смыслить причины их забвения на долгие годы. В работе предпринята попытка рассмотрения творчества  Волкова и Караманова в контексте современной культурной эпохи.</w:t>
      </w: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Тезисы</w:t>
      </w:r>
    </w:p>
    <w:p w:rsidR="0091796B" w:rsidRDefault="0091796B" w:rsidP="006A3342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Цель данной работы заключ</w:t>
      </w:r>
      <w:r w:rsidR="008E3428">
        <w:rPr>
          <w:rFonts w:ascii="Times New Roman" w:hAnsi="Times New Roman" w:cs="Times New Roman"/>
          <w:sz w:val="28"/>
          <w:szCs w:val="24"/>
        </w:rPr>
        <w:t xml:space="preserve">ается в том, чтобы  изучить жизнь и творчество легендарных </w:t>
      </w:r>
      <w:r>
        <w:rPr>
          <w:rFonts w:ascii="Times New Roman" w:hAnsi="Times New Roman" w:cs="Times New Roman"/>
          <w:sz w:val="28"/>
          <w:szCs w:val="24"/>
        </w:rPr>
        <w:t xml:space="preserve"> крымских деятелей Юрия Волкова и Алемдара Караманова.</w:t>
      </w:r>
    </w:p>
    <w:p w:rsidR="008E3428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</w:t>
      </w:r>
      <w:r w:rsidRPr="0002122E">
        <w:rPr>
          <w:rFonts w:ascii="Times New Roman" w:hAnsi="Times New Roman" w:cs="Times New Roman"/>
          <w:sz w:val="28"/>
          <w:szCs w:val="24"/>
        </w:rPr>
        <w:t>После окончания средней школы №2 юный художник поступает в Симферопольское художественное училище. Эти годы были самыми счастливыми в жизни Юры, тем более с ним занимается сам академик-баталист Николай Самокиш. Его влияние чувствуется в многофигурной акварели «Переход Красной Армии через Сиваш», за которую Юрий Волков еще в 16 лет получает первую премию на Всесоюзном конкурсе детского творчества в Москве.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Волков был глубоко верующим человеком. Во время жестокой борьбы с церквями, когда их взрывали и закрывали, Юрий Васильевич берется расписывать евпаторийские храмы.</w:t>
      </w:r>
    </w:p>
    <w:p w:rsidR="00575E58" w:rsidRDefault="006A3342" w:rsidP="006A33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>Очень похожую судьбу, творческий путь имеет крымский композитор Алемдар  Караманов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B126E8" w:rsidRPr="00B126E8">
        <w:rPr>
          <w:rFonts w:ascii="Times New Roman" w:hAnsi="Times New Roman" w:cs="Times New Roman"/>
          <w:sz w:val="28"/>
          <w:szCs w:val="28"/>
        </w:rPr>
        <w:t xml:space="preserve"> </w:t>
      </w:r>
      <w:r w:rsidR="00B126E8">
        <w:rPr>
          <w:rFonts w:ascii="Times New Roman" w:hAnsi="Times New Roman" w:cs="Times New Roman"/>
          <w:sz w:val="28"/>
          <w:szCs w:val="28"/>
        </w:rPr>
        <w:t xml:space="preserve">Через тринадцать лет после рождения Юрия Волкова  </w:t>
      </w:r>
      <w:r w:rsidR="0069729B">
        <w:rPr>
          <w:rFonts w:ascii="Times New Roman" w:hAnsi="Times New Roman" w:cs="Times New Roman"/>
          <w:sz w:val="28"/>
          <w:szCs w:val="28"/>
        </w:rPr>
        <w:t xml:space="preserve">родился </w:t>
      </w:r>
      <w:r w:rsidR="00B467B6">
        <w:rPr>
          <w:rFonts w:ascii="Times New Roman" w:hAnsi="Times New Roman" w:cs="Times New Roman"/>
          <w:sz w:val="28"/>
          <w:szCs w:val="28"/>
        </w:rPr>
        <w:t xml:space="preserve"> Алемдар. </w:t>
      </w:r>
      <w:r>
        <w:rPr>
          <w:rFonts w:ascii="Times New Roman" w:hAnsi="Times New Roman" w:cs="Times New Roman"/>
          <w:sz w:val="28"/>
          <w:szCs w:val="28"/>
        </w:rPr>
        <w:t xml:space="preserve">У мальчика </w:t>
      </w:r>
      <w:r w:rsidRPr="00693188">
        <w:rPr>
          <w:rFonts w:ascii="Times New Roman" w:hAnsi="Times New Roman" w:cs="Times New Roman"/>
          <w:sz w:val="28"/>
          <w:szCs w:val="28"/>
        </w:rPr>
        <w:t xml:space="preserve"> рано проявил</w:t>
      </w:r>
      <w:r w:rsidR="00575E58">
        <w:rPr>
          <w:rFonts w:ascii="Times New Roman" w:hAnsi="Times New Roman" w:cs="Times New Roman"/>
          <w:sz w:val="28"/>
          <w:szCs w:val="28"/>
        </w:rPr>
        <w:t>ись</w:t>
      </w:r>
      <w:r w:rsidRPr="00693188">
        <w:rPr>
          <w:rFonts w:ascii="Times New Roman" w:hAnsi="Times New Roman" w:cs="Times New Roman"/>
          <w:sz w:val="28"/>
          <w:szCs w:val="28"/>
        </w:rPr>
        <w:t xml:space="preserve"> выдающиеся музыкальные способности.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3188">
        <w:rPr>
          <w:rFonts w:ascii="Times New Roman" w:hAnsi="Times New Roman" w:cs="Times New Roman"/>
          <w:sz w:val="28"/>
          <w:szCs w:val="28"/>
        </w:rPr>
        <w:t>Осенью 1941 года его приняли в музыкальную школу.</w:t>
      </w:r>
    </w:p>
    <w:p w:rsidR="006A3342" w:rsidRDefault="006A3342" w:rsidP="006A33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студенческие годы был не</w:t>
      </w:r>
      <w:r w:rsidR="00575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признан в московских музыкальных кругах, поэтому возвращается в родной город Симферополь, принимает крещение и оставшуюся жизнь связывает свое творчество с религиозной направленностью.</w:t>
      </w:r>
    </w:p>
    <w:p w:rsidR="00AB3375" w:rsidRDefault="00AB3375" w:rsidP="006A33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При детальном рассмотрении творчества  Юрия Волкова и Алемдара Караманова в контекс</w:t>
      </w:r>
      <w:r w:rsidR="004208B7">
        <w:rPr>
          <w:rFonts w:ascii="Times New Roman" w:hAnsi="Times New Roman" w:cs="Times New Roman"/>
          <w:sz w:val="28"/>
          <w:szCs w:val="24"/>
        </w:rPr>
        <w:t>те современной культурной эпохи</w:t>
      </w:r>
      <w:r>
        <w:rPr>
          <w:rFonts w:ascii="Times New Roman" w:hAnsi="Times New Roman" w:cs="Times New Roman"/>
          <w:sz w:val="28"/>
          <w:szCs w:val="24"/>
        </w:rPr>
        <w:t xml:space="preserve"> мы увидим</w:t>
      </w:r>
      <w:r w:rsidR="00AB3375">
        <w:rPr>
          <w:rFonts w:ascii="Times New Roman" w:hAnsi="Times New Roman" w:cs="Times New Roman"/>
          <w:sz w:val="28"/>
          <w:szCs w:val="24"/>
        </w:rPr>
        <w:t xml:space="preserve"> у них</w:t>
      </w:r>
      <w:r>
        <w:rPr>
          <w:rFonts w:ascii="Times New Roman" w:hAnsi="Times New Roman" w:cs="Times New Roman"/>
          <w:sz w:val="28"/>
          <w:szCs w:val="24"/>
        </w:rPr>
        <w:t xml:space="preserve"> сходство</w:t>
      </w:r>
      <w:r w:rsidR="00AB3375">
        <w:rPr>
          <w:rFonts w:ascii="Times New Roman" w:hAnsi="Times New Roman" w:cs="Times New Roman"/>
          <w:sz w:val="28"/>
          <w:szCs w:val="24"/>
        </w:rPr>
        <w:t xml:space="preserve"> </w:t>
      </w:r>
      <w:r w:rsidR="004208B7">
        <w:rPr>
          <w:rFonts w:ascii="Times New Roman" w:hAnsi="Times New Roman" w:cs="Times New Roman"/>
          <w:sz w:val="28"/>
          <w:szCs w:val="24"/>
        </w:rPr>
        <w:t xml:space="preserve"> в видении мира, </w:t>
      </w:r>
      <w:r>
        <w:rPr>
          <w:rFonts w:ascii="Times New Roman" w:hAnsi="Times New Roman" w:cs="Times New Roman"/>
          <w:sz w:val="28"/>
          <w:szCs w:val="24"/>
        </w:rPr>
        <w:t xml:space="preserve"> философии жизни, что ярко отразилось в художественных произведениях крымских авторов. Несмотря на то, что их различает десятилетие</w:t>
      </w:r>
      <w:r w:rsidR="00AB3375">
        <w:rPr>
          <w:rFonts w:ascii="Times New Roman" w:hAnsi="Times New Roman" w:cs="Times New Roman"/>
          <w:sz w:val="28"/>
          <w:szCs w:val="24"/>
        </w:rPr>
        <w:t xml:space="preserve"> во времени, они </w:t>
      </w:r>
      <w:r w:rsidR="00B126E8">
        <w:rPr>
          <w:rFonts w:ascii="Times New Roman" w:hAnsi="Times New Roman" w:cs="Times New Roman"/>
          <w:sz w:val="28"/>
          <w:szCs w:val="24"/>
        </w:rPr>
        <w:t xml:space="preserve"> чувствовали глубину  и смысл</w:t>
      </w:r>
      <w:r w:rsidR="00575E58">
        <w:rPr>
          <w:rFonts w:ascii="Times New Roman" w:hAnsi="Times New Roman" w:cs="Times New Roman"/>
          <w:sz w:val="28"/>
          <w:szCs w:val="24"/>
        </w:rPr>
        <w:t xml:space="preserve"> мирной</w:t>
      </w:r>
      <w:r w:rsidR="00B126E8">
        <w:rPr>
          <w:rFonts w:ascii="Times New Roman" w:hAnsi="Times New Roman" w:cs="Times New Roman"/>
          <w:sz w:val="28"/>
          <w:szCs w:val="24"/>
        </w:rPr>
        <w:t xml:space="preserve"> жизни, так как оба пережили события </w:t>
      </w:r>
      <w:r w:rsidR="0065326D">
        <w:rPr>
          <w:rFonts w:ascii="Times New Roman" w:hAnsi="Times New Roman" w:cs="Times New Roman"/>
          <w:sz w:val="28"/>
          <w:szCs w:val="24"/>
        </w:rPr>
        <w:t xml:space="preserve">Великой Отечественной войны. </w:t>
      </w:r>
      <w:r w:rsidR="00AB3375">
        <w:rPr>
          <w:rFonts w:ascii="Times New Roman" w:hAnsi="Times New Roman" w:cs="Times New Roman"/>
          <w:sz w:val="28"/>
          <w:szCs w:val="24"/>
        </w:rPr>
        <w:t xml:space="preserve"> Б</w:t>
      </w:r>
      <w:r w:rsidR="00B126E8">
        <w:rPr>
          <w:rFonts w:ascii="Times New Roman" w:hAnsi="Times New Roman" w:cs="Times New Roman"/>
          <w:sz w:val="28"/>
          <w:szCs w:val="24"/>
        </w:rPr>
        <w:t xml:space="preserve">ыли </w:t>
      </w:r>
      <w:r w:rsidR="0065326D">
        <w:rPr>
          <w:rFonts w:ascii="Times New Roman" w:hAnsi="Times New Roman" w:cs="Times New Roman"/>
          <w:sz w:val="28"/>
          <w:szCs w:val="24"/>
        </w:rPr>
        <w:t xml:space="preserve">глубоко </w:t>
      </w:r>
      <w:r w:rsidR="00B126E8">
        <w:rPr>
          <w:rFonts w:ascii="Times New Roman" w:hAnsi="Times New Roman" w:cs="Times New Roman"/>
          <w:sz w:val="28"/>
          <w:szCs w:val="24"/>
        </w:rPr>
        <w:t>веру</w:t>
      </w:r>
      <w:r w:rsidR="0065326D">
        <w:rPr>
          <w:rFonts w:ascii="Times New Roman" w:hAnsi="Times New Roman" w:cs="Times New Roman"/>
          <w:sz w:val="28"/>
          <w:szCs w:val="24"/>
        </w:rPr>
        <w:t>ющими людьми. Каждый из них являлся непревзойденным мастером</w:t>
      </w:r>
      <w:r w:rsidR="00B126E8">
        <w:rPr>
          <w:rFonts w:ascii="Times New Roman" w:hAnsi="Times New Roman" w:cs="Times New Roman"/>
          <w:sz w:val="28"/>
          <w:szCs w:val="24"/>
        </w:rPr>
        <w:t xml:space="preserve"> в своем творчестве, </w:t>
      </w:r>
      <w:r w:rsidR="0065326D">
        <w:rPr>
          <w:rFonts w:ascii="Times New Roman" w:hAnsi="Times New Roman" w:cs="Times New Roman"/>
          <w:sz w:val="28"/>
          <w:szCs w:val="24"/>
        </w:rPr>
        <w:t xml:space="preserve">великим тружеником и бессеребренником. Именно о таких замечательных </w:t>
      </w:r>
      <w:r w:rsidR="004208B7">
        <w:rPr>
          <w:rFonts w:ascii="Times New Roman" w:hAnsi="Times New Roman" w:cs="Times New Roman"/>
          <w:sz w:val="28"/>
          <w:szCs w:val="24"/>
        </w:rPr>
        <w:t>наших соотечественниках должны знать молодые люди  21-ого столет</w:t>
      </w:r>
      <w:r w:rsidR="0091796B">
        <w:rPr>
          <w:rFonts w:ascii="Times New Roman" w:hAnsi="Times New Roman" w:cs="Times New Roman"/>
          <w:sz w:val="28"/>
          <w:szCs w:val="24"/>
        </w:rPr>
        <w:t>ия.</w:t>
      </w:r>
    </w:p>
    <w:p w:rsidR="006A3342" w:rsidRPr="006E4822" w:rsidRDefault="006A3342" w:rsidP="006A3342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6E4822">
        <w:rPr>
          <w:rFonts w:ascii="Times New Roman" w:hAnsi="Times New Roman" w:cs="Times New Roman"/>
          <w:sz w:val="28"/>
          <w:szCs w:val="24"/>
        </w:rPr>
        <w:lastRenderedPageBreak/>
        <w:t>Неприз</w:t>
      </w:r>
      <w:r>
        <w:rPr>
          <w:rFonts w:ascii="Times New Roman" w:hAnsi="Times New Roman" w:cs="Times New Roman"/>
          <w:sz w:val="28"/>
          <w:szCs w:val="24"/>
        </w:rPr>
        <w:t>нанный пророк в своем Отечестве</w:t>
      </w: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Pr="0002122E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</w:t>
      </w:r>
      <w:r w:rsidRPr="0002122E">
        <w:rPr>
          <w:rFonts w:ascii="Times New Roman" w:hAnsi="Times New Roman" w:cs="Times New Roman"/>
          <w:sz w:val="28"/>
          <w:szCs w:val="24"/>
        </w:rPr>
        <w:t>Художник Юрий Волков родился 26 июня 1921 года в Севастополе в православной семье.</w:t>
      </w:r>
      <w:r w:rsidR="00F45ADE" w:rsidRPr="00F45ADE">
        <w:rPr>
          <w:rFonts w:ascii="Times New Roman" w:hAnsi="Times New Roman" w:cs="Times New Roman"/>
          <w:sz w:val="28"/>
          <w:szCs w:val="24"/>
        </w:rPr>
        <w:t>[1]</w:t>
      </w:r>
      <w:r w:rsidRPr="0002122E">
        <w:rPr>
          <w:rFonts w:ascii="Times New Roman" w:hAnsi="Times New Roman" w:cs="Times New Roman"/>
          <w:sz w:val="28"/>
          <w:szCs w:val="24"/>
        </w:rPr>
        <w:t xml:space="preserve"> Через время Волковы переезжают в Евпаторию, где и проходит свет</w:t>
      </w:r>
      <w:r w:rsidR="004208B7">
        <w:rPr>
          <w:rFonts w:ascii="Times New Roman" w:hAnsi="Times New Roman" w:cs="Times New Roman"/>
          <w:sz w:val="28"/>
          <w:szCs w:val="24"/>
        </w:rPr>
        <w:t>лое детство мальчика Юры</w:t>
      </w:r>
      <w:r w:rsidRPr="0002122E">
        <w:rPr>
          <w:rFonts w:ascii="Times New Roman" w:hAnsi="Times New Roman" w:cs="Times New Roman"/>
          <w:sz w:val="28"/>
          <w:szCs w:val="24"/>
        </w:rPr>
        <w:t>. С ранних лет у него проявляются творческие способности в изобразительном искусстве. После окончания средней школы №2 юный художник поступает в Симферопольское художественное училище. Эти годы были самыми счастливыми в жизни Юры, тем более с ним занимается сам академик-баталист Николай Самокиш. Его влияние чувствуется в многофигурной акварели «Переход Красной Армии через Сиваш», за которую Юрий Волков еще в 16 лет получает первую премию на Всесоюзном конкурсе детского творчества в Москве.</w:t>
      </w: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</w:t>
      </w:r>
      <w:r w:rsidRPr="0002122E">
        <w:rPr>
          <w:rFonts w:ascii="Times New Roman" w:hAnsi="Times New Roman" w:cs="Times New Roman"/>
          <w:sz w:val="28"/>
          <w:szCs w:val="24"/>
        </w:rPr>
        <w:t>С первых дней Великой Отечественной войны второкурсник Юрий Волков сражается на фронте. В октябре 1941 года получает ранение и вместе с госпиталем попадает в немецкий плен. Трижды бежит из лагеря военнопленных, но только в 1943 году ему удается попасть в действующую армию сапером. За му</w:t>
      </w:r>
      <w:r w:rsidR="004208B7">
        <w:rPr>
          <w:rFonts w:ascii="Times New Roman" w:hAnsi="Times New Roman" w:cs="Times New Roman"/>
          <w:sz w:val="28"/>
          <w:szCs w:val="24"/>
        </w:rPr>
        <w:t>жество и отвагу получает орден К</w:t>
      </w:r>
      <w:r w:rsidRPr="0002122E">
        <w:rPr>
          <w:rFonts w:ascii="Times New Roman" w:hAnsi="Times New Roman" w:cs="Times New Roman"/>
          <w:sz w:val="28"/>
          <w:szCs w:val="24"/>
        </w:rPr>
        <w:t>расной звезды и четыре  медали. В феврале 1945 года Юрий Волков получает от командования разрешение выполнять фронтовые зарисовки и сцены боевых сражений, которые в дальнейшем стали основой в батальных картинах.</w:t>
      </w: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После войны  так и</w:t>
      </w:r>
      <w:r w:rsidR="00AB3375">
        <w:rPr>
          <w:rFonts w:ascii="Times New Roman" w:hAnsi="Times New Roman" w:cs="Times New Roman"/>
          <w:sz w:val="28"/>
          <w:szCs w:val="24"/>
        </w:rPr>
        <w:t xml:space="preserve"> не закончив </w:t>
      </w:r>
      <w:r>
        <w:rPr>
          <w:rFonts w:ascii="Times New Roman" w:hAnsi="Times New Roman" w:cs="Times New Roman"/>
          <w:sz w:val="28"/>
          <w:szCs w:val="24"/>
        </w:rPr>
        <w:t xml:space="preserve"> училище,    Юрий вернулся в Евпаторию, где много работал и самостоятельно учился - писал с натуры, создавал манекены, изучал анатомию, собирал военный </w:t>
      </w:r>
      <w:r w:rsidR="00100EA2">
        <w:rPr>
          <w:rFonts w:ascii="Times New Roman" w:hAnsi="Times New Roman" w:cs="Times New Roman"/>
          <w:sz w:val="28"/>
          <w:szCs w:val="24"/>
        </w:rPr>
        <w:t>реквизит. Через два года после П</w:t>
      </w:r>
      <w:r>
        <w:rPr>
          <w:rFonts w:ascii="Times New Roman" w:hAnsi="Times New Roman" w:cs="Times New Roman"/>
          <w:sz w:val="28"/>
          <w:szCs w:val="24"/>
        </w:rPr>
        <w:t>обеды на вы</w:t>
      </w:r>
      <w:r w:rsidR="00100EA2">
        <w:rPr>
          <w:rFonts w:ascii="Times New Roman" w:hAnsi="Times New Roman" w:cs="Times New Roman"/>
          <w:sz w:val="28"/>
          <w:szCs w:val="24"/>
        </w:rPr>
        <w:t>ставке в художественном музее города</w:t>
      </w:r>
      <w:r>
        <w:rPr>
          <w:rFonts w:ascii="Times New Roman" w:hAnsi="Times New Roman" w:cs="Times New Roman"/>
          <w:sz w:val="28"/>
          <w:szCs w:val="24"/>
        </w:rPr>
        <w:t xml:space="preserve"> Симферополя выставляются три батальные картины Юрия Волкова</w:t>
      </w:r>
      <w:r w:rsidR="00BB4031">
        <w:rPr>
          <w:rFonts w:ascii="Times New Roman" w:hAnsi="Times New Roman" w:cs="Times New Roman"/>
          <w:sz w:val="28"/>
          <w:szCs w:val="24"/>
        </w:rPr>
        <w:t>:</w:t>
      </w:r>
      <w:r>
        <w:rPr>
          <w:rFonts w:ascii="Times New Roman" w:hAnsi="Times New Roman" w:cs="Times New Roman"/>
          <w:sz w:val="28"/>
          <w:szCs w:val="24"/>
        </w:rPr>
        <w:t xml:space="preserve"> «На Сталинградской дороге», «Не у</w:t>
      </w:r>
      <w:r w:rsidR="00B126E8">
        <w:rPr>
          <w:rFonts w:ascii="Times New Roman" w:hAnsi="Times New Roman" w:cs="Times New Roman"/>
          <w:sz w:val="28"/>
          <w:szCs w:val="24"/>
        </w:rPr>
        <w:t xml:space="preserve">йти», «Подвиг пяти черноморцев» </w:t>
      </w:r>
      <w:r w:rsidR="00B126E8" w:rsidRPr="00B126E8">
        <w:rPr>
          <w:rFonts w:ascii="Times New Roman" w:hAnsi="Times New Roman" w:cs="Times New Roman"/>
          <w:sz w:val="28"/>
          <w:szCs w:val="24"/>
        </w:rPr>
        <w:t>[2]</w:t>
      </w:r>
      <w:r w:rsidR="00B126E8">
        <w:rPr>
          <w:rFonts w:ascii="Times New Roman" w:hAnsi="Times New Roman" w:cs="Times New Roman"/>
          <w:sz w:val="28"/>
          <w:szCs w:val="24"/>
        </w:rPr>
        <w:t>.</w:t>
      </w:r>
      <w:r>
        <w:rPr>
          <w:rFonts w:ascii="Times New Roman" w:hAnsi="Times New Roman" w:cs="Times New Roman"/>
          <w:sz w:val="28"/>
          <w:szCs w:val="24"/>
        </w:rPr>
        <w:t xml:space="preserve"> Эти полотна приносят ему успех. В марте 1947 года Волкова принимают </w:t>
      </w:r>
      <w:r w:rsidR="00DB107F">
        <w:rPr>
          <w:rFonts w:ascii="Times New Roman" w:hAnsi="Times New Roman" w:cs="Times New Roman"/>
          <w:sz w:val="28"/>
          <w:szCs w:val="24"/>
        </w:rPr>
        <w:t>в Союз художников СССР.  Он</w:t>
      </w:r>
      <w:r>
        <w:rPr>
          <w:rFonts w:ascii="Times New Roman" w:hAnsi="Times New Roman" w:cs="Times New Roman"/>
          <w:sz w:val="28"/>
          <w:szCs w:val="24"/>
        </w:rPr>
        <w:t xml:space="preserve"> иллюстрирует на тему войны произведения И.Ф. Стаднюка, П.А. Павленко, Е.С. Юнга.</w:t>
      </w:r>
      <w:r w:rsidR="00DB107F" w:rsidRPr="00DB107F">
        <w:rPr>
          <w:rFonts w:ascii="Times New Roman" w:hAnsi="Times New Roman" w:cs="Times New Roman"/>
          <w:sz w:val="28"/>
          <w:szCs w:val="24"/>
        </w:rPr>
        <w:t xml:space="preserve"> </w:t>
      </w:r>
      <w:r w:rsidR="00DB107F">
        <w:rPr>
          <w:rFonts w:ascii="Times New Roman" w:hAnsi="Times New Roman" w:cs="Times New Roman"/>
          <w:sz w:val="28"/>
          <w:szCs w:val="24"/>
        </w:rPr>
        <w:t>Художник э</w:t>
      </w:r>
      <w:r w:rsidR="00DB107F" w:rsidRPr="0053048F">
        <w:rPr>
          <w:rFonts w:ascii="Times New Roman" w:hAnsi="Times New Roman" w:cs="Times New Roman"/>
          <w:sz w:val="28"/>
          <w:szCs w:val="24"/>
        </w:rPr>
        <w:t>кспериментировал с различными видами живописи, углем, тушью, керамикой.</w:t>
      </w:r>
    </w:p>
    <w:p w:rsidR="009E1D38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         </w:t>
      </w:r>
      <w:r w:rsidR="00DC400B">
        <w:rPr>
          <w:rFonts w:ascii="Times New Roman" w:hAnsi="Times New Roman" w:cs="Times New Roman"/>
          <w:sz w:val="28"/>
          <w:szCs w:val="24"/>
        </w:rPr>
        <w:t>Художник-фронтовик продолжает</w:t>
      </w:r>
      <w:r w:rsidR="009E1D38" w:rsidRPr="0053048F">
        <w:rPr>
          <w:rFonts w:ascii="Times New Roman" w:hAnsi="Times New Roman" w:cs="Times New Roman"/>
          <w:sz w:val="28"/>
          <w:szCs w:val="24"/>
        </w:rPr>
        <w:t xml:space="preserve"> </w:t>
      </w:r>
      <w:r w:rsidR="006A3342">
        <w:rPr>
          <w:rFonts w:ascii="Times New Roman" w:hAnsi="Times New Roman" w:cs="Times New Roman"/>
          <w:sz w:val="28"/>
          <w:szCs w:val="24"/>
        </w:rPr>
        <w:t>писать работы о войне, которые не укладывались в официальную трактовку военных событий.</w:t>
      </w:r>
      <w:r w:rsidR="009E1D38" w:rsidRPr="0053048F">
        <w:rPr>
          <w:rFonts w:ascii="Times New Roman" w:hAnsi="Times New Roman" w:cs="Times New Roman"/>
          <w:sz w:val="28"/>
          <w:szCs w:val="24"/>
        </w:rPr>
        <w:t xml:space="preserve"> </w:t>
      </w:r>
      <w:r w:rsidR="009E1D38">
        <w:rPr>
          <w:rFonts w:ascii="Times New Roman" w:hAnsi="Times New Roman" w:cs="Times New Roman"/>
          <w:sz w:val="28"/>
          <w:szCs w:val="24"/>
        </w:rPr>
        <w:t xml:space="preserve">  Волков был глубоко верующим человеком. Во время жестокой борьбы с церквями, когда их взрыв</w:t>
      </w:r>
      <w:r w:rsidR="00DB107F">
        <w:rPr>
          <w:rFonts w:ascii="Times New Roman" w:hAnsi="Times New Roman" w:cs="Times New Roman"/>
          <w:sz w:val="28"/>
          <w:szCs w:val="24"/>
        </w:rPr>
        <w:t>али и закрывали, мастер</w:t>
      </w:r>
      <w:r w:rsidR="009E1D38">
        <w:rPr>
          <w:rFonts w:ascii="Times New Roman" w:hAnsi="Times New Roman" w:cs="Times New Roman"/>
          <w:sz w:val="28"/>
          <w:szCs w:val="24"/>
        </w:rPr>
        <w:t xml:space="preserve"> берется расписывать евпаторийск</w:t>
      </w:r>
      <w:r w:rsidR="00DC400B">
        <w:rPr>
          <w:rFonts w:ascii="Times New Roman" w:hAnsi="Times New Roman" w:cs="Times New Roman"/>
          <w:sz w:val="28"/>
          <w:szCs w:val="24"/>
        </w:rPr>
        <w:t xml:space="preserve">ие храмы. В 60-е годы,  </w:t>
      </w:r>
      <w:r w:rsidR="009E1D38">
        <w:rPr>
          <w:rFonts w:ascii="Times New Roman" w:hAnsi="Times New Roman" w:cs="Times New Roman"/>
          <w:sz w:val="28"/>
          <w:szCs w:val="24"/>
        </w:rPr>
        <w:t>созданная Волковым роспись-пейзаж «Голгофа» с лунным освещением</w:t>
      </w:r>
      <w:r w:rsidR="00DC400B" w:rsidRPr="00DC400B">
        <w:rPr>
          <w:rFonts w:ascii="Times New Roman" w:hAnsi="Times New Roman" w:cs="Times New Roman"/>
          <w:sz w:val="28"/>
          <w:szCs w:val="24"/>
        </w:rPr>
        <w:t xml:space="preserve"> </w:t>
      </w:r>
      <w:r w:rsidR="00DC400B">
        <w:rPr>
          <w:rFonts w:ascii="Times New Roman" w:hAnsi="Times New Roman" w:cs="Times New Roman"/>
          <w:sz w:val="28"/>
          <w:szCs w:val="24"/>
        </w:rPr>
        <w:t>для греческого храма святого пророка  Ильи,</w:t>
      </w:r>
      <w:r w:rsidR="009E1D38">
        <w:rPr>
          <w:rFonts w:ascii="Times New Roman" w:hAnsi="Times New Roman" w:cs="Times New Roman"/>
          <w:sz w:val="28"/>
          <w:szCs w:val="24"/>
        </w:rPr>
        <w:t xml:space="preserve"> была уничтожена. В 1966 году Волков выполняет росписи в техники энкаустики для Свято-Никольского храма и даже не берет гонорар за выполненную свою работу</w:t>
      </w:r>
      <w:r w:rsidR="009E1D38" w:rsidRPr="008A4E59">
        <w:rPr>
          <w:rFonts w:ascii="Times New Roman" w:hAnsi="Times New Roman" w:cs="Times New Roman"/>
          <w:sz w:val="28"/>
          <w:szCs w:val="24"/>
        </w:rPr>
        <w:t>[6]</w:t>
      </w:r>
      <w:r w:rsidR="009E1D38">
        <w:rPr>
          <w:rFonts w:ascii="Times New Roman" w:hAnsi="Times New Roman" w:cs="Times New Roman"/>
          <w:sz w:val="28"/>
          <w:szCs w:val="24"/>
        </w:rPr>
        <w:t>.</w:t>
      </w:r>
      <w:r w:rsidR="009E1D38" w:rsidRPr="009E1D38">
        <w:rPr>
          <w:rFonts w:ascii="Times New Roman" w:hAnsi="Times New Roman" w:cs="Times New Roman"/>
          <w:sz w:val="28"/>
          <w:szCs w:val="24"/>
        </w:rPr>
        <w:t xml:space="preserve"> </w:t>
      </w:r>
      <w:r w:rsidR="00DB107F">
        <w:rPr>
          <w:rFonts w:ascii="Times New Roman" w:hAnsi="Times New Roman" w:cs="Times New Roman"/>
          <w:sz w:val="28"/>
          <w:szCs w:val="24"/>
        </w:rPr>
        <w:t>Крымское отделение</w:t>
      </w:r>
      <w:r w:rsidR="00BB4031">
        <w:rPr>
          <w:rFonts w:ascii="Times New Roman" w:hAnsi="Times New Roman" w:cs="Times New Roman"/>
          <w:sz w:val="28"/>
          <w:szCs w:val="24"/>
        </w:rPr>
        <w:t xml:space="preserve"> С</w:t>
      </w:r>
      <w:r w:rsidR="009E1D38" w:rsidRPr="0053048F">
        <w:rPr>
          <w:rFonts w:ascii="Times New Roman" w:hAnsi="Times New Roman" w:cs="Times New Roman"/>
          <w:sz w:val="28"/>
          <w:szCs w:val="24"/>
        </w:rPr>
        <w:t>оюза художников</w:t>
      </w:r>
      <w:r w:rsidR="00DB107F">
        <w:rPr>
          <w:rFonts w:ascii="Times New Roman" w:hAnsi="Times New Roman" w:cs="Times New Roman"/>
          <w:sz w:val="28"/>
          <w:szCs w:val="24"/>
        </w:rPr>
        <w:t xml:space="preserve"> выдвигает</w:t>
      </w:r>
      <w:r w:rsidR="009E1D38" w:rsidRPr="0053048F">
        <w:rPr>
          <w:rFonts w:ascii="Times New Roman" w:hAnsi="Times New Roman" w:cs="Times New Roman"/>
          <w:sz w:val="28"/>
          <w:szCs w:val="24"/>
        </w:rPr>
        <w:t xml:space="preserve"> </w:t>
      </w:r>
      <w:r w:rsidR="00DB107F">
        <w:rPr>
          <w:rFonts w:ascii="Times New Roman" w:hAnsi="Times New Roman" w:cs="Times New Roman"/>
          <w:sz w:val="28"/>
          <w:szCs w:val="24"/>
        </w:rPr>
        <w:t xml:space="preserve">Юрия Васильевича </w:t>
      </w:r>
      <w:r w:rsidR="009E1D38" w:rsidRPr="0053048F">
        <w:rPr>
          <w:rFonts w:ascii="Times New Roman" w:hAnsi="Times New Roman" w:cs="Times New Roman"/>
          <w:sz w:val="28"/>
          <w:szCs w:val="24"/>
        </w:rPr>
        <w:t xml:space="preserve">на звание заслуженного деятеля искусств УССР </w:t>
      </w:r>
      <w:r w:rsidR="00DB107F">
        <w:rPr>
          <w:rFonts w:ascii="Times New Roman" w:hAnsi="Times New Roman" w:cs="Times New Roman"/>
          <w:sz w:val="28"/>
          <w:szCs w:val="24"/>
        </w:rPr>
        <w:t>в</w:t>
      </w:r>
      <w:r w:rsidR="009E1D38" w:rsidRPr="0053048F">
        <w:rPr>
          <w:rFonts w:ascii="Times New Roman" w:hAnsi="Times New Roman" w:cs="Times New Roman"/>
          <w:sz w:val="28"/>
          <w:szCs w:val="24"/>
        </w:rPr>
        <w:t>1988г</w:t>
      </w:r>
      <w:r w:rsidR="00DB107F">
        <w:rPr>
          <w:rFonts w:ascii="Times New Roman" w:hAnsi="Times New Roman" w:cs="Times New Roman"/>
          <w:sz w:val="28"/>
          <w:szCs w:val="24"/>
        </w:rPr>
        <w:t>оду</w:t>
      </w:r>
      <w:r w:rsidR="009E1D38" w:rsidRPr="0053048F">
        <w:rPr>
          <w:rFonts w:ascii="Times New Roman" w:hAnsi="Times New Roman" w:cs="Times New Roman"/>
          <w:sz w:val="28"/>
          <w:szCs w:val="24"/>
        </w:rPr>
        <w:t>.</w:t>
      </w:r>
      <w:r w:rsidR="00DB107F">
        <w:rPr>
          <w:rFonts w:ascii="Times New Roman" w:hAnsi="Times New Roman" w:cs="Times New Roman"/>
          <w:sz w:val="28"/>
          <w:szCs w:val="24"/>
        </w:rPr>
        <w:t xml:space="preserve"> </w:t>
      </w:r>
      <w:r w:rsidR="009E1D38" w:rsidRPr="009E1D38">
        <w:rPr>
          <w:rFonts w:ascii="Times New Roman" w:hAnsi="Times New Roman" w:cs="Times New Roman"/>
          <w:sz w:val="28"/>
          <w:szCs w:val="24"/>
        </w:rPr>
        <w:t xml:space="preserve"> </w:t>
      </w:r>
      <w:r w:rsidR="009E1D38">
        <w:rPr>
          <w:rFonts w:ascii="Times New Roman" w:hAnsi="Times New Roman" w:cs="Times New Roman"/>
          <w:sz w:val="28"/>
          <w:szCs w:val="24"/>
        </w:rPr>
        <w:t>Н</w:t>
      </w:r>
      <w:r w:rsidR="009E1D38" w:rsidRPr="0053048F">
        <w:rPr>
          <w:rFonts w:ascii="Times New Roman" w:hAnsi="Times New Roman" w:cs="Times New Roman"/>
          <w:sz w:val="28"/>
          <w:szCs w:val="24"/>
        </w:rPr>
        <w:t xml:space="preserve">о </w:t>
      </w:r>
      <w:r w:rsidR="00DB107F">
        <w:rPr>
          <w:rFonts w:ascii="Times New Roman" w:hAnsi="Times New Roman" w:cs="Times New Roman"/>
          <w:sz w:val="28"/>
          <w:szCs w:val="24"/>
        </w:rPr>
        <w:t xml:space="preserve">кандидатура Юрия Волкова </w:t>
      </w:r>
      <w:r w:rsidR="009E1D38" w:rsidRPr="0053048F">
        <w:rPr>
          <w:rFonts w:ascii="Times New Roman" w:hAnsi="Times New Roman" w:cs="Times New Roman"/>
          <w:sz w:val="28"/>
          <w:szCs w:val="24"/>
        </w:rPr>
        <w:t xml:space="preserve"> была отклонена.</w:t>
      </w:r>
      <w:r w:rsidR="009E1D38">
        <w:rPr>
          <w:rFonts w:ascii="Times New Roman" w:hAnsi="Times New Roman" w:cs="Times New Roman"/>
          <w:sz w:val="28"/>
          <w:szCs w:val="24"/>
        </w:rPr>
        <w:t xml:space="preserve">           </w:t>
      </w:r>
    </w:p>
    <w:p w:rsidR="009E1D38" w:rsidRDefault="009E1D38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E1D38" w:rsidRDefault="009E1D38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467B6" w:rsidRDefault="00B467B6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9E1D38" w:rsidP="009E1D38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                                     </w:t>
      </w:r>
      <w:r w:rsidR="00B126E8">
        <w:rPr>
          <w:rFonts w:ascii="Times New Roman" w:hAnsi="Times New Roman" w:cs="Times New Roman"/>
          <w:sz w:val="28"/>
          <w:szCs w:val="24"/>
        </w:rPr>
        <w:t xml:space="preserve">Алемдар </w:t>
      </w:r>
      <w:r w:rsidR="006A3342">
        <w:rPr>
          <w:rFonts w:ascii="Times New Roman" w:hAnsi="Times New Roman" w:cs="Times New Roman"/>
          <w:sz w:val="28"/>
          <w:szCs w:val="24"/>
        </w:rPr>
        <w:t>Караманов</w:t>
      </w:r>
    </w:p>
    <w:p w:rsidR="00B467B6" w:rsidRDefault="00B467B6" w:rsidP="00B126E8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A3342" w:rsidRDefault="00B126E8" w:rsidP="00B467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93188">
        <w:rPr>
          <w:rFonts w:ascii="Times New Roman" w:hAnsi="Times New Roman" w:cs="Times New Roman"/>
          <w:sz w:val="28"/>
          <w:szCs w:val="28"/>
        </w:rPr>
        <w:t>Алемдар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3188">
        <w:rPr>
          <w:rFonts w:ascii="Times New Roman" w:hAnsi="Times New Roman" w:cs="Times New Roman"/>
          <w:sz w:val="28"/>
          <w:szCs w:val="28"/>
        </w:rPr>
        <w:t>Сабитович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3188">
        <w:rPr>
          <w:rFonts w:ascii="Times New Roman" w:hAnsi="Times New Roman" w:cs="Times New Roman"/>
          <w:sz w:val="28"/>
          <w:szCs w:val="28"/>
        </w:rPr>
        <w:t>Караманов родился в Си</w:t>
      </w:r>
      <w:r w:rsidR="00100EA2">
        <w:rPr>
          <w:rFonts w:ascii="Times New Roman" w:hAnsi="Times New Roman" w:cs="Times New Roman"/>
          <w:sz w:val="28"/>
          <w:szCs w:val="28"/>
        </w:rPr>
        <w:t>мферополе 10 сентября 1934 года  в</w:t>
      </w:r>
      <w:r>
        <w:rPr>
          <w:rFonts w:ascii="Times New Roman" w:hAnsi="Times New Roman" w:cs="Times New Roman"/>
          <w:sz w:val="28"/>
          <w:szCs w:val="28"/>
        </w:rPr>
        <w:t xml:space="preserve"> семье партийного секретаря и библиотекаря. Маленький Алемдар </w:t>
      </w:r>
      <w:r w:rsidRPr="00693188">
        <w:rPr>
          <w:rFonts w:ascii="Times New Roman" w:hAnsi="Times New Roman" w:cs="Times New Roman"/>
          <w:sz w:val="28"/>
          <w:szCs w:val="28"/>
        </w:rPr>
        <w:t>рано проявил выдающиеся музыкальные способности —</w:t>
      </w:r>
      <w:r>
        <w:rPr>
          <w:rFonts w:ascii="Times New Roman" w:hAnsi="Times New Roman" w:cs="Times New Roman"/>
          <w:sz w:val="28"/>
          <w:szCs w:val="28"/>
        </w:rPr>
        <w:t xml:space="preserve"> первую пьесу «Моя тайна»</w:t>
      </w:r>
      <w:r w:rsidRPr="006931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 сочинил в пятилетнем возра</w:t>
      </w:r>
      <w:r w:rsidR="00B355B0">
        <w:rPr>
          <w:rFonts w:ascii="Times New Roman" w:hAnsi="Times New Roman" w:cs="Times New Roman"/>
          <w:sz w:val="28"/>
          <w:szCs w:val="28"/>
        </w:rPr>
        <w:t>сте и посвятил его своей матери</w:t>
      </w:r>
      <w:r w:rsidR="00B355B0" w:rsidRPr="00B355B0">
        <w:rPr>
          <w:rFonts w:ascii="Times New Roman" w:hAnsi="Times New Roman" w:cs="Times New Roman"/>
          <w:sz w:val="28"/>
          <w:szCs w:val="28"/>
        </w:rPr>
        <w:t xml:space="preserve"> [3]</w:t>
      </w:r>
      <w:r w:rsidRPr="00B126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Осенью 1941 года </w:t>
      </w:r>
      <w:r w:rsidRPr="00693188">
        <w:rPr>
          <w:rFonts w:ascii="Times New Roman" w:hAnsi="Times New Roman" w:cs="Times New Roman"/>
          <w:sz w:val="28"/>
          <w:szCs w:val="28"/>
        </w:rPr>
        <w:t xml:space="preserve"> его приняли в музыкальную школу при Симф</w:t>
      </w:r>
      <w:r>
        <w:rPr>
          <w:rFonts w:ascii="Times New Roman" w:hAnsi="Times New Roman" w:cs="Times New Roman"/>
          <w:sz w:val="28"/>
          <w:szCs w:val="28"/>
        </w:rPr>
        <w:t>еропольском музыкальном училище</w:t>
      </w:r>
      <w:r w:rsidRPr="00693188">
        <w:rPr>
          <w:rFonts w:ascii="Times New Roman" w:hAnsi="Times New Roman" w:cs="Times New Roman"/>
          <w:sz w:val="28"/>
          <w:szCs w:val="28"/>
        </w:rPr>
        <w:t>, когда Крым был о</w:t>
      </w:r>
      <w:r>
        <w:rPr>
          <w:rFonts w:ascii="Times New Roman" w:hAnsi="Times New Roman" w:cs="Times New Roman"/>
          <w:sz w:val="28"/>
          <w:szCs w:val="28"/>
        </w:rPr>
        <w:t xml:space="preserve">ккупирован немецкими войсками. Его педагогами были </w:t>
      </w:r>
      <w:r w:rsidRPr="00693188">
        <w:rPr>
          <w:rFonts w:ascii="Times New Roman" w:hAnsi="Times New Roman" w:cs="Times New Roman"/>
          <w:sz w:val="28"/>
          <w:szCs w:val="28"/>
        </w:rPr>
        <w:t>Ева Павловна Сеферова</w:t>
      </w:r>
      <w:r>
        <w:rPr>
          <w:rFonts w:ascii="Times New Roman" w:hAnsi="Times New Roman" w:cs="Times New Roman"/>
          <w:sz w:val="28"/>
          <w:szCs w:val="28"/>
        </w:rPr>
        <w:t xml:space="preserve">, а позже </w:t>
      </w:r>
      <w:r w:rsidR="00BB4031">
        <w:rPr>
          <w:rFonts w:ascii="Times New Roman" w:hAnsi="Times New Roman" w:cs="Times New Roman"/>
          <w:sz w:val="28"/>
          <w:szCs w:val="28"/>
        </w:rPr>
        <w:t xml:space="preserve">- </w:t>
      </w:r>
      <w:r w:rsidRPr="00693188">
        <w:rPr>
          <w:rFonts w:ascii="Times New Roman" w:hAnsi="Times New Roman" w:cs="Times New Roman"/>
          <w:sz w:val="28"/>
          <w:szCs w:val="28"/>
        </w:rPr>
        <w:t>Ирина Аркадьевна Брискина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93188">
        <w:rPr>
          <w:rFonts w:ascii="Times New Roman" w:hAnsi="Times New Roman" w:cs="Times New Roman"/>
          <w:sz w:val="28"/>
          <w:szCs w:val="28"/>
        </w:rPr>
        <w:t xml:space="preserve">Когда Алемдару было десять лет, он положил на музыку стихотворение об освобождении Севастополя, опубликованное в газете «Крымская правда». </w:t>
      </w:r>
      <w:r w:rsidR="00B467B6">
        <w:rPr>
          <w:rFonts w:ascii="Times New Roman" w:hAnsi="Times New Roman" w:cs="Times New Roman"/>
          <w:sz w:val="28"/>
          <w:szCs w:val="28"/>
        </w:rPr>
        <w:t xml:space="preserve">После окончания музыкального училища </w:t>
      </w:r>
      <w:r w:rsidR="00B467B6" w:rsidRPr="00693188">
        <w:rPr>
          <w:rFonts w:ascii="Times New Roman" w:hAnsi="Times New Roman" w:cs="Times New Roman"/>
          <w:sz w:val="28"/>
          <w:szCs w:val="28"/>
        </w:rPr>
        <w:t>был направлен в Московскую государственную консерваторию им. П. И. Чайковского.</w:t>
      </w:r>
      <w:r w:rsidR="00B467B6" w:rsidRPr="00B467B6">
        <w:rPr>
          <w:rFonts w:ascii="Times New Roman" w:hAnsi="Times New Roman" w:cs="Times New Roman"/>
          <w:sz w:val="28"/>
          <w:szCs w:val="28"/>
        </w:rPr>
        <w:t xml:space="preserve"> </w:t>
      </w:r>
      <w:r w:rsidR="00B467B6">
        <w:rPr>
          <w:rFonts w:ascii="Times New Roman" w:hAnsi="Times New Roman" w:cs="Times New Roman"/>
          <w:sz w:val="28"/>
          <w:szCs w:val="28"/>
        </w:rPr>
        <w:t xml:space="preserve"> Е</w:t>
      </w:r>
      <w:r w:rsidR="00B467B6" w:rsidRPr="00693188">
        <w:rPr>
          <w:rFonts w:ascii="Times New Roman" w:hAnsi="Times New Roman" w:cs="Times New Roman"/>
          <w:sz w:val="28"/>
          <w:szCs w:val="28"/>
        </w:rPr>
        <w:t>го педагогами были Дмитрий Кабалевский и Тихон Хренников.</w:t>
      </w:r>
      <w:r w:rsidR="00B467B6" w:rsidRPr="00B467B6">
        <w:rPr>
          <w:rFonts w:ascii="Times New Roman" w:hAnsi="Times New Roman" w:cs="Times New Roman"/>
          <w:sz w:val="28"/>
          <w:szCs w:val="28"/>
        </w:rPr>
        <w:t xml:space="preserve"> </w:t>
      </w:r>
      <w:r w:rsidR="00B467B6" w:rsidRPr="00693188">
        <w:rPr>
          <w:rFonts w:ascii="Times New Roman" w:hAnsi="Times New Roman" w:cs="Times New Roman"/>
          <w:sz w:val="28"/>
          <w:szCs w:val="28"/>
        </w:rPr>
        <w:t xml:space="preserve">Многие произведения тех лет по праву вошли в золотой фонд </w:t>
      </w:r>
      <w:r w:rsidR="00B467B6">
        <w:rPr>
          <w:rFonts w:ascii="Times New Roman" w:hAnsi="Times New Roman" w:cs="Times New Roman"/>
          <w:sz w:val="28"/>
          <w:szCs w:val="28"/>
        </w:rPr>
        <w:t xml:space="preserve">советской музыкальной культуры: </w:t>
      </w:r>
      <w:r w:rsidR="00B467B6" w:rsidRPr="00693188">
        <w:rPr>
          <w:rFonts w:ascii="Times New Roman" w:hAnsi="Times New Roman" w:cs="Times New Roman"/>
          <w:sz w:val="28"/>
          <w:szCs w:val="28"/>
        </w:rPr>
        <w:t>7-я симфония «Лунное море», Первый и Второй концерты для фортепиано с оркестром, «Ориентальное каприччио» для скрипки с оркестром, Второй струнный  квартет, «Ave, Maria» для фортепиано и другие произведения, с успехом исполняемые и в наши дни.</w:t>
      </w:r>
      <w:r w:rsidR="00B467B6" w:rsidRPr="00B467B6">
        <w:rPr>
          <w:rFonts w:ascii="Times New Roman" w:hAnsi="Times New Roman" w:cs="Times New Roman"/>
          <w:sz w:val="28"/>
          <w:szCs w:val="28"/>
        </w:rPr>
        <w:t xml:space="preserve"> </w:t>
      </w:r>
      <w:r w:rsidR="00B467B6" w:rsidRPr="00693188">
        <w:rPr>
          <w:rFonts w:ascii="Times New Roman" w:hAnsi="Times New Roman" w:cs="Times New Roman"/>
          <w:sz w:val="28"/>
          <w:szCs w:val="28"/>
        </w:rPr>
        <w:t>Он в числе первых в России композиторов</w:t>
      </w:r>
      <w:r w:rsidR="00B467B6">
        <w:rPr>
          <w:rFonts w:ascii="Times New Roman" w:hAnsi="Times New Roman" w:cs="Times New Roman"/>
          <w:sz w:val="28"/>
          <w:szCs w:val="28"/>
        </w:rPr>
        <w:t xml:space="preserve"> </w:t>
      </w:r>
      <w:r w:rsidR="00B467B6" w:rsidRPr="00693188">
        <w:rPr>
          <w:rFonts w:ascii="Times New Roman" w:hAnsi="Times New Roman" w:cs="Times New Roman"/>
          <w:sz w:val="28"/>
          <w:szCs w:val="28"/>
        </w:rPr>
        <w:t xml:space="preserve">- новаторов, </w:t>
      </w:r>
      <w:r w:rsidR="00B467B6">
        <w:rPr>
          <w:rFonts w:ascii="Times New Roman" w:hAnsi="Times New Roman" w:cs="Times New Roman"/>
          <w:sz w:val="28"/>
          <w:szCs w:val="28"/>
        </w:rPr>
        <w:t xml:space="preserve">увлекается музыкальным авангардом, </w:t>
      </w:r>
      <w:r w:rsidR="00B467B6" w:rsidRPr="00693188">
        <w:rPr>
          <w:rFonts w:ascii="Times New Roman" w:hAnsi="Times New Roman" w:cs="Times New Roman"/>
          <w:sz w:val="28"/>
          <w:szCs w:val="28"/>
        </w:rPr>
        <w:t>овладел новыми техниками музыкального письма, в частности</w:t>
      </w:r>
      <w:r w:rsidR="00100EA2">
        <w:rPr>
          <w:rFonts w:ascii="Times New Roman" w:hAnsi="Times New Roman" w:cs="Times New Roman"/>
          <w:sz w:val="28"/>
          <w:szCs w:val="28"/>
        </w:rPr>
        <w:t>,</w:t>
      </w:r>
      <w:r w:rsidR="00B467B6" w:rsidRPr="00693188">
        <w:rPr>
          <w:rFonts w:ascii="Times New Roman" w:hAnsi="Times New Roman" w:cs="Times New Roman"/>
          <w:sz w:val="28"/>
          <w:szCs w:val="28"/>
        </w:rPr>
        <w:t xml:space="preserve"> додекафонией. Его называли в это время «главой консерваторских модернистов».</w:t>
      </w:r>
      <w:r w:rsidR="00B467B6">
        <w:rPr>
          <w:rFonts w:ascii="Times New Roman" w:hAnsi="Times New Roman" w:cs="Times New Roman"/>
          <w:sz w:val="28"/>
          <w:szCs w:val="28"/>
        </w:rPr>
        <w:t xml:space="preserve"> Но композитор сталкивается с непониманием и с </w:t>
      </w:r>
      <w:r w:rsidR="00B467B6" w:rsidRPr="00693188">
        <w:rPr>
          <w:rFonts w:ascii="Times New Roman" w:hAnsi="Times New Roman" w:cs="Times New Roman"/>
          <w:sz w:val="28"/>
          <w:szCs w:val="28"/>
        </w:rPr>
        <w:t xml:space="preserve"> этого момента главной идеей его творчества, по его словам, становится «музыкальная религия». Симферополь для композитора — некая келья,</w:t>
      </w:r>
      <w:r w:rsidR="00B467B6">
        <w:rPr>
          <w:rFonts w:ascii="Times New Roman" w:hAnsi="Times New Roman" w:cs="Times New Roman"/>
          <w:sz w:val="28"/>
          <w:szCs w:val="28"/>
        </w:rPr>
        <w:t xml:space="preserve"> где он </w:t>
      </w:r>
      <w:r w:rsidR="00B467B6" w:rsidRPr="00693188">
        <w:rPr>
          <w:rFonts w:ascii="Times New Roman" w:hAnsi="Times New Roman" w:cs="Times New Roman"/>
          <w:sz w:val="28"/>
          <w:szCs w:val="28"/>
        </w:rPr>
        <w:t>целиком посвяти</w:t>
      </w:r>
      <w:r w:rsidR="00B467B6">
        <w:rPr>
          <w:rFonts w:ascii="Times New Roman" w:hAnsi="Times New Roman" w:cs="Times New Roman"/>
          <w:sz w:val="28"/>
          <w:szCs w:val="28"/>
        </w:rPr>
        <w:t xml:space="preserve">л себя симфонической и вокально - </w:t>
      </w:r>
      <w:r w:rsidR="00B467B6" w:rsidRPr="00693188">
        <w:rPr>
          <w:rFonts w:ascii="Times New Roman" w:hAnsi="Times New Roman" w:cs="Times New Roman"/>
          <w:sz w:val="28"/>
          <w:szCs w:val="28"/>
        </w:rPr>
        <w:t>симфонической музыке.</w:t>
      </w:r>
      <w:r w:rsidR="00B467B6">
        <w:rPr>
          <w:rFonts w:ascii="Times New Roman" w:hAnsi="Times New Roman" w:cs="Times New Roman"/>
          <w:sz w:val="28"/>
          <w:szCs w:val="28"/>
        </w:rPr>
        <w:t xml:space="preserve"> В этот период </w:t>
      </w:r>
      <w:r w:rsidR="00B467B6" w:rsidRPr="00693188">
        <w:rPr>
          <w:rFonts w:ascii="Times New Roman" w:hAnsi="Times New Roman" w:cs="Times New Roman"/>
          <w:sz w:val="28"/>
          <w:szCs w:val="28"/>
        </w:rPr>
        <w:t>Караманов — автор муз</w:t>
      </w:r>
      <w:r w:rsidR="00B467B6">
        <w:rPr>
          <w:rFonts w:ascii="Times New Roman" w:hAnsi="Times New Roman" w:cs="Times New Roman"/>
          <w:sz w:val="28"/>
          <w:szCs w:val="28"/>
        </w:rPr>
        <w:t>ыки к нескольким фильмам</w:t>
      </w:r>
      <w:r w:rsidR="00B467B6" w:rsidRPr="00693188">
        <w:rPr>
          <w:rFonts w:ascii="Times New Roman" w:hAnsi="Times New Roman" w:cs="Times New Roman"/>
          <w:sz w:val="28"/>
          <w:szCs w:val="28"/>
        </w:rPr>
        <w:t xml:space="preserve"> «Обыкновенный фашизм» и «Стратегия Победы» </w:t>
      </w:r>
      <w:r w:rsidR="00B467B6">
        <w:rPr>
          <w:rFonts w:ascii="Times New Roman" w:hAnsi="Times New Roman" w:cs="Times New Roman"/>
          <w:sz w:val="28"/>
          <w:szCs w:val="28"/>
        </w:rPr>
        <w:t xml:space="preserve"> режиссера Михаила Ромма</w:t>
      </w:r>
      <w:r w:rsidR="00B355B0" w:rsidRPr="00B355B0">
        <w:rPr>
          <w:rFonts w:ascii="Times New Roman" w:hAnsi="Times New Roman" w:cs="Times New Roman"/>
          <w:sz w:val="28"/>
          <w:szCs w:val="28"/>
        </w:rPr>
        <w:t xml:space="preserve"> [4]</w:t>
      </w:r>
      <w:r w:rsidR="00B467B6">
        <w:rPr>
          <w:rFonts w:ascii="Times New Roman" w:hAnsi="Times New Roman" w:cs="Times New Roman"/>
          <w:sz w:val="28"/>
          <w:szCs w:val="28"/>
        </w:rPr>
        <w:t>.</w:t>
      </w:r>
      <w:r w:rsidR="00B467B6" w:rsidRPr="006931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96B" w:rsidRDefault="0091796B" w:rsidP="00B467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796B" w:rsidRDefault="0091796B" w:rsidP="00B467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796B" w:rsidRDefault="0091796B" w:rsidP="00B467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1D38" w:rsidRPr="00B467B6" w:rsidRDefault="009E1D38" w:rsidP="009E1D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3342" w:rsidRDefault="009E1D38" w:rsidP="0091796B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B467B6">
        <w:rPr>
          <w:rFonts w:ascii="Times New Roman" w:hAnsi="Times New Roman" w:cs="Times New Roman"/>
          <w:sz w:val="28"/>
          <w:szCs w:val="24"/>
        </w:rPr>
        <w:lastRenderedPageBreak/>
        <w:t>Наследие</w:t>
      </w:r>
    </w:p>
    <w:p w:rsidR="0091796B" w:rsidRDefault="0091796B" w:rsidP="0091796B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A3342" w:rsidRPr="00B355B0" w:rsidRDefault="00B467B6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</w:t>
      </w:r>
      <w:r w:rsidR="006A3342" w:rsidRPr="0053048F">
        <w:rPr>
          <w:rFonts w:ascii="Times New Roman" w:hAnsi="Times New Roman" w:cs="Times New Roman"/>
          <w:sz w:val="28"/>
          <w:szCs w:val="24"/>
        </w:rPr>
        <w:t xml:space="preserve"> Наследие Юрия Волкова представлено в его батальных произведениях, которые передают в манере реализма и высокой композиционной динамики героизм советских воинов. Это картины «Подвиг 5 черноморцев» 1948 г., «Не забудем» 1959г., «В степях Украины» 1983 г., а также трагизм финала захватнической войны в полотнах «Херсоне</w:t>
      </w:r>
      <w:r w:rsidR="00F45ADE">
        <w:rPr>
          <w:rFonts w:ascii="Times New Roman" w:hAnsi="Times New Roman" w:cs="Times New Roman"/>
          <w:sz w:val="28"/>
          <w:szCs w:val="24"/>
        </w:rPr>
        <w:t>с</w:t>
      </w:r>
      <w:r w:rsidR="006A3342" w:rsidRPr="0053048F">
        <w:rPr>
          <w:rFonts w:ascii="Times New Roman" w:hAnsi="Times New Roman" w:cs="Times New Roman"/>
          <w:sz w:val="28"/>
          <w:szCs w:val="24"/>
        </w:rPr>
        <w:t>ский туп</w:t>
      </w:r>
      <w:r>
        <w:rPr>
          <w:rFonts w:ascii="Times New Roman" w:hAnsi="Times New Roman" w:cs="Times New Roman"/>
          <w:sz w:val="28"/>
          <w:szCs w:val="24"/>
        </w:rPr>
        <w:t xml:space="preserve">ик» 1953 г., </w:t>
      </w:r>
      <w:r w:rsidR="00F45ADE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4"/>
        </w:rPr>
        <w:t>«Расплата» 1957 г</w:t>
      </w:r>
      <w:r w:rsidR="00B355B0" w:rsidRPr="00B355B0">
        <w:rPr>
          <w:rFonts w:ascii="Times New Roman" w:hAnsi="Times New Roman" w:cs="Times New Roman"/>
          <w:sz w:val="28"/>
          <w:szCs w:val="24"/>
        </w:rPr>
        <w:t xml:space="preserve"> [5]</w:t>
      </w:r>
      <w:r w:rsidR="00F45ADE">
        <w:rPr>
          <w:rFonts w:ascii="Times New Roman" w:hAnsi="Times New Roman" w:cs="Times New Roman"/>
          <w:sz w:val="28"/>
          <w:szCs w:val="24"/>
        </w:rPr>
        <w:t>.</w:t>
      </w:r>
    </w:p>
    <w:p w:rsidR="00100EA2" w:rsidRDefault="006A3342" w:rsidP="009E1D3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B467B6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4"/>
        </w:rPr>
        <w:t xml:space="preserve">   На основе материала следствия и свидетельств мирных жителей города Евпатории он создал героическую серию «Красная горка» 1948-1950 гг. «Красная горка» - место массовых расстрелов. Жанровых картин художником Волковым было создано немного: «Кризис прошел» 1954г., «На курорт» 1960 г., «Дети и море», «Горячая пора» 1950 г.</w:t>
      </w:r>
      <w:r w:rsidR="00100EA2" w:rsidRPr="00100EA2">
        <w:rPr>
          <w:rFonts w:ascii="Times New Roman" w:hAnsi="Times New Roman" w:cs="Times New Roman"/>
          <w:sz w:val="28"/>
          <w:szCs w:val="24"/>
        </w:rPr>
        <w:t xml:space="preserve"> </w:t>
      </w:r>
      <w:r w:rsidR="00100EA2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Произведения художника-батали</w:t>
      </w:r>
      <w:r w:rsidR="009E1D38">
        <w:rPr>
          <w:rFonts w:ascii="Times New Roman" w:hAnsi="Times New Roman" w:cs="Times New Roman"/>
          <w:sz w:val="28"/>
          <w:szCs w:val="24"/>
        </w:rPr>
        <w:t>ста хранятся в Симферопольском Х</w:t>
      </w:r>
      <w:r>
        <w:rPr>
          <w:rFonts w:ascii="Times New Roman" w:hAnsi="Times New Roman" w:cs="Times New Roman"/>
          <w:sz w:val="28"/>
          <w:szCs w:val="24"/>
        </w:rPr>
        <w:t>удожественном музее, Севастопольском художественном музее им. Крошицского,</w:t>
      </w:r>
      <w:r w:rsidR="009E1D38">
        <w:rPr>
          <w:rFonts w:ascii="Times New Roman" w:hAnsi="Times New Roman" w:cs="Times New Roman"/>
          <w:sz w:val="28"/>
          <w:szCs w:val="24"/>
        </w:rPr>
        <w:t xml:space="preserve">  музее Ч</w:t>
      </w:r>
      <w:r>
        <w:rPr>
          <w:rFonts w:ascii="Times New Roman" w:hAnsi="Times New Roman" w:cs="Times New Roman"/>
          <w:sz w:val="28"/>
          <w:szCs w:val="24"/>
        </w:rPr>
        <w:t>ерноморского флота, Евп</w:t>
      </w:r>
      <w:r w:rsidR="009E1D38">
        <w:rPr>
          <w:rFonts w:ascii="Times New Roman" w:hAnsi="Times New Roman" w:cs="Times New Roman"/>
          <w:sz w:val="28"/>
          <w:szCs w:val="24"/>
        </w:rPr>
        <w:t>аторийском художественном музее, в галерее Феодосии.</w:t>
      </w: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Pr="007C3A60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B355B0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Анализ картины «Подвиг пяти черноморцев»</w:t>
      </w: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Pr="00B355B0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Молодой художник Юрий Волков задумал создать масштабное полотно, в котором хотел показать мужество севастопольских моряков при обороне города.</w:t>
      </w:r>
      <w:r w:rsidR="00B355B0" w:rsidRPr="00B355B0">
        <w:rPr>
          <w:rFonts w:ascii="Times New Roman" w:hAnsi="Times New Roman" w:cs="Times New Roman"/>
          <w:sz w:val="28"/>
          <w:szCs w:val="24"/>
        </w:rPr>
        <w:t>[</w:t>
      </w:r>
      <w:r w:rsidR="008A4E59">
        <w:rPr>
          <w:rFonts w:ascii="Times New Roman" w:hAnsi="Times New Roman" w:cs="Times New Roman"/>
          <w:sz w:val="28"/>
          <w:szCs w:val="24"/>
        </w:rPr>
        <w:t>7</w:t>
      </w:r>
      <w:r w:rsidR="00B355B0" w:rsidRPr="00B355B0">
        <w:rPr>
          <w:rFonts w:ascii="Times New Roman" w:hAnsi="Times New Roman" w:cs="Times New Roman"/>
          <w:sz w:val="28"/>
          <w:szCs w:val="24"/>
        </w:rPr>
        <w:t>]</w:t>
      </w: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Юрий не нашел даже холста подходящего размера</w:t>
      </w:r>
      <w:r w:rsidR="00B355B0">
        <w:rPr>
          <w:rFonts w:ascii="Times New Roman" w:hAnsi="Times New Roman" w:cs="Times New Roman"/>
          <w:sz w:val="28"/>
          <w:szCs w:val="24"/>
        </w:rPr>
        <w:t xml:space="preserve"> - 3 м</w:t>
      </w:r>
      <w:r w:rsidR="00BB4031">
        <w:rPr>
          <w:rFonts w:ascii="Times New Roman" w:hAnsi="Times New Roman" w:cs="Times New Roman"/>
          <w:sz w:val="28"/>
          <w:szCs w:val="24"/>
        </w:rPr>
        <w:t>етра</w:t>
      </w:r>
      <w:r w:rsidR="00B355B0">
        <w:rPr>
          <w:rFonts w:ascii="Times New Roman" w:hAnsi="Times New Roman" w:cs="Times New Roman"/>
          <w:sz w:val="28"/>
          <w:szCs w:val="24"/>
        </w:rPr>
        <w:t xml:space="preserve"> в длину, пришлось сшить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B355B0">
        <w:rPr>
          <w:rFonts w:ascii="Times New Roman" w:hAnsi="Times New Roman" w:cs="Times New Roman"/>
          <w:sz w:val="28"/>
          <w:szCs w:val="24"/>
        </w:rPr>
        <w:t xml:space="preserve"> две </w:t>
      </w:r>
      <w:r>
        <w:rPr>
          <w:rFonts w:ascii="Times New Roman" w:hAnsi="Times New Roman" w:cs="Times New Roman"/>
          <w:sz w:val="28"/>
          <w:szCs w:val="24"/>
        </w:rPr>
        <w:t>простыни для новой картины. Мы видим, что на поло</w:t>
      </w:r>
      <w:r w:rsidR="00DB107F">
        <w:rPr>
          <w:rFonts w:ascii="Times New Roman" w:hAnsi="Times New Roman" w:cs="Times New Roman"/>
          <w:sz w:val="28"/>
          <w:szCs w:val="24"/>
        </w:rPr>
        <w:t>тне изображен бой, который длит</w:t>
      </w:r>
      <w:r>
        <w:rPr>
          <w:rFonts w:ascii="Times New Roman" w:hAnsi="Times New Roman" w:cs="Times New Roman"/>
          <w:sz w:val="28"/>
          <w:szCs w:val="24"/>
        </w:rPr>
        <w:t>ся несколько часов – вся земля изранена взрывами. Внимание зрителей приковывают фигуры матросов тяжело раненных, но</w:t>
      </w:r>
      <w:r w:rsidR="00DB107F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</w:rPr>
        <w:t xml:space="preserve"> поддерживая друг друга, ведут прицельный огонь по противнику. Ясно одно: защитники города умрут, но не сдадутся! Когда смотришь на картину, то ощущаешь</w:t>
      </w:r>
      <w:r w:rsidR="00BB4031">
        <w:rPr>
          <w:rFonts w:ascii="Times New Roman" w:hAnsi="Times New Roman" w:cs="Times New Roman"/>
          <w:sz w:val="28"/>
          <w:szCs w:val="24"/>
        </w:rPr>
        <w:t xml:space="preserve"> себя участником этого жестокого</w:t>
      </w:r>
      <w:r>
        <w:rPr>
          <w:rFonts w:ascii="Times New Roman" w:hAnsi="Times New Roman" w:cs="Times New Roman"/>
          <w:sz w:val="28"/>
          <w:szCs w:val="24"/>
        </w:rPr>
        <w:t xml:space="preserve"> сражения,  настолько реалистично </w:t>
      </w:r>
      <w:r w:rsidR="0069729B">
        <w:rPr>
          <w:rFonts w:ascii="Times New Roman" w:hAnsi="Times New Roman" w:cs="Times New Roman"/>
          <w:sz w:val="28"/>
          <w:szCs w:val="24"/>
        </w:rPr>
        <w:t>художник изображает правду войны</w:t>
      </w:r>
      <w:r>
        <w:rPr>
          <w:rFonts w:ascii="Times New Roman" w:hAnsi="Times New Roman" w:cs="Times New Roman"/>
          <w:sz w:val="28"/>
          <w:szCs w:val="24"/>
        </w:rPr>
        <w:t>. Юрий Волков показывает, что война страшна и для победителей</w:t>
      </w:r>
      <w:r w:rsidR="00B355B0">
        <w:rPr>
          <w:rFonts w:ascii="Times New Roman" w:hAnsi="Times New Roman" w:cs="Times New Roman"/>
          <w:sz w:val="28"/>
          <w:szCs w:val="24"/>
        </w:rPr>
        <w:t>,</w:t>
      </w:r>
      <w:r w:rsidR="0069729B">
        <w:rPr>
          <w:rFonts w:ascii="Times New Roman" w:hAnsi="Times New Roman" w:cs="Times New Roman"/>
          <w:sz w:val="28"/>
          <w:szCs w:val="24"/>
        </w:rPr>
        <w:t xml:space="preserve">  и для побежденных. </w:t>
      </w: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F35" w:rsidRDefault="00F45F35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B355B0">
      <w:pPr>
        <w:pStyle w:val="Standard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B355B0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Выводы</w:t>
      </w:r>
    </w:p>
    <w:p w:rsidR="00B355B0" w:rsidRDefault="00B355B0" w:rsidP="00B355B0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В ходе исследовательского проекта</w:t>
      </w:r>
      <w:r w:rsidR="00BB4031">
        <w:rPr>
          <w:rFonts w:ascii="Times New Roman" w:hAnsi="Times New Roman" w:cs="Times New Roman"/>
          <w:sz w:val="28"/>
          <w:szCs w:val="24"/>
        </w:rPr>
        <w:t xml:space="preserve"> были изучены произведения </w:t>
      </w:r>
      <w:r>
        <w:rPr>
          <w:rFonts w:ascii="Times New Roman" w:hAnsi="Times New Roman" w:cs="Times New Roman"/>
          <w:sz w:val="28"/>
          <w:szCs w:val="24"/>
        </w:rPr>
        <w:t xml:space="preserve"> крымских авторов, их библиографические данные, проведенный анализ произведений, найдены точки соприкосновений в произведениях  Юрия Волкова и  Алемдара Караманова. Были применены следующие методы исследования: анализ и описание произведений, сделаны биографические срезы, просмотрены кинофильмы и прослушаны музыкальные произведения. Учащимися  применен </w:t>
      </w:r>
      <w:r w:rsidR="00F45ADE">
        <w:rPr>
          <w:rFonts w:ascii="Times New Roman" w:hAnsi="Times New Roman" w:cs="Times New Roman"/>
          <w:sz w:val="28"/>
          <w:szCs w:val="24"/>
        </w:rPr>
        <w:t>эвристический метод исследований,</w:t>
      </w:r>
      <w:r w:rsidR="00AB3375">
        <w:rPr>
          <w:rFonts w:ascii="Times New Roman" w:hAnsi="Times New Roman" w:cs="Times New Roman"/>
          <w:sz w:val="28"/>
          <w:szCs w:val="24"/>
        </w:rPr>
        <w:t xml:space="preserve"> при котором поставлена цель</w:t>
      </w:r>
      <w:r w:rsidR="000C426A">
        <w:rPr>
          <w:rFonts w:ascii="Times New Roman" w:hAnsi="Times New Roman" w:cs="Times New Roman"/>
          <w:sz w:val="28"/>
          <w:szCs w:val="24"/>
        </w:rPr>
        <w:t>:</w:t>
      </w:r>
      <w:r w:rsidR="00AB3375">
        <w:rPr>
          <w:rFonts w:ascii="Times New Roman" w:hAnsi="Times New Roman" w:cs="Times New Roman"/>
          <w:sz w:val="28"/>
          <w:szCs w:val="24"/>
        </w:rPr>
        <w:t xml:space="preserve"> по-</w:t>
      </w:r>
      <w:r>
        <w:rPr>
          <w:rFonts w:ascii="Times New Roman" w:hAnsi="Times New Roman" w:cs="Times New Roman"/>
          <w:sz w:val="28"/>
          <w:szCs w:val="24"/>
        </w:rPr>
        <w:t>новому рассмотреть творчество Волкова и Караманова</w:t>
      </w:r>
      <w:r w:rsidR="000C426A">
        <w:rPr>
          <w:rFonts w:ascii="Times New Roman" w:hAnsi="Times New Roman" w:cs="Times New Roman"/>
          <w:sz w:val="28"/>
          <w:szCs w:val="24"/>
        </w:rPr>
        <w:t>, то есть</w:t>
      </w:r>
      <w:r>
        <w:rPr>
          <w:rFonts w:ascii="Times New Roman" w:hAnsi="Times New Roman" w:cs="Times New Roman"/>
          <w:sz w:val="28"/>
          <w:szCs w:val="24"/>
        </w:rPr>
        <w:t xml:space="preserve"> с позиции нашего вре</w:t>
      </w:r>
      <w:r w:rsidR="00AB3375">
        <w:rPr>
          <w:rFonts w:ascii="Times New Roman" w:hAnsi="Times New Roman" w:cs="Times New Roman"/>
          <w:sz w:val="28"/>
          <w:szCs w:val="24"/>
        </w:rPr>
        <w:t>мени. Уникальность их творчества заключается</w:t>
      </w:r>
      <w:r>
        <w:rPr>
          <w:rFonts w:ascii="Times New Roman" w:hAnsi="Times New Roman" w:cs="Times New Roman"/>
          <w:sz w:val="28"/>
          <w:szCs w:val="24"/>
        </w:rPr>
        <w:t xml:space="preserve"> в том, что долгие годы их про</w:t>
      </w:r>
      <w:r w:rsidR="000C426A">
        <w:rPr>
          <w:rFonts w:ascii="Times New Roman" w:hAnsi="Times New Roman" w:cs="Times New Roman"/>
          <w:sz w:val="28"/>
          <w:szCs w:val="24"/>
        </w:rPr>
        <w:t>изведения не были глубоко понят</w:t>
      </w:r>
      <w:r>
        <w:rPr>
          <w:rFonts w:ascii="Times New Roman" w:hAnsi="Times New Roman" w:cs="Times New Roman"/>
          <w:sz w:val="28"/>
          <w:szCs w:val="24"/>
        </w:rPr>
        <w:t>ыми. А через 75 лет</w:t>
      </w:r>
      <w:r w:rsidR="00B355B0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4"/>
        </w:rPr>
        <w:t xml:space="preserve"> Вел</w:t>
      </w:r>
      <w:r w:rsidR="00AB3375">
        <w:rPr>
          <w:rFonts w:ascii="Times New Roman" w:hAnsi="Times New Roman" w:cs="Times New Roman"/>
          <w:sz w:val="28"/>
          <w:szCs w:val="24"/>
        </w:rPr>
        <w:t>икой П</w:t>
      </w:r>
      <w:r>
        <w:rPr>
          <w:rFonts w:ascii="Times New Roman" w:hAnsi="Times New Roman" w:cs="Times New Roman"/>
          <w:sz w:val="28"/>
          <w:szCs w:val="24"/>
        </w:rPr>
        <w:t>обеды</w:t>
      </w:r>
      <w:r w:rsidR="00B355B0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 мы приходим</w:t>
      </w:r>
      <w:r w:rsidR="000C426A">
        <w:rPr>
          <w:rFonts w:ascii="Times New Roman" w:hAnsi="Times New Roman" w:cs="Times New Roman"/>
          <w:sz w:val="28"/>
          <w:szCs w:val="24"/>
        </w:rPr>
        <w:t xml:space="preserve"> к мысли, что война, показанная в произведениях художника и музыканта</w:t>
      </w:r>
      <w:r w:rsidR="00FB0C76">
        <w:rPr>
          <w:rFonts w:ascii="Times New Roman" w:hAnsi="Times New Roman" w:cs="Times New Roman"/>
          <w:sz w:val="28"/>
          <w:szCs w:val="24"/>
        </w:rPr>
        <w:t>,</w:t>
      </w:r>
      <w:r w:rsidR="000C426A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противоречит бытию человека</w:t>
      </w:r>
      <w:r w:rsidR="000C426A">
        <w:rPr>
          <w:rFonts w:ascii="Times New Roman" w:hAnsi="Times New Roman" w:cs="Times New Roman"/>
          <w:sz w:val="28"/>
          <w:szCs w:val="24"/>
        </w:rPr>
        <w:t xml:space="preserve">.  </w:t>
      </w:r>
      <w:r>
        <w:rPr>
          <w:rFonts w:ascii="Times New Roman" w:hAnsi="Times New Roman" w:cs="Times New Roman"/>
          <w:sz w:val="28"/>
          <w:szCs w:val="24"/>
        </w:rPr>
        <w:t xml:space="preserve"> Поэтому следует организовать</w:t>
      </w:r>
      <w:r w:rsidR="00BB4031">
        <w:rPr>
          <w:rFonts w:ascii="Times New Roman" w:hAnsi="Times New Roman" w:cs="Times New Roman"/>
          <w:sz w:val="28"/>
          <w:szCs w:val="24"/>
        </w:rPr>
        <w:t xml:space="preserve"> в учебных заведениях </w:t>
      </w:r>
      <w:r>
        <w:rPr>
          <w:rFonts w:ascii="Times New Roman" w:hAnsi="Times New Roman" w:cs="Times New Roman"/>
          <w:sz w:val="28"/>
          <w:szCs w:val="24"/>
        </w:rPr>
        <w:t xml:space="preserve"> систематическую просветительскую работу  о наших </w:t>
      </w:r>
      <w:r w:rsidR="00BB4031">
        <w:rPr>
          <w:rFonts w:ascii="Times New Roman" w:hAnsi="Times New Roman" w:cs="Times New Roman"/>
          <w:sz w:val="28"/>
          <w:szCs w:val="24"/>
        </w:rPr>
        <w:t xml:space="preserve"> талантливых </w:t>
      </w:r>
      <w:r>
        <w:rPr>
          <w:rFonts w:ascii="Times New Roman" w:hAnsi="Times New Roman" w:cs="Times New Roman"/>
          <w:sz w:val="28"/>
          <w:szCs w:val="24"/>
        </w:rPr>
        <w:t>земляках, наших соотечественниках. Для усиления эмоционального восприятия творчества Волкова  и  Караманова в этой работе учащиеся на фоне зрительного ряда</w:t>
      </w:r>
      <w:r w:rsidR="00FB0C76">
        <w:rPr>
          <w:rFonts w:ascii="Times New Roman" w:hAnsi="Times New Roman" w:cs="Times New Roman"/>
          <w:sz w:val="28"/>
          <w:szCs w:val="24"/>
        </w:rPr>
        <w:t xml:space="preserve"> картин художника</w:t>
      </w:r>
      <w:r>
        <w:rPr>
          <w:rFonts w:ascii="Times New Roman" w:hAnsi="Times New Roman" w:cs="Times New Roman"/>
          <w:sz w:val="28"/>
          <w:szCs w:val="24"/>
        </w:rPr>
        <w:t xml:space="preserve"> предложили к прослушиванию музыку композитора</w:t>
      </w:r>
      <w:r w:rsidR="0091796B">
        <w:rPr>
          <w:rFonts w:ascii="Times New Roman" w:hAnsi="Times New Roman" w:cs="Times New Roman"/>
          <w:sz w:val="28"/>
          <w:szCs w:val="24"/>
        </w:rPr>
        <w:t xml:space="preserve"> Алемдара Караманова</w:t>
      </w:r>
      <w:r w:rsidR="008A4E59" w:rsidRPr="008A4E59">
        <w:rPr>
          <w:rFonts w:ascii="Times New Roman" w:hAnsi="Times New Roman" w:cs="Times New Roman"/>
          <w:sz w:val="28"/>
          <w:szCs w:val="24"/>
        </w:rPr>
        <w:t>[8]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71584F" w:rsidRDefault="0071584F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91796B" w:rsidRPr="007C3A60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Список используемой литературы</w:t>
      </w:r>
      <w:r w:rsidR="0088300D">
        <w:rPr>
          <w:rFonts w:ascii="Times New Roman" w:hAnsi="Times New Roman" w:cs="Times New Roman"/>
          <w:sz w:val="28"/>
          <w:szCs w:val="24"/>
        </w:rPr>
        <w:t>:</w:t>
      </w:r>
    </w:p>
    <w:p w:rsidR="0091796B" w:rsidRDefault="0091796B" w:rsidP="0071584F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1584F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Волкова О.В. Ю.</w:t>
      </w:r>
      <w:r w:rsidR="00FB0C76">
        <w:rPr>
          <w:rFonts w:ascii="Times New Roman" w:hAnsi="Times New Roman" w:cs="Times New Roman"/>
          <w:sz w:val="28"/>
          <w:szCs w:val="24"/>
        </w:rPr>
        <w:t>Волков – художник-баталист. Симферополь.</w:t>
      </w:r>
      <w:r>
        <w:rPr>
          <w:rFonts w:ascii="Times New Roman" w:hAnsi="Times New Roman" w:cs="Times New Roman"/>
          <w:sz w:val="28"/>
          <w:szCs w:val="24"/>
        </w:rPr>
        <w:t xml:space="preserve"> Кр.П.Риц Крым 2012-152 стр. 500</w:t>
      </w:r>
      <w:r w:rsidR="00FB0C76">
        <w:rPr>
          <w:rFonts w:ascii="Times New Roman" w:hAnsi="Times New Roman" w:cs="Times New Roman"/>
          <w:sz w:val="28"/>
          <w:szCs w:val="24"/>
        </w:rPr>
        <w:t xml:space="preserve"> экз.</w:t>
      </w:r>
    </w:p>
    <w:p w:rsidR="0071584F" w:rsidRDefault="0091796B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</w:t>
      </w:r>
      <w:r w:rsidR="00FB0C76">
        <w:rPr>
          <w:rFonts w:ascii="Times New Roman" w:hAnsi="Times New Roman" w:cs="Times New Roman"/>
          <w:sz w:val="28"/>
          <w:szCs w:val="24"/>
        </w:rPr>
        <w:t>Марина Гусарова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="00FB0C76">
        <w:rPr>
          <w:rFonts w:ascii="Times New Roman" w:hAnsi="Times New Roman" w:cs="Times New Roman"/>
          <w:sz w:val="28"/>
          <w:szCs w:val="24"/>
        </w:rPr>
        <w:t xml:space="preserve">Долгое возвращение. Крым навсегда. </w:t>
      </w:r>
      <w:r w:rsidR="0088300D">
        <w:rPr>
          <w:rFonts w:ascii="Times New Roman" w:hAnsi="Times New Roman" w:cs="Times New Roman"/>
          <w:sz w:val="28"/>
          <w:szCs w:val="24"/>
        </w:rPr>
        <w:t xml:space="preserve">  </w:t>
      </w:r>
      <w:r w:rsidR="00FB0C76">
        <w:rPr>
          <w:rFonts w:ascii="Times New Roman" w:hAnsi="Times New Roman" w:cs="Times New Roman"/>
          <w:sz w:val="28"/>
          <w:szCs w:val="24"/>
        </w:rPr>
        <w:t>2012г. 17 октября</w:t>
      </w:r>
    </w:p>
    <w:p w:rsidR="0071584F" w:rsidRPr="00693188" w:rsidRDefault="0071584F" w:rsidP="0071584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93188">
        <w:rPr>
          <w:rFonts w:ascii="Times New Roman" w:hAnsi="Times New Roman" w:cs="Times New Roman"/>
          <w:sz w:val="28"/>
          <w:szCs w:val="28"/>
        </w:rPr>
        <w:t>АлемдарКараманов. Музыка, жизнь, судьба: воспоминания, статьи, беседы, исследования, радиопередачи / Ред.-сост. С. С. Крылатова. — М.: Классика-XXI, 2005. — 364 с.</w:t>
      </w:r>
    </w:p>
    <w:p w:rsidR="0071584F" w:rsidRPr="00693188" w:rsidRDefault="0071584F" w:rsidP="0071584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93188">
        <w:rPr>
          <w:rFonts w:ascii="Times New Roman" w:hAnsi="Times New Roman" w:cs="Times New Roman"/>
          <w:sz w:val="28"/>
          <w:szCs w:val="28"/>
        </w:rPr>
        <w:t>Жизнь есть дух. Композитор Алемдар</w:t>
      </w:r>
      <w:r w:rsidR="008A4E59" w:rsidRPr="008A4E59">
        <w:rPr>
          <w:rFonts w:ascii="Times New Roman" w:hAnsi="Times New Roman" w:cs="Times New Roman"/>
          <w:sz w:val="28"/>
          <w:szCs w:val="28"/>
        </w:rPr>
        <w:t xml:space="preserve"> </w:t>
      </w:r>
      <w:r w:rsidRPr="00693188">
        <w:rPr>
          <w:rFonts w:ascii="Times New Roman" w:hAnsi="Times New Roman" w:cs="Times New Roman"/>
          <w:sz w:val="28"/>
          <w:szCs w:val="28"/>
        </w:rPr>
        <w:t>Караманов: воспоминания, беседы, интервью, статьи, радиопередачи, автобиограф.проза. — Феодосия: Коктебель, 2009. — 360 с.</w:t>
      </w:r>
    </w:p>
    <w:p w:rsidR="0071584F" w:rsidRPr="00693188" w:rsidRDefault="0071584F" w:rsidP="0071584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93188">
        <w:rPr>
          <w:rFonts w:ascii="Times New Roman" w:hAnsi="Times New Roman" w:cs="Times New Roman"/>
          <w:sz w:val="28"/>
          <w:szCs w:val="28"/>
        </w:rPr>
        <w:t>Холопов Ю. Аутсайдер советской музыки Алемдар</w:t>
      </w:r>
      <w:r w:rsidR="008A4E59" w:rsidRPr="008A4E59">
        <w:rPr>
          <w:rFonts w:ascii="Times New Roman" w:hAnsi="Times New Roman" w:cs="Times New Roman"/>
          <w:sz w:val="28"/>
          <w:szCs w:val="28"/>
        </w:rPr>
        <w:t xml:space="preserve"> </w:t>
      </w:r>
      <w:r w:rsidRPr="00693188">
        <w:rPr>
          <w:rFonts w:ascii="Times New Roman" w:hAnsi="Times New Roman" w:cs="Times New Roman"/>
          <w:sz w:val="28"/>
          <w:szCs w:val="28"/>
        </w:rPr>
        <w:t>Караманов // Музыка из бывшего СССР. Вып. 1 : сборник. — М.: Композитор, 1994. — С. 120—138.</w:t>
      </w:r>
    </w:p>
    <w:p w:rsidR="0071584F" w:rsidRPr="00693188" w:rsidRDefault="0071584F" w:rsidP="0071584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93188">
        <w:rPr>
          <w:rFonts w:ascii="Times New Roman" w:hAnsi="Times New Roman" w:cs="Times New Roman"/>
          <w:sz w:val="28"/>
          <w:szCs w:val="28"/>
        </w:rPr>
        <w:t>Е. Польдяев</w:t>
      </w:r>
      <w:r w:rsidRPr="0069318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93188">
        <w:rPr>
          <w:rFonts w:ascii="Times New Roman" w:hAnsi="Times New Roman" w:cs="Times New Roman"/>
          <w:sz w:val="28"/>
          <w:szCs w:val="28"/>
        </w:rPr>
        <w:t>«Апокриф или послание?»</w:t>
      </w:r>
      <w:r w:rsidRPr="0069318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93188">
        <w:rPr>
          <w:rFonts w:ascii="Times New Roman" w:hAnsi="Times New Roman" w:cs="Times New Roman"/>
          <w:sz w:val="28"/>
          <w:szCs w:val="28"/>
        </w:rPr>
        <w:t xml:space="preserve"> «Музыкальная академия», 1996 № 2. 103</w:t>
      </w:r>
      <w:r w:rsidRPr="00693188"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 w:rsidR="0071584F" w:rsidRPr="00693188" w:rsidRDefault="0071584F" w:rsidP="0071584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93188">
        <w:rPr>
          <w:rFonts w:ascii="Times New Roman" w:hAnsi="Times New Roman" w:cs="Times New Roman"/>
          <w:sz w:val="28"/>
          <w:szCs w:val="28"/>
        </w:rPr>
        <w:t>А. Тевосяна«Откровение и благовествование</w:t>
      </w:r>
      <w:r w:rsidR="008A4E59" w:rsidRPr="007C3A60">
        <w:rPr>
          <w:rFonts w:ascii="Times New Roman" w:hAnsi="Times New Roman" w:cs="Times New Roman"/>
          <w:sz w:val="28"/>
          <w:szCs w:val="28"/>
        </w:rPr>
        <w:t xml:space="preserve"> </w:t>
      </w:r>
      <w:r w:rsidRPr="00693188">
        <w:rPr>
          <w:rFonts w:ascii="Times New Roman" w:hAnsi="Times New Roman" w:cs="Times New Roman"/>
          <w:sz w:val="28"/>
          <w:szCs w:val="28"/>
        </w:rPr>
        <w:t xml:space="preserve">АлемдараКараманова»/148/ Музыкальная жизнь, 1990, № 17, </w:t>
      </w:r>
    </w:p>
    <w:p w:rsidR="0071584F" w:rsidRDefault="0071584F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355B0" w:rsidRDefault="00B355B0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Приложение 1</w:t>
      </w: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191000" cy="5753100"/>
            <wp:effectExtent l="19050" t="0" r="0" b="0"/>
            <wp:docPr id="1" name="Рисунок 1" descr="C:\Users\User\Downloads\uORN-efSX9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uORN-efSX9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55B0">
        <w:rPr>
          <w:rFonts w:ascii="Times New Roman" w:hAnsi="Times New Roman" w:cs="Times New Roman"/>
          <w:sz w:val="28"/>
          <w:szCs w:val="24"/>
        </w:rPr>
        <w:t xml:space="preserve"> Юрий Волков, фото.</w:t>
      </w:r>
    </w:p>
    <w:p w:rsidR="006A3342" w:rsidRPr="007C3A60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ADE" w:rsidRPr="007C3A60" w:rsidRDefault="00F45ADE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Приложение 2</w:t>
      </w: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F45F35" w:rsidRDefault="00B355B0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6A3342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32523" cy="3314700"/>
            <wp:effectExtent l="19050" t="0" r="0" b="0"/>
            <wp:docPr id="9" name="Рисунок 6" descr="C:\Users\User\Downloads\G0UvQFUfq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G0UvQFUfqhk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523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F35" w:rsidRDefault="00F45F35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F35" w:rsidRDefault="00F45F35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Работа над картиной «Расплата»</w:t>
      </w:r>
    </w:p>
    <w:p w:rsidR="00F45F35" w:rsidRDefault="00F45F35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45F35" w:rsidRDefault="00F45F35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53100" cy="3724275"/>
            <wp:effectExtent l="19050" t="0" r="0" b="0"/>
            <wp:docPr id="7" name="Рисунок 5" descr="C:\Users\User\Downloads\A4b1sGV8H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A4b1sGV8HWM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342" w:rsidRDefault="0091796B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Юрий Волков. «Красная горка» 1950-1960гг.</w:t>
      </w:r>
    </w:p>
    <w:p w:rsidR="008A4E59" w:rsidRDefault="008A4E59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91796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91796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Приложение 3</w:t>
      </w: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71584F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71584F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952011" cy="6341424"/>
            <wp:effectExtent l="0" t="0" r="0" b="0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7WyR4A_Ow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8708" cy="635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84F" w:rsidRDefault="0071584F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Алемдар Караманов, фото.</w:t>
      </w:r>
    </w:p>
    <w:p w:rsidR="006A3342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F45ADE" w:rsidRDefault="00F45ADE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Приложение 4</w:t>
      </w: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F45ADE" w:rsidRDefault="00F45ADE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F45ADE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173980" cy="7267399"/>
            <wp:effectExtent l="19050" t="0" r="7620" b="0"/>
            <wp:docPr id="21" name="Рисунок 1" descr="C:\Users\Админ\Desktop\kinopoisk.ru--1511760--o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kinopoisk.ru--1511760--o--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238" cy="727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71584F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Документальный фильм «Обыкновенный фашизм» режиссер Михаил Ромм, композитор А.Караманов. 1965</w:t>
      </w:r>
    </w:p>
    <w:p w:rsidR="008A4E59" w:rsidRDefault="008A4E59" w:rsidP="00F45ADE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8A4E59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91796B" w:rsidRDefault="0091796B" w:rsidP="008A4E59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91796B" w:rsidRPr="008A4E59" w:rsidRDefault="0091796B" w:rsidP="008A4E59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F45ADE" w:rsidRPr="008A4E59" w:rsidRDefault="00F45ADE" w:rsidP="00F45ADE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Приложение 5 </w:t>
      </w:r>
    </w:p>
    <w:p w:rsidR="008A4E59" w:rsidRPr="008A4E59" w:rsidRDefault="008A4E59" w:rsidP="00F45ADE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F45ADE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6A3342" w:rsidRDefault="00F45ADE" w:rsidP="00F45ADE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F45ADE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53100" cy="3609975"/>
            <wp:effectExtent l="19050" t="0" r="0" b="0"/>
            <wp:docPr id="20" name="Рисунок 7" descr="C:\Users\User\Downloads\H6iuvi0zt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H6iuvi0ztJI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E59" w:rsidRDefault="008A4E59" w:rsidP="00F45ADE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F45ADE" w:rsidP="00F45ADE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Херсонесский тупик. Волков 1951</w:t>
      </w:r>
    </w:p>
    <w:p w:rsidR="008A4E59" w:rsidRDefault="008A4E59" w:rsidP="00F45ADE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Pr="008A4E59" w:rsidRDefault="008A4E59" w:rsidP="008A4E59">
      <w:pPr>
        <w:rPr>
          <w:lang w:eastAsia="ar-SA"/>
        </w:rPr>
      </w:pPr>
      <w:r w:rsidRPr="008A4E59">
        <w:rPr>
          <w:noProof/>
        </w:rPr>
        <w:drawing>
          <wp:inline distT="0" distB="0" distL="0" distR="0">
            <wp:extent cx="5753100" cy="3724275"/>
            <wp:effectExtent l="19050" t="0" r="0" b="0"/>
            <wp:docPr id="23" name="Рисунок 4" descr="C:\Users\User\Downloads\4C8egVHbR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4C8egVHbRSA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E59" w:rsidRPr="008A4E59" w:rsidRDefault="008A4E59" w:rsidP="008A4E59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Расплата. Юрий Волков. 1956</w:t>
      </w:r>
    </w:p>
    <w:p w:rsidR="008A4E59" w:rsidRDefault="008A4E59" w:rsidP="008A4E59">
      <w:pPr>
        <w:tabs>
          <w:tab w:val="left" w:pos="7404"/>
        </w:tabs>
        <w:jc w:val="right"/>
        <w:rPr>
          <w:rFonts w:ascii="Times New Roman" w:eastAsia="Calibri" w:hAnsi="Times New Roman" w:cs="Times New Roman"/>
          <w:kern w:val="2"/>
          <w:sz w:val="28"/>
          <w:szCs w:val="24"/>
          <w:lang w:eastAsia="ar-SA"/>
        </w:rPr>
      </w:pPr>
    </w:p>
    <w:p w:rsidR="00F45ADE" w:rsidRPr="008A4E59" w:rsidRDefault="008A4E59" w:rsidP="008A4E59">
      <w:pPr>
        <w:tabs>
          <w:tab w:val="left" w:pos="7404"/>
        </w:tabs>
        <w:jc w:val="right"/>
        <w:rPr>
          <w:lang w:eastAsia="ar-SA"/>
        </w:rPr>
      </w:pPr>
      <w:r w:rsidRPr="008A4E59">
        <w:rPr>
          <w:rFonts w:ascii="Times New Roman" w:eastAsia="Calibri" w:hAnsi="Times New Roman" w:cs="Times New Roman"/>
          <w:kern w:val="2"/>
          <w:sz w:val="28"/>
          <w:szCs w:val="24"/>
          <w:lang w:eastAsia="ar-SA"/>
        </w:rPr>
        <w:lastRenderedPageBreak/>
        <w:t>Приложение 6</w:t>
      </w:r>
    </w:p>
    <w:p w:rsidR="0071584F" w:rsidRDefault="006A3342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488430" cy="4823066"/>
            <wp:effectExtent l="19050" t="0" r="7620" b="0"/>
            <wp:docPr id="18" name="Рисунок 12" descr="C:\Users\User\Downloads\scale_1200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scale_1200 (8)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8430" cy="4823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2129790" cy="2895212"/>
            <wp:effectExtent l="19050" t="0" r="3810" b="0"/>
            <wp:docPr id="17" name="Рисунок 11" descr="C:\Users\User\Downloads\scale_1200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scale_1200 (7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726" cy="2896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584F" w:rsidRPr="0071584F">
        <w:rPr>
          <w:rFonts w:ascii="Times New Roman" w:hAnsi="Times New Roman" w:cs="Times New Roman"/>
          <w:noProof/>
          <w:sz w:val="28"/>
          <w:szCs w:val="24"/>
          <w:lang w:eastAsia="ru-RU"/>
        </w:rPr>
        <w:t xml:space="preserve"> </w:t>
      </w:r>
      <w:r w:rsidR="0071584F" w:rsidRPr="0071584F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084319" cy="3063240"/>
            <wp:effectExtent l="19050" t="0" r="0" b="0"/>
            <wp:docPr id="6" name="Рисунок 3" descr="C:\Users\User\Downloads\scale_24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scale_2400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864" cy="306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584F">
        <w:rPr>
          <w:rFonts w:ascii="Times New Roman" w:hAnsi="Times New Roman" w:cs="Times New Roman"/>
          <w:sz w:val="28"/>
          <w:szCs w:val="24"/>
        </w:rPr>
        <w:t xml:space="preserve"> Наброски и росписи Свято-Никольского и Свято-Ильинского храмов г. Евпатория. Юрий Волков.</w:t>
      </w:r>
    </w:p>
    <w:p w:rsidR="0071584F" w:rsidRDefault="0071584F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8A4E59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Приложение </w:t>
      </w:r>
      <w:r w:rsidR="008A4E59">
        <w:rPr>
          <w:rFonts w:ascii="Times New Roman" w:hAnsi="Times New Roman" w:cs="Times New Roman"/>
          <w:sz w:val="28"/>
          <w:szCs w:val="24"/>
        </w:rPr>
        <w:t>7</w:t>
      </w: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71584F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53100" cy="3895725"/>
            <wp:effectExtent l="19050" t="0" r="0" b="0"/>
            <wp:docPr id="13" name="Рисунок 1" descr="C:\Users\User\Downloads\WBn45x1Fml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Bn45x1Fml8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84F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Подвиг пяти черноморцев. Юрий Волков.</w:t>
      </w:r>
      <w:r w:rsidRPr="008A4E59">
        <w:rPr>
          <w:rFonts w:ascii="Times New Roman" w:hAnsi="Times New Roman" w:cs="Times New Roman"/>
          <w:sz w:val="28"/>
          <w:szCs w:val="24"/>
        </w:rPr>
        <w:t xml:space="preserve"> </w:t>
      </w:r>
      <w:r w:rsidRPr="0053048F">
        <w:rPr>
          <w:rFonts w:ascii="Times New Roman" w:hAnsi="Times New Roman" w:cs="Times New Roman"/>
          <w:sz w:val="28"/>
          <w:szCs w:val="24"/>
        </w:rPr>
        <w:t>1948 г.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Приложение 8</w:t>
      </w:r>
    </w:p>
    <w:p w:rsidR="008A4E59" w:rsidRDefault="008A4E59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B355B0" w:rsidRDefault="006A3342" w:rsidP="0091796B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916930" cy="3121228"/>
            <wp:effectExtent l="19050" t="0" r="7620" b="0"/>
            <wp:docPr id="14" name="Рисунок 10" descr="C:\Users\User\Downloads\scale_1200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scale_1200 (6)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930" cy="312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55B0">
        <w:rPr>
          <w:rFonts w:ascii="Times New Roman" w:hAnsi="Times New Roman" w:cs="Times New Roman"/>
          <w:sz w:val="28"/>
          <w:szCs w:val="24"/>
        </w:rPr>
        <w:t>Дети и море. Юрий Волков.</w:t>
      </w:r>
      <w:r w:rsidR="0071584F">
        <w:rPr>
          <w:rFonts w:ascii="Times New Roman" w:hAnsi="Times New Roman" w:cs="Times New Roman"/>
          <w:sz w:val="28"/>
          <w:szCs w:val="24"/>
        </w:rPr>
        <w:t>1958</w:t>
      </w:r>
    </w:p>
    <w:p w:rsidR="00B355B0" w:rsidRDefault="00B355B0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6A334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A3342" w:rsidRDefault="006A3342" w:rsidP="0091796B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810250" cy="4427268"/>
            <wp:effectExtent l="19050" t="0" r="0" b="0"/>
            <wp:docPr id="12" name="Рисунок 9" descr="C:\Users\User\Downloads\scale_1200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scale_1200 (5)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282" cy="443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55B0">
        <w:rPr>
          <w:rFonts w:ascii="Times New Roman" w:hAnsi="Times New Roman" w:cs="Times New Roman"/>
          <w:sz w:val="28"/>
          <w:szCs w:val="24"/>
        </w:rPr>
        <w:t xml:space="preserve"> Кризис прошел. Юрий Волков.</w:t>
      </w:r>
      <w:r w:rsidR="0071584F">
        <w:rPr>
          <w:rFonts w:ascii="Times New Roman" w:hAnsi="Times New Roman" w:cs="Times New Roman"/>
          <w:sz w:val="28"/>
          <w:szCs w:val="24"/>
        </w:rPr>
        <w:t xml:space="preserve"> 1954</w:t>
      </w: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F45ADE" w:rsidRDefault="00F45ADE" w:rsidP="00F45AD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1584F" w:rsidRDefault="0071584F" w:rsidP="0071584F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B126E8" w:rsidRDefault="006A3342">
      <w:r w:rsidRPr="006A3342">
        <w:rPr>
          <w:noProof/>
        </w:rPr>
        <w:drawing>
          <wp:inline distT="0" distB="0" distL="0" distR="0">
            <wp:extent cx="5940425" cy="4036089"/>
            <wp:effectExtent l="19050" t="0" r="3175" b="0"/>
            <wp:docPr id="11" name="Рисунок 8" descr="C:\Users\User\Downloads\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scale_1200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6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E59" w:rsidRPr="00F45F35" w:rsidRDefault="008A4E59" w:rsidP="0091796B">
      <w:pPr>
        <w:jc w:val="right"/>
        <w:rPr>
          <w:rFonts w:ascii="Times New Roman" w:hAnsi="Times New Roman" w:cs="Times New Roman"/>
          <w:sz w:val="28"/>
        </w:rPr>
      </w:pPr>
      <w:r w:rsidRPr="00F45F35">
        <w:rPr>
          <w:rFonts w:ascii="Times New Roman" w:hAnsi="Times New Roman" w:cs="Times New Roman"/>
          <w:sz w:val="28"/>
        </w:rPr>
        <w:t>Тот, «расстрельный путь»…</w:t>
      </w:r>
      <w:r w:rsidR="00F45F35">
        <w:rPr>
          <w:rFonts w:ascii="Times New Roman" w:hAnsi="Times New Roman" w:cs="Times New Roman"/>
          <w:sz w:val="28"/>
        </w:rPr>
        <w:t xml:space="preserve"> После</w:t>
      </w:r>
      <w:r w:rsidRPr="00F45F35">
        <w:rPr>
          <w:rFonts w:ascii="Times New Roman" w:hAnsi="Times New Roman" w:cs="Times New Roman"/>
          <w:sz w:val="28"/>
        </w:rPr>
        <w:t>военны</w:t>
      </w:r>
      <w:r w:rsidR="00F45F35" w:rsidRPr="00F45F35">
        <w:rPr>
          <w:rFonts w:ascii="Times New Roman" w:hAnsi="Times New Roman" w:cs="Times New Roman"/>
          <w:sz w:val="28"/>
        </w:rPr>
        <w:t>й набросок Юрия Волкова</w:t>
      </w:r>
    </w:p>
    <w:sectPr w:rsidR="008A4E59" w:rsidRPr="00F45F35" w:rsidSect="006A3342">
      <w:footerReference w:type="default" r:id="rId20"/>
      <w:pgSz w:w="11906" w:h="16838"/>
      <w:pgMar w:top="1134" w:right="850" w:bottom="1134" w:left="1134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6CF" w:rsidRDefault="00D006CF" w:rsidP="006A3342">
      <w:pPr>
        <w:spacing w:after="0" w:line="240" w:lineRule="auto"/>
      </w:pPr>
      <w:r>
        <w:separator/>
      </w:r>
    </w:p>
  </w:endnote>
  <w:endnote w:type="continuationSeparator" w:id="1">
    <w:p w:rsidR="00D006CF" w:rsidRDefault="00D006CF" w:rsidP="006A3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12501"/>
      <w:docPartObj>
        <w:docPartGallery w:val="Page Numbers (Bottom of Page)"/>
        <w:docPartUnique/>
      </w:docPartObj>
    </w:sdtPr>
    <w:sdtContent>
      <w:p w:rsidR="00FB0C76" w:rsidRDefault="00290441">
        <w:pPr>
          <w:pStyle w:val="a7"/>
          <w:jc w:val="center"/>
        </w:pPr>
        <w:fldSimple w:instr=" PAGE   \* MERGEFORMAT ">
          <w:r w:rsidR="0091796B">
            <w:rPr>
              <w:noProof/>
            </w:rPr>
            <w:t>18</w:t>
          </w:r>
        </w:fldSimple>
      </w:p>
    </w:sdtContent>
  </w:sdt>
  <w:p w:rsidR="00FB0C76" w:rsidRDefault="00FB0C7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6CF" w:rsidRDefault="00D006CF" w:rsidP="006A3342">
      <w:pPr>
        <w:spacing w:after="0" w:line="240" w:lineRule="auto"/>
      </w:pPr>
      <w:r>
        <w:separator/>
      </w:r>
    </w:p>
  </w:footnote>
  <w:footnote w:type="continuationSeparator" w:id="1">
    <w:p w:rsidR="00D006CF" w:rsidRDefault="00D006CF" w:rsidP="006A33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A3342"/>
    <w:rsid w:val="000C426A"/>
    <w:rsid w:val="000F528F"/>
    <w:rsid w:val="00100EA2"/>
    <w:rsid w:val="00147D6B"/>
    <w:rsid w:val="001A244C"/>
    <w:rsid w:val="00290441"/>
    <w:rsid w:val="003D6655"/>
    <w:rsid w:val="004208B7"/>
    <w:rsid w:val="00526297"/>
    <w:rsid w:val="00574284"/>
    <w:rsid w:val="00575E58"/>
    <w:rsid w:val="00590857"/>
    <w:rsid w:val="0065326D"/>
    <w:rsid w:val="0069729B"/>
    <w:rsid w:val="006A3342"/>
    <w:rsid w:val="0071584F"/>
    <w:rsid w:val="007C3A60"/>
    <w:rsid w:val="0088300D"/>
    <w:rsid w:val="008A4E59"/>
    <w:rsid w:val="008B4DC8"/>
    <w:rsid w:val="008D2D41"/>
    <w:rsid w:val="008E3428"/>
    <w:rsid w:val="0091796B"/>
    <w:rsid w:val="009E1D38"/>
    <w:rsid w:val="00AB3375"/>
    <w:rsid w:val="00B126E8"/>
    <w:rsid w:val="00B355B0"/>
    <w:rsid w:val="00B467B6"/>
    <w:rsid w:val="00BB4031"/>
    <w:rsid w:val="00BE523F"/>
    <w:rsid w:val="00D006CF"/>
    <w:rsid w:val="00D354F8"/>
    <w:rsid w:val="00DB107F"/>
    <w:rsid w:val="00DC400B"/>
    <w:rsid w:val="00E613C0"/>
    <w:rsid w:val="00F45ADE"/>
    <w:rsid w:val="00F45F35"/>
    <w:rsid w:val="00FB0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342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6A3342"/>
    <w:pPr>
      <w:suppressAutoHyphens/>
    </w:pPr>
    <w:rPr>
      <w:rFonts w:ascii="Calibri" w:eastAsia="Calibri" w:hAnsi="Calibri" w:cs="Calibri"/>
      <w:kern w:val="2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6A33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A3342"/>
  </w:style>
  <w:style w:type="paragraph" w:styleId="a7">
    <w:name w:val="footer"/>
    <w:basedOn w:val="a"/>
    <w:link w:val="a8"/>
    <w:uiPriority w:val="99"/>
    <w:unhideWhenUsed/>
    <w:rsid w:val="006A33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A33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2017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Админ</cp:lastModifiedBy>
  <cp:revision>5</cp:revision>
  <dcterms:created xsi:type="dcterms:W3CDTF">2021-03-14T08:32:00Z</dcterms:created>
  <dcterms:modified xsi:type="dcterms:W3CDTF">2021-03-14T10:47:00Z</dcterms:modified>
  <cp:contentStatus/>
</cp:coreProperties>
</file>