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B62" w:rsidRDefault="009B0B62" w:rsidP="007F231D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0B62" w:rsidRDefault="009B0B62" w:rsidP="007F231D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0B62" w:rsidRDefault="009B0B62" w:rsidP="007F231D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0B62" w:rsidRDefault="009B0B62" w:rsidP="007F231D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0B62" w:rsidRDefault="009B0B62" w:rsidP="007F231D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0B62" w:rsidRDefault="009B0B62" w:rsidP="007F231D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0B62" w:rsidRDefault="009B0B62" w:rsidP="007F231D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0B62" w:rsidRDefault="009B0B62" w:rsidP="007F231D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0B62" w:rsidRDefault="009B0B62" w:rsidP="007F231D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0B62" w:rsidRDefault="009B0B62" w:rsidP="007F231D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0B62" w:rsidRPr="009B0B62" w:rsidRDefault="009B0B62" w:rsidP="007F231D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9B0B62">
        <w:rPr>
          <w:rFonts w:ascii="Times New Roman" w:hAnsi="Times New Roman" w:cs="Times New Roman"/>
          <w:b/>
          <w:sz w:val="48"/>
          <w:szCs w:val="48"/>
        </w:rPr>
        <w:t>Программа внеурочной деятельности «ЭКО-мир»</w:t>
      </w:r>
    </w:p>
    <w:p w:rsidR="009B0B62" w:rsidRPr="009B0B62" w:rsidRDefault="009B0B62" w:rsidP="007F231D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9B0B62">
        <w:rPr>
          <w:rFonts w:ascii="Times New Roman" w:hAnsi="Times New Roman" w:cs="Times New Roman"/>
          <w:b/>
          <w:sz w:val="48"/>
          <w:szCs w:val="48"/>
        </w:rPr>
        <w:t>10-11 класс</w:t>
      </w:r>
    </w:p>
    <w:p w:rsidR="009B0B62" w:rsidRPr="009B0B62" w:rsidRDefault="009B0B62" w:rsidP="007F231D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9B0B62">
        <w:rPr>
          <w:rFonts w:ascii="Times New Roman" w:hAnsi="Times New Roman" w:cs="Times New Roman"/>
          <w:b/>
          <w:sz w:val="48"/>
          <w:szCs w:val="48"/>
        </w:rPr>
        <w:t xml:space="preserve">Учитель биологии: </w:t>
      </w:r>
      <w:proofErr w:type="spellStart"/>
      <w:r w:rsidRPr="009B0B62">
        <w:rPr>
          <w:rFonts w:ascii="Times New Roman" w:hAnsi="Times New Roman" w:cs="Times New Roman"/>
          <w:b/>
          <w:sz w:val="48"/>
          <w:szCs w:val="48"/>
        </w:rPr>
        <w:t>Мешкова</w:t>
      </w:r>
      <w:proofErr w:type="spellEnd"/>
      <w:r w:rsidRPr="009B0B62">
        <w:rPr>
          <w:rFonts w:ascii="Times New Roman" w:hAnsi="Times New Roman" w:cs="Times New Roman"/>
          <w:b/>
          <w:sz w:val="48"/>
          <w:szCs w:val="48"/>
        </w:rPr>
        <w:t xml:space="preserve"> Ксения Витальевна</w:t>
      </w:r>
    </w:p>
    <w:p w:rsidR="009B0B62" w:rsidRDefault="009B0B62" w:rsidP="007F231D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0B62" w:rsidRDefault="009B0B62" w:rsidP="007F231D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0B62" w:rsidRDefault="009B0B62" w:rsidP="007F231D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0B62" w:rsidRDefault="009B0B62" w:rsidP="007F231D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0B62" w:rsidRDefault="009B0B62" w:rsidP="007F231D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0B62" w:rsidRDefault="009B0B62" w:rsidP="007F231D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0B62" w:rsidRDefault="009B0B62" w:rsidP="007F231D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0B62" w:rsidRDefault="009B0B62" w:rsidP="007F231D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0B62" w:rsidRDefault="009B0B62" w:rsidP="007F231D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0B62" w:rsidRDefault="009B0B62" w:rsidP="007F231D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0B62" w:rsidRDefault="009B0B62" w:rsidP="007F231D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0B62" w:rsidRDefault="009B0B62" w:rsidP="009B0B6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9B0B62" w:rsidRDefault="009B0B62" w:rsidP="007F231D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292D" w:rsidRPr="007F231D" w:rsidRDefault="000D1ED3" w:rsidP="007F231D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231D">
        <w:rPr>
          <w:rFonts w:ascii="Times New Roman" w:hAnsi="Times New Roman" w:cs="Times New Roman"/>
          <w:b/>
          <w:sz w:val="24"/>
          <w:szCs w:val="24"/>
        </w:rPr>
        <w:lastRenderedPageBreak/>
        <w:t>«ЭКО-мир»</w:t>
      </w:r>
      <w:r w:rsidR="00064626" w:rsidRPr="007F231D">
        <w:rPr>
          <w:rFonts w:ascii="Times New Roman" w:hAnsi="Times New Roman" w:cs="Times New Roman"/>
          <w:b/>
          <w:sz w:val="24"/>
          <w:szCs w:val="24"/>
        </w:rPr>
        <w:t xml:space="preserve"> 10-11 класс</w:t>
      </w:r>
    </w:p>
    <w:p w:rsidR="00064626" w:rsidRPr="007F231D" w:rsidRDefault="00064626" w:rsidP="007F231D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231D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18519A" w:rsidRPr="0018519A" w:rsidRDefault="0018519A" w:rsidP="007F231D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19A">
        <w:rPr>
          <w:rFonts w:ascii="Times New Roman" w:hAnsi="Times New Roman" w:cs="Times New Roman"/>
          <w:sz w:val="24"/>
          <w:szCs w:val="24"/>
        </w:rPr>
        <w:t xml:space="preserve">В учебном плане МБОУ «Гимназия №12» учебный предмет  «Экология» интегрирован в учебный предмет «Биология», поэтому количества часов, отведенных на изучение экологии  недостаточно, и это затрудняет  усвоение учащимися  экологических знаний на углубленном уровне. Для достижения предметных результатов по экологии в соответствии с требованиями ФГОС </w:t>
      </w:r>
      <w:r>
        <w:rPr>
          <w:rFonts w:ascii="Times New Roman" w:hAnsi="Times New Roman" w:cs="Times New Roman"/>
          <w:sz w:val="24"/>
          <w:szCs w:val="24"/>
        </w:rPr>
        <w:t>разработана</w:t>
      </w:r>
      <w:r w:rsidRPr="0018519A">
        <w:rPr>
          <w:rFonts w:ascii="Times New Roman" w:hAnsi="Times New Roman" w:cs="Times New Roman"/>
          <w:sz w:val="24"/>
          <w:szCs w:val="24"/>
        </w:rPr>
        <w:t xml:space="preserve"> программа курса внеурочной деятельности «ЭКО-мир». </w:t>
      </w:r>
    </w:p>
    <w:p w:rsidR="00064626" w:rsidRPr="007F231D" w:rsidRDefault="00064626" w:rsidP="007F231D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31D">
        <w:rPr>
          <w:rFonts w:ascii="Times New Roman" w:hAnsi="Times New Roman" w:cs="Times New Roman"/>
          <w:b/>
          <w:i/>
          <w:sz w:val="24"/>
          <w:szCs w:val="24"/>
        </w:rPr>
        <w:t>Цель:</w:t>
      </w:r>
      <w:r w:rsidRPr="007F231D">
        <w:rPr>
          <w:rFonts w:ascii="Times New Roman" w:hAnsi="Times New Roman" w:cs="Times New Roman"/>
          <w:sz w:val="24"/>
          <w:szCs w:val="24"/>
        </w:rPr>
        <w:t xml:space="preserve"> формирование экологической грамотности и экологического стиля мышления, способствующих становлению нравственно-экологической позиции и экологической компетентности личности обучающегося.</w:t>
      </w:r>
    </w:p>
    <w:p w:rsidR="00064626" w:rsidRPr="007F231D" w:rsidRDefault="00064626" w:rsidP="007F231D">
      <w:pPr>
        <w:spacing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F231D">
        <w:rPr>
          <w:rFonts w:ascii="Times New Roman" w:hAnsi="Times New Roman" w:cs="Times New Roman"/>
          <w:b/>
          <w:i/>
          <w:sz w:val="24"/>
          <w:szCs w:val="24"/>
        </w:rPr>
        <w:t>Задачи:</w:t>
      </w:r>
    </w:p>
    <w:p w:rsidR="00064626" w:rsidRPr="00064626" w:rsidRDefault="00064626" w:rsidP="007F23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626">
        <w:rPr>
          <w:rFonts w:ascii="Times New Roman" w:eastAsia="Times New Roman" w:hAnsi="Times New Roman" w:cs="Times New Roman"/>
          <w:sz w:val="24"/>
          <w:szCs w:val="24"/>
          <w:lang w:eastAsia="ru-RU"/>
        </w:rPr>
        <w:t>1) сформирова</w:t>
      </w:r>
      <w:r w:rsidRPr="007F231D"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Pr="000646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представлени</w:t>
      </w:r>
      <w:r w:rsidRPr="007F231D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0646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экологической культуре как условии достижения устойчивого (сбалансированного) развития общества и природы, об экологических связях в системе "человек - общество - природа";</w:t>
      </w:r>
    </w:p>
    <w:p w:rsidR="00064626" w:rsidRPr="00064626" w:rsidRDefault="00064626" w:rsidP="007F23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626">
        <w:rPr>
          <w:rFonts w:ascii="Times New Roman" w:eastAsia="Times New Roman" w:hAnsi="Times New Roman" w:cs="Times New Roman"/>
          <w:sz w:val="24"/>
          <w:szCs w:val="24"/>
          <w:lang w:eastAsia="ru-RU"/>
        </w:rPr>
        <w:t>2) сформирова</w:t>
      </w:r>
      <w:r w:rsidRPr="007F231D"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Pr="000646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экологическо</w:t>
      </w:r>
      <w:r w:rsidRPr="007F231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0646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мышлени</w:t>
      </w:r>
      <w:r w:rsidRPr="007F231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0646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способност</w:t>
      </w:r>
      <w:r w:rsidRPr="007F231D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0646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учитывать и оценивать экологические последствия в разных сферах деятельности;</w:t>
      </w:r>
    </w:p>
    <w:p w:rsidR="00064626" w:rsidRPr="00064626" w:rsidRDefault="00064626" w:rsidP="007F23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6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</w:t>
      </w:r>
      <w:r w:rsidRPr="007F231D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сформировать</w:t>
      </w:r>
      <w:r w:rsidRPr="000646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</w:t>
      </w:r>
      <w:r w:rsidRPr="007F231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0646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применять экологические знания в жизненных ситуациях, связанных с выполнением типичных социальных ролей;</w:t>
      </w:r>
    </w:p>
    <w:p w:rsidR="00064626" w:rsidRPr="00064626" w:rsidRDefault="00064626" w:rsidP="007F23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6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</w:t>
      </w:r>
      <w:r w:rsidRPr="007F231D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овладеть</w:t>
      </w:r>
      <w:r w:rsidRPr="000646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знаниями экологических императивов, гражданских прав и обязанностей в области </w:t>
      </w:r>
      <w:proofErr w:type="spellStart"/>
      <w:r w:rsidRPr="00064626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</w:t>
      </w:r>
      <w:proofErr w:type="spellEnd"/>
      <w:r w:rsidRPr="00064626">
        <w:rPr>
          <w:rFonts w:ascii="Times New Roman" w:eastAsia="Times New Roman" w:hAnsi="Times New Roman" w:cs="Times New Roman"/>
          <w:sz w:val="24"/>
          <w:szCs w:val="24"/>
          <w:lang w:eastAsia="ru-RU"/>
        </w:rPr>
        <w:t>- и ресурсосбережения в интересах сохранения окружающей среды, здоровья и безопасности жизни;</w:t>
      </w:r>
    </w:p>
    <w:p w:rsidR="00064626" w:rsidRPr="00064626" w:rsidRDefault="00064626" w:rsidP="007F23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626">
        <w:rPr>
          <w:rFonts w:ascii="Times New Roman" w:eastAsia="Times New Roman" w:hAnsi="Times New Roman" w:cs="Times New Roman"/>
          <w:sz w:val="24"/>
          <w:szCs w:val="24"/>
          <w:lang w:eastAsia="ru-RU"/>
        </w:rPr>
        <w:t>5) сформирова</w:t>
      </w:r>
      <w:r w:rsidRPr="007F231D"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Pr="000646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личностно</w:t>
      </w:r>
      <w:r w:rsidRPr="007F231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0646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отношени</w:t>
      </w:r>
      <w:r w:rsidRPr="007F231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0646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экологическим ценностям, моральной ответственности за экологические последствия своих действий в окружающей среде;</w:t>
      </w:r>
    </w:p>
    <w:p w:rsidR="0076497D" w:rsidRDefault="00064626" w:rsidP="007649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626">
        <w:rPr>
          <w:rFonts w:ascii="Times New Roman" w:eastAsia="Times New Roman" w:hAnsi="Times New Roman" w:cs="Times New Roman"/>
          <w:sz w:val="24"/>
          <w:szCs w:val="24"/>
          <w:lang w:eastAsia="ru-RU"/>
        </w:rPr>
        <w:t>6) сформирова</w:t>
      </w:r>
      <w:r w:rsidRPr="007F231D"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Pr="000646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способност</w:t>
      </w:r>
      <w:r w:rsidRPr="007F231D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0646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выполнению проектов экологически ориентированной социальной деятельности, связанных с экологической безопасностью окружающей среды, здоровьем людей и повышением их экологической культуры.</w:t>
      </w:r>
    </w:p>
    <w:p w:rsidR="0076497D" w:rsidRPr="0076497D" w:rsidRDefault="0076497D" w:rsidP="007649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9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Выделяются следующие принципы экологического образования и воспитания:</w:t>
      </w:r>
    </w:p>
    <w:p w:rsidR="0076497D" w:rsidRPr="0076497D" w:rsidRDefault="0076497D" w:rsidP="007649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6497D" w:rsidRPr="0076497D" w:rsidRDefault="0076497D" w:rsidP="007649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97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1. Единство сознания, переживания и действия.</w:t>
      </w:r>
      <w:r w:rsidRPr="007649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Этот принцип отражает глубокую взаимосвязь интеллекта, чувств и деятельности в процессе становления развития ответственного отношения личности к окружающей среде.</w:t>
      </w:r>
    </w:p>
    <w:p w:rsidR="0076497D" w:rsidRPr="0076497D" w:rsidRDefault="0076497D" w:rsidP="007649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6497D" w:rsidRPr="0076497D" w:rsidRDefault="0076497D" w:rsidP="007649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97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2. Принцип </w:t>
      </w:r>
      <w:proofErr w:type="spellStart"/>
      <w:r w:rsidRPr="0076497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прогностичности</w:t>
      </w:r>
      <w:proofErr w:type="spellEnd"/>
      <w:r w:rsidRPr="0076497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</w:t>
      </w:r>
      <w:r w:rsidRPr="007649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Предполагает повседневную заботу каждого о сохранении среды не только для нашей жизни, но и для будущих поколений. Этот принцип ставит задачу отображать в содержании школьного образования государственные планы </w:t>
      </w:r>
      <w:proofErr w:type="spellStart"/>
      <w:r w:rsidRPr="007649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природопотребления</w:t>
      </w:r>
      <w:proofErr w:type="spellEnd"/>
      <w:r w:rsidRPr="007649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</w:t>
      </w:r>
      <w:proofErr w:type="spellStart"/>
      <w:r w:rsidRPr="007649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природовосстановления</w:t>
      </w:r>
      <w:proofErr w:type="spellEnd"/>
      <w:r w:rsidRPr="007649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как две стороны единого процесса взаимодействия человека с природной средой.</w:t>
      </w:r>
    </w:p>
    <w:p w:rsidR="0076497D" w:rsidRPr="0076497D" w:rsidRDefault="0076497D" w:rsidP="007649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6497D" w:rsidRPr="0076497D" w:rsidRDefault="0076497D" w:rsidP="007649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97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3. Взаимосвязь глобального, национального и локального (краеведческого) уровней экологических проблем.</w:t>
      </w:r>
      <w:r w:rsidRPr="007649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Возникновение многих экологических проблем зависит от поведения и поступков каждого человека в том месте, где он живет и трудится.</w:t>
      </w:r>
    </w:p>
    <w:p w:rsidR="0076497D" w:rsidRPr="0076497D" w:rsidRDefault="0076497D" w:rsidP="007649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6497D" w:rsidRPr="0076497D" w:rsidRDefault="0076497D" w:rsidP="007649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97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4. Междисциплинарный подход.</w:t>
      </w:r>
      <w:r w:rsidRPr="007649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Формирование ответственного отношения к природе не может происходить только в рамках одного учебного предмета.</w:t>
      </w:r>
    </w:p>
    <w:p w:rsidR="0076497D" w:rsidRPr="0076497D" w:rsidRDefault="0076497D" w:rsidP="007649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64626" w:rsidRPr="0076497D" w:rsidRDefault="0076497D" w:rsidP="007649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97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5. Целенаправленность общения школьников с окружающей средой.</w:t>
      </w:r>
      <w:r w:rsidRPr="007649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Такое общение осуществляется в ходе познавательной, трудовой игровой и других видов деятельности.</w:t>
      </w:r>
    </w:p>
    <w:p w:rsidR="00064626" w:rsidRPr="007F231D" w:rsidRDefault="00064626" w:rsidP="007F23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23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Результаты освоения курса внеурочной деятельности</w:t>
      </w:r>
    </w:p>
    <w:p w:rsidR="00064626" w:rsidRPr="007F231D" w:rsidRDefault="00064626" w:rsidP="007F23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64626" w:rsidRPr="007F231D" w:rsidRDefault="00064626" w:rsidP="007F23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23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Личностные результаты:</w:t>
      </w:r>
    </w:p>
    <w:p w:rsidR="00F07A77" w:rsidRPr="007F231D" w:rsidRDefault="00064626" w:rsidP="007F231D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экологическая культура, бережное отношения к родной земле, природным богатствам России и мира; понимание влияния социально-экономических процессов на состояние природной и социальной среды, ответственность за состояние природных ресурсов; </w:t>
      </w:r>
    </w:p>
    <w:p w:rsidR="00064626" w:rsidRPr="007F231D" w:rsidRDefault="00064626" w:rsidP="007F231D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231D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умения и навыки разумного природопользования, нетерпимое отношение к действиям, приносящим вред экологии; приобретение опыта эколого-направленной деятельности;</w:t>
      </w:r>
    </w:p>
    <w:p w:rsidR="00F07A77" w:rsidRPr="007F231D" w:rsidRDefault="00F07A77" w:rsidP="007F231D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7A77" w:rsidRPr="007F231D" w:rsidRDefault="00F07A77" w:rsidP="007F231D">
      <w:pPr>
        <w:widowControl w:val="0"/>
        <w:autoSpaceDE w:val="0"/>
        <w:autoSpaceDN w:val="0"/>
        <w:adjustRightInd w:val="0"/>
        <w:spacing w:after="0" w:line="240" w:lineRule="auto"/>
        <w:ind w:left="360"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7F231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Метапредметные результаты освоения программы курса</w:t>
      </w:r>
    </w:p>
    <w:p w:rsidR="000D1ED3" w:rsidRPr="007F231D" w:rsidRDefault="000D1ED3" w:rsidP="007F231D">
      <w:pPr>
        <w:widowControl w:val="0"/>
        <w:autoSpaceDE w:val="0"/>
        <w:autoSpaceDN w:val="0"/>
        <w:adjustRightInd w:val="0"/>
        <w:spacing w:after="0" w:line="240" w:lineRule="auto"/>
        <w:ind w:left="360"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F07A77" w:rsidRPr="007F231D" w:rsidRDefault="00F07A77" w:rsidP="007F23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7F231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Регулятивные универсальные учебные действия:</w:t>
      </w:r>
    </w:p>
    <w:p w:rsidR="00F07A77" w:rsidRPr="007F231D" w:rsidRDefault="00F07A77" w:rsidP="007F23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F07A77" w:rsidRPr="00F07A77" w:rsidRDefault="00F07A77" w:rsidP="007F231D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7F231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Обучающийся</w:t>
      </w:r>
      <w:r w:rsidRPr="00F07A7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научится:</w:t>
      </w:r>
    </w:p>
    <w:p w:rsidR="00F07A77" w:rsidRPr="007F231D" w:rsidRDefault="00F07A77" w:rsidP="007F231D">
      <w:pPr>
        <w:pStyle w:val="a4"/>
        <w:numPr>
          <w:ilvl w:val="0"/>
          <w:numId w:val="2"/>
        </w:num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7F231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оценивать возможные последствия достижения поставленной цели в деятельности, собственной жизни и жизни окружающих людей, основываясь на соображениях этики и морали;</w:t>
      </w:r>
    </w:p>
    <w:p w:rsidR="00F07A77" w:rsidRPr="007F231D" w:rsidRDefault="00F07A77" w:rsidP="007F231D">
      <w:pPr>
        <w:pStyle w:val="a4"/>
        <w:numPr>
          <w:ilvl w:val="0"/>
          <w:numId w:val="2"/>
        </w:num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7F231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оценивать ресурсы, в том числе время и другие нематериальные ресурсы, необходимые для достижения поставленной цели;</w:t>
      </w:r>
    </w:p>
    <w:p w:rsidR="00F07A77" w:rsidRPr="007F231D" w:rsidRDefault="00F07A77" w:rsidP="007F231D">
      <w:pPr>
        <w:pStyle w:val="a4"/>
        <w:numPr>
          <w:ilvl w:val="0"/>
          <w:numId w:val="2"/>
        </w:num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7F231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 xml:space="preserve">выбирать путь достижения цели, планировать решение поставленных задач, оптимизируя материальные и нематериальные затраты; </w:t>
      </w:r>
    </w:p>
    <w:p w:rsidR="00F07A77" w:rsidRPr="007F231D" w:rsidRDefault="00F07A77" w:rsidP="007F231D">
      <w:pPr>
        <w:pStyle w:val="a4"/>
        <w:numPr>
          <w:ilvl w:val="0"/>
          <w:numId w:val="2"/>
        </w:num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7F231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организовывать эффективный поиск ресурсов, необходимых для достижения поставленной цели.</w:t>
      </w:r>
    </w:p>
    <w:p w:rsidR="00F07A77" w:rsidRPr="007F231D" w:rsidRDefault="00F07A77" w:rsidP="007F231D">
      <w:pPr>
        <w:pStyle w:val="a4"/>
        <w:suppressAutoHyphens/>
        <w:spacing w:after="0" w:line="240" w:lineRule="auto"/>
        <w:ind w:left="1004" w:firstLine="709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</w:p>
    <w:p w:rsidR="00F07A77" w:rsidRPr="007F231D" w:rsidRDefault="00F07A77" w:rsidP="007F231D">
      <w:pPr>
        <w:suppressAutoHyphens/>
        <w:spacing w:after="0" w:line="240" w:lineRule="auto"/>
        <w:ind w:left="644" w:firstLine="709"/>
        <w:jc w:val="both"/>
        <w:rPr>
          <w:rFonts w:ascii="Times New Roman" w:eastAsia="Calibri" w:hAnsi="Times New Roman" w:cs="Times New Roman"/>
          <w:b/>
          <w:sz w:val="24"/>
          <w:szCs w:val="24"/>
          <w:u w:color="000000"/>
          <w:bdr w:val="nil"/>
          <w:lang w:eastAsia="ru-RU"/>
        </w:rPr>
      </w:pPr>
      <w:r w:rsidRPr="007F231D">
        <w:rPr>
          <w:rFonts w:ascii="Times New Roman" w:eastAsia="Calibri" w:hAnsi="Times New Roman" w:cs="Times New Roman"/>
          <w:b/>
          <w:sz w:val="24"/>
          <w:szCs w:val="24"/>
          <w:u w:color="000000"/>
          <w:bdr w:val="nil"/>
          <w:lang w:eastAsia="ru-RU"/>
        </w:rPr>
        <w:t>Познавательные универсальные учебные действия:</w:t>
      </w:r>
    </w:p>
    <w:p w:rsidR="000D1ED3" w:rsidRPr="007F231D" w:rsidRDefault="000D1ED3" w:rsidP="007F231D">
      <w:pPr>
        <w:suppressAutoHyphens/>
        <w:spacing w:after="0" w:line="240" w:lineRule="auto"/>
        <w:ind w:left="644" w:firstLine="709"/>
        <w:jc w:val="both"/>
        <w:rPr>
          <w:rFonts w:ascii="Times New Roman" w:eastAsia="Calibri" w:hAnsi="Times New Roman" w:cs="Times New Roman"/>
          <w:b/>
          <w:sz w:val="24"/>
          <w:szCs w:val="24"/>
          <w:u w:color="000000"/>
          <w:bdr w:val="nil"/>
          <w:lang w:eastAsia="ru-RU"/>
        </w:rPr>
      </w:pPr>
    </w:p>
    <w:p w:rsidR="00F07A77" w:rsidRPr="007F231D" w:rsidRDefault="00F07A77" w:rsidP="007F231D">
      <w:pPr>
        <w:suppressAutoHyphens/>
        <w:spacing w:after="0" w:line="240" w:lineRule="auto"/>
        <w:ind w:left="644" w:firstLine="709"/>
        <w:jc w:val="both"/>
        <w:rPr>
          <w:rFonts w:ascii="Times New Roman" w:eastAsia="Calibri" w:hAnsi="Times New Roman" w:cs="Times New Roman"/>
          <w:b/>
          <w:sz w:val="24"/>
          <w:szCs w:val="24"/>
          <w:u w:color="000000"/>
          <w:bdr w:val="nil"/>
          <w:lang w:eastAsia="ru-RU"/>
        </w:rPr>
      </w:pPr>
      <w:r w:rsidRPr="007F231D">
        <w:rPr>
          <w:rFonts w:ascii="Times New Roman" w:eastAsia="Calibri" w:hAnsi="Times New Roman" w:cs="Times New Roman"/>
          <w:b/>
          <w:sz w:val="24"/>
          <w:szCs w:val="24"/>
          <w:u w:color="000000"/>
          <w:bdr w:val="nil"/>
          <w:lang w:eastAsia="ru-RU"/>
        </w:rPr>
        <w:t>Обучающийся научится:</w:t>
      </w:r>
    </w:p>
    <w:p w:rsidR="00F07A77" w:rsidRPr="007F231D" w:rsidRDefault="00F07A77" w:rsidP="007F231D">
      <w:pPr>
        <w:pStyle w:val="a4"/>
        <w:numPr>
          <w:ilvl w:val="0"/>
          <w:numId w:val="3"/>
        </w:num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7F231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искать и находить обобщенные способы решения задач, в том числе, осуществлять развернутый информационный поиск и ставить на его основе новые (учебные и познавательные) задачи;</w:t>
      </w:r>
    </w:p>
    <w:p w:rsidR="00F07A77" w:rsidRPr="007F231D" w:rsidRDefault="00F07A77" w:rsidP="007F231D">
      <w:pPr>
        <w:pStyle w:val="a4"/>
        <w:numPr>
          <w:ilvl w:val="0"/>
          <w:numId w:val="3"/>
        </w:num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7F231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находить и приводить критические аргументы в отношении действий и суждений другого; спокойно и разумно относиться к критическим замечаниям в отношении собственного суждения, рассматривать их как ресурс собственного развития;</w:t>
      </w:r>
    </w:p>
    <w:p w:rsidR="00F07A77" w:rsidRPr="007F231D" w:rsidRDefault="00F07A77" w:rsidP="007F231D">
      <w:pPr>
        <w:pStyle w:val="a4"/>
        <w:numPr>
          <w:ilvl w:val="0"/>
          <w:numId w:val="3"/>
        </w:num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7F231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выходить за рамки учебного предмета и осуществлять целенаправленный поиск возможностей для  широкого переноса средств и способов действия.</w:t>
      </w:r>
    </w:p>
    <w:p w:rsidR="00F07A77" w:rsidRPr="007F231D" w:rsidRDefault="00F07A77" w:rsidP="007F231D">
      <w:pPr>
        <w:pStyle w:val="a4"/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</w:p>
    <w:p w:rsidR="00F07A77" w:rsidRPr="007F231D" w:rsidRDefault="00F07A77" w:rsidP="007F231D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u w:color="000000"/>
          <w:bdr w:val="nil"/>
          <w:lang w:eastAsia="ru-RU"/>
        </w:rPr>
      </w:pPr>
      <w:r w:rsidRPr="007F231D">
        <w:rPr>
          <w:rFonts w:ascii="Times New Roman" w:eastAsia="Calibri" w:hAnsi="Times New Roman" w:cs="Times New Roman"/>
          <w:b/>
          <w:sz w:val="24"/>
          <w:szCs w:val="24"/>
          <w:u w:color="000000"/>
          <w:bdr w:val="nil"/>
          <w:lang w:eastAsia="ru-RU"/>
        </w:rPr>
        <w:t>Коммуникативные универсальные учебные действия</w:t>
      </w:r>
      <w:r w:rsidR="000D1ED3" w:rsidRPr="007F231D">
        <w:rPr>
          <w:rFonts w:ascii="Times New Roman" w:eastAsia="Calibri" w:hAnsi="Times New Roman" w:cs="Times New Roman"/>
          <w:b/>
          <w:sz w:val="24"/>
          <w:szCs w:val="24"/>
          <w:u w:color="000000"/>
          <w:bdr w:val="nil"/>
          <w:lang w:eastAsia="ru-RU"/>
        </w:rPr>
        <w:t>:</w:t>
      </w:r>
    </w:p>
    <w:p w:rsidR="000D1ED3" w:rsidRPr="007F231D" w:rsidRDefault="000D1ED3" w:rsidP="007F231D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u w:color="000000"/>
          <w:bdr w:val="nil"/>
          <w:lang w:eastAsia="ru-RU"/>
        </w:rPr>
      </w:pPr>
    </w:p>
    <w:p w:rsidR="00F07A77" w:rsidRPr="007F231D" w:rsidRDefault="00F07A77" w:rsidP="007F231D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u w:color="000000"/>
          <w:bdr w:val="nil"/>
          <w:lang w:eastAsia="ru-RU"/>
        </w:rPr>
      </w:pPr>
      <w:r w:rsidRPr="007F231D">
        <w:rPr>
          <w:rFonts w:ascii="Times New Roman" w:eastAsia="Calibri" w:hAnsi="Times New Roman" w:cs="Times New Roman"/>
          <w:b/>
          <w:sz w:val="24"/>
          <w:szCs w:val="24"/>
          <w:u w:color="000000"/>
          <w:bdr w:val="nil"/>
          <w:lang w:eastAsia="ru-RU"/>
        </w:rPr>
        <w:t>Обучающийся научится:</w:t>
      </w:r>
    </w:p>
    <w:p w:rsidR="00F07A77" w:rsidRPr="007F231D" w:rsidRDefault="00F07A77" w:rsidP="007F231D">
      <w:pPr>
        <w:pStyle w:val="a"/>
        <w:numPr>
          <w:ilvl w:val="0"/>
          <w:numId w:val="5"/>
        </w:numPr>
        <w:spacing w:line="240" w:lineRule="auto"/>
        <w:ind w:firstLine="709"/>
        <w:rPr>
          <w:sz w:val="24"/>
          <w:szCs w:val="24"/>
        </w:rPr>
      </w:pPr>
      <w:r w:rsidRPr="007F231D">
        <w:rPr>
          <w:sz w:val="24"/>
          <w:szCs w:val="24"/>
        </w:rPr>
        <w:t>осуществлять коммуникацию как со сверстниками, так и со взрослыми (как внутри образовательной организации, так и за ее пределами), подбирать партнеров для коммуникации исходя из соображений результативности взаимодействия, а не личных симпатий;</w:t>
      </w:r>
    </w:p>
    <w:p w:rsidR="00F07A77" w:rsidRPr="007F231D" w:rsidRDefault="00F07A77" w:rsidP="007F231D">
      <w:pPr>
        <w:pStyle w:val="a"/>
        <w:numPr>
          <w:ilvl w:val="0"/>
          <w:numId w:val="5"/>
        </w:numPr>
        <w:spacing w:line="240" w:lineRule="auto"/>
        <w:ind w:firstLine="709"/>
        <w:rPr>
          <w:sz w:val="24"/>
          <w:szCs w:val="24"/>
        </w:rPr>
      </w:pPr>
      <w:r w:rsidRPr="007F231D">
        <w:rPr>
          <w:sz w:val="24"/>
          <w:szCs w:val="24"/>
        </w:rPr>
        <w:t>координировать и выполнять работу в условиях реального, виртуального и комбинированного взаимодействия;</w:t>
      </w:r>
    </w:p>
    <w:p w:rsidR="00F07A77" w:rsidRPr="007F231D" w:rsidRDefault="00F07A77" w:rsidP="007F231D">
      <w:pPr>
        <w:pStyle w:val="a"/>
        <w:numPr>
          <w:ilvl w:val="0"/>
          <w:numId w:val="5"/>
        </w:numPr>
        <w:spacing w:line="240" w:lineRule="auto"/>
        <w:ind w:firstLine="709"/>
        <w:rPr>
          <w:sz w:val="24"/>
          <w:szCs w:val="24"/>
        </w:rPr>
      </w:pPr>
      <w:r w:rsidRPr="007F231D">
        <w:rPr>
          <w:sz w:val="24"/>
          <w:szCs w:val="24"/>
        </w:rPr>
        <w:t>развернуто, логично и точно излагать свою точку зрения с использованием адекватных (устных и письменных) языковых средств.</w:t>
      </w:r>
    </w:p>
    <w:p w:rsidR="00F07A77" w:rsidRPr="007F231D" w:rsidRDefault="00F07A77" w:rsidP="007F231D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07A77" w:rsidRPr="0076497D" w:rsidRDefault="00F07A77" w:rsidP="007F231D">
      <w:pPr>
        <w:spacing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76497D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lastRenderedPageBreak/>
        <w:t>Воспитательные результаты освоения обучающимися программы</w:t>
      </w:r>
    </w:p>
    <w:p w:rsidR="00F07A77" w:rsidRDefault="00F07A77" w:rsidP="007F231D">
      <w:pPr>
        <w:spacing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76497D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внеурочной деятельности</w:t>
      </w:r>
      <w:r w:rsidR="000D1ED3" w:rsidRPr="0076497D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</w:p>
    <w:p w:rsidR="002B489C" w:rsidRDefault="002B489C" w:rsidP="002B489C">
      <w:pPr>
        <w:pStyle w:val="a6"/>
        <w:shd w:val="clear" w:color="auto" w:fill="FFFFFF"/>
        <w:spacing w:after="0" w:afterAutospacing="0"/>
        <w:rPr>
          <w:rFonts w:ascii="yandex-sans" w:hAnsi="yandex-sans"/>
          <w:color w:val="000000"/>
          <w:sz w:val="23"/>
          <w:szCs w:val="23"/>
        </w:rPr>
      </w:pPr>
      <w:r>
        <w:rPr>
          <w:color w:val="000000"/>
        </w:rPr>
        <w:t>Программа ориентирована на достижение воспитательных результатов трех уровней:</w:t>
      </w:r>
    </w:p>
    <w:p w:rsidR="002B489C" w:rsidRDefault="002B489C" w:rsidP="002B489C">
      <w:pPr>
        <w:pStyle w:val="a6"/>
        <w:numPr>
          <w:ilvl w:val="0"/>
          <w:numId w:val="10"/>
        </w:numPr>
        <w:shd w:val="clear" w:color="auto" w:fill="FFFFFF"/>
        <w:spacing w:after="0" w:afterAutospacing="0"/>
        <w:rPr>
          <w:rFonts w:ascii="yandex-sans" w:hAnsi="yandex-sans"/>
          <w:color w:val="000000"/>
          <w:sz w:val="23"/>
          <w:szCs w:val="23"/>
        </w:rPr>
      </w:pPr>
      <w:r>
        <w:rPr>
          <w:b/>
          <w:bCs/>
          <w:color w:val="000000"/>
        </w:rPr>
        <w:t>Первый уровень результатов</w:t>
      </w:r>
      <w:r>
        <w:rPr>
          <w:color w:val="000000"/>
        </w:rPr>
        <w:t xml:space="preserve"> – приобретение обучающимися экологических знаний, формирование позитивного отношения обучающихся к окружающей среде, </w:t>
      </w:r>
      <w:r w:rsidRPr="002B489C">
        <w:rPr>
          <w:color w:val="000000"/>
        </w:rPr>
        <w:t xml:space="preserve">освоение </w:t>
      </w:r>
      <w:proofErr w:type="gramStart"/>
      <w:r w:rsidRPr="002B489C">
        <w:rPr>
          <w:color w:val="000000"/>
        </w:rPr>
        <w:t>способов исследования нюансов поведения человека</w:t>
      </w:r>
      <w:proofErr w:type="gramEnd"/>
      <w:r w:rsidRPr="002B489C">
        <w:rPr>
          <w:color w:val="000000"/>
        </w:rPr>
        <w:t xml:space="preserve"> в различных </w:t>
      </w:r>
      <w:r>
        <w:rPr>
          <w:color w:val="000000"/>
        </w:rPr>
        <w:t xml:space="preserve">экологических </w:t>
      </w:r>
      <w:r w:rsidRPr="002B489C">
        <w:rPr>
          <w:color w:val="000000"/>
        </w:rPr>
        <w:t>ситуациях</w:t>
      </w:r>
      <w:r>
        <w:rPr>
          <w:color w:val="000000"/>
        </w:rPr>
        <w:t>.</w:t>
      </w:r>
    </w:p>
    <w:p w:rsidR="002B489C" w:rsidRDefault="002B489C" w:rsidP="002B489C">
      <w:pPr>
        <w:pStyle w:val="a6"/>
        <w:shd w:val="clear" w:color="auto" w:fill="FFFFFF"/>
        <w:spacing w:after="0" w:afterAutospacing="0"/>
        <w:ind w:left="360"/>
        <w:rPr>
          <w:rFonts w:ascii="yandex-sans" w:hAnsi="yandex-sans"/>
          <w:color w:val="000000"/>
          <w:sz w:val="23"/>
          <w:szCs w:val="23"/>
        </w:rPr>
      </w:pPr>
      <w:r>
        <w:rPr>
          <w:i/>
          <w:iCs/>
          <w:color w:val="000000"/>
        </w:rPr>
        <w:t>Для достижения результатов первого уровня используются следующие формы деятельности</w:t>
      </w:r>
      <w:r>
        <w:rPr>
          <w:color w:val="000000"/>
        </w:rPr>
        <w:t>: просмотр фильмов об экологических катастрофах, диспут, экологические игры «Аргументированное лото», «Что было бы если…», пресс-конференции.</w:t>
      </w:r>
    </w:p>
    <w:p w:rsidR="002B489C" w:rsidRDefault="002B489C" w:rsidP="002B489C">
      <w:pPr>
        <w:pStyle w:val="a6"/>
        <w:numPr>
          <w:ilvl w:val="0"/>
          <w:numId w:val="11"/>
        </w:numPr>
        <w:shd w:val="clear" w:color="auto" w:fill="FFFFFF"/>
        <w:spacing w:after="0" w:afterAutospacing="0"/>
        <w:rPr>
          <w:rFonts w:ascii="yandex-sans" w:hAnsi="yandex-sans"/>
          <w:color w:val="000000"/>
          <w:sz w:val="23"/>
          <w:szCs w:val="23"/>
        </w:rPr>
      </w:pPr>
      <w:r>
        <w:rPr>
          <w:b/>
          <w:bCs/>
          <w:color w:val="000000"/>
        </w:rPr>
        <w:t>Второй уровень результатов</w:t>
      </w:r>
      <w:r>
        <w:rPr>
          <w:color w:val="000000"/>
        </w:rPr>
        <w:t xml:space="preserve"> – формирование стремления к активному познанию проблем окружающей среды, способам их устранения, поиску и переработки </w:t>
      </w:r>
      <w:r w:rsidR="005B7034">
        <w:rPr>
          <w:color w:val="000000"/>
        </w:rPr>
        <w:t xml:space="preserve">экологической </w:t>
      </w:r>
      <w:r>
        <w:rPr>
          <w:color w:val="000000"/>
        </w:rPr>
        <w:t xml:space="preserve">информации для ее дальнейшего самостоятельного использования </w:t>
      </w:r>
      <w:r w:rsidR="005B7034">
        <w:rPr>
          <w:color w:val="000000"/>
        </w:rPr>
        <w:t>в процессе подготовки проекта</w:t>
      </w:r>
      <w:r>
        <w:rPr>
          <w:color w:val="000000"/>
        </w:rPr>
        <w:t>.</w:t>
      </w:r>
      <w:r w:rsidRPr="002B489C">
        <w:t xml:space="preserve"> </w:t>
      </w:r>
    </w:p>
    <w:p w:rsidR="005B7034" w:rsidRPr="005B7034" w:rsidRDefault="002B489C" w:rsidP="005B7034">
      <w:pPr>
        <w:pStyle w:val="a6"/>
        <w:shd w:val="clear" w:color="auto" w:fill="FFFFFF"/>
        <w:spacing w:after="0" w:afterAutospacing="0"/>
        <w:ind w:left="360"/>
        <w:rPr>
          <w:color w:val="000000"/>
        </w:rPr>
      </w:pPr>
      <w:r>
        <w:rPr>
          <w:i/>
          <w:iCs/>
          <w:color w:val="000000"/>
        </w:rPr>
        <w:t>Для достижения результатов второго уровня используются следующие формы деятельности:</w:t>
      </w:r>
      <w:r>
        <w:rPr>
          <w:color w:val="000000"/>
        </w:rPr>
        <w:t> </w:t>
      </w:r>
      <w:r w:rsidR="005B7034">
        <w:rPr>
          <w:color w:val="000000"/>
        </w:rPr>
        <w:t>экологические игры «Загадочные слова», «Уложись в 25 слов», игра-агитация «Моя профессия – друг природы», п</w:t>
      </w:r>
      <w:r w:rsidR="005B7034" w:rsidRPr="005B7034">
        <w:rPr>
          <w:color w:val="000000"/>
        </w:rPr>
        <w:t>одбор растений для озеленения определённого участка</w:t>
      </w:r>
      <w:r w:rsidR="005B7034">
        <w:rPr>
          <w:color w:val="000000"/>
        </w:rPr>
        <w:t>.</w:t>
      </w:r>
    </w:p>
    <w:p w:rsidR="002B489C" w:rsidRDefault="002B489C" w:rsidP="002B489C">
      <w:pPr>
        <w:pStyle w:val="a6"/>
        <w:numPr>
          <w:ilvl w:val="0"/>
          <w:numId w:val="12"/>
        </w:numPr>
        <w:shd w:val="clear" w:color="auto" w:fill="FFFFFF"/>
        <w:spacing w:after="0" w:afterAutospacing="0"/>
        <w:rPr>
          <w:rFonts w:ascii="yandex-sans" w:hAnsi="yandex-sans"/>
          <w:color w:val="000000"/>
          <w:sz w:val="23"/>
          <w:szCs w:val="23"/>
        </w:rPr>
      </w:pPr>
      <w:r>
        <w:rPr>
          <w:b/>
          <w:bCs/>
          <w:color w:val="000000"/>
        </w:rPr>
        <w:t>Третий уровень результатов </w:t>
      </w:r>
      <w:r>
        <w:rPr>
          <w:color w:val="000000"/>
        </w:rPr>
        <w:t xml:space="preserve">– получение </w:t>
      </w:r>
      <w:proofErr w:type="gramStart"/>
      <w:r>
        <w:rPr>
          <w:color w:val="000000"/>
        </w:rPr>
        <w:t>обучающимися</w:t>
      </w:r>
      <w:proofErr w:type="gramEnd"/>
      <w:r>
        <w:rPr>
          <w:color w:val="000000"/>
        </w:rPr>
        <w:t xml:space="preserve"> </w:t>
      </w:r>
      <w:r w:rsidR="005B7034">
        <w:rPr>
          <w:color w:val="000000"/>
        </w:rPr>
        <w:t>экологического</w:t>
      </w:r>
      <w:r>
        <w:rPr>
          <w:color w:val="000000"/>
        </w:rPr>
        <w:t xml:space="preserve"> опыта для самостоятельного действия вне школы.</w:t>
      </w:r>
    </w:p>
    <w:p w:rsidR="002B489C" w:rsidRDefault="002B489C" w:rsidP="002B489C">
      <w:pPr>
        <w:pStyle w:val="a6"/>
        <w:shd w:val="clear" w:color="auto" w:fill="FFFFFF"/>
        <w:spacing w:after="0" w:afterAutospacing="0"/>
        <w:ind w:left="360"/>
        <w:rPr>
          <w:rFonts w:ascii="yandex-sans" w:hAnsi="yandex-sans"/>
          <w:color w:val="000000"/>
          <w:sz w:val="23"/>
          <w:szCs w:val="23"/>
        </w:rPr>
      </w:pPr>
      <w:r>
        <w:rPr>
          <w:i/>
          <w:iCs/>
          <w:color w:val="000000"/>
        </w:rPr>
        <w:t>Для достижения результатов третьего уровня используются следующие формы деятельности:</w:t>
      </w:r>
      <w:r>
        <w:rPr>
          <w:color w:val="000000"/>
        </w:rPr>
        <w:t xml:space="preserve"> туристические поездки, </w:t>
      </w:r>
      <w:r w:rsidR="005B7034">
        <w:rPr>
          <w:color w:val="000000"/>
        </w:rPr>
        <w:t>разработка проекта «Экологическая оценка искусственного биогеоценоза парка им. Горького»</w:t>
      </w:r>
      <w:r w:rsidR="002771A8">
        <w:rPr>
          <w:color w:val="000000"/>
        </w:rPr>
        <w:t>, проведение линейки для младших школьников.</w:t>
      </w:r>
    </w:p>
    <w:p w:rsidR="002B489C" w:rsidRPr="0076497D" w:rsidRDefault="002B489C" w:rsidP="007F231D">
      <w:pPr>
        <w:spacing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F07A77" w:rsidRPr="007F231D" w:rsidRDefault="00F07A77" w:rsidP="007F231D">
      <w:pPr>
        <w:pStyle w:val="a6"/>
        <w:shd w:val="clear" w:color="auto" w:fill="FFFFFF"/>
        <w:spacing w:after="0" w:afterAutospacing="0"/>
        <w:ind w:firstLine="709"/>
        <w:jc w:val="center"/>
        <w:rPr>
          <w:color w:val="000000"/>
        </w:rPr>
      </w:pPr>
      <w:r w:rsidRPr="007F231D">
        <w:rPr>
          <w:b/>
          <w:bCs/>
          <w:color w:val="000000"/>
        </w:rPr>
        <w:t>В результате освоения программы</w:t>
      </w:r>
    </w:p>
    <w:p w:rsidR="00F07A77" w:rsidRPr="007F231D" w:rsidRDefault="00F07A77" w:rsidP="007F231D">
      <w:pPr>
        <w:pStyle w:val="a6"/>
        <w:shd w:val="clear" w:color="auto" w:fill="FFFFFF"/>
        <w:spacing w:after="0" w:afterAutospacing="0"/>
        <w:ind w:firstLine="709"/>
        <w:jc w:val="both"/>
        <w:rPr>
          <w:b/>
          <w:bCs/>
          <w:color w:val="000000"/>
        </w:rPr>
      </w:pPr>
      <w:r w:rsidRPr="007F231D">
        <w:rPr>
          <w:color w:val="000000"/>
        </w:rPr>
        <w:t>Обучающиеся должны</w:t>
      </w:r>
      <w:r w:rsidRPr="007F231D">
        <w:rPr>
          <w:b/>
          <w:bCs/>
          <w:color w:val="000000"/>
        </w:rPr>
        <w:t> </w:t>
      </w:r>
      <w:r w:rsidR="007E3E79" w:rsidRPr="007F231D">
        <w:rPr>
          <w:b/>
          <w:bCs/>
          <w:color w:val="000000"/>
        </w:rPr>
        <w:t>уметь:</w:t>
      </w:r>
    </w:p>
    <w:p w:rsidR="007E3E79" w:rsidRPr="007F231D" w:rsidRDefault="007E3E79" w:rsidP="007F231D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E3E79" w:rsidRPr="007F231D" w:rsidRDefault="007E3E79" w:rsidP="007F231D">
      <w:pPr>
        <w:pStyle w:val="a4"/>
        <w:numPr>
          <w:ilvl w:val="0"/>
          <w:numId w:val="6"/>
        </w:num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7F231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использовать понятие «экологическая культура» для объяснения экологических связей в системе «человек–общество–природа» и достижения устойчивого развития общества и природы;</w:t>
      </w:r>
    </w:p>
    <w:p w:rsidR="007E3E79" w:rsidRPr="007F231D" w:rsidRDefault="007E3E79" w:rsidP="007F231D">
      <w:pPr>
        <w:pStyle w:val="a4"/>
        <w:numPr>
          <w:ilvl w:val="0"/>
          <w:numId w:val="6"/>
        </w:num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7F231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определять разумные потребности человека при использовании продуктов и товаров отдельными людьми, сообществами;</w:t>
      </w:r>
    </w:p>
    <w:p w:rsidR="007E3E79" w:rsidRPr="007F231D" w:rsidRDefault="007E3E79" w:rsidP="007F231D">
      <w:pPr>
        <w:pStyle w:val="a4"/>
        <w:numPr>
          <w:ilvl w:val="0"/>
          <w:numId w:val="6"/>
        </w:num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7F231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анализировать влияние социально-экономических процессов на состояние природной среды;</w:t>
      </w:r>
    </w:p>
    <w:p w:rsidR="007E3E79" w:rsidRPr="007F231D" w:rsidRDefault="007E3E79" w:rsidP="007F231D">
      <w:pPr>
        <w:pStyle w:val="a4"/>
        <w:numPr>
          <w:ilvl w:val="0"/>
          <w:numId w:val="6"/>
        </w:num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7F231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 xml:space="preserve">анализировать маркировку товаров и продуктов питания, экологические сертификаты с целью получения информации для обеспечения безопасности жизнедеятельности, </w:t>
      </w:r>
      <w:proofErr w:type="spellStart"/>
      <w:r w:rsidRPr="007F231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энерго</w:t>
      </w:r>
      <w:proofErr w:type="spellEnd"/>
      <w:r w:rsidRPr="007F231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- и ресурсосбережения;</w:t>
      </w:r>
    </w:p>
    <w:p w:rsidR="007E3E79" w:rsidRPr="007F231D" w:rsidRDefault="007E3E79" w:rsidP="007F231D">
      <w:pPr>
        <w:pStyle w:val="a4"/>
        <w:numPr>
          <w:ilvl w:val="0"/>
          <w:numId w:val="6"/>
        </w:num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7F231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анализировать последствия нерационального использования энергоресурсов;</w:t>
      </w:r>
    </w:p>
    <w:p w:rsidR="007E3E79" w:rsidRPr="007F231D" w:rsidRDefault="007E3E79" w:rsidP="007F231D">
      <w:pPr>
        <w:pStyle w:val="a4"/>
        <w:numPr>
          <w:ilvl w:val="0"/>
          <w:numId w:val="6"/>
        </w:num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7F231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lastRenderedPageBreak/>
        <w:t>понимать взаимосвязь экологического и экономического вреда и оценивать последствия физического, химического и биологического загрязнения окружающей среды;</w:t>
      </w:r>
    </w:p>
    <w:p w:rsidR="007E3E79" w:rsidRPr="007F231D" w:rsidRDefault="007E3E79" w:rsidP="007F231D">
      <w:pPr>
        <w:pStyle w:val="a4"/>
        <w:numPr>
          <w:ilvl w:val="0"/>
          <w:numId w:val="6"/>
        </w:num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7F231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анализировать различные ситуации с точки зрения наступления случая экологического правонарушения;</w:t>
      </w:r>
    </w:p>
    <w:p w:rsidR="007E3E79" w:rsidRPr="007F231D" w:rsidRDefault="007E3E79" w:rsidP="007F231D">
      <w:pPr>
        <w:pStyle w:val="a4"/>
        <w:numPr>
          <w:ilvl w:val="0"/>
          <w:numId w:val="6"/>
        </w:num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7F231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оценивать опасность отходов для окружающей среды  и предлагать способы сокращения и утилизации отходов в конкретных ситуациях;</w:t>
      </w:r>
    </w:p>
    <w:p w:rsidR="007E3E79" w:rsidRPr="007F231D" w:rsidRDefault="007E3E79" w:rsidP="007F231D">
      <w:pPr>
        <w:pStyle w:val="a4"/>
        <w:numPr>
          <w:ilvl w:val="0"/>
          <w:numId w:val="6"/>
        </w:num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7F231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извлекать и анализировать информацию с сайтов геоинформационных систем и компьютерных программ экологического мониторинга для характеристики экологической обстановки конкретной территории;</w:t>
      </w:r>
    </w:p>
    <w:p w:rsidR="007E3E79" w:rsidRPr="007F231D" w:rsidRDefault="007E3E79" w:rsidP="007F231D">
      <w:pPr>
        <w:pStyle w:val="a4"/>
        <w:numPr>
          <w:ilvl w:val="0"/>
          <w:numId w:val="6"/>
        </w:num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7F231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выявлять причины, приводящие к возникновению локальных, региональных и глобальных экологических проблем.</w:t>
      </w:r>
    </w:p>
    <w:p w:rsidR="007E3E79" w:rsidRPr="007E3E79" w:rsidRDefault="007E3E79" w:rsidP="007F231D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3E7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F07A77" w:rsidRPr="007F231D" w:rsidRDefault="007E3E79" w:rsidP="007F231D">
      <w:pPr>
        <w:pStyle w:val="a6"/>
        <w:shd w:val="clear" w:color="auto" w:fill="FFFFFF"/>
        <w:spacing w:after="0" w:afterAutospacing="0"/>
        <w:ind w:firstLine="709"/>
        <w:jc w:val="center"/>
        <w:rPr>
          <w:b/>
          <w:bCs/>
          <w:color w:val="000000" w:themeColor="text1"/>
          <w:shd w:val="clear" w:color="auto" w:fill="FFFFFF"/>
        </w:rPr>
      </w:pPr>
      <w:r w:rsidRPr="007F231D">
        <w:rPr>
          <w:b/>
          <w:bCs/>
          <w:color w:val="000000"/>
          <w:shd w:val="clear" w:color="auto" w:fill="FFFFFF"/>
        </w:rPr>
        <w:t>Содержание курса внеурочной деятельности</w:t>
      </w:r>
      <w:r w:rsidR="008C26F7">
        <w:rPr>
          <w:b/>
          <w:bCs/>
          <w:color w:val="000000"/>
          <w:shd w:val="clear" w:color="auto" w:fill="FFFFFF"/>
        </w:rPr>
        <w:t xml:space="preserve"> </w:t>
      </w:r>
      <w:r w:rsidR="008C26F7" w:rsidRPr="007F231D">
        <w:rPr>
          <w:b/>
          <w:bCs/>
          <w:color w:val="000000" w:themeColor="text1"/>
          <w:shd w:val="clear" w:color="auto" w:fill="FFFFFF"/>
        </w:rPr>
        <w:t>«ЭКО-мир»</w:t>
      </w:r>
      <w:r w:rsidRPr="007F231D">
        <w:rPr>
          <w:b/>
          <w:bCs/>
          <w:color w:val="000000"/>
          <w:shd w:val="clear" w:color="auto" w:fill="FFFFFF"/>
        </w:rPr>
        <w:t> </w:t>
      </w:r>
      <w:r w:rsidR="008C26F7" w:rsidRPr="008C26F7">
        <w:rPr>
          <w:b/>
          <w:bCs/>
          <w:color w:val="000000"/>
          <w:shd w:val="clear" w:color="auto" w:fill="FFFFFF"/>
        </w:rPr>
        <w:t xml:space="preserve">с указанием форм организации и видов деятельности </w:t>
      </w:r>
    </w:p>
    <w:p w:rsidR="007E3E79" w:rsidRPr="007F231D" w:rsidRDefault="007E3E79" w:rsidP="007F231D">
      <w:pPr>
        <w:pStyle w:val="a6"/>
        <w:shd w:val="clear" w:color="auto" w:fill="FFFFFF"/>
        <w:spacing w:after="0" w:afterAutospacing="0"/>
        <w:ind w:firstLine="709"/>
        <w:jc w:val="both"/>
        <w:rPr>
          <w:color w:val="00000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503"/>
        <w:gridCol w:w="2551"/>
        <w:gridCol w:w="2516"/>
      </w:tblGrid>
      <w:tr w:rsidR="00833518" w:rsidRPr="007F231D" w:rsidTr="00C80D87">
        <w:tc>
          <w:tcPr>
            <w:tcW w:w="4503" w:type="dxa"/>
          </w:tcPr>
          <w:p w:rsidR="007E3E79" w:rsidRPr="007F231D" w:rsidRDefault="007E3E79" w:rsidP="007F231D">
            <w:pPr>
              <w:pStyle w:val="a6"/>
              <w:spacing w:after="0" w:afterAutospacing="0"/>
              <w:ind w:firstLine="709"/>
              <w:jc w:val="both"/>
              <w:rPr>
                <w:color w:val="000000"/>
              </w:rPr>
            </w:pPr>
            <w:r w:rsidRPr="007F231D">
              <w:rPr>
                <w:color w:val="000000"/>
              </w:rPr>
              <w:t>Содержание</w:t>
            </w:r>
          </w:p>
        </w:tc>
        <w:tc>
          <w:tcPr>
            <w:tcW w:w="2551" w:type="dxa"/>
          </w:tcPr>
          <w:p w:rsidR="007E3E79" w:rsidRPr="007F231D" w:rsidRDefault="007E3E79" w:rsidP="007F231D">
            <w:pPr>
              <w:pStyle w:val="a6"/>
              <w:spacing w:after="0" w:afterAutospacing="0"/>
              <w:ind w:firstLine="709"/>
              <w:jc w:val="both"/>
              <w:rPr>
                <w:color w:val="000000"/>
              </w:rPr>
            </w:pPr>
            <w:r w:rsidRPr="007F231D">
              <w:rPr>
                <w:color w:val="000000"/>
              </w:rPr>
              <w:t>Формы</w:t>
            </w:r>
          </w:p>
        </w:tc>
        <w:tc>
          <w:tcPr>
            <w:tcW w:w="2516" w:type="dxa"/>
          </w:tcPr>
          <w:p w:rsidR="007E3E79" w:rsidRPr="007F231D" w:rsidRDefault="007E3E79" w:rsidP="007F231D">
            <w:pPr>
              <w:pStyle w:val="a6"/>
              <w:spacing w:after="0" w:afterAutospacing="0"/>
              <w:ind w:firstLine="709"/>
              <w:jc w:val="both"/>
              <w:rPr>
                <w:color w:val="000000"/>
              </w:rPr>
            </w:pPr>
            <w:r w:rsidRPr="007F231D">
              <w:rPr>
                <w:color w:val="000000"/>
              </w:rPr>
              <w:t>Виды деятельности</w:t>
            </w:r>
          </w:p>
        </w:tc>
      </w:tr>
      <w:tr w:rsidR="00833518" w:rsidRPr="007F231D" w:rsidTr="00C80D87">
        <w:tc>
          <w:tcPr>
            <w:tcW w:w="4503" w:type="dxa"/>
          </w:tcPr>
          <w:p w:rsidR="007E3E79" w:rsidRPr="002771A8" w:rsidRDefault="007E3E79" w:rsidP="007F231D">
            <w:pPr>
              <w:pStyle w:val="a6"/>
              <w:spacing w:after="0" w:afterAutospacing="0"/>
              <w:ind w:firstLine="709"/>
              <w:jc w:val="both"/>
              <w:rPr>
                <w:b/>
                <w:color w:val="000000" w:themeColor="text1"/>
              </w:rPr>
            </w:pPr>
            <w:r w:rsidRPr="002771A8">
              <w:rPr>
                <w:b/>
                <w:color w:val="000000" w:themeColor="text1"/>
              </w:rPr>
              <w:t xml:space="preserve">Человек в биосфере – </w:t>
            </w:r>
            <w:r w:rsidR="00296D44">
              <w:rPr>
                <w:b/>
                <w:color w:val="000000" w:themeColor="text1"/>
              </w:rPr>
              <w:t>4</w:t>
            </w:r>
            <w:r w:rsidRPr="002771A8">
              <w:rPr>
                <w:b/>
                <w:color w:val="000000" w:themeColor="text1"/>
              </w:rPr>
              <w:t xml:space="preserve"> ч.</w:t>
            </w:r>
          </w:p>
          <w:p w:rsidR="007E3E79" w:rsidRPr="008C26F7" w:rsidRDefault="00296D44" w:rsidP="00296D44">
            <w:pPr>
              <w:pStyle w:val="a6"/>
              <w:spacing w:after="0"/>
              <w:ind w:firstLine="709"/>
              <w:jc w:val="both"/>
              <w:rPr>
                <w:color w:val="FF0000"/>
              </w:rPr>
            </w:pPr>
            <w:r>
              <w:rPr>
                <w:color w:val="000000" w:themeColor="text1"/>
              </w:rPr>
              <w:t>Изучение э</w:t>
            </w:r>
            <w:r w:rsidRPr="00296D44">
              <w:rPr>
                <w:color w:val="000000" w:themeColor="text1"/>
              </w:rPr>
              <w:t>тап</w:t>
            </w:r>
            <w:r>
              <w:rPr>
                <w:color w:val="000000" w:themeColor="text1"/>
              </w:rPr>
              <w:t>ов</w:t>
            </w:r>
            <w:r w:rsidRPr="00296D44">
              <w:rPr>
                <w:color w:val="000000" w:themeColor="text1"/>
              </w:rPr>
              <w:t xml:space="preserve"> взаимодействия человека с окружающей природной средой</w:t>
            </w:r>
            <w:r>
              <w:rPr>
                <w:color w:val="000000" w:themeColor="text1"/>
              </w:rPr>
              <w:t>. Понятие глобализации, с</w:t>
            </w:r>
            <w:r w:rsidRPr="00296D44">
              <w:rPr>
                <w:color w:val="000000" w:themeColor="text1"/>
              </w:rPr>
              <w:t>оциальные последствия процесса глобализации</w:t>
            </w:r>
            <w:r>
              <w:rPr>
                <w:color w:val="000000" w:themeColor="text1"/>
              </w:rPr>
              <w:t>.</w:t>
            </w:r>
            <w:r>
              <w:t xml:space="preserve"> </w:t>
            </w:r>
            <w:r w:rsidRPr="00296D44">
              <w:rPr>
                <w:color w:val="000000" w:themeColor="text1"/>
              </w:rPr>
              <w:t>Экологическая составляющая</w:t>
            </w:r>
            <w:r>
              <w:rPr>
                <w:color w:val="000000" w:themeColor="text1"/>
              </w:rPr>
              <w:t xml:space="preserve"> концепции устойчивого развития.</w:t>
            </w:r>
            <w:r w:rsidRPr="00296D44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Ц</w:t>
            </w:r>
            <w:r w:rsidRPr="00296D44">
              <w:rPr>
                <w:color w:val="000000" w:themeColor="text1"/>
              </w:rPr>
              <w:t>елостность биологических и физических природных систем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2551" w:type="dxa"/>
          </w:tcPr>
          <w:p w:rsidR="00255A4A" w:rsidRPr="007F231D" w:rsidRDefault="00255A4A" w:rsidP="007F231D">
            <w:pPr>
              <w:pStyle w:val="a6"/>
              <w:spacing w:after="0"/>
              <w:ind w:firstLine="709"/>
              <w:jc w:val="both"/>
              <w:rPr>
                <w:color w:val="000000"/>
              </w:rPr>
            </w:pPr>
            <w:r w:rsidRPr="007F231D">
              <w:rPr>
                <w:color w:val="000000"/>
              </w:rPr>
              <w:t>Беседа.</w:t>
            </w:r>
          </w:p>
          <w:p w:rsidR="007E3E79" w:rsidRPr="007F231D" w:rsidRDefault="00255A4A" w:rsidP="007F231D">
            <w:pPr>
              <w:pStyle w:val="a6"/>
              <w:spacing w:after="0" w:afterAutospacing="0"/>
              <w:ind w:firstLine="709"/>
              <w:jc w:val="both"/>
              <w:rPr>
                <w:color w:val="000000"/>
              </w:rPr>
            </w:pPr>
            <w:r w:rsidRPr="007F231D">
              <w:rPr>
                <w:color w:val="000000"/>
              </w:rPr>
              <w:t>Составление таблицы.</w:t>
            </w:r>
          </w:p>
        </w:tc>
        <w:tc>
          <w:tcPr>
            <w:tcW w:w="2516" w:type="dxa"/>
          </w:tcPr>
          <w:p w:rsidR="007E3E79" w:rsidRPr="007F231D" w:rsidRDefault="00255A4A" w:rsidP="007F231D">
            <w:pPr>
              <w:pStyle w:val="a6"/>
              <w:spacing w:after="0" w:afterAutospacing="0"/>
              <w:ind w:firstLine="709"/>
              <w:jc w:val="both"/>
              <w:rPr>
                <w:color w:val="000000"/>
              </w:rPr>
            </w:pPr>
            <w:r w:rsidRPr="007F231D">
              <w:rPr>
                <w:color w:val="000000"/>
              </w:rPr>
              <w:t>Познавательная деятельность</w:t>
            </w:r>
          </w:p>
        </w:tc>
      </w:tr>
      <w:tr w:rsidR="00833518" w:rsidRPr="007F231D" w:rsidTr="00C80D87">
        <w:tc>
          <w:tcPr>
            <w:tcW w:w="4503" w:type="dxa"/>
          </w:tcPr>
          <w:p w:rsidR="007E3E79" w:rsidRPr="007F231D" w:rsidRDefault="00255A4A" w:rsidP="007F231D">
            <w:pPr>
              <w:pStyle w:val="a6"/>
              <w:spacing w:after="0" w:afterAutospacing="0"/>
              <w:ind w:firstLine="709"/>
              <w:jc w:val="both"/>
              <w:rPr>
                <w:b/>
                <w:color w:val="000000"/>
              </w:rPr>
            </w:pPr>
            <w:r w:rsidRPr="007F231D">
              <w:rPr>
                <w:b/>
                <w:color w:val="000000"/>
              </w:rPr>
              <w:t xml:space="preserve">Влияние живой природы на здоровье человека – </w:t>
            </w:r>
            <w:r w:rsidR="00296D44">
              <w:rPr>
                <w:b/>
                <w:color w:val="000000"/>
              </w:rPr>
              <w:t>4</w:t>
            </w:r>
            <w:r w:rsidRPr="007F231D">
              <w:rPr>
                <w:b/>
                <w:color w:val="000000"/>
              </w:rPr>
              <w:t xml:space="preserve"> ч.</w:t>
            </w:r>
          </w:p>
          <w:p w:rsidR="00255A4A" w:rsidRPr="007F231D" w:rsidRDefault="00296D44" w:rsidP="008A09A4">
            <w:pPr>
              <w:pStyle w:val="a6"/>
              <w:spacing w:after="0" w:afterAutospacing="0"/>
              <w:ind w:firstLine="709"/>
              <w:jc w:val="both"/>
              <w:rPr>
                <w:color w:val="000000"/>
              </w:rPr>
            </w:pPr>
            <w:r w:rsidRPr="00296D44">
              <w:rPr>
                <w:color w:val="000000"/>
              </w:rPr>
              <w:t>Социальная роль леса</w:t>
            </w:r>
            <w:r>
              <w:rPr>
                <w:color w:val="000000"/>
              </w:rPr>
              <w:t>, роль леса в природе.</w:t>
            </w:r>
            <w:r w:rsidR="008A09A4">
              <w:rPr>
                <w:color w:val="000000"/>
              </w:rPr>
              <w:t xml:space="preserve"> Изучение животного и растительного мира Кемеровской области. Знакомство с ядовитыми представителями растений и животных Кемеровской области. Понятие  ландшафта, знакомства с типами ландшафта.</w:t>
            </w:r>
          </w:p>
        </w:tc>
        <w:tc>
          <w:tcPr>
            <w:tcW w:w="2551" w:type="dxa"/>
          </w:tcPr>
          <w:p w:rsidR="007E3E79" w:rsidRPr="007F231D" w:rsidRDefault="00255A4A" w:rsidP="007F231D">
            <w:pPr>
              <w:pStyle w:val="a6"/>
              <w:spacing w:after="0"/>
              <w:ind w:firstLine="709"/>
              <w:jc w:val="both"/>
              <w:rPr>
                <w:color w:val="000000"/>
              </w:rPr>
            </w:pPr>
            <w:r w:rsidRPr="007F231D">
              <w:rPr>
                <w:color w:val="000000"/>
              </w:rPr>
              <w:t>Беседа. Составление таблицы дикорастущих и лекарственных растений. Викторина. Подбор растений для озеленения определённого участка.</w:t>
            </w:r>
          </w:p>
        </w:tc>
        <w:tc>
          <w:tcPr>
            <w:tcW w:w="2516" w:type="dxa"/>
          </w:tcPr>
          <w:p w:rsidR="00255A4A" w:rsidRPr="007F231D" w:rsidRDefault="00255A4A" w:rsidP="007F231D">
            <w:pPr>
              <w:pStyle w:val="a6"/>
              <w:spacing w:after="0" w:afterAutospacing="0"/>
              <w:ind w:firstLine="709"/>
              <w:jc w:val="both"/>
              <w:rPr>
                <w:color w:val="000000"/>
              </w:rPr>
            </w:pPr>
            <w:r w:rsidRPr="007F231D">
              <w:rPr>
                <w:color w:val="000000"/>
              </w:rPr>
              <w:t>Познавательная деятельность,</w:t>
            </w:r>
            <w:r w:rsidR="008A09A4">
              <w:rPr>
                <w:color w:val="000000"/>
              </w:rPr>
              <w:t xml:space="preserve"> </w:t>
            </w:r>
            <w:r w:rsidRPr="007F231D">
              <w:rPr>
                <w:color w:val="000000"/>
              </w:rPr>
              <w:t>игровая деятельность.</w:t>
            </w:r>
          </w:p>
        </w:tc>
      </w:tr>
      <w:tr w:rsidR="00833518" w:rsidRPr="007F231D" w:rsidTr="00C80D87">
        <w:tc>
          <w:tcPr>
            <w:tcW w:w="4503" w:type="dxa"/>
          </w:tcPr>
          <w:p w:rsidR="007E3E79" w:rsidRPr="007F231D" w:rsidRDefault="00255A4A" w:rsidP="007F231D">
            <w:pPr>
              <w:pStyle w:val="a6"/>
              <w:spacing w:after="0" w:afterAutospacing="0"/>
              <w:ind w:firstLine="709"/>
              <w:jc w:val="both"/>
              <w:rPr>
                <w:b/>
                <w:color w:val="000000"/>
              </w:rPr>
            </w:pPr>
            <w:r w:rsidRPr="007F231D">
              <w:rPr>
                <w:b/>
                <w:color w:val="000000"/>
              </w:rPr>
              <w:t>Химическое загрязнение среды и здоровье человека – 13 ч.</w:t>
            </w:r>
          </w:p>
          <w:p w:rsidR="00255A4A" w:rsidRDefault="008A09A4" w:rsidP="008A09A4">
            <w:pPr>
              <w:pStyle w:val="a6"/>
              <w:spacing w:after="0" w:afterAutospacing="0"/>
              <w:ind w:firstLine="709"/>
              <w:jc w:val="both"/>
              <w:rPr>
                <w:color w:val="000000"/>
              </w:rPr>
            </w:pPr>
            <w:r>
              <w:rPr>
                <w:color w:val="000000"/>
              </w:rPr>
              <w:t>Знакомства с аспектами природопользования (со</w:t>
            </w:r>
            <w:r w:rsidRPr="008A09A4">
              <w:rPr>
                <w:color w:val="000000"/>
              </w:rPr>
              <w:t>циально-политический</w:t>
            </w:r>
            <w:r>
              <w:rPr>
                <w:color w:val="000000"/>
              </w:rPr>
              <w:t>, п</w:t>
            </w:r>
            <w:r w:rsidRPr="008A09A4">
              <w:rPr>
                <w:color w:val="000000"/>
              </w:rPr>
              <w:t>равовой аспект</w:t>
            </w:r>
            <w:r>
              <w:rPr>
                <w:color w:val="000000"/>
              </w:rPr>
              <w:t>, с</w:t>
            </w:r>
            <w:r w:rsidRPr="008A09A4">
              <w:rPr>
                <w:color w:val="000000"/>
              </w:rPr>
              <w:t>оциально-гигиенический</w:t>
            </w:r>
            <w:r>
              <w:rPr>
                <w:color w:val="000000"/>
              </w:rPr>
              <w:t>, т</w:t>
            </w:r>
            <w:r w:rsidRPr="008A09A4">
              <w:rPr>
                <w:color w:val="000000"/>
              </w:rPr>
              <w:t>ехнико-экономический</w:t>
            </w:r>
            <w:r>
              <w:rPr>
                <w:color w:val="000000"/>
              </w:rPr>
              <w:t>, э</w:t>
            </w:r>
            <w:r w:rsidRPr="008A09A4">
              <w:rPr>
                <w:color w:val="000000"/>
              </w:rPr>
              <w:t>колого-экономический</w:t>
            </w:r>
            <w:r>
              <w:rPr>
                <w:color w:val="000000"/>
              </w:rPr>
              <w:t xml:space="preserve">). </w:t>
            </w:r>
          </w:p>
          <w:p w:rsidR="008A09A4" w:rsidRDefault="008A09A4" w:rsidP="008A09A4">
            <w:pPr>
              <w:pStyle w:val="a6"/>
              <w:spacing w:after="0" w:afterAutospacing="0"/>
              <w:ind w:firstLine="709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Понятие экологической сертификации, выявление цели экологической маркировки, типы экологической маркировки.</w:t>
            </w:r>
          </w:p>
          <w:p w:rsidR="008A09A4" w:rsidRPr="007F231D" w:rsidRDefault="008A09A4" w:rsidP="00972B54">
            <w:pPr>
              <w:pStyle w:val="a6"/>
              <w:spacing w:after="0" w:afterAutospacing="0"/>
              <w:ind w:firstLine="709"/>
              <w:jc w:val="both"/>
              <w:rPr>
                <w:color w:val="000000"/>
              </w:rPr>
            </w:pPr>
            <w:r>
              <w:rPr>
                <w:color w:val="000000"/>
              </w:rPr>
              <w:t>Знакомства с основными типами загрязнения окружающей среды, основные меры борьбы с загрязнениями. Выявить, какие отходы считаются опасными.</w:t>
            </w:r>
            <w:r>
              <w:t xml:space="preserve"> </w:t>
            </w:r>
            <w:r w:rsidR="00972B54">
              <w:t xml:space="preserve">Познакомиться с </w:t>
            </w:r>
            <w:r w:rsidRPr="008A09A4">
              <w:rPr>
                <w:color w:val="000000"/>
              </w:rPr>
              <w:t>6 лимитирующи</w:t>
            </w:r>
            <w:r w:rsidR="00972B54">
              <w:rPr>
                <w:color w:val="000000"/>
              </w:rPr>
              <w:t>ми</w:t>
            </w:r>
            <w:r w:rsidRPr="008A09A4">
              <w:rPr>
                <w:color w:val="000000"/>
              </w:rPr>
              <w:t xml:space="preserve"> признак</w:t>
            </w:r>
            <w:r w:rsidR="00972B54">
              <w:rPr>
                <w:color w:val="000000"/>
              </w:rPr>
              <w:t>ами</w:t>
            </w:r>
            <w:r w:rsidRPr="008A09A4">
              <w:rPr>
                <w:color w:val="000000"/>
              </w:rPr>
              <w:t xml:space="preserve"> вредности (ЛПВ)</w:t>
            </w:r>
            <w:r w:rsidR="00972B54">
              <w:rPr>
                <w:color w:val="000000"/>
              </w:rPr>
              <w:t>.</w:t>
            </w:r>
            <w:r w:rsidR="00972B54">
              <w:t xml:space="preserve"> Знакомство с </w:t>
            </w:r>
            <w:r w:rsidR="00972B54" w:rsidRPr="00972B54">
              <w:rPr>
                <w:color w:val="000000"/>
              </w:rPr>
              <w:t>5 класс</w:t>
            </w:r>
            <w:r w:rsidR="00972B54">
              <w:rPr>
                <w:color w:val="000000"/>
              </w:rPr>
              <w:t>ами</w:t>
            </w:r>
            <w:r w:rsidR="00972B54" w:rsidRPr="00972B54">
              <w:rPr>
                <w:color w:val="000000"/>
              </w:rPr>
              <w:t xml:space="preserve"> опасности</w:t>
            </w:r>
            <w:r w:rsidR="00972B54">
              <w:rPr>
                <w:color w:val="000000"/>
              </w:rPr>
              <w:t xml:space="preserve">. Выявление источников загрязнения атмосферы, гидросферы, почвы, </w:t>
            </w:r>
            <w:r w:rsidR="00972B54" w:rsidRPr="00972B54">
              <w:rPr>
                <w:color w:val="000000"/>
              </w:rPr>
              <w:t>разработ</w:t>
            </w:r>
            <w:r w:rsidR="00972B54">
              <w:rPr>
                <w:color w:val="000000"/>
              </w:rPr>
              <w:t>ка</w:t>
            </w:r>
            <w:r w:rsidR="00972B54" w:rsidRPr="00972B54">
              <w:rPr>
                <w:color w:val="000000"/>
              </w:rPr>
              <w:t xml:space="preserve"> метод</w:t>
            </w:r>
            <w:r w:rsidR="00972B54">
              <w:rPr>
                <w:color w:val="000000"/>
              </w:rPr>
              <w:t>ов</w:t>
            </w:r>
            <w:r w:rsidR="00972B54" w:rsidRPr="00972B54">
              <w:rPr>
                <w:color w:val="000000"/>
              </w:rPr>
              <w:t xml:space="preserve"> уменьшения и предотвращения вреда</w:t>
            </w:r>
            <w:r w:rsidR="00972B54">
              <w:rPr>
                <w:color w:val="000000"/>
              </w:rPr>
              <w:t xml:space="preserve"> от деятельности человека. Определение экологической катастрофы, знакомство с крупными и масштабными экологическими катастрофами, просмотр фильмов.</w:t>
            </w:r>
          </w:p>
        </w:tc>
        <w:tc>
          <w:tcPr>
            <w:tcW w:w="2551" w:type="dxa"/>
          </w:tcPr>
          <w:p w:rsidR="00833518" w:rsidRPr="007F231D" w:rsidRDefault="00833518" w:rsidP="007F231D">
            <w:pPr>
              <w:pStyle w:val="a6"/>
              <w:spacing w:after="0"/>
              <w:ind w:firstLine="709"/>
              <w:jc w:val="both"/>
              <w:rPr>
                <w:color w:val="000000"/>
              </w:rPr>
            </w:pPr>
            <w:proofErr w:type="gramStart"/>
            <w:r w:rsidRPr="007F231D">
              <w:rPr>
                <w:color w:val="000000"/>
              </w:rPr>
              <w:lastRenderedPageBreak/>
              <w:t xml:space="preserve">Беседа, просмотр презентации, викторина, составление таблицы, работа с интернет-источниками, исследование, дидактическая игра, игра – представление, </w:t>
            </w:r>
            <w:r w:rsidRPr="007F231D">
              <w:rPr>
                <w:color w:val="000000"/>
              </w:rPr>
              <w:lastRenderedPageBreak/>
              <w:t>изготовление щитов, плакатов.</w:t>
            </w:r>
            <w:proofErr w:type="gramEnd"/>
          </w:p>
          <w:p w:rsidR="007E3E79" w:rsidRPr="007F231D" w:rsidRDefault="007E3E79" w:rsidP="007F231D">
            <w:pPr>
              <w:pStyle w:val="a6"/>
              <w:spacing w:after="0" w:afterAutospacing="0"/>
              <w:ind w:firstLine="709"/>
              <w:jc w:val="both"/>
              <w:rPr>
                <w:color w:val="000000"/>
              </w:rPr>
            </w:pPr>
          </w:p>
        </w:tc>
        <w:tc>
          <w:tcPr>
            <w:tcW w:w="2516" w:type="dxa"/>
          </w:tcPr>
          <w:p w:rsidR="007E3E79" w:rsidRPr="007F231D" w:rsidRDefault="00833518" w:rsidP="007F231D">
            <w:pPr>
              <w:pStyle w:val="a6"/>
              <w:spacing w:after="0"/>
              <w:ind w:firstLine="709"/>
              <w:jc w:val="both"/>
              <w:rPr>
                <w:color w:val="000000"/>
              </w:rPr>
            </w:pPr>
            <w:r w:rsidRPr="007F231D">
              <w:rPr>
                <w:color w:val="000000"/>
              </w:rPr>
              <w:lastRenderedPageBreak/>
              <w:t>Игровая деятельность, познавательная деятельность, проблемно-ценностное общение.</w:t>
            </w:r>
          </w:p>
        </w:tc>
      </w:tr>
      <w:tr w:rsidR="00833518" w:rsidRPr="007F231D" w:rsidTr="00C80D87">
        <w:tc>
          <w:tcPr>
            <w:tcW w:w="4503" w:type="dxa"/>
          </w:tcPr>
          <w:p w:rsidR="007E3E79" w:rsidRPr="007F231D" w:rsidRDefault="00D75527" w:rsidP="007F231D">
            <w:pPr>
              <w:pStyle w:val="a6"/>
              <w:spacing w:after="0" w:afterAutospacing="0"/>
              <w:ind w:firstLine="709"/>
              <w:jc w:val="both"/>
              <w:rPr>
                <w:b/>
                <w:color w:val="000000"/>
              </w:rPr>
            </w:pPr>
            <w:r w:rsidRPr="007F231D">
              <w:rPr>
                <w:b/>
                <w:color w:val="000000"/>
              </w:rPr>
              <w:lastRenderedPageBreak/>
              <w:t>Система «человек–общество–природа» - 1</w:t>
            </w:r>
            <w:r w:rsidR="00CC49E1">
              <w:rPr>
                <w:b/>
                <w:color w:val="000000"/>
              </w:rPr>
              <w:t>6</w:t>
            </w:r>
            <w:r w:rsidRPr="007F231D">
              <w:rPr>
                <w:b/>
                <w:color w:val="000000"/>
              </w:rPr>
              <w:t xml:space="preserve"> ч.</w:t>
            </w:r>
          </w:p>
          <w:p w:rsidR="00D75527" w:rsidRPr="007F231D" w:rsidRDefault="00D75527" w:rsidP="00C80D87">
            <w:pPr>
              <w:pStyle w:val="a6"/>
              <w:spacing w:after="0"/>
              <w:ind w:firstLine="709"/>
              <w:jc w:val="both"/>
              <w:rPr>
                <w:color w:val="000000"/>
              </w:rPr>
            </w:pPr>
            <w:r w:rsidRPr="007F231D">
              <w:rPr>
                <w:color w:val="000000"/>
              </w:rPr>
              <w:t xml:space="preserve">Выяснения глобальных экологических проблем человечества. </w:t>
            </w:r>
            <w:r w:rsidR="00CC49E1" w:rsidRPr="00CC49E1">
              <w:rPr>
                <w:color w:val="000000"/>
              </w:rPr>
              <w:t xml:space="preserve">Природные  факторы, которые   могут  оказать  существенное  влияние  на  глобальные  изменения  </w:t>
            </w:r>
            <w:r w:rsidR="00CC49E1">
              <w:rPr>
                <w:color w:val="000000"/>
              </w:rPr>
              <w:t>окружающей среды. Понятие потребности.</w:t>
            </w:r>
            <w:r w:rsidR="00CC49E1">
              <w:t xml:space="preserve"> Исследование </w:t>
            </w:r>
            <w:r w:rsidR="00CC49E1">
              <w:rPr>
                <w:color w:val="000000"/>
              </w:rPr>
              <w:t>пирамиды</w:t>
            </w:r>
            <w:r w:rsidR="00CC49E1" w:rsidRPr="00CC49E1">
              <w:rPr>
                <w:color w:val="000000"/>
              </w:rPr>
              <w:t xml:space="preserve"> потребностей А. </w:t>
            </w:r>
            <w:proofErr w:type="spellStart"/>
            <w:r w:rsidR="00CC49E1" w:rsidRPr="00CC49E1">
              <w:rPr>
                <w:color w:val="000000"/>
              </w:rPr>
              <w:t>Маслоу</w:t>
            </w:r>
            <w:proofErr w:type="spellEnd"/>
            <w:r w:rsidR="00CC49E1">
              <w:rPr>
                <w:color w:val="000000"/>
              </w:rPr>
              <w:t>. Составление экономной продуктовой корзины.</w:t>
            </w:r>
            <w:r w:rsidR="00CC49E1">
              <w:t xml:space="preserve"> </w:t>
            </w:r>
            <w:r w:rsidR="00C80D87">
              <w:t xml:space="preserve">Определение </w:t>
            </w:r>
            <w:r w:rsidR="00C80D87">
              <w:rPr>
                <w:color w:val="000000"/>
              </w:rPr>
              <w:t>н</w:t>
            </w:r>
            <w:r w:rsidR="00CC49E1" w:rsidRPr="00CC49E1">
              <w:rPr>
                <w:color w:val="000000"/>
              </w:rPr>
              <w:t>аучно- техническ</w:t>
            </w:r>
            <w:r w:rsidR="00C80D87">
              <w:rPr>
                <w:color w:val="000000"/>
              </w:rPr>
              <w:t>ого</w:t>
            </w:r>
            <w:r w:rsidR="00CC49E1" w:rsidRPr="00CC49E1">
              <w:rPr>
                <w:color w:val="000000"/>
              </w:rPr>
              <w:t xml:space="preserve"> прогресс</w:t>
            </w:r>
            <w:r w:rsidR="00C80D87">
              <w:rPr>
                <w:color w:val="000000"/>
              </w:rPr>
              <w:t>а.</w:t>
            </w:r>
            <w:r w:rsidR="00CC49E1" w:rsidRPr="00CC49E1">
              <w:rPr>
                <w:color w:val="000000"/>
              </w:rPr>
              <w:t xml:space="preserve"> </w:t>
            </w:r>
            <w:r w:rsidR="00C80D87" w:rsidRPr="00C80D87">
              <w:rPr>
                <w:color w:val="000000"/>
              </w:rPr>
              <w:t>Влияние достижений прогресса на человека</w:t>
            </w:r>
            <w:r w:rsidR="00C80D87">
              <w:rPr>
                <w:color w:val="000000"/>
              </w:rPr>
              <w:t>. Выявление критерий здоровья человека. Разработка меню правильного питания, режима дня.</w:t>
            </w:r>
            <w:r w:rsidR="00C80D87">
              <w:t xml:space="preserve"> </w:t>
            </w:r>
            <w:r w:rsidR="00C80D87" w:rsidRPr="00C80D87">
              <w:rPr>
                <w:color w:val="000000"/>
              </w:rPr>
              <w:t>Написание учениками писем зимующим птицам, занесённым в «Красную книгу Кемеровской области»</w:t>
            </w:r>
            <w:r w:rsidR="00C80D87">
              <w:rPr>
                <w:color w:val="000000"/>
              </w:rPr>
              <w:t>.</w:t>
            </w:r>
          </w:p>
        </w:tc>
        <w:tc>
          <w:tcPr>
            <w:tcW w:w="2551" w:type="dxa"/>
          </w:tcPr>
          <w:p w:rsidR="007E3E79" w:rsidRPr="007F231D" w:rsidRDefault="00833518" w:rsidP="007F231D">
            <w:pPr>
              <w:pStyle w:val="a6"/>
              <w:spacing w:after="0"/>
              <w:ind w:firstLine="709"/>
              <w:jc w:val="both"/>
              <w:rPr>
                <w:color w:val="000000"/>
              </w:rPr>
            </w:pPr>
            <w:proofErr w:type="gramStart"/>
            <w:r w:rsidRPr="007F231D">
              <w:rPr>
                <w:color w:val="000000"/>
              </w:rPr>
              <w:t>Просмотр презентации, беседа, дидактическая игра, викторина, дискуссия, доклады, конкурс экологических плакатов.</w:t>
            </w:r>
            <w:proofErr w:type="gramEnd"/>
          </w:p>
        </w:tc>
        <w:tc>
          <w:tcPr>
            <w:tcW w:w="2516" w:type="dxa"/>
          </w:tcPr>
          <w:p w:rsidR="007E3E79" w:rsidRPr="007F231D" w:rsidRDefault="00833518" w:rsidP="007F231D">
            <w:pPr>
              <w:pStyle w:val="a6"/>
              <w:spacing w:after="0"/>
              <w:ind w:firstLine="709"/>
              <w:jc w:val="both"/>
              <w:rPr>
                <w:color w:val="000000"/>
              </w:rPr>
            </w:pPr>
            <w:r w:rsidRPr="007F231D">
              <w:rPr>
                <w:color w:val="000000"/>
              </w:rPr>
              <w:t>Социальное творчество,</w:t>
            </w:r>
            <w:r w:rsidRPr="007F231D">
              <w:t xml:space="preserve"> </w:t>
            </w:r>
            <w:r w:rsidRPr="007F231D">
              <w:rPr>
                <w:color w:val="000000"/>
              </w:rPr>
              <w:t>игровая деятельность, познавательная деятельность.</w:t>
            </w:r>
          </w:p>
        </w:tc>
      </w:tr>
      <w:tr w:rsidR="00C80D87" w:rsidRPr="007F231D" w:rsidTr="00C80D87">
        <w:tc>
          <w:tcPr>
            <w:tcW w:w="4503" w:type="dxa"/>
          </w:tcPr>
          <w:p w:rsidR="00C80D87" w:rsidRPr="00C80D87" w:rsidRDefault="00C80D87" w:rsidP="00D33930">
            <w:pPr>
              <w:pStyle w:val="a6"/>
              <w:spacing w:after="0" w:afterAutospacing="0"/>
              <w:ind w:firstLine="709"/>
              <w:jc w:val="both"/>
              <w:rPr>
                <w:b/>
                <w:color w:val="000000"/>
              </w:rPr>
            </w:pPr>
            <w:r w:rsidRPr="00C80D87">
              <w:rPr>
                <w:b/>
                <w:color w:val="000000"/>
              </w:rPr>
              <w:t>Проект «Экологическая оценка искусственного биогеоценоза парка им. Горького»</w:t>
            </w:r>
            <w:r>
              <w:rPr>
                <w:b/>
                <w:color w:val="000000"/>
              </w:rPr>
              <w:t xml:space="preserve"> - 13 ч.</w:t>
            </w:r>
          </w:p>
        </w:tc>
        <w:tc>
          <w:tcPr>
            <w:tcW w:w="2551" w:type="dxa"/>
          </w:tcPr>
          <w:p w:rsidR="00C80D87" w:rsidRPr="007F231D" w:rsidRDefault="00C80D87" w:rsidP="00D33930">
            <w:pPr>
              <w:pStyle w:val="a6"/>
              <w:spacing w:after="0"/>
              <w:ind w:firstLine="709"/>
              <w:jc w:val="both"/>
              <w:rPr>
                <w:color w:val="000000"/>
              </w:rPr>
            </w:pPr>
            <w:r>
              <w:rPr>
                <w:color w:val="000000"/>
              </w:rPr>
              <w:t>Исследование, практическая работа, просмотр презентации, экскурсии</w:t>
            </w:r>
          </w:p>
        </w:tc>
        <w:tc>
          <w:tcPr>
            <w:tcW w:w="2516" w:type="dxa"/>
          </w:tcPr>
          <w:p w:rsidR="00C80D87" w:rsidRPr="007F231D" w:rsidRDefault="00C80D87" w:rsidP="00D33930">
            <w:pPr>
              <w:pStyle w:val="a6"/>
              <w:spacing w:after="0"/>
              <w:ind w:firstLine="709"/>
              <w:jc w:val="both"/>
              <w:rPr>
                <w:color w:val="000000"/>
              </w:rPr>
            </w:pPr>
            <w:r w:rsidRPr="00C80D87">
              <w:rPr>
                <w:color w:val="000000"/>
              </w:rPr>
              <w:t>проблемно-ценностное общение,</w:t>
            </w:r>
            <w:r>
              <w:t xml:space="preserve"> </w:t>
            </w:r>
            <w:r>
              <w:rPr>
                <w:color w:val="000000"/>
              </w:rPr>
              <w:t xml:space="preserve">познавательная деятельность. </w:t>
            </w:r>
          </w:p>
        </w:tc>
      </w:tr>
      <w:tr w:rsidR="00833518" w:rsidRPr="007F231D" w:rsidTr="00C80D87">
        <w:tc>
          <w:tcPr>
            <w:tcW w:w="4503" w:type="dxa"/>
          </w:tcPr>
          <w:p w:rsidR="007E3E79" w:rsidRPr="007F231D" w:rsidRDefault="00D75527" w:rsidP="007F231D">
            <w:pPr>
              <w:pStyle w:val="a6"/>
              <w:spacing w:after="0" w:afterAutospacing="0"/>
              <w:ind w:firstLine="709"/>
              <w:jc w:val="both"/>
              <w:rPr>
                <w:b/>
                <w:color w:val="000000"/>
              </w:rPr>
            </w:pPr>
            <w:r w:rsidRPr="007F231D">
              <w:rPr>
                <w:b/>
                <w:color w:val="000000"/>
              </w:rPr>
              <w:t xml:space="preserve">Ресурсосбережение – </w:t>
            </w:r>
            <w:r w:rsidR="00C80D87">
              <w:rPr>
                <w:b/>
                <w:color w:val="000000"/>
              </w:rPr>
              <w:t>8</w:t>
            </w:r>
            <w:r w:rsidRPr="007F231D">
              <w:rPr>
                <w:b/>
                <w:color w:val="000000"/>
              </w:rPr>
              <w:t xml:space="preserve"> ч.</w:t>
            </w:r>
          </w:p>
          <w:p w:rsidR="00D75527" w:rsidRPr="007F231D" w:rsidRDefault="00C80D87" w:rsidP="007A75FD">
            <w:pPr>
              <w:pStyle w:val="a6"/>
              <w:spacing w:after="0" w:afterAutospacing="0"/>
              <w:ind w:firstLine="709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Знакомство с понятием природные ресурсы, с классификацией природных ресурсов. </w:t>
            </w:r>
            <w:r w:rsidR="007A75FD" w:rsidRPr="007A75FD">
              <w:rPr>
                <w:color w:val="000000"/>
              </w:rPr>
              <w:t xml:space="preserve">Проблемы и перспективы, связанные с </w:t>
            </w:r>
            <w:r w:rsidR="007A75FD" w:rsidRPr="007A75FD">
              <w:rPr>
                <w:color w:val="000000"/>
              </w:rPr>
              <w:lastRenderedPageBreak/>
              <w:t>испо</w:t>
            </w:r>
            <w:r w:rsidR="007A75FD">
              <w:rPr>
                <w:color w:val="000000"/>
              </w:rPr>
              <w:t xml:space="preserve">льзованием природных резервов. Знакомство с видами </w:t>
            </w:r>
            <w:r w:rsidR="007A75FD" w:rsidRPr="007A75FD">
              <w:rPr>
                <w:color w:val="000000"/>
              </w:rPr>
              <w:t>ООПТ и их назначение</w:t>
            </w:r>
            <w:r w:rsidR="007A75FD">
              <w:rPr>
                <w:color w:val="000000"/>
              </w:rPr>
              <w:t>м.</w:t>
            </w:r>
            <w:r w:rsidR="007A75FD">
              <w:t xml:space="preserve"> </w:t>
            </w:r>
            <w:r w:rsidR="007A75FD" w:rsidRPr="007A75FD">
              <w:rPr>
                <w:color w:val="000000"/>
              </w:rPr>
              <w:t>Основные направления и способы энергосбережения</w:t>
            </w:r>
            <w:r w:rsidR="007A75FD">
              <w:rPr>
                <w:color w:val="000000"/>
              </w:rPr>
              <w:t xml:space="preserve">. </w:t>
            </w:r>
          </w:p>
        </w:tc>
        <w:tc>
          <w:tcPr>
            <w:tcW w:w="2551" w:type="dxa"/>
          </w:tcPr>
          <w:p w:rsidR="007E3E79" w:rsidRPr="007F231D" w:rsidRDefault="00833518" w:rsidP="007F231D">
            <w:pPr>
              <w:pStyle w:val="a6"/>
              <w:spacing w:after="0"/>
              <w:ind w:firstLine="709"/>
              <w:jc w:val="both"/>
              <w:rPr>
                <w:color w:val="000000"/>
              </w:rPr>
            </w:pPr>
            <w:r w:rsidRPr="007F231D">
              <w:rPr>
                <w:color w:val="000000"/>
              </w:rPr>
              <w:lastRenderedPageBreak/>
              <w:t>Просмотр презентации, дискуссия, составление таблицы, беседа, викторина.</w:t>
            </w:r>
          </w:p>
        </w:tc>
        <w:tc>
          <w:tcPr>
            <w:tcW w:w="2516" w:type="dxa"/>
          </w:tcPr>
          <w:p w:rsidR="007E3E79" w:rsidRPr="007F231D" w:rsidRDefault="00833518" w:rsidP="007F231D">
            <w:pPr>
              <w:pStyle w:val="a6"/>
              <w:spacing w:after="0"/>
              <w:ind w:firstLine="709"/>
              <w:jc w:val="both"/>
              <w:rPr>
                <w:color w:val="000000"/>
              </w:rPr>
            </w:pPr>
            <w:r w:rsidRPr="007F231D">
              <w:rPr>
                <w:color w:val="000000"/>
              </w:rPr>
              <w:t>проблемно-ценностное общение, игровая деятельность, познавательная деятельность.</w:t>
            </w:r>
          </w:p>
        </w:tc>
      </w:tr>
      <w:tr w:rsidR="00833518" w:rsidRPr="007F231D" w:rsidTr="00C80D87">
        <w:tc>
          <w:tcPr>
            <w:tcW w:w="4503" w:type="dxa"/>
          </w:tcPr>
          <w:p w:rsidR="007E3E79" w:rsidRPr="007F231D" w:rsidRDefault="00833518" w:rsidP="007F231D">
            <w:pPr>
              <w:pStyle w:val="a6"/>
              <w:spacing w:after="0" w:afterAutospacing="0"/>
              <w:ind w:firstLine="709"/>
              <w:jc w:val="both"/>
              <w:rPr>
                <w:b/>
                <w:color w:val="000000"/>
              </w:rPr>
            </w:pPr>
            <w:r w:rsidRPr="007F231D">
              <w:rPr>
                <w:b/>
                <w:color w:val="000000"/>
              </w:rPr>
              <w:lastRenderedPageBreak/>
              <w:t>Взаимоотношения человека с окружающей средой – 3 ч.</w:t>
            </w:r>
          </w:p>
          <w:p w:rsidR="00833518" w:rsidRPr="007F231D" w:rsidRDefault="00833518" w:rsidP="007F231D">
            <w:pPr>
              <w:pStyle w:val="a6"/>
              <w:spacing w:after="0" w:afterAutospacing="0"/>
              <w:ind w:firstLine="709"/>
              <w:jc w:val="both"/>
              <w:rPr>
                <w:color w:val="000000"/>
              </w:rPr>
            </w:pPr>
            <w:r w:rsidRPr="007F231D">
              <w:rPr>
                <w:color w:val="000000"/>
              </w:rPr>
              <w:t>Овладение умением применять экологические знания в жизненных ситуациях.</w:t>
            </w:r>
          </w:p>
        </w:tc>
        <w:tc>
          <w:tcPr>
            <w:tcW w:w="2551" w:type="dxa"/>
          </w:tcPr>
          <w:p w:rsidR="007E3E79" w:rsidRPr="007F231D" w:rsidRDefault="00833518" w:rsidP="007F231D">
            <w:pPr>
              <w:pStyle w:val="a6"/>
              <w:spacing w:after="0"/>
              <w:ind w:firstLine="709"/>
              <w:jc w:val="both"/>
              <w:rPr>
                <w:color w:val="000000"/>
              </w:rPr>
            </w:pPr>
            <w:r w:rsidRPr="007F231D">
              <w:rPr>
                <w:color w:val="000000"/>
              </w:rPr>
              <w:t>Викторина, игра-агитация.</w:t>
            </w:r>
          </w:p>
        </w:tc>
        <w:tc>
          <w:tcPr>
            <w:tcW w:w="2516" w:type="dxa"/>
          </w:tcPr>
          <w:p w:rsidR="007E3E79" w:rsidRPr="007F231D" w:rsidRDefault="00833518" w:rsidP="007F231D">
            <w:pPr>
              <w:pStyle w:val="a6"/>
              <w:spacing w:after="0" w:afterAutospacing="0"/>
              <w:ind w:firstLine="709"/>
              <w:jc w:val="both"/>
              <w:rPr>
                <w:color w:val="000000"/>
              </w:rPr>
            </w:pPr>
            <w:r w:rsidRPr="007F231D">
              <w:rPr>
                <w:color w:val="000000"/>
              </w:rPr>
              <w:t>Игровая деятельность.</w:t>
            </w:r>
          </w:p>
        </w:tc>
      </w:tr>
    </w:tbl>
    <w:p w:rsidR="007F231D" w:rsidRDefault="007F231D" w:rsidP="007F231D">
      <w:pPr>
        <w:pStyle w:val="a6"/>
        <w:shd w:val="clear" w:color="auto" w:fill="FFFFFF"/>
        <w:spacing w:after="0" w:afterAutospacing="0"/>
        <w:ind w:firstLine="709"/>
        <w:jc w:val="center"/>
        <w:rPr>
          <w:b/>
          <w:color w:val="000000"/>
        </w:rPr>
      </w:pPr>
    </w:p>
    <w:p w:rsidR="007E3E79" w:rsidRDefault="00833518" w:rsidP="007F231D">
      <w:pPr>
        <w:pStyle w:val="a6"/>
        <w:shd w:val="clear" w:color="auto" w:fill="FFFFFF"/>
        <w:spacing w:after="0" w:afterAutospacing="0"/>
        <w:ind w:firstLine="709"/>
        <w:jc w:val="center"/>
        <w:rPr>
          <w:b/>
          <w:color w:val="000000"/>
        </w:rPr>
      </w:pPr>
      <w:r w:rsidRPr="007F231D">
        <w:rPr>
          <w:b/>
          <w:color w:val="000000"/>
        </w:rPr>
        <w:t>Тематическое планирование</w:t>
      </w:r>
    </w:p>
    <w:p w:rsidR="007F231D" w:rsidRPr="007F231D" w:rsidRDefault="007F231D" w:rsidP="007F231D">
      <w:pPr>
        <w:pStyle w:val="a6"/>
        <w:shd w:val="clear" w:color="auto" w:fill="FFFFFF"/>
        <w:spacing w:after="0" w:afterAutospacing="0"/>
        <w:ind w:firstLine="709"/>
        <w:jc w:val="center"/>
        <w:rPr>
          <w:b/>
          <w:color w:val="000000"/>
        </w:rPr>
      </w:pPr>
    </w:p>
    <w:tbl>
      <w:tblPr>
        <w:tblStyle w:val="1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3402"/>
        <w:gridCol w:w="1559"/>
        <w:gridCol w:w="1559"/>
        <w:gridCol w:w="1418"/>
      </w:tblGrid>
      <w:tr w:rsidR="000D1ED3" w:rsidRPr="007F231D" w:rsidTr="00F817B4">
        <w:tc>
          <w:tcPr>
            <w:tcW w:w="17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4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1559" w:type="dxa"/>
          </w:tcPr>
          <w:p w:rsidR="000D1ED3" w:rsidRPr="000D1ED3" w:rsidRDefault="000D1ED3" w:rsidP="00F81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 часов</w:t>
            </w:r>
          </w:p>
        </w:tc>
        <w:tc>
          <w:tcPr>
            <w:tcW w:w="1559" w:type="dxa"/>
          </w:tcPr>
          <w:p w:rsidR="000D1ED3" w:rsidRPr="000D1ED3" w:rsidRDefault="000D1ED3" w:rsidP="00F81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eastAsia="Times New Roman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1418" w:type="dxa"/>
          </w:tcPr>
          <w:p w:rsidR="000D1ED3" w:rsidRPr="000D1ED3" w:rsidRDefault="000D1ED3" w:rsidP="00F81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Практика</w:t>
            </w:r>
          </w:p>
        </w:tc>
      </w:tr>
      <w:tr w:rsidR="000D1ED3" w:rsidRPr="007F231D" w:rsidTr="00F817B4">
        <w:trPr>
          <w:trHeight w:val="568"/>
        </w:trPr>
        <w:tc>
          <w:tcPr>
            <w:tcW w:w="17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b/>
                <w:sz w:val="24"/>
                <w:szCs w:val="24"/>
              </w:rPr>
              <w:t>Человек в биосфере</w:t>
            </w:r>
            <w:r w:rsidR="00296D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4 ч.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1ED3" w:rsidRPr="007F231D" w:rsidTr="00F817B4">
        <w:tc>
          <w:tcPr>
            <w:tcW w:w="1702" w:type="dxa"/>
          </w:tcPr>
          <w:p w:rsidR="000D1ED3" w:rsidRPr="000D1ED3" w:rsidRDefault="00F817B4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История отношений человека и природы.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817B4" w:rsidRPr="000D1ED3" w:rsidTr="00F817B4">
        <w:tc>
          <w:tcPr>
            <w:tcW w:w="1702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История отношений человека и природы.</w:t>
            </w:r>
          </w:p>
        </w:tc>
        <w:tc>
          <w:tcPr>
            <w:tcW w:w="1559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D1ED3" w:rsidRPr="007F231D" w:rsidTr="00F817B4">
        <w:tc>
          <w:tcPr>
            <w:tcW w:w="1702" w:type="dxa"/>
          </w:tcPr>
          <w:p w:rsidR="000D1ED3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0D1ED3" w:rsidRPr="000D1ED3" w:rsidRDefault="000D1ED3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 xml:space="preserve">Влияние глобализации на развитие человечества. 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817B4" w:rsidRPr="000D1ED3" w:rsidTr="00F817B4">
        <w:tc>
          <w:tcPr>
            <w:tcW w:w="1702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Концепция устойчивого развития.</w:t>
            </w:r>
          </w:p>
        </w:tc>
        <w:tc>
          <w:tcPr>
            <w:tcW w:w="1559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0D1ED3" w:rsidRPr="007F231D" w:rsidTr="00F817B4">
        <w:tc>
          <w:tcPr>
            <w:tcW w:w="1702" w:type="dxa"/>
          </w:tcPr>
          <w:p w:rsidR="000D1ED3" w:rsidRPr="000D1ED3" w:rsidRDefault="000D1ED3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b/>
                <w:sz w:val="24"/>
                <w:szCs w:val="24"/>
              </w:rPr>
              <w:t>Влияние жив</w:t>
            </w:r>
            <w:r w:rsidR="008A09A4">
              <w:rPr>
                <w:rFonts w:ascii="Times New Roman" w:hAnsi="Times New Roman" w:cs="Times New Roman"/>
                <w:b/>
                <w:sz w:val="24"/>
                <w:szCs w:val="24"/>
              </w:rPr>
              <w:t>ой природы на здоровье человека – 4 ч.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1ED3" w:rsidRPr="007F231D" w:rsidTr="00F817B4">
        <w:tc>
          <w:tcPr>
            <w:tcW w:w="1702" w:type="dxa"/>
          </w:tcPr>
          <w:p w:rsidR="000D1ED3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Значение леса в природе и жизни человека.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D1ED3" w:rsidRPr="007F231D" w:rsidTr="00F817B4">
        <w:tc>
          <w:tcPr>
            <w:tcW w:w="1702" w:type="dxa"/>
          </w:tcPr>
          <w:p w:rsidR="000D1ED3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Ядовитые представители флоры  и фауны Кемеровской области.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817B4" w:rsidRPr="000D1ED3" w:rsidTr="00F817B4">
        <w:tc>
          <w:tcPr>
            <w:tcW w:w="1702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Ядовитые представители флоры  и фауны Кемеровской области.</w:t>
            </w:r>
          </w:p>
        </w:tc>
        <w:tc>
          <w:tcPr>
            <w:tcW w:w="1559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D1ED3" w:rsidRPr="007F231D" w:rsidTr="00F817B4">
        <w:tc>
          <w:tcPr>
            <w:tcW w:w="1702" w:type="dxa"/>
          </w:tcPr>
          <w:p w:rsidR="000D1ED3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Влияние ландшафта на здоровье человека.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D1ED3" w:rsidRPr="007F231D" w:rsidTr="00F817B4">
        <w:tc>
          <w:tcPr>
            <w:tcW w:w="17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b/>
                <w:sz w:val="24"/>
                <w:szCs w:val="24"/>
              </w:rPr>
              <w:t>Химическое загряз</w:t>
            </w:r>
            <w:r w:rsidR="008A09A4">
              <w:rPr>
                <w:rFonts w:ascii="Times New Roman" w:hAnsi="Times New Roman" w:cs="Times New Roman"/>
                <w:b/>
                <w:sz w:val="24"/>
                <w:szCs w:val="24"/>
              </w:rPr>
              <w:t>нение среды и здоровье человека – 20 ч.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1ED3" w:rsidRPr="007F231D" w:rsidTr="00F817B4">
        <w:tc>
          <w:tcPr>
            <w:tcW w:w="1702" w:type="dxa"/>
          </w:tcPr>
          <w:p w:rsidR="000D1ED3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Правовые и экономические аспекты природопользования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17B4" w:rsidRPr="000D1ED3" w:rsidTr="00F817B4">
        <w:tc>
          <w:tcPr>
            <w:tcW w:w="1702" w:type="dxa"/>
          </w:tcPr>
          <w:p w:rsidR="00F817B4" w:rsidRPr="000D1ED3" w:rsidRDefault="00F817B4" w:rsidP="00F817B4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402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Правовые и экономические аспекты природопользования</w:t>
            </w:r>
          </w:p>
        </w:tc>
        <w:tc>
          <w:tcPr>
            <w:tcW w:w="1559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1ED3" w:rsidRPr="007F231D" w:rsidTr="00F817B4">
        <w:tc>
          <w:tcPr>
            <w:tcW w:w="1702" w:type="dxa"/>
          </w:tcPr>
          <w:p w:rsidR="000D1ED3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4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Экологическая сертификация, маркировка </w:t>
            </w:r>
            <w:r w:rsidRPr="000D1E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товаров и продуктов питания.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817B4" w:rsidRPr="000D1ED3" w:rsidTr="00F817B4">
        <w:tc>
          <w:tcPr>
            <w:tcW w:w="1702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3402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Экологическая сертификация, маркировка товаров и продуктов питания.</w:t>
            </w:r>
          </w:p>
        </w:tc>
        <w:tc>
          <w:tcPr>
            <w:tcW w:w="1559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0D1ED3" w:rsidRPr="007F231D" w:rsidTr="00F817B4">
        <w:tc>
          <w:tcPr>
            <w:tcW w:w="1702" w:type="dxa"/>
          </w:tcPr>
          <w:p w:rsidR="000D1ED3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4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Физическое, химическое и биологическое загрязнение окружающей среды.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817B4" w:rsidRPr="000D1ED3" w:rsidTr="00F817B4">
        <w:tc>
          <w:tcPr>
            <w:tcW w:w="1702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402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Физическое, химическое и биологическое загрязнение окружающей среды.</w:t>
            </w:r>
          </w:p>
        </w:tc>
        <w:tc>
          <w:tcPr>
            <w:tcW w:w="1559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D1ED3" w:rsidRPr="007F231D" w:rsidTr="00F817B4">
        <w:tc>
          <w:tcPr>
            <w:tcW w:w="1702" w:type="dxa"/>
          </w:tcPr>
          <w:p w:rsidR="000D1ED3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402" w:type="dxa"/>
          </w:tcPr>
          <w:p w:rsidR="000D1ED3" w:rsidRPr="000D1ED3" w:rsidRDefault="000D1ED3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 xml:space="preserve">Опасность отходов для окружающей среды. 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817B4" w:rsidRPr="000D1ED3" w:rsidTr="00F817B4">
        <w:tc>
          <w:tcPr>
            <w:tcW w:w="1702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402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Основные принципы утилизации отходов.</w:t>
            </w:r>
          </w:p>
        </w:tc>
        <w:tc>
          <w:tcPr>
            <w:tcW w:w="1559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0D1ED3" w:rsidRPr="007F231D" w:rsidTr="00F817B4">
        <w:tc>
          <w:tcPr>
            <w:tcW w:w="1702" w:type="dxa"/>
          </w:tcPr>
          <w:p w:rsidR="000D1ED3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4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Экологический мониторинг.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D1ED3" w:rsidRPr="007F231D" w:rsidTr="00F817B4">
        <w:tc>
          <w:tcPr>
            <w:tcW w:w="1702" w:type="dxa"/>
          </w:tcPr>
          <w:p w:rsidR="000D1ED3" w:rsidRPr="000D1ED3" w:rsidRDefault="00F817B4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4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Современное состояние природной среды. 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0D1ED3" w:rsidRPr="007F231D" w:rsidTr="00F817B4">
        <w:tc>
          <w:tcPr>
            <w:tcW w:w="1702" w:type="dxa"/>
          </w:tcPr>
          <w:p w:rsidR="000D1ED3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4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Современное состояние природной среды. 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D1ED3" w:rsidRPr="007F231D" w:rsidTr="00F817B4">
        <w:tc>
          <w:tcPr>
            <w:tcW w:w="1702" w:type="dxa"/>
          </w:tcPr>
          <w:p w:rsidR="000D1ED3" w:rsidRPr="000D1ED3" w:rsidRDefault="00F817B4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4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 xml:space="preserve">Охрана природы – глобальная проблема человечества 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817B4" w:rsidRPr="000D1ED3" w:rsidTr="00F817B4">
        <w:tc>
          <w:tcPr>
            <w:tcW w:w="1702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402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 xml:space="preserve">Охрана природы – глобальная проблема человечества </w:t>
            </w:r>
          </w:p>
        </w:tc>
        <w:tc>
          <w:tcPr>
            <w:tcW w:w="1559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D1ED3" w:rsidRPr="007F231D" w:rsidTr="00F817B4">
        <w:tc>
          <w:tcPr>
            <w:tcW w:w="1702" w:type="dxa"/>
          </w:tcPr>
          <w:p w:rsidR="000D1ED3" w:rsidRPr="000D1ED3" w:rsidRDefault="00F817B4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4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Страна, в которой мне хотелось бы жить.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D1ED3" w:rsidRPr="007F231D" w:rsidTr="00F817B4">
        <w:tc>
          <w:tcPr>
            <w:tcW w:w="1702" w:type="dxa"/>
          </w:tcPr>
          <w:p w:rsidR="000D1ED3" w:rsidRPr="000D1ED3" w:rsidRDefault="00F817B4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402" w:type="dxa"/>
          </w:tcPr>
          <w:p w:rsidR="000D1ED3" w:rsidRPr="000D1ED3" w:rsidRDefault="000D1ED3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 xml:space="preserve">Загрязнение атмосферы, гидросферы, почвы. 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817B4" w:rsidRPr="000D1ED3" w:rsidTr="00F817B4">
        <w:tc>
          <w:tcPr>
            <w:tcW w:w="1702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402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 xml:space="preserve">Загрязнение атмосферы, гидросферы, почвы. </w:t>
            </w:r>
          </w:p>
        </w:tc>
        <w:tc>
          <w:tcPr>
            <w:tcW w:w="1559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817B4" w:rsidRPr="000D1ED3" w:rsidTr="00F817B4">
        <w:tc>
          <w:tcPr>
            <w:tcW w:w="1702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402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Эффективные меры защиты окружающей среды от загрязнений.</w:t>
            </w:r>
          </w:p>
        </w:tc>
        <w:tc>
          <w:tcPr>
            <w:tcW w:w="1559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0D1ED3" w:rsidRPr="007F231D" w:rsidTr="00F817B4">
        <w:tc>
          <w:tcPr>
            <w:tcW w:w="1702" w:type="dxa"/>
          </w:tcPr>
          <w:p w:rsidR="000D1ED3" w:rsidRPr="000D1ED3" w:rsidRDefault="00F817B4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4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Экологические катастрофы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0D1ED3" w:rsidRPr="007F231D" w:rsidTr="00F817B4">
        <w:tc>
          <w:tcPr>
            <w:tcW w:w="1702" w:type="dxa"/>
          </w:tcPr>
          <w:p w:rsidR="000D1ED3" w:rsidRPr="000D1ED3" w:rsidRDefault="00F817B4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4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Береги свой лес, поле, речку.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D1ED3" w:rsidRPr="007F231D" w:rsidTr="00F817B4">
        <w:tc>
          <w:tcPr>
            <w:tcW w:w="1702" w:type="dxa"/>
          </w:tcPr>
          <w:p w:rsidR="000D1ED3" w:rsidRPr="000D1ED3" w:rsidRDefault="00F817B4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4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Береги свой лес, поле, речку.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D1ED3" w:rsidRPr="007F231D" w:rsidTr="00F817B4">
        <w:tc>
          <w:tcPr>
            <w:tcW w:w="17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b/>
                <w:sz w:val="24"/>
                <w:szCs w:val="24"/>
              </w:rPr>
              <w:t>Система «человек–общество–природа»</w:t>
            </w:r>
            <w:r w:rsidR="006550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- 16 ч. 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1ED3" w:rsidRPr="007F231D" w:rsidTr="00F817B4">
        <w:tc>
          <w:tcPr>
            <w:tcW w:w="1702" w:type="dxa"/>
          </w:tcPr>
          <w:p w:rsidR="000D1ED3" w:rsidRPr="000D1ED3" w:rsidRDefault="00F817B4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4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Изменение естественных условий в окружающей среде.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817B4" w:rsidRPr="000D1ED3" w:rsidTr="00F817B4">
        <w:tc>
          <w:tcPr>
            <w:tcW w:w="1702" w:type="dxa"/>
          </w:tcPr>
          <w:p w:rsidR="005A72EE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402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 xml:space="preserve">Изменение </w:t>
            </w:r>
            <w:r w:rsidRPr="000D1E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естественных условий в окружающей среде.</w:t>
            </w:r>
          </w:p>
        </w:tc>
        <w:tc>
          <w:tcPr>
            <w:tcW w:w="1559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0D1ED3" w:rsidRPr="007F231D" w:rsidTr="00F817B4">
        <w:tc>
          <w:tcPr>
            <w:tcW w:w="1702" w:type="dxa"/>
          </w:tcPr>
          <w:p w:rsidR="000D1ED3" w:rsidRPr="000D1ED3" w:rsidRDefault="00F817B4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34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Глобальные экологические проблемы человечества.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817B4" w:rsidRPr="000D1ED3" w:rsidTr="00F817B4">
        <w:tc>
          <w:tcPr>
            <w:tcW w:w="1702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402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Глобальные экологические проблемы человечества.</w:t>
            </w:r>
          </w:p>
        </w:tc>
        <w:tc>
          <w:tcPr>
            <w:tcW w:w="1559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0D1ED3" w:rsidRPr="007F231D" w:rsidTr="00F817B4">
        <w:tc>
          <w:tcPr>
            <w:tcW w:w="1702" w:type="dxa"/>
          </w:tcPr>
          <w:p w:rsidR="000D1ED3" w:rsidRPr="000D1ED3" w:rsidRDefault="00F817B4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402" w:type="dxa"/>
          </w:tcPr>
          <w:p w:rsidR="000D1ED3" w:rsidRPr="000D1ED3" w:rsidRDefault="000D1ED3" w:rsidP="005A72EE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 xml:space="preserve">Проблема голода и переедание. 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817B4" w:rsidRPr="000D1ED3" w:rsidTr="00F817B4">
        <w:tc>
          <w:tcPr>
            <w:tcW w:w="1702" w:type="dxa"/>
          </w:tcPr>
          <w:p w:rsidR="005A72EE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402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Разумные потребности потребления продуктов и товаров.</w:t>
            </w:r>
          </w:p>
        </w:tc>
        <w:tc>
          <w:tcPr>
            <w:tcW w:w="1559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D1ED3" w:rsidRPr="007F231D" w:rsidTr="00F817B4">
        <w:tc>
          <w:tcPr>
            <w:tcW w:w="1702" w:type="dxa"/>
          </w:tcPr>
          <w:p w:rsidR="000D1ED3" w:rsidRPr="000D1ED3" w:rsidRDefault="00F817B4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4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Продуктовая корзина. Продовольственная безопасность.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817B4" w:rsidRPr="000D1ED3" w:rsidTr="00F817B4">
        <w:tc>
          <w:tcPr>
            <w:tcW w:w="1702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402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Продуктовая корзина. Продовольственная безопасность.</w:t>
            </w:r>
          </w:p>
        </w:tc>
        <w:tc>
          <w:tcPr>
            <w:tcW w:w="1559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0D1ED3" w:rsidRPr="007F231D" w:rsidTr="00F817B4">
        <w:tc>
          <w:tcPr>
            <w:tcW w:w="1702" w:type="dxa"/>
          </w:tcPr>
          <w:p w:rsidR="000D1ED3" w:rsidRPr="000D1ED3" w:rsidRDefault="00F817B4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4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Влияние на здоровье людей достижений цивилизации (транспорт, производство)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817B4" w:rsidRPr="000D1ED3" w:rsidTr="00F817B4">
        <w:tc>
          <w:tcPr>
            <w:tcW w:w="1702" w:type="dxa"/>
          </w:tcPr>
          <w:p w:rsidR="005A72EE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402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Влияние на здоровье людей достижений цивилизации (транспорт, производство)</w:t>
            </w:r>
          </w:p>
        </w:tc>
        <w:tc>
          <w:tcPr>
            <w:tcW w:w="1559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0D1ED3" w:rsidRPr="007F231D" w:rsidTr="00F817B4">
        <w:tc>
          <w:tcPr>
            <w:tcW w:w="1702" w:type="dxa"/>
          </w:tcPr>
          <w:p w:rsidR="000D1ED3" w:rsidRPr="000D1ED3" w:rsidRDefault="00F817B4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4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Образ жизни – фактор здоровья. Здоровье духовное и нравственное.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817B4" w:rsidRPr="000D1ED3" w:rsidTr="00F817B4">
        <w:tc>
          <w:tcPr>
            <w:tcW w:w="1702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402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Образ жизни – фактор здоровья. Здоровье духовное и нравственное.</w:t>
            </w:r>
          </w:p>
        </w:tc>
        <w:tc>
          <w:tcPr>
            <w:tcW w:w="1559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0D1ED3" w:rsidRPr="007F231D" w:rsidTr="00F817B4">
        <w:trPr>
          <w:trHeight w:val="723"/>
        </w:trPr>
        <w:tc>
          <w:tcPr>
            <w:tcW w:w="1702" w:type="dxa"/>
          </w:tcPr>
          <w:p w:rsidR="000D1ED3" w:rsidRPr="000D1ED3" w:rsidRDefault="00F817B4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4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Нитраты, пестициды и заболевания человека.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0D1ED3" w:rsidRPr="007F231D" w:rsidTr="00F817B4">
        <w:tc>
          <w:tcPr>
            <w:tcW w:w="1702" w:type="dxa"/>
          </w:tcPr>
          <w:p w:rsidR="000D1ED3" w:rsidRPr="000D1ED3" w:rsidRDefault="00F817B4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4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Млекопитающие. Экологические проблемы.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D1ED3" w:rsidRPr="007F231D" w:rsidTr="00F817B4">
        <w:tc>
          <w:tcPr>
            <w:tcW w:w="1702" w:type="dxa"/>
          </w:tcPr>
          <w:p w:rsidR="000D1ED3" w:rsidRPr="000D1ED3" w:rsidRDefault="00F817B4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4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Написание учениками писем зимующим птицам, занесённым в «Красную книгу Кемеровской области»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D1ED3" w:rsidRPr="007F231D" w:rsidTr="00F817B4">
        <w:tc>
          <w:tcPr>
            <w:tcW w:w="1702" w:type="dxa"/>
          </w:tcPr>
          <w:p w:rsidR="000D1ED3" w:rsidRPr="000D1ED3" w:rsidRDefault="00F817B4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4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 xml:space="preserve">Конкурс «Красота спасёт мир». 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817B4" w:rsidRPr="000D1ED3" w:rsidTr="00F817B4">
        <w:tc>
          <w:tcPr>
            <w:tcW w:w="1702" w:type="dxa"/>
          </w:tcPr>
          <w:p w:rsidR="002771A8" w:rsidRPr="000D1ED3" w:rsidRDefault="002771A8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771A8" w:rsidRPr="000D1ED3" w:rsidRDefault="002771A8" w:rsidP="00F817B4">
            <w:pPr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Проект «Экологическая оценка искусственного биогеоценоза парка им. Горького»</w:t>
            </w:r>
          </w:p>
        </w:tc>
        <w:tc>
          <w:tcPr>
            <w:tcW w:w="1559" w:type="dxa"/>
          </w:tcPr>
          <w:p w:rsidR="002771A8" w:rsidRPr="000D1ED3" w:rsidRDefault="002771A8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771A8" w:rsidRPr="000D1ED3" w:rsidRDefault="002771A8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771A8" w:rsidRPr="000D1ED3" w:rsidRDefault="002771A8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17B4" w:rsidRPr="000D1ED3" w:rsidTr="00F817B4">
        <w:tc>
          <w:tcPr>
            <w:tcW w:w="1702" w:type="dxa"/>
          </w:tcPr>
          <w:p w:rsidR="002771A8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402" w:type="dxa"/>
          </w:tcPr>
          <w:p w:rsidR="002771A8" w:rsidRPr="000D1ED3" w:rsidRDefault="002771A8" w:rsidP="002771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71A8">
              <w:rPr>
                <w:rFonts w:ascii="Times New Roman" w:hAnsi="Times New Roman" w:cs="Times New Roman"/>
                <w:sz w:val="24"/>
                <w:szCs w:val="24"/>
              </w:rPr>
              <w:t>Биогеоценоз, его структура, свойства и функционирование</w:t>
            </w:r>
            <w:r w:rsidR="005A72E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2771A8" w:rsidRPr="000D1ED3" w:rsidRDefault="002771A8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2771A8" w:rsidRPr="000D1ED3" w:rsidRDefault="002771A8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771A8" w:rsidRPr="000D1ED3" w:rsidRDefault="002771A8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817B4" w:rsidRPr="000D1ED3" w:rsidTr="00F817B4">
        <w:tc>
          <w:tcPr>
            <w:tcW w:w="1702" w:type="dxa"/>
          </w:tcPr>
          <w:p w:rsidR="002771A8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402" w:type="dxa"/>
          </w:tcPr>
          <w:p w:rsidR="002771A8" w:rsidRPr="000D1ED3" w:rsidRDefault="002771A8" w:rsidP="005A72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биогеоценозом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пар</w:t>
            </w:r>
            <w:r w:rsidR="005A72EE">
              <w:rPr>
                <w:rFonts w:ascii="Times New Roman" w:hAnsi="Times New Roman" w:cs="Times New Roman"/>
                <w:sz w:val="24"/>
                <w:szCs w:val="24"/>
              </w:rPr>
              <w:t xml:space="preserve">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им. Горького</w:t>
            </w:r>
            <w:r w:rsidR="005A72E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2771A8" w:rsidRPr="000D1ED3" w:rsidRDefault="002771A8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</w:tcPr>
          <w:p w:rsidR="002771A8" w:rsidRPr="000D1ED3" w:rsidRDefault="002771A8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771A8" w:rsidRPr="000D1ED3" w:rsidRDefault="002771A8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817B4" w:rsidRPr="000D1ED3" w:rsidTr="00F817B4">
        <w:tc>
          <w:tcPr>
            <w:tcW w:w="1702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47</w:t>
            </w:r>
          </w:p>
        </w:tc>
        <w:tc>
          <w:tcPr>
            <w:tcW w:w="3402" w:type="dxa"/>
          </w:tcPr>
          <w:p w:rsidR="00F817B4" w:rsidRPr="000D1ED3" w:rsidRDefault="00F817B4" w:rsidP="00F817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биогеоценозом парка им. Горького.</w:t>
            </w:r>
          </w:p>
        </w:tc>
        <w:tc>
          <w:tcPr>
            <w:tcW w:w="1559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817B4" w:rsidRPr="000D1ED3" w:rsidTr="00F817B4">
        <w:tc>
          <w:tcPr>
            <w:tcW w:w="1702" w:type="dxa"/>
          </w:tcPr>
          <w:p w:rsidR="002771A8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402" w:type="dxa"/>
          </w:tcPr>
          <w:p w:rsidR="002771A8" w:rsidRPr="000D1ED3" w:rsidRDefault="005A72EE" w:rsidP="005A72EE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структур биогеоценоза парка им. Горького.</w:t>
            </w:r>
          </w:p>
        </w:tc>
        <w:tc>
          <w:tcPr>
            <w:tcW w:w="1559" w:type="dxa"/>
          </w:tcPr>
          <w:p w:rsidR="002771A8" w:rsidRPr="000D1ED3" w:rsidRDefault="002771A8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2771A8" w:rsidRPr="000D1ED3" w:rsidRDefault="002771A8" w:rsidP="005A72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771A8" w:rsidRPr="000D1ED3" w:rsidRDefault="002771A8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817B4" w:rsidRPr="000D1ED3" w:rsidTr="00F817B4">
        <w:tc>
          <w:tcPr>
            <w:tcW w:w="1702" w:type="dxa"/>
          </w:tcPr>
          <w:p w:rsidR="002771A8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402" w:type="dxa"/>
          </w:tcPr>
          <w:p w:rsidR="002771A8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Обнаружение источников загрязнения биогеоценоза парка им. Горького.</w:t>
            </w:r>
          </w:p>
        </w:tc>
        <w:tc>
          <w:tcPr>
            <w:tcW w:w="1559" w:type="dxa"/>
          </w:tcPr>
          <w:p w:rsidR="002771A8" w:rsidRPr="000D1ED3" w:rsidRDefault="002771A8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2771A8" w:rsidRPr="000D1ED3" w:rsidRDefault="002771A8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2771A8" w:rsidRPr="000D1ED3" w:rsidRDefault="002771A8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817B4" w:rsidRPr="000D1ED3" w:rsidTr="00F817B4">
        <w:tc>
          <w:tcPr>
            <w:tcW w:w="1702" w:type="dxa"/>
          </w:tcPr>
          <w:p w:rsidR="005A72EE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402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Измерение степени загрязненности атмосферного воздуха в парке им. Горького.</w:t>
            </w:r>
          </w:p>
        </w:tc>
        <w:tc>
          <w:tcPr>
            <w:tcW w:w="1559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817B4" w:rsidRPr="000D1ED3" w:rsidTr="00F817B4">
        <w:tc>
          <w:tcPr>
            <w:tcW w:w="1702" w:type="dxa"/>
          </w:tcPr>
          <w:p w:rsidR="005A72EE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402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степени влияния на структуры биогеоценоза деятельности человека.</w:t>
            </w:r>
          </w:p>
        </w:tc>
        <w:tc>
          <w:tcPr>
            <w:tcW w:w="1559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817B4" w:rsidRPr="000D1ED3" w:rsidTr="00F817B4">
        <w:tc>
          <w:tcPr>
            <w:tcW w:w="1702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402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степени влияния на структуры биогеоценоза деятельности человека.</w:t>
            </w:r>
          </w:p>
        </w:tc>
        <w:tc>
          <w:tcPr>
            <w:tcW w:w="1559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817B4" w:rsidRPr="000D1ED3" w:rsidTr="00F817B4">
        <w:tc>
          <w:tcPr>
            <w:tcW w:w="1702" w:type="dxa"/>
          </w:tcPr>
          <w:p w:rsidR="005A72EE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3402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рекомендаций по защите и охране биогеоценоза парка им. Горького.</w:t>
            </w:r>
          </w:p>
        </w:tc>
        <w:tc>
          <w:tcPr>
            <w:tcW w:w="1559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817B4" w:rsidRPr="000D1ED3" w:rsidTr="00F817B4">
        <w:tc>
          <w:tcPr>
            <w:tcW w:w="1702" w:type="dxa"/>
          </w:tcPr>
          <w:p w:rsidR="005A72EE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3402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маршрутов биолого-экологической тропы.</w:t>
            </w:r>
          </w:p>
        </w:tc>
        <w:tc>
          <w:tcPr>
            <w:tcW w:w="1559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817B4" w:rsidRPr="000D1ED3" w:rsidTr="00F817B4">
        <w:tc>
          <w:tcPr>
            <w:tcW w:w="1702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402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маршрутов биолого-экологической тропы.</w:t>
            </w:r>
          </w:p>
        </w:tc>
        <w:tc>
          <w:tcPr>
            <w:tcW w:w="1559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817B4" w:rsidRPr="000D1ED3" w:rsidTr="00F817B4">
        <w:tc>
          <w:tcPr>
            <w:tcW w:w="1702" w:type="dxa"/>
          </w:tcPr>
          <w:p w:rsidR="005A72EE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3402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защитного слова.</w:t>
            </w:r>
          </w:p>
        </w:tc>
        <w:tc>
          <w:tcPr>
            <w:tcW w:w="1559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817B4" w:rsidRPr="000D1ED3" w:rsidTr="00F817B4">
        <w:tc>
          <w:tcPr>
            <w:tcW w:w="1702" w:type="dxa"/>
          </w:tcPr>
          <w:p w:rsidR="005A72EE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3402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Выступление на линейке с докладом.</w:t>
            </w:r>
          </w:p>
        </w:tc>
        <w:tc>
          <w:tcPr>
            <w:tcW w:w="1559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0D1ED3" w:rsidRPr="007F231D" w:rsidTr="00F817B4">
        <w:tc>
          <w:tcPr>
            <w:tcW w:w="17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b/>
                <w:sz w:val="24"/>
                <w:szCs w:val="24"/>
              </w:rPr>
              <w:t>Ресурсосбережение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1ED3" w:rsidRPr="007F231D" w:rsidTr="00F817B4">
        <w:tc>
          <w:tcPr>
            <w:tcW w:w="1702" w:type="dxa"/>
          </w:tcPr>
          <w:p w:rsidR="000D1ED3" w:rsidRPr="000D1ED3" w:rsidRDefault="00F817B4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4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Природные ресурсы.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817B4" w:rsidRPr="000D1ED3" w:rsidTr="00F817B4">
        <w:tc>
          <w:tcPr>
            <w:tcW w:w="1702" w:type="dxa"/>
          </w:tcPr>
          <w:p w:rsidR="005A72EE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A72EE" w:rsidRPr="000D1ED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Природные ресурсы.</w:t>
            </w:r>
          </w:p>
        </w:tc>
        <w:tc>
          <w:tcPr>
            <w:tcW w:w="1559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D1ED3" w:rsidRPr="007F231D" w:rsidTr="00F817B4">
        <w:tc>
          <w:tcPr>
            <w:tcW w:w="1702" w:type="dxa"/>
          </w:tcPr>
          <w:p w:rsidR="000D1ED3" w:rsidRPr="000D1ED3" w:rsidRDefault="00F817B4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4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Особо охраняемые природные территории и рекреационные зоны.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817B4" w:rsidRPr="000D1ED3" w:rsidTr="00F817B4">
        <w:tc>
          <w:tcPr>
            <w:tcW w:w="1702" w:type="dxa"/>
          </w:tcPr>
          <w:p w:rsidR="005A72EE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3402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Особо охраняемые природные территории и рекреационные зоны.</w:t>
            </w:r>
          </w:p>
        </w:tc>
        <w:tc>
          <w:tcPr>
            <w:tcW w:w="1559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D1ED3" w:rsidRPr="007F231D" w:rsidTr="00F817B4">
        <w:tc>
          <w:tcPr>
            <w:tcW w:w="1702" w:type="dxa"/>
          </w:tcPr>
          <w:p w:rsidR="000D1ED3" w:rsidRPr="000D1ED3" w:rsidRDefault="00F817B4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34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Экологические риски при добыче и использовании природных ресурсов.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817B4" w:rsidRPr="000D1ED3" w:rsidTr="00F817B4">
        <w:tc>
          <w:tcPr>
            <w:tcW w:w="1702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3402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Экологические риски при добыче и использовании природных ресурсов.</w:t>
            </w:r>
          </w:p>
        </w:tc>
        <w:tc>
          <w:tcPr>
            <w:tcW w:w="1559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817B4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D1ED3" w:rsidRPr="007F231D" w:rsidTr="00F817B4">
        <w:tc>
          <w:tcPr>
            <w:tcW w:w="1702" w:type="dxa"/>
          </w:tcPr>
          <w:p w:rsidR="000D1ED3" w:rsidRPr="000D1ED3" w:rsidRDefault="00F817B4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34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Культура использования энергии и ресурсосбережение в повседневной жизни.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817B4" w:rsidRPr="000D1ED3" w:rsidTr="00F817B4">
        <w:tc>
          <w:tcPr>
            <w:tcW w:w="1702" w:type="dxa"/>
          </w:tcPr>
          <w:p w:rsidR="005A72EE" w:rsidRPr="000D1ED3" w:rsidRDefault="00F817B4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65</w:t>
            </w:r>
          </w:p>
        </w:tc>
        <w:tc>
          <w:tcPr>
            <w:tcW w:w="3402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Культура использования энергии и ресурсосбережение в повседневной жизни.</w:t>
            </w:r>
          </w:p>
        </w:tc>
        <w:tc>
          <w:tcPr>
            <w:tcW w:w="1559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5A72EE" w:rsidRPr="000D1ED3" w:rsidRDefault="005A72EE" w:rsidP="00F817B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0D1ED3" w:rsidRPr="007F231D" w:rsidTr="00F817B4">
        <w:tc>
          <w:tcPr>
            <w:tcW w:w="17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b/>
                <w:sz w:val="24"/>
                <w:szCs w:val="24"/>
              </w:rPr>
              <w:t>Взаимоотношения человека с окружающей средой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1ED3" w:rsidRPr="007F231D" w:rsidTr="00F817B4">
        <w:tc>
          <w:tcPr>
            <w:tcW w:w="1702" w:type="dxa"/>
          </w:tcPr>
          <w:p w:rsidR="000D1ED3" w:rsidRPr="000D1ED3" w:rsidRDefault="00F817B4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34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Практикум по применению экологических знаний в жизненных ситуациях.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D1ED3" w:rsidRPr="007F231D" w:rsidTr="00F817B4">
        <w:tc>
          <w:tcPr>
            <w:tcW w:w="1702" w:type="dxa"/>
          </w:tcPr>
          <w:p w:rsidR="000D1ED3" w:rsidRPr="000D1ED3" w:rsidRDefault="00F817B4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34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Практикум по применению экологических знаний в разных сферах деятельности.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D1ED3" w:rsidRPr="007F231D" w:rsidTr="00F817B4">
        <w:tc>
          <w:tcPr>
            <w:tcW w:w="1702" w:type="dxa"/>
          </w:tcPr>
          <w:p w:rsidR="000D1ED3" w:rsidRPr="000D1ED3" w:rsidRDefault="00F817B4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3402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Итоговое занятие: «Моя профессия – Игра – агитация друг природы».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D1ED3" w:rsidRPr="000D1ED3" w:rsidRDefault="000D1ED3" w:rsidP="007F231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833518" w:rsidRPr="007F231D" w:rsidRDefault="00833518" w:rsidP="007F231D">
      <w:pPr>
        <w:pStyle w:val="a6"/>
        <w:shd w:val="clear" w:color="auto" w:fill="FFFFFF"/>
        <w:spacing w:after="0" w:afterAutospacing="0"/>
        <w:ind w:firstLine="709"/>
        <w:jc w:val="both"/>
        <w:rPr>
          <w:b/>
          <w:color w:val="000000"/>
        </w:rPr>
      </w:pPr>
    </w:p>
    <w:p w:rsidR="00F07A77" w:rsidRPr="007F231D" w:rsidRDefault="00F07A77" w:rsidP="007F231D">
      <w:pPr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F07A77" w:rsidRPr="007F231D" w:rsidRDefault="00F07A77" w:rsidP="007F231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u w:color="000000"/>
          <w:bdr w:val="nil"/>
          <w:lang w:eastAsia="ru-RU"/>
        </w:rPr>
      </w:pPr>
    </w:p>
    <w:p w:rsidR="007F231D" w:rsidRPr="007F231D" w:rsidRDefault="007F231D" w:rsidP="007F231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u w:color="000000"/>
          <w:bdr w:val="nil"/>
          <w:lang w:eastAsia="ru-RU"/>
        </w:rPr>
      </w:pPr>
    </w:p>
    <w:p w:rsidR="007F231D" w:rsidRPr="007F231D" w:rsidRDefault="007F231D" w:rsidP="007F231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u w:color="000000"/>
          <w:bdr w:val="nil"/>
          <w:lang w:eastAsia="ru-RU"/>
        </w:rPr>
      </w:pPr>
    </w:p>
    <w:p w:rsidR="007F231D" w:rsidRPr="007F231D" w:rsidRDefault="007F231D" w:rsidP="007F231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u w:color="000000"/>
          <w:bdr w:val="nil"/>
          <w:lang w:eastAsia="ru-RU"/>
        </w:rPr>
      </w:pPr>
    </w:p>
    <w:p w:rsidR="007F231D" w:rsidRPr="007F231D" w:rsidRDefault="007F231D" w:rsidP="007F231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u w:color="000000"/>
          <w:bdr w:val="nil"/>
          <w:lang w:eastAsia="ru-RU"/>
        </w:rPr>
      </w:pPr>
    </w:p>
    <w:p w:rsidR="007F231D" w:rsidRPr="007F231D" w:rsidRDefault="007F231D" w:rsidP="007F231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u w:color="000000"/>
          <w:bdr w:val="nil"/>
          <w:lang w:eastAsia="ru-RU"/>
        </w:rPr>
      </w:pPr>
    </w:p>
    <w:p w:rsidR="007F231D" w:rsidRPr="007F231D" w:rsidRDefault="007F231D" w:rsidP="007F231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u w:color="000000"/>
          <w:bdr w:val="nil"/>
          <w:lang w:eastAsia="ru-RU"/>
        </w:rPr>
      </w:pPr>
    </w:p>
    <w:p w:rsidR="007F231D" w:rsidRDefault="007F231D" w:rsidP="007F231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u w:color="000000"/>
          <w:bdr w:val="nil"/>
          <w:lang w:eastAsia="ru-RU"/>
        </w:rPr>
      </w:pPr>
    </w:p>
    <w:p w:rsidR="007F231D" w:rsidRDefault="007F231D" w:rsidP="007F231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u w:color="000000"/>
          <w:bdr w:val="nil"/>
          <w:lang w:eastAsia="ru-RU"/>
        </w:rPr>
      </w:pPr>
    </w:p>
    <w:p w:rsidR="007F231D" w:rsidRDefault="007F231D" w:rsidP="007F231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u w:color="000000"/>
          <w:bdr w:val="nil"/>
          <w:lang w:eastAsia="ru-RU"/>
        </w:rPr>
      </w:pPr>
    </w:p>
    <w:p w:rsidR="007F231D" w:rsidRDefault="007F231D" w:rsidP="007F231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u w:color="000000"/>
          <w:bdr w:val="nil"/>
          <w:lang w:eastAsia="ru-RU"/>
        </w:rPr>
      </w:pPr>
    </w:p>
    <w:p w:rsidR="007F231D" w:rsidRDefault="007F231D" w:rsidP="007F231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u w:color="000000"/>
          <w:bdr w:val="nil"/>
          <w:lang w:eastAsia="ru-RU"/>
        </w:rPr>
      </w:pPr>
    </w:p>
    <w:p w:rsidR="007F231D" w:rsidRDefault="007F231D" w:rsidP="007F231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u w:color="000000"/>
          <w:bdr w:val="nil"/>
          <w:lang w:eastAsia="ru-RU"/>
        </w:rPr>
      </w:pPr>
    </w:p>
    <w:p w:rsidR="007F231D" w:rsidRDefault="007F231D" w:rsidP="007F231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u w:color="000000"/>
          <w:bdr w:val="nil"/>
          <w:lang w:eastAsia="ru-RU"/>
        </w:rPr>
      </w:pPr>
    </w:p>
    <w:p w:rsidR="007F231D" w:rsidRDefault="007F231D" w:rsidP="007F231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u w:color="000000"/>
          <w:bdr w:val="nil"/>
          <w:lang w:eastAsia="ru-RU"/>
        </w:rPr>
      </w:pPr>
    </w:p>
    <w:p w:rsidR="00F07A77" w:rsidRPr="007F231D" w:rsidRDefault="00F07A77" w:rsidP="007F231D">
      <w:pPr>
        <w:suppressAutoHyphens/>
        <w:spacing w:after="0" w:line="360" w:lineRule="auto"/>
        <w:ind w:left="360" w:firstLine="709"/>
        <w:jc w:val="both"/>
        <w:rPr>
          <w:rFonts w:ascii="Times New Roman" w:eastAsia="Calibri" w:hAnsi="Times New Roman" w:cs="Times New Roman"/>
          <w:b/>
          <w:sz w:val="24"/>
          <w:szCs w:val="24"/>
          <w:u w:color="000000"/>
          <w:bdr w:val="nil"/>
          <w:lang w:eastAsia="ru-RU"/>
        </w:rPr>
      </w:pPr>
    </w:p>
    <w:p w:rsidR="00F07A77" w:rsidRPr="007F231D" w:rsidRDefault="000D1ED3" w:rsidP="007F231D">
      <w:pPr>
        <w:pStyle w:val="a4"/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u w:color="000000"/>
          <w:bdr w:val="nil"/>
          <w:lang w:eastAsia="ru-RU"/>
        </w:rPr>
      </w:pPr>
      <w:r w:rsidRPr="007F231D">
        <w:rPr>
          <w:rFonts w:ascii="Times New Roman" w:eastAsia="Calibri" w:hAnsi="Times New Roman" w:cs="Times New Roman"/>
          <w:b/>
          <w:sz w:val="24"/>
          <w:szCs w:val="24"/>
          <w:u w:color="000000"/>
          <w:bdr w:val="nil"/>
          <w:lang w:eastAsia="ru-RU"/>
        </w:rPr>
        <w:t>Литература для учителя</w:t>
      </w:r>
    </w:p>
    <w:p w:rsidR="000D1ED3" w:rsidRPr="007F231D" w:rsidRDefault="000D1ED3" w:rsidP="007F231D">
      <w:pPr>
        <w:pStyle w:val="a4"/>
        <w:numPr>
          <w:ilvl w:val="0"/>
          <w:numId w:val="9"/>
        </w:num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7F231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Воронков</w:t>
      </w:r>
      <w:r w:rsidR="008C26F7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,</w:t>
      </w:r>
      <w:r w:rsidRPr="007F231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 xml:space="preserve"> Н.А.</w:t>
      </w:r>
      <w:r w:rsidR="007F231D" w:rsidRPr="007F231D">
        <w:rPr>
          <w:rFonts w:ascii="Times New Roman" w:hAnsi="Times New Roman" w:cs="Times New Roman"/>
          <w:sz w:val="24"/>
          <w:szCs w:val="24"/>
        </w:rPr>
        <w:t xml:space="preserve"> </w:t>
      </w:r>
      <w:r w:rsidR="007F231D" w:rsidRPr="007F231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Основы общей экологии.</w:t>
      </w:r>
      <w:r w:rsidRPr="007F231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 xml:space="preserve">/ </w:t>
      </w:r>
      <w:r w:rsidR="007F231D" w:rsidRPr="007F231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 xml:space="preserve">Н. А. Воронков. – </w:t>
      </w:r>
      <w:r w:rsidRPr="007F231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 xml:space="preserve"> </w:t>
      </w:r>
      <w:r w:rsidR="007F231D" w:rsidRPr="007F231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 xml:space="preserve">4-е изд., </w:t>
      </w:r>
      <w:proofErr w:type="spellStart"/>
      <w:r w:rsidR="007F231D" w:rsidRPr="007F231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перераб</w:t>
      </w:r>
      <w:proofErr w:type="spellEnd"/>
      <w:r w:rsidR="007F231D" w:rsidRPr="007F231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 xml:space="preserve">. и доп. - М.: </w:t>
      </w:r>
      <w:proofErr w:type="spellStart"/>
      <w:r w:rsidR="007F231D" w:rsidRPr="007F231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Агар</w:t>
      </w:r>
      <w:proofErr w:type="spellEnd"/>
      <w:r w:rsidR="007F231D" w:rsidRPr="007F231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, 1999. - 96 с.</w:t>
      </w:r>
    </w:p>
    <w:p w:rsidR="007F231D" w:rsidRPr="007F231D" w:rsidRDefault="007F231D" w:rsidP="007F231D">
      <w:pPr>
        <w:pStyle w:val="a4"/>
        <w:numPr>
          <w:ilvl w:val="0"/>
          <w:numId w:val="9"/>
        </w:num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7F231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lastRenderedPageBreak/>
        <w:t>Ершов</w:t>
      </w:r>
      <w:r w:rsidR="008C26F7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,</w:t>
      </w:r>
      <w:r w:rsidRPr="007F231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 xml:space="preserve"> Г.Л. Основы экологического мониторинга: </w:t>
      </w:r>
      <w:proofErr w:type="spellStart"/>
      <w:r w:rsidRPr="007F231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учеб</w:t>
      </w:r>
      <w:proofErr w:type="gramStart"/>
      <w:r w:rsidRPr="007F231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.п</w:t>
      </w:r>
      <w:proofErr w:type="gramEnd"/>
      <w:r w:rsidRPr="007F231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особие</w:t>
      </w:r>
      <w:proofErr w:type="spellEnd"/>
      <w:r w:rsidRPr="007F231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./</w:t>
      </w:r>
      <w:r w:rsidRPr="007F231D">
        <w:rPr>
          <w:rFonts w:ascii="Times New Roman" w:hAnsi="Times New Roman" w:cs="Times New Roman"/>
          <w:sz w:val="24"/>
          <w:szCs w:val="24"/>
        </w:rPr>
        <w:t xml:space="preserve"> </w:t>
      </w:r>
      <w:r w:rsidRPr="007F231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Г.Л.</w:t>
      </w:r>
      <w:r w:rsidRPr="007F231D">
        <w:rPr>
          <w:rFonts w:ascii="Times New Roman" w:hAnsi="Times New Roman" w:cs="Times New Roman"/>
          <w:sz w:val="24"/>
          <w:szCs w:val="24"/>
        </w:rPr>
        <w:t xml:space="preserve"> </w:t>
      </w:r>
      <w:r w:rsidRPr="007F231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Ершов. – Ростов н/Д: Феникс, 2016. – 239 с.</w:t>
      </w:r>
    </w:p>
    <w:p w:rsidR="007F231D" w:rsidRPr="007F231D" w:rsidRDefault="007F231D" w:rsidP="007F231D">
      <w:pPr>
        <w:suppressAutoHyphens/>
        <w:spacing w:after="0" w:line="360" w:lineRule="auto"/>
        <w:ind w:left="1080" w:firstLine="709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</w:p>
    <w:p w:rsidR="007F231D" w:rsidRPr="007F231D" w:rsidRDefault="007F231D" w:rsidP="007F231D">
      <w:pPr>
        <w:suppressAutoHyphens/>
        <w:spacing w:after="0" w:line="360" w:lineRule="auto"/>
        <w:ind w:left="1080" w:firstLine="709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</w:p>
    <w:p w:rsidR="007F231D" w:rsidRPr="007F231D" w:rsidRDefault="007F231D" w:rsidP="007F231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u w:color="000000"/>
          <w:bdr w:val="nil"/>
          <w:lang w:eastAsia="ru-RU"/>
        </w:rPr>
      </w:pPr>
      <w:r w:rsidRPr="007F231D">
        <w:rPr>
          <w:rFonts w:ascii="Times New Roman" w:eastAsia="Calibri" w:hAnsi="Times New Roman" w:cs="Times New Roman"/>
          <w:b/>
          <w:sz w:val="24"/>
          <w:szCs w:val="24"/>
          <w:u w:color="000000"/>
          <w:bdr w:val="nil"/>
          <w:lang w:eastAsia="ru-RU"/>
        </w:rPr>
        <w:t>Литература для учащихся</w:t>
      </w:r>
    </w:p>
    <w:p w:rsidR="007F231D" w:rsidRPr="007F231D" w:rsidRDefault="007F231D" w:rsidP="007F231D">
      <w:pPr>
        <w:pStyle w:val="a4"/>
        <w:numPr>
          <w:ilvl w:val="0"/>
          <w:numId w:val="8"/>
        </w:num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proofErr w:type="spellStart"/>
      <w:r w:rsidRPr="007F231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Суравегина</w:t>
      </w:r>
      <w:proofErr w:type="spellEnd"/>
      <w:r w:rsidR="008C26F7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,</w:t>
      </w:r>
      <w:r w:rsidRPr="007F231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 xml:space="preserve"> И. Т. Экология. 11 класс. Учебник. Базовый уровень. ФГОС./ И. Т. </w:t>
      </w:r>
      <w:proofErr w:type="spellStart"/>
      <w:r w:rsidRPr="007F231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Суравегина</w:t>
      </w:r>
      <w:proofErr w:type="spellEnd"/>
      <w:r w:rsidRPr="007F231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, Н. М. Мамедов. –  Русское слово, 2015 г. – 200 с.</w:t>
      </w:r>
    </w:p>
    <w:p w:rsidR="007F231D" w:rsidRPr="007F231D" w:rsidRDefault="007F231D" w:rsidP="007F231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u w:color="000000"/>
          <w:bdr w:val="nil"/>
          <w:lang w:eastAsia="ru-RU"/>
        </w:rPr>
      </w:pPr>
    </w:p>
    <w:p w:rsidR="007F231D" w:rsidRPr="007F231D" w:rsidRDefault="007F231D" w:rsidP="007F231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u w:color="000000"/>
          <w:bdr w:val="nil"/>
          <w:lang w:eastAsia="ru-RU"/>
        </w:rPr>
      </w:pPr>
    </w:p>
    <w:p w:rsidR="007F231D" w:rsidRPr="007F231D" w:rsidRDefault="007F231D" w:rsidP="007F231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u w:color="000000"/>
          <w:bdr w:val="nil"/>
          <w:lang w:eastAsia="ru-RU"/>
        </w:rPr>
      </w:pPr>
      <w:r w:rsidRPr="007F231D">
        <w:rPr>
          <w:rFonts w:ascii="Times New Roman" w:eastAsia="Calibri" w:hAnsi="Times New Roman" w:cs="Times New Roman"/>
          <w:b/>
          <w:sz w:val="24"/>
          <w:szCs w:val="24"/>
          <w:u w:color="000000"/>
          <w:bdr w:val="nil"/>
          <w:lang w:eastAsia="ru-RU"/>
        </w:rPr>
        <w:t>Приложение</w:t>
      </w:r>
    </w:p>
    <w:p w:rsidR="007F231D" w:rsidRPr="007F231D" w:rsidRDefault="007F231D" w:rsidP="007F231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7F231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В ходе прохождения курса внеурочной деятельности, мы подготовили проект «Экологическая оценка искусственного биогеоценоза парка им. Горького» в г. Ленинске-Кузнецком.</w:t>
      </w:r>
    </w:p>
    <w:p w:rsidR="007F231D" w:rsidRPr="007F231D" w:rsidRDefault="007F231D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sz w:val="28"/>
          <w:u w:color="000000"/>
          <w:bdr w:val="nil"/>
          <w:lang w:eastAsia="ru-RU"/>
        </w:rPr>
      </w:pPr>
    </w:p>
    <w:sectPr w:rsidR="007F231D" w:rsidRPr="007F231D" w:rsidSect="007F231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C1558"/>
    <w:multiLevelType w:val="hybridMultilevel"/>
    <w:tmpl w:val="1F1CE12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5BA610E"/>
    <w:multiLevelType w:val="multilevel"/>
    <w:tmpl w:val="5E10F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B360C5"/>
    <w:multiLevelType w:val="multilevel"/>
    <w:tmpl w:val="862CA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B41CE7"/>
    <w:multiLevelType w:val="hybridMultilevel"/>
    <w:tmpl w:val="EF7AC6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64106C"/>
    <w:multiLevelType w:val="hybridMultilevel"/>
    <w:tmpl w:val="F21010B0"/>
    <w:lvl w:ilvl="0" w:tplc="81AC0A6E">
      <w:start w:val="1"/>
      <w:numFmt w:val="bullet"/>
      <w:pStyle w:val="a"/>
      <w:lvlText w:val="–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BD260E5"/>
    <w:multiLevelType w:val="hybridMultilevel"/>
    <w:tmpl w:val="1A6E69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862882"/>
    <w:multiLevelType w:val="hybridMultilevel"/>
    <w:tmpl w:val="9FBA35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337AB6"/>
    <w:multiLevelType w:val="hybridMultilevel"/>
    <w:tmpl w:val="C002A8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62C14188"/>
    <w:multiLevelType w:val="hybridMultilevel"/>
    <w:tmpl w:val="7AA44D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AE073E"/>
    <w:multiLevelType w:val="hybridMultilevel"/>
    <w:tmpl w:val="EE6670D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74246157"/>
    <w:multiLevelType w:val="hybridMultilevel"/>
    <w:tmpl w:val="4232D77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79FC0FA8"/>
    <w:multiLevelType w:val="multilevel"/>
    <w:tmpl w:val="9ABA3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4"/>
  </w:num>
  <w:num w:numId="5">
    <w:abstractNumId w:val="10"/>
  </w:num>
  <w:num w:numId="6">
    <w:abstractNumId w:val="7"/>
  </w:num>
  <w:num w:numId="7">
    <w:abstractNumId w:val="9"/>
  </w:num>
  <w:num w:numId="8">
    <w:abstractNumId w:val="6"/>
  </w:num>
  <w:num w:numId="9">
    <w:abstractNumId w:val="3"/>
  </w:num>
  <w:num w:numId="10">
    <w:abstractNumId w:val="2"/>
  </w:num>
  <w:num w:numId="11">
    <w:abstractNumId w:val="1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626"/>
    <w:rsid w:val="00064626"/>
    <w:rsid w:val="000D1ED3"/>
    <w:rsid w:val="0018519A"/>
    <w:rsid w:val="00255A4A"/>
    <w:rsid w:val="002771A8"/>
    <w:rsid w:val="00296D44"/>
    <w:rsid w:val="002B489C"/>
    <w:rsid w:val="005A72EE"/>
    <w:rsid w:val="005B7034"/>
    <w:rsid w:val="006550B4"/>
    <w:rsid w:val="0076497D"/>
    <w:rsid w:val="007A75FD"/>
    <w:rsid w:val="007E3E79"/>
    <w:rsid w:val="007F231D"/>
    <w:rsid w:val="00833518"/>
    <w:rsid w:val="008A09A4"/>
    <w:rsid w:val="008C26F7"/>
    <w:rsid w:val="00972B54"/>
    <w:rsid w:val="009B070A"/>
    <w:rsid w:val="009B0B62"/>
    <w:rsid w:val="00C80D87"/>
    <w:rsid w:val="00CA292D"/>
    <w:rsid w:val="00CC49E1"/>
    <w:rsid w:val="00D063B4"/>
    <w:rsid w:val="00D75527"/>
    <w:rsid w:val="00E8735E"/>
    <w:rsid w:val="00F07A77"/>
    <w:rsid w:val="00F81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07A77"/>
    <w:pPr>
      <w:ind w:left="720"/>
      <w:contextualSpacing/>
    </w:pPr>
  </w:style>
  <w:style w:type="paragraph" w:customStyle="1" w:styleId="a">
    <w:name w:val="Перечень"/>
    <w:basedOn w:val="a0"/>
    <w:next w:val="a0"/>
    <w:link w:val="a5"/>
    <w:qFormat/>
    <w:rsid w:val="00F07A77"/>
    <w:pPr>
      <w:numPr>
        <w:numId w:val="4"/>
      </w:numPr>
      <w:suppressAutoHyphens/>
      <w:spacing w:after="0" w:line="360" w:lineRule="auto"/>
      <w:ind w:left="0" w:firstLine="284"/>
      <w:jc w:val="both"/>
    </w:pPr>
    <w:rPr>
      <w:rFonts w:ascii="Times New Roman" w:eastAsia="Calibri" w:hAnsi="Times New Roman" w:cs="Times New Roman"/>
      <w:sz w:val="28"/>
      <w:u w:color="000000"/>
      <w:bdr w:val="nil"/>
      <w:lang w:eastAsia="ru-RU"/>
    </w:rPr>
  </w:style>
  <w:style w:type="character" w:customStyle="1" w:styleId="a5">
    <w:name w:val="Перечень Знак"/>
    <w:link w:val="a"/>
    <w:rsid w:val="00F07A77"/>
    <w:rPr>
      <w:rFonts w:ascii="Times New Roman" w:eastAsia="Calibri" w:hAnsi="Times New Roman" w:cs="Times New Roman"/>
      <w:sz w:val="28"/>
      <w:u w:color="000000"/>
      <w:bdr w:val="nil"/>
      <w:lang w:eastAsia="ru-RU"/>
    </w:rPr>
  </w:style>
  <w:style w:type="paragraph" w:styleId="a6">
    <w:name w:val="Normal (Web)"/>
    <w:basedOn w:val="a0"/>
    <w:uiPriority w:val="99"/>
    <w:unhideWhenUsed/>
    <w:rsid w:val="00F07A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2"/>
    <w:uiPriority w:val="59"/>
    <w:rsid w:val="007E3E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2"/>
    <w:next w:val="a7"/>
    <w:uiPriority w:val="59"/>
    <w:rsid w:val="000D1E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07A77"/>
    <w:pPr>
      <w:ind w:left="720"/>
      <w:contextualSpacing/>
    </w:pPr>
  </w:style>
  <w:style w:type="paragraph" w:customStyle="1" w:styleId="a">
    <w:name w:val="Перечень"/>
    <w:basedOn w:val="a0"/>
    <w:next w:val="a0"/>
    <w:link w:val="a5"/>
    <w:qFormat/>
    <w:rsid w:val="00F07A77"/>
    <w:pPr>
      <w:numPr>
        <w:numId w:val="4"/>
      </w:numPr>
      <w:suppressAutoHyphens/>
      <w:spacing w:after="0" w:line="360" w:lineRule="auto"/>
      <w:ind w:left="0" w:firstLine="284"/>
      <w:jc w:val="both"/>
    </w:pPr>
    <w:rPr>
      <w:rFonts w:ascii="Times New Roman" w:eastAsia="Calibri" w:hAnsi="Times New Roman" w:cs="Times New Roman"/>
      <w:sz w:val="28"/>
      <w:u w:color="000000"/>
      <w:bdr w:val="nil"/>
      <w:lang w:eastAsia="ru-RU"/>
    </w:rPr>
  </w:style>
  <w:style w:type="character" w:customStyle="1" w:styleId="a5">
    <w:name w:val="Перечень Знак"/>
    <w:link w:val="a"/>
    <w:rsid w:val="00F07A77"/>
    <w:rPr>
      <w:rFonts w:ascii="Times New Roman" w:eastAsia="Calibri" w:hAnsi="Times New Roman" w:cs="Times New Roman"/>
      <w:sz w:val="28"/>
      <w:u w:color="000000"/>
      <w:bdr w:val="nil"/>
      <w:lang w:eastAsia="ru-RU"/>
    </w:rPr>
  </w:style>
  <w:style w:type="paragraph" w:styleId="a6">
    <w:name w:val="Normal (Web)"/>
    <w:basedOn w:val="a0"/>
    <w:uiPriority w:val="99"/>
    <w:unhideWhenUsed/>
    <w:rsid w:val="00F07A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2"/>
    <w:uiPriority w:val="59"/>
    <w:rsid w:val="007E3E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2"/>
    <w:next w:val="a7"/>
    <w:uiPriority w:val="59"/>
    <w:rsid w:val="000D1E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91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1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0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12</Pages>
  <Words>2542</Words>
  <Characters>14490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Никита</dc:creator>
  <cp:lastModifiedBy>Ирина</cp:lastModifiedBy>
  <cp:revision>4</cp:revision>
  <dcterms:created xsi:type="dcterms:W3CDTF">2018-03-20T01:36:00Z</dcterms:created>
  <dcterms:modified xsi:type="dcterms:W3CDTF">2021-11-08T04:04:00Z</dcterms:modified>
</cp:coreProperties>
</file>