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4BF" w:rsidRPr="00CE7476" w:rsidRDefault="007164BF" w:rsidP="007164BF">
      <w:pPr>
        <w:rPr>
          <w:b/>
          <w:color w:val="0D0D0D" w:themeColor="text1" w:themeTint="F2"/>
          <w:sz w:val="44"/>
          <w:szCs w:val="44"/>
        </w:rPr>
      </w:pPr>
      <w:r w:rsidRPr="00CE7476">
        <w:rPr>
          <w:b/>
          <w:color w:val="0D0D0D" w:themeColor="text1" w:themeTint="F2"/>
          <w:sz w:val="44"/>
          <w:szCs w:val="44"/>
        </w:rPr>
        <w:t xml:space="preserve">Василий Андреевич Жуковский </w:t>
      </w:r>
    </w:p>
    <w:p w:rsidR="007164BF" w:rsidRPr="00CE7476" w:rsidRDefault="007164BF" w:rsidP="007164BF">
      <w:pPr>
        <w:rPr>
          <w:color w:val="0D0D0D" w:themeColor="text1" w:themeTint="F2"/>
          <w:sz w:val="44"/>
          <w:szCs w:val="44"/>
        </w:rPr>
      </w:pPr>
    </w:p>
    <w:p w:rsidR="007164BF" w:rsidRPr="00CE7476" w:rsidRDefault="00CE7476" w:rsidP="00CE7476">
      <w:pPr>
        <w:rPr>
          <w:b/>
          <w:bCs/>
          <w:i/>
          <w:iCs/>
          <w:color w:val="0D0D0D" w:themeColor="text1" w:themeTint="F2"/>
          <w:sz w:val="44"/>
          <w:szCs w:val="44"/>
        </w:rPr>
      </w:pPr>
      <w:r>
        <w:rPr>
          <w:b/>
          <w:bCs/>
          <w:i/>
          <w:iCs/>
          <w:color w:val="0D0D0D" w:themeColor="text1" w:themeTint="F2"/>
          <w:sz w:val="44"/>
          <w:szCs w:val="44"/>
        </w:rPr>
        <w:t xml:space="preserve">       </w:t>
      </w:r>
      <w:r w:rsidR="007164BF" w:rsidRPr="00CE7476">
        <w:rPr>
          <w:b/>
          <w:bCs/>
          <w:i/>
          <w:iCs/>
          <w:color w:val="0D0D0D" w:themeColor="text1" w:themeTint="F2"/>
          <w:sz w:val="44"/>
          <w:szCs w:val="44"/>
        </w:rPr>
        <w:t>ПРИХОД ВЕСНЫ</w:t>
      </w:r>
    </w:p>
    <w:p w:rsidR="007164BF" w:rsidRPr="00CE7476" w:rsidRDefault="007164BF" w:rsidP="007164BF">
      <w:pPr>
        <w:jc w:val="center"/>
        <w:rPr>
          <w:color w:val="0D0D0D" w:themeColor="text1" w:themeTint="F2"/>
          <w:sz w:val="44"/>
          <w:szCs w:val="44"/>
        </w:rPr>
      </w:pPr>
    </w:p>
    <w:p w:rsidR="007164BF" w:rsidRPr="00CE7476" w:rsidRDefault="007164BF" w:rsidP="00CE7476">
      <w:pPr>
        <w:rPr>
          <w:rFonts w:ascii="Times New Roman" w:hAnsi="Times New Roman" w:cs="Times New Roman"/>
          <w:color w:val="0D0D0D" w:themeColor="text1" w:themeTint="F2"/>
          <w:sz w:val="44"/>
          <w:szCs w:val="44"/>
        </w:rPr>
      </w:pPr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</w:rPr>
        <w:t>Зелень нивы, рощи лепет,</w:t>
      </w:r>
    </w:p>
    <w:p w:rsidR="007164BF" w:rsidRPr="00CE7476" w:rsidRDefault="007164BF" w:rsidP="00CE7476">
      <w:pPr>
        <w:rPr>
          <w:rFonts w:ascii="Times New Roman" w:hAnsi="Times New Roman" w:cs="Times New Roman"/>
          <w:color w:val="0D0D0D" w:themeColor="text1" w:themeTint="F2"/>
          <w:sz w:val="44"/>
          <w:szCs w:val="44"/>
        </w:rPr>
      </w:pPr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</w:rPr>
        <w:t>В небе жаворонка трепет,</w:t>
      </w:r>
    </w:p>
    <w:p w:rsidR="00CE7476" w:rsidRPr="00CE7476" w:rsidRDefault="007164BF" w:rsidP="00CE7476">
      <w:pPr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</w:rPr>
      </w:pPr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</w:rPr>
        <w:t>Теплый дождь, сверканье вод,-</w:t>
      </w:r>
    </w:p>
    <w:p w:rsidR="007164BF" w:rsidRPr="00CE7476" w:rsidRDefault="007164BF" w:rsidP="00CE7476">
      <w:pPr>
        <w:rPr>
          <w:rFonts w:ascii="Times New Roman" w:hAnsi="Times New Roman" w:cs="Times New Roman"/>
          <w:color w:val="0D0D0D" w:themeColor="text1" w:themeTint="F2"/>
          <w:sz w:val="44"/>
          <w:szCs w:val="44"/>
        </w:rPr>
      </w:pPr>
      <w:proofErr w:type="gramStart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</w:rPr>
        <w:t>Вас</w:t>
      </w:r>
      <w:proofErr w:type="gramEnd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</w:rPr>
        <w:t xml:space="preserve"> назвавши, что прибавить?</w:t>
      </w:r>
    </w:p>
    <w:p w:rsidR="007164BF" w:rsidRPr="00CE7476" w:rsidRDefault="007164BF" w:rsidP="00CE7476">
      <w:pPr>
        <w:rPr>
          <w:rFonts w:ascii="Times New Roman" w:hAnsi="Times New Roman" w:cs="Times New Roman"/>
          <w:color w:val="0D0D0D" w:themeColor="text1" w:themeTint="F2"/>
          <w:sz w:val="44"/>
          <w:szCs w:val="44"/>
        </w:rPr>
      </w:pPr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</w:rPr>
        <w:t>Чем иным тебя прославить,</w:t>
      </w:r>
    </w:p>
    <w:p w:rsidR="007164BF" w:rsidRPr="00CE7476" w:rsidRDefault="007164BF" w:rsidP="00CE7476">
      <w:pPr>
        <w:rPr>
          <w:rFonts w:ascii="Times New Roman" w:hAnsi="Times New Roman" w:cs="Times New Roman"/>
          <w:color w:val="0D0D0D" w:themeColor="text1" w:themeTint="F2"/>
          <w:sz w:val="44"/>
          <w:szCs w:val="44"/>
        </w:rPr>
      </w:pPr>
      <w:proofErr w:type="spellStart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  <w:lang w:val="en-US"/>
        </w:rPr>
        <w:t>Жизнь</w:t>
      </w:r>
      <w:proofErr w:type="spellEnd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  <w:lang w:val="en-US"/>
        </w:rPr>
        <w:t xml:space="preserve"> </w:t>
      </w:r>
      <w:proofErr w:type="spellStart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  <w:lang w:val="en-US"/>
        </w:rPr>
        <w:t>души</w:t>
      </w:r>
      <w:proofErr w:type="spellEnd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  <w:lang w:val="en-US"/>
        </w:rPr>
        <w:t xml:space="preserve">, </w:t>
      </w:r>
      <w:proofErr w:type="spellStart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  <w:lang w:val="en-US"/>
        </w:rPr>
        <w:t>весны</w:t>
      </w:r>
      <w:proofErr w:type="spellEnd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  <w:lang w:val="en-US"/>
        </w:rPr>
        <w:t xml:space="preserve"> </w:t>
      </w:r>
      <w:proofErr w:type="spellStart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  <w:lang w:val="en-US"/>
        </w:rPr>
        <w:t>приход</w:t>
      </w:r>
      <w:proofErr w:type="spellEnd"/>
      <w:r w:rsidRPr="00CE7476">
        <w:rPr>
          <w:rFonts w:ascii="Times New Roman" w:hAnsi="Times New Roman" w:cs="Times New Roman"/>
          <w:b/>
          <w:bCs/>
          <w:iCs/>
          <w:color w:val="0D0D0D" w:themeColor="text1" w:themeTint="F2"/>
          <w:sz w:val="44"/>
          <w:szCs w:val="44"/>
          <w:lang w:val="en-US"/>
        </w:rPr>
        <w:t>?</w:t>
      </w:r>
    </w:p>
    <w:p w:rsidR="00000000" w:rsidRPr="00CE7476" w:rsidRDefault="00CE7476" w:rsidP="00CE7476">
      <w:pPr>
        <w:rPr>
          <w:color w:val="0D0D0D" w:themeColor="text1" w:themeTint="F2"/>
        </w:rPr>
      </w:pPr>
    </w:p>
    <w:p w:rsidR="007164BF" w:rsidRPr="00CE7476" w:rsidRDefault="007164BF" w:rsidP="00CE7476">
      <w:pPr>
        <w:rPr>
          <w:color w:val="0D0D0D" w:themeColor="text1" w:themeTint="F2"/>
        </w:rPr>
      </w:pPr>
    </w:p>
    <w:p w:rsidR="007164BF" w:rsidRPr="00CE7476" w:rsidRDefault="007164BF" w:rsidP="00CE7476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  <w:r w:rsidRPr="00CE7476">
        <w:rPr>
          <w:rFonts w:ascii="Times New Roman" w:hAnsi="Times New Roman" w:cs="Times New Roman"/>
          <w:b/>
          <w:bCs/>
          <w:color w:val="0D0D0D" w:themeColor="text1" w:themeTint="F2"/>
          <w:sz w:val="36"/>
          <w:szCs w:val="36"/>
        </w:rPr>
        <w:lastRenderedPageBreak/>
        <w:t>Иван Алексеевич Бунин</w:t>
      </w: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b/>
          <w:color w:val="0D0D0D" w:themeColor="text1" w:themeTint="F2"/>
          <w:sz w:val="44"/>
          <w:szCs w:val="44"/>
        </w:rPr>
      </w:pPr>
      <w:r w:rsidRPr="00CE7476">
        <w:rPr>
          <w:b/>
          <w:color w:val="0D0D0D" w:themeColor="text1" w:themeTint="F2"/>
          <w:sz w:val="44"/>
          <w:szCs w:val="44"/>
        </w:rPr>
        <w:t xml:space="preserve">                      Родина</w:t>
      </w:r>
    </w:p>
    <w:p w:rsidR="007164BF" w:rsidRDefault="007164BF" w:rsidP="007164BF">
      <w:pPr>
        <w:rPr>
          <w:rFonts w:ascii="Times New Roman" w:hAnsi="Times New Roman" w:cs="Times New Roman"/>
          <w:b/>
          <w:iCs/>
          <w:color w:val="0D0D0D" w:themeColor="text1" w:themeTint="F2"/>
          <w:sz w:val="44"/>
          <w:szCs w:val="44"/>
        </w:rPr>
      </w:pPr>
      <w:r w:rsidRPr="00CE7476">
        <w:rPr>
          <w:rFonts w:ascii="Times New Roman" w:hAnsi="Times New Roman" w:cs="Times New Roman"/>
          <w:b/>
          <w:iCs/>
          <w:color w:val="0D0D0D" w:themeColor="text1" w:themeTint="F2"/>
          <w:sz w:val="44"/>
          <w:szCs w:val="44"/>
        </w:rPr>
        <w:t>Под небом мертвенно-свинцовым</w:t>
      </w:r>
      <w:r w:rsidRPr="00CE7476">
        <w:rPr>
          <w:rFonts w:ascii="Times New Roman" w:hAnsi="Times New Roman" w:cs="Times New Roman"/>
          <w:b/>
          <w:iCs/>
          <w:color w:val="0D0D0D" w:themeColor="text1" w:themeTint="F2"/>
          <w:sz w:val="44"/>
          <w:szCs w:val="44"/>
        </w:rPr>
        <w:br/>
        <w:t>Угрюмо меркнет зимний день,</w:t>
      </w:r>
      <w:r w:rsidRPr="00CE7476">
        <w:rPr>
          <w:rFonts w:ascii="Times New Roman" w:hAnsi="Times New Roman" w:cs="Times New Roman"/>
          <w:b/>
          <w:iCs/>
          <w:color w:val="0D0D0D" w:themeColor="text1" w:themeTint="F2"/>
          <w:sz w:val="44"/>
          <w:szCs w:val="44"/>
        </w:rPr>
        <w:br/>
        <w:t>И нет конца лесам сосновым,</w:t>
      </w:r>
      <w:r w:rsidRPr="00CE7476">
        <w:rPr>
          <w:rFonts w:ascii="Times New Roman" w:hAnsi="Times New Roman" w:cs="Times New Roman"/>
          <w:b/>
          <w:iCs/>
          <w:color w:val="0D0D0D" w:themeColor="text1" w:themeTint="F2"/>
          <w:sz w:val="44"/>
          <w:szCs w:val="44"/>
        </w:rPr>
        <w:br/>
        <w:t>И далеко до деревень.</w:t>
      </w:r>
    </w:p>
    <w:p w:rsidR="00CE7476" w:rsidRPr="00CE7476" w:rsidRDefault="00CE7476" w:rsidP="007164BF">
      <w:pPr>
        <w:rPr>
          <w:rFonts w:ascii="Times New Roman" w:hAnsi="Times New Roman" w:cs="Times New Roman"/>
          <w:b/>
          <w:color w:val="0D0D0D" w:themeColor="text1" w:themeTint="F2"/>
          <w:sz w:val="44"/>
          <w:szCs w:val="44"/>
        </w:rPr>
      </w:pP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44"/>
          <w:szCs w:val="44"/>
        </w:rPr>
      </w:pPr>
      <w:r w:rsidRPr="00CE7476">
        <w:rPr>
          <w:rFonts w:ascii="Times New Roman" w:hAnsi="Times New Roman" w:cs="Times New Roman"/>
          <w:b/>
          <w:iCs/>
          <w:color w:val="0D0D0D" w:themeColor="text1" w:themeTint="F2"/>
          <w:sz w:val="44"/>
          <w:szCs w:val="44"/>
        </w:rPr>
        <w:t>Один туман молочно-синий,</w:t>
      </w:r>
      <w:r w:rsidRPr="00CE7476">
        <w:rPr>
          <w:rFonts w:ascii="Times New Roman" w:hAnsi="Times New Roman" w:cs="Times New Roman"/>
          <w:b/>
          <w:iCs/>
          <w:color w:val="0D0D0D" w:themeColor="text1" w:themeTint="F2"/>
          <w:sz w:val="44"/>
          <w:szCs w:val="44"/>
        </w:rPr>
        <w:br/>
        <w:t>Как чья-то кроткая печаль,</w:t>
      </w:r>
      <w:r w:rsidRPr="00CE7476">
        <w:rPr>
          <w:rFonts w:ascii="Times New Roman" w:hAnsi="Times New Roman" w:cs="Times New Roman"/>
          <w:b/>
          <w:iCs/>
          <w:color w:val="0D0D0D" w:themeColor="text1" w:themeTint="F2"/>
          <w:sz w:val="44"/>
          <w:szCs w:val="44"/>
        </w:rPr>
        <w:br/>
        <w:t>Над этой снежною пустыней</w:t>
      </w:r>
      <w:r w:rsidRPr="00CE7476">
        <w:rPr>
          <w:rFonts w:ascii="Times New Roman" w:hAnsi="Times New Roman" w:cs="Times New Roman"/>
          <w:b/>
          <w:iCs/>
          <w:color w:val="0D0D0D" w:themeColor="text1" w:themeTint="F2"/>
          <w:sz w:val="44"/>
          <w:szCs w:val="44"/>
        </w:rPr>
        <w:br/>
        <w:t xml:space="preserve">Смягчает сумрачную даль. </w:t>
      </w:r>
    </w:p>
    <w:p w:rsidR="007164BF" w:rsidRPr="00CE7476" w:rsidRDefault="007164BF">
      <w:pPr>
        <w:rPr>
          <w:rFonts w:ascii="Times New Roman" w:hAnsi="Times New Roman" w:cs="Times New Roman"/>
          <w:b/>
          <w:color w:val="0D0D0D" w:themeColor="text1" w:themeTint="F2"/>
          <w:sz w:val="44"/>
          <w:szCs w:val="44"/>
        </w:rPr>
      </w:pPr>
    </w:p>
    <w:p w:rsidR="007164BF" w:rsidRPr="00CE7476" w:rsidRDefault="007164BF">
      <w:pPr>
        <w:rPr>
          <w:rFonts w:ascii="Times New Roman" w:hAnsi="Times New Roman" w:cs="Times New Roman"/>
          <w:b/>
          <w:color w:val="0D0D0D" w:themeColor="text1" w:themeTint="F2"/>
          <w:sz w:val="44"/>
          <w:szCs w:val="44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>
      <w:pPr>
        <w:rPr>
          <w:color w:val="0D0D0D" w:themeColor="text1" w:themeTint="F2"/>
        </w:rPr>
      </w:pPr>
    </w:p>
    <w:p w:rsidR="007164BF" w:rsidRPr="00CE7476" w:rsidRDefault="007164BF" w:rsidP="007164BF">
      <w:pPr>
        <w:rPr>
          <w:rFonts w:ascii="Times New Roman" w:hAnsi="Times New Roman" w:cs="Times New Roman"/>
          <w:b/>
          <w:bCs/>
          <w:color w:val="0D0D0D" w:themeColor="text1" w:themeTint="F2"/>
          <w:sz w:val="40"/>
          <w:szCs w:val="40"/>
        </w:rPr>
      </w:pPr>
      <w:r w:rsidRPr="00CE7476">
        <w:rPr>
          <w:rFonts w:ascii="Times New Roman" w:hAnsi="Times New Roman" w:cs="Times New Roman"/>
          <w:b/>
          <w:bCs/>
          <w:color w:val="0D0D0D" w:themeColor="text1" w:themeTint="F2"/>
          <w:sz w:val="40"/>
          <w:szCs w:val="40"/>
        </w:rPr>
        <w:t>Алексей Константинович Толстой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bCs/>
          <w:color w:val="0D0D0D" w:themeColor="text1" w:themeTint="F2"/>
          <w:sz w:val="40"/>
          <w:szCs w:val="40"/>
        </w:rPr>
      </w:pPr>
    </w:p>
    <w:p w:rsidR="007164BF" w:rsidRPr="00CE7476" w:rsidRDefault="007164BF" w:rsidP="007164BF">
      <w:pPr>
        <w:rPr>
          <w:rFonts w:ascii="Times New Roman" w:hAnsi="Times New Roman" w:cs="Times New Roman"/>
          <w:b/>
          <w:bCs/>
          <w:color w:val="0D0D0D" w:themeColor="text1" w:themeTint="F2"/>
          <w:sz w:val="40"/>
          <w:szCs w:val="40"/>
        </w:rPr>
      </w:pPr>
      <w:r w:rsidRPr="00CE7476">
        <w:rPr>
          <w:rFonts w:ascii="Times New Roman" w:hAnsi="Times New Roman" w:cs="Times New Roman"/>
          <w:b/>
          <w:bCs/>
          <w:color w:val="0D0D0D" w:themeColor="text1" w:themeTint="F2"/>
          <w:sz w:val="40"/>
          <w:szCs w:val="40"/>
        </w:rPr>
        <w:t xml:space="preserve">  Край ты мой, родимый край!.. 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bCs/>
          <w:color w:val="0D0D0D" w:themeColor="text1" w:themeTint="F2"/>
          <w:sz w:val="40"/>
          <w:szCs w:val="40"/>
        </w:rPr>
      </w:pP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 xml:space="preserve">      Край ты мой, родимый край!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 xml:space="preserve">      </w:t>
      </w:r>
      <w:proofErr w:type="spellStart"/>
      <w:proofErr w:type="gramStart"/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>K</w:t>
      </w:r>
      <w:proofErr w:type="gramEnd"/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>онский</w:t>
      </w:r>
      <w:proofErr w:type="spellEnd"/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 xml:space="preserve">  бег на воле,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 xml:space="preserve">      В небе крик орлиных стай,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 xml:space="preserve">      Волчий голос в поле!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 xml:space="preserve">     Гой ты, родина моя!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 xml:space="preserve">     Гой ты, бор дремучий!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 xml:space="preserve">     Свист полночный соловья,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  <w:r w:rsidRPr="00CE7476"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  <w:t xml:space="preserve">     Ветер, степь да тучи!</w:t>
      </w:r>
    </w:p>
    <w:p w:rsidR="007164BF" w:rsidRPr="00CE7476" w:rsidRDefault="007164BF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</w:p>
    <w:p w:rsidR="00CE7476" w:rsidRPr="00CE7476" w:rsidRDefault="00CE7476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</w:p>
    <w:p w:rsidR="00CE7476" w:rsidRPr="00CE7476" w:rsidRDefault="00CE7476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</w:p>
    <w:p w:rsidR="00CE7476" w:rsidRPr="00CE7476" w:rsidRDefault="00CE7476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</w:p>
    <w:p w:rsidR="00CE7476" w:rsidRPr="00CE7476" w:rsidRDefault="00CE7476" w:rsidP="007164BF">
      <w:pPr>
        <w:rPr>
          <w:rFonts w:ascii="Times New Roman" w:hAnsi="Times New Roman" w:cs="Times New Roman"/>
          <w:b/>
          <w:color w:val="0D0D0D" w:themeColor="text1" w:themeTint="F2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E7476" w:rsidRPr="007164BF" w:rsidRDefault="00CE7476" w:rsidP="007164BF">
      <w:pPr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7164BF" w:rsidRPr="007164BF" w:rsidRDefault="007164BF" w:rsidP="007164BF">
      <w:pPr>
        <w:rPr>
          <w:rFonts w:ascii="Times New Roman" w:hAnsi="Times New Roman" w:cs="Times New Roman"/>
          <w:b/>
          <w:color w:val="C00000"/>
          <w:sz w:val="40"/>
          <w:szCs w:val="40"/>
        </w:rPr>
      </w:pPr>
    </w:p>
    <w:p w:rsidR="007164BF" w:rsidRDefault="007164BF"/>
    <w:p w:rsidR="007164BF" w:rsidRDefault="007164BF"/>
    <w:p w:rsidR="007164BF" w:rsidRDefault="007164BF"/>
    <w:sectPr w:rsidR="00716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64BF"/>
    <w:rsid w:val="007164BF"/>
    <w:rsid w:val="00CE7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2018-03-04T19:31:00Z</cp:lastPrinted>
  <dcterms:created xsi:type="dcterms:W3CDTF">2018-03-04T19:16:00Z</dcterms:created>
  <dcterms:modified xsi:type="dcterms:W3CDTF">2018-03-04T19:34:00Z</dcterms:modified>
</cp:coreProperties>
</file>