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479" w:rsidRPr="00401102" w:rsidRDefault="00BA5479" w:rsidP="00BA5479">
      <w:pPr>
        <w:spacing w:after="0" w:line="240" w:lineRule="auto"/>
        <w:jc w:val="center"/>
        <w:rPr>
          <w:b/>
          <w:sz w:val="32"/>
          <w:szCs w:val="32"/>
        </w:rPr>
      </w:pPr>
      <w:r w:rsidRPr="00401102">
        <w:rPr>
          <w:b/>
          <w:sz w:val="32"/>
          <w:szCs w:val="32"/>
        </w:rPr>
        <w:t>«Использование современных образовательных технологий на уроках  родного языка и литературы»</w:t>
      </w:r>
      <w:bookmarkStart w:id="0" w:name="_GoBack"/>
      <w:bookmarkEnd w:id="0"/>
    </w:p>
    <w:p w:rsidR="00BA5479" w:rsidRPr="00D45840" w:rsidRDefault="00BA5479" w:rsidP="00BA5479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BA5479" w:rsidRPr="00401102" w:rsidRDefault="00BA5479" w:rsidP="00BA5479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D45840">
        <w:rPr>
          <w:rFonts w:ascii="Times New Roman" w:hAnsi="Times New Roman"/>
          <w:sz w:val="28"/>
          <w:szCs w:val="28"/>
        </w:rPr>
        <w:t xml:space="preserve">          </w:t>
      </w:r>
      <w:r w:rsidRPr="00401102">
        <w:rPr>
          <w:rFonts w:ascii="Times New Roman" w:hAnsi="Times New Roman"/>
          <w:sz w:val="24"/>
          <w:szCs w:val="24"/>
        </w:rPr>
        <w:t>Ни для кого не секрет, что родной язык считается не только одним из самых трудных, но чуть ли не самым скучным и потому нелюбимым предметом школьного курса. И это притом, что изучению родного языка в учебном плане уделяется небольшое количество часов, а высокой целью многолетнего терпеливого труда учителя-словесника неизменно провозглашается воспитание любви к родному слову.</w:t>
      </w:r>
    </w:p>
    <w:p w:rsidR="00BA5479" w:rsidRPr="00401102" w:rsidRDefault="00BA5479" w:rsidP="00BA54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401102">
        <w:rPr>
          <w:rFonts w:ascii="Times New Roman" w:hAnsi="Times New Roman"/>
          <w:color w:val="000000"/>
          <w:sz w:val="24"/>
          <w:szCs w:val="24"/>
        </w:rPr>
        <w:t xml:space="preserve">В своей работе я нередко сталкиваюсь с тем, что некоторые учащиеся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неусваивают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материал программы по родному языку. Трудно определить причины отставания. Ясно только одно: ситуация такая складывается под влиянием внешних и внутренних факторов. Внешние факторы связаны с особенностями среды и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условиямиорганизации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деятельности ребенка, а внутренние обусловлены психологическим складом ребенка. Мне пришлось немало поработать над тем, чтобы заинтересовать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учащихся</w:t>
      </w:r>
      <w:proofErr w:type="gramStart"/>
      <w:r w:rsidRPr="00401102">
        <w:rPr>
          <w:rFonts w:ascii="Times New Roman" w:hAnsi="Times New Roman"/>
          <w:color w:val="000000"/>
          <w:sz w:val="24"/>
          <w:szCs w:val="24"/>
        </w:rPr>
        <w:t>,п</w:t>
      </w:r>
      <w:proofErr w:type="gramEnd"/>
      <w:r w:rsidRPr="00401102">
        <w:rPr>
          <w:rFonts w:ascii="Times New Roman" w:hAnsi="Times New Roman"/>
          <w:color w:val="000000"/>
          <w:sz w:val="24"/>
          <w:szCs w:val="24"/>
        </w:rPr>
        <w:t>редлагая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им новую систему отношений учебного сотрудничества, уважения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кокружающим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, взаимопонимания. Важно было найти способ, который помог бы мне научить ребят мыслить, докапываться до самой сути, делать нужные выводы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иобобщения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. Передо мной стояла задача способствовать формированию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самооценкиличности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через развитие стремления к самопознанию. Систематическое формирование потребности каждого ученика получить глубокие и прочные знания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постепенноразвивает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определенные мыслительные операции, в частности, логическое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ианалитическое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мышление, тем самым повышая результативность обучения,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сохраняяпри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 этом у учеников интерес к предмету.</w:t>
      </w:r>
    </w:p>
    <w:p w:rsidR="00BA5479" w:rsidRPr="00401102" w:rsidRDefault="00BA5479" w:rsidP="00BA54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color w:val="000000"/>
          <w:sz w:val="24"/>
          <w:szCs w:val="24"/>
        </w:rPr>
        <w:t xml:space="preserve">Для решения подобных задач школьников необходимо обучить главным мыслительным операциям: анализу, обобщению, сравнению, </w:t>
      </w:r>
      <w:proofErr w:type="spellStart"/>
      <w:r w:rsidRPr="00401102">
        <w:rPr>
          <w:rFonts w:ascii="Times New Roman" w:hAnsi="Times New Roman"/>
          <w:color w:val="000000"/>
          <w:sz w:val="24"/>
          <w:szCs w:val="24"/>
        </w:rPr>
        <w:t>конкретизации</w:t>
      </w:r>
      <w:proofErr w:type="gramStart"/>
      <w:r w:rsidRPr="00401102">
        <w:rPr>
          <w:rFonts w:ascii="Times New Roman" w:hAnsi="Times New Roman"/>
          <w:color w:val="000000"/>
          <w:sz w:val="24"/>
          <w:szCs w:val="24"/>
        </w:rPr>
        <w:t>,с</w:t>
      </w:r>
      <w:proofErr w:type="gramEnd"/>
      <w:r w:rsidRPr="00401102">
        <w:rPr>
          <w:rFonts w:ascii="Times New Roman" w:hAnsi="Times New Roman"/>
          <w:color w:val="000000"/>
          <w:sz w:val="24"/>
          <w:szCs w:val="24"/>
        </w:rPr>
        <w:t>истематизации</w:t>
      </w:r>
      <w:proofErr w:type="spellEnd"/>
      <w:r w:rsidRPr="00401102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401102">
        <w:rPr>
          <w:rFonts w:ascii="Times New Roman" w:hAnsi="Times New Roman"/>
          <w:sz w:val="24"/>
          <w:szCs w:val="24"/>
        </w:rPr>
        <w:t>Особенностью современного урока является то, что теоретические знания приобретаются активным путем, т.е. применяется поисковый путь познания или частично-поисковый метод.</w:t>
      </w:r>
    </w:p>
    <w:p w:rsidR="00BA5479" w:rsidRPr="00401102" w:rsidRDefault="00BA5479" w:rsidP="00BA54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A5479" w:rsidRPr="00401102" w:rsidRDefault="00BA5479" w:rsidP="00BA54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Как сделать урок родного языка интересным, увлекательным? Как привить ученикам  разумное отношение к предмету? Как выполнить социальный заказ, где  доминирующей идеей федерального компонента государственного образовательного стандарта по родному языку является интенсивное речевое и интеллектуальное развитие учащихся на всех ступенях обучения? Результатом школьного образования должно быть опережающее развитие: учащиеся должны понимать и осваивать новое, быть открытыми и способными выражать собственные мысли, уметь принимать решения, формировать интересы и  осознавать возможности. Продиктовано  это тем, что обществу требуются специалисты, умеющие сравнивать, логически мыслить, отстаивать собственное мнение, правильно выражать свои мысли.</w:t>
      </w:r>
    </w:p>
    <w:p w:rsidR="00BA5479" w:rsidRPr="00401102" w:rsidRDefault="00BA5479" w:rsidP="00BA54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 Для этого надо внести  определенные изменения в содержание и организацию процесса обучения. В этом помогут образовательные  педагогические технологии и ИКТ. Я в своей работе чаще всего использую игровые технологии, технологию «Метода проектов», технологию развития критического мышления.</w:t>
      </w:r>
    </w:p>
    <w:p w:rsidR="00BA5479" w:rsidRPr="00401102" w:rsidRDefault="00BA5479" w:rsidP="00BA54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b/>
          <w:i/>
          <w:sz w:val="24"/>
          <w:szCs w:val="24"/>
        </w:rPr>
        <w:t>Игровые технологии</w:t>
      </w:r>
      <w:r w:rsidRPr="00401102">
        <w:rPr>
          <w:rFonts w:ascii="Times New Roman" w:hAnsi="Times New Roman"/>
          <w:sz w:val="24"/>
          <w:szCs w:val="24"/>
        </w:rPr>
        <w:t xml:space="preserve"> способствуют воспитанию познавательных интересов,  интеллектуальному развитию, активизации деятельности.</w:t>
      </w:r>
    </w:p>
    <w:p w:rsidR="00BA5479" w:rsidRPr="00401102" w:rsidRDefault="00BA5479" w:rsidP="00BA54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Не отвергая методические приемы, проверенные временем, ищу свои способы для улучшения качества преподавания предмета. Опыт показывает, что огромная роль в развитии и воспитании ученика принадлежит игре – важнейшему виду детской деятельности. Игра является эффективным средством формирования личности  школьника, его волевых качеств, в игре реализуется потребность к добыванию знаний. </w:t>
      </w:r>
      <w:r w:rsidRPr="00401102">
        <w:rPr>
          <w:rFonts w:ascii="Times New Roman" w:hAnsi="Times New Roman"/>
          <w:sz w:val="24"/>
          <w:szCs w:val="24"/>
        </w:rPr>
        <w:lastRenderedPageBreak/>
        <w:t xml:space="preserve">«Игра» - это искра, зажигающая огонек пытливости и любознательности». </w:t>
      </w:r>
      <w:proofErr w:type="spellStart"/>
      <w:r w:rsidRPr="00401102">
        <w:rPr>
          <w:rFonts w:ascii="Times New Roman" w:hAnsi="Times New Roman"/>
          <w:sz w:val="24"/>
          <w:szCs w:val="24"/>
        </w:rPr>
        <w:t>В.Сухомлинский</w:t>
      </w:r>
      <w:proofErr w:type="spellEnd"/>
      <w:r w:rsidRPr="00401102">
        <w:rPr>
          <w:rFonts w:ascii="Times New Roman" w:hAnsi="Times New Roman"/>
          <w:sz w:val="24"/>
          <w:szCs w:val="24"/>
        </w:rPr>
        <w:t>. Применение игр возможно для всех школьных возрастов.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Я  как учитель являюсь организатором игры. От этого зависит активность учащихся на уроке. Думаю, что работа с занимательными играми на уроках родного языка обладает  исключительными обучающими возможностями. Именно такая работа на уроках обеспечивает базу для формирования важнейших умений и навыков в области словообразования, грамматики, орфографии.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В процессе работы с занимательными играми затрагивается не столько память, сколько интеллект ребенка, его аналитические возможности.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Занимательность – необходимое средство возбуждать и поддерживать внимание и интерес к предмету.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Игра вызывает у детей чувство удивления, живой интерес к процессу познания, помогает ученикам усвоить любой учебный материал.  В связи с этим у детей более активно развивается способность к языковой догадке. Чему же учатся дети, играя в такие игры?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ab/>
        <w:t>В процессе игры учащиеся незаметно для себя выполняют различные упражнения. Игра ставит ученика в условия поиска, пробуждает интерес к победе, а отсюда стремление быть быстрым, собранным, ловким, находчивым, уметь четко выполнять задания, соблюдать правила игры.  Во время учебных игр происходит многократное повторение учебного материала в его различных сочетаниях и формах, что повышает качество знаний.</w:t>
      </w:r>
    </w:p>
    <w:p w:rsidR="00BA5479" w:rsidRPr="00401102" w:rsidRDefault="00BA5479" w:rsidP="00BA54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В играх, особенно коллективных, формируются и нравственные качества личности. </w:t>
      </w:r>
    </w:p>
    <w:p w:rsidR="00BA5479" w:rsidRPr="00401102" w:rsidRDefault="00BA5479" w:rsidP="00BA54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На уроках родного языка используются самые различные интерактивные методы и приёмы, помогающие результативно и в интересной форме осваивать сложнейшие темы. Это могут быть весёлые стихи, облегчающие усвоение правописания, лингвистические сказки.  Можно   пригласить на урок сказочных персонажей и удивлять их своими познаниями. </w:t>
      </w:r>
    </w:p>
    <w:p w:rsidR="00BA5479" w:rsidRPr="00401102" w:rsidRDefault="00BA5479" w:rsidP="00BA54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Также интерактивные методы и приёмы используются мной и во внеклассной деятельности: выпуск тематических газет, участие в проведении предметных недель, «литературная гостиная», «литературное кафе», конкурсы чтецов, участие в олимпиадах – всё это позволяет ребятам развивать интеллектуальные способности и реализовывать свои творческие возможности.</w:t>
      </w:r>
    </w:p>
    <w:p w:rsidR="00BA5479" w:rsidRPr="00401102" w:rsidRDefault="00BA5479" w:rsidP="00BA54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Урок – многогранный кристалл, в котором отражается вся система взаимодействия учителя и ученика. Когда я вижу одарённость наших детей, когда стремлюсь развивать их креативность и наращивать их интеллектуальный потенциал, то начинается процесс сотворчества, который открывает новые перспективы и для меня, как педагога.</w:t>
      </w:r>
    </w:p>
    <w:p w:rsidR="00BA5479" w:rsidRPr="00401102" w:rsidRDefault="00BA5479" w:rsidP="00BA54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b/>
          <w:i/>
          <w:sz w:val="24"/>
          <w:szCs w:val="24"/>
        </w:rPr>
        <w:t xml:space="preserve">Технология «Метод проектов». </w:t>
      </w:r>
      <w:r w:rsidRPr="00401102">
        <w:rPr>
          <w:rFonts w:ascii="Times New Roman" w:hAnsi="Times New Roman"/>
          <w:sz w:val="24"/>
          <w:szCs w:val="24"/>
        </w:rPr>
        <w:t xml:space="preserve">Проектный метод основывается на концепции </w:t>
      </w:r>
      <w:proofErr w:type="spellStart"/>
      <w:r w:rsidRPr="00401102"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 подхода и позволяет организовать обучение, в котором обучающиеся получают знания в процессе планирования и выполнения творческих заданий – проектов. Развивающие цели проектного обучения выражаются в успешном выполнении действий, относящихся к области: 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 логического мышления (осуществление анализа, синтеза, сравнения; умение строить индуктивные, дедуктивные умозаключения); 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color w:val="008080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- поисковой деятельности (нахождение нестандартных приемов решения задач, решение нестандартных задач, разработка плана решения, реализация плана решения с поэтапным контролем своей деятельности, анализ полученных результатов, поиск и отбор наиболее  рациональных способов действия).</w:t>
      </w:r>
    </w:p>
    <w:p w:rsidR="00BA5479" w:rsidRPr="00401102" w:rsidRDefault="00BA5479" w:rsidP="00BA54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Метод проектов не противоречит традиционным способам обучения, он помогает активизировать учеников, у большинства детей появляется интерес к новым знаниям. Такая мотивация – стремление успешно разработать тему проекта – оказывается часто более сильной, чем требования родителей и учителей хорошо учиться для получения отличных и хороших отметок. («Моя семья», «Путешествие по литературным местам», «Сборник иллюстраций» по изученным  произведениям, выпуск тематических стенгазет   и др.)</w:t>
      </w:r>
    </w:p>
    <w:p w:rsidR="00BA5479" w:rsidRPr="00401102" w:rsidRDefault="00BA5479" w:rsidP="00BA5479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401102">
        <w:rPr>
          <w:rFonts w:ascii="Times New Roman" w:hAnsi="Times New Roman"/>
          <w:b/>
          <w:i/>
          <w:sz w:val="24"/>
          <w:szCs w:val="24"/>
        </w:rPr>
        <w:lastRenderedPageBreak/>
        <w:t xml:space="preserve">Технология развития критического мышления </w:t>
      </w:r>
      <w:r w:rsidRPr="00401102">
        <w:rPr>
          <w:rFonts w:ascii="Times New Roman" w:hAnsi="Times New Roman"/>
          <w:i/>
          <w:sz w:val="24"/>
          <w:szCs w:val="24"/>
        </w:rPr>
        <w:t>через чтение и письмо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Развитие критического мышления через чтение и письмо используется  в работе с учебными текстами (приемы «кластер», «</w:t>
      </w:r>
      <w:proofErr w:type="spellStart"/>
      <w:r w:rsidRPr="00401102">
        <w:rPr>
          <w:rFonts w:ascii="Times New Roman" w:hAnsi="Times New Roman"/>
          <w:sz w:val="24"/>
          <w:szCs w:val="24"/>
        </w:rPr>
        <w:t>инсерт</w:t>
      </w:r>
      <w:proofErr w:type="spellEnd"/>
      <w:r w:rsidRPr="00401102">
        <w:rPr>
          <w:rFonts w:ascii="Times New Roman" w:hAnsi="Times New Roman"/>
          <w:sz w:val="24"/>
          <w:szCs w:val="24"/>
        </w:rPr>
        <w:t>», «таблицы», «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>»  и др.).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401102">
        <w:rPr>
          <w:rFonts w:ascii="Times New Roman" w:hAnsi="Times New Roman"/>
          <w:color w:val="0000FF"/>
          <w:sz w:val="24"/>
          <w:szCs w:val="24"/>
          <w:u w:val="single"/>
        </w:rPr>
        <w:t>Прием «Составление кластера»</w:t>
      </w:r>
    </w:p>
    <w:p w:rsidR="00BA5479" w:rsidRPr="00401102" w:rsidRDefault="00BA5479" w:rsidP="00BA5479">
      <w:pPr>
        <w:tabs>
          <w:tab w:val="left" w:pos="1080"/>
        </w:tabs>
        <w:spacing w:after="0" w:line="240" w:lineRule="auto"/>
        <w:ind w:firstLine="108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Прием «Кластеры» применим как на стадии вызова, так и на стадии рефлексии. Суть приема заключается в том, что информация, касающаяся какого – либо понятия, явления, события, описанного в тексте, систематизируется в  виде кластеров (гроздьев). В центре находится ключевое понятие. Последующие </w:t>
      </w:r>
      <w:proofErr w:type="gramStart"/>
      <w:r w:rsidRPr="00401102">
        <w:rPr>
          <w:rFonts w:ascii="Times New Roman" w:hAnsi="Times New Roman"/>
          <w:sz w:val="24"/>
          <w:szCs w:val="24"/>
        </w:rPr>
        <w:t>ассоциации</w:t>
      </w:r>
      <w:proofErr w:type="gramEnd"/>
      <w:r w:rsidRPr="00401102">
        <w:rPr>
          <w:rFonts w:ascii="Times New Roman" w:hAnsi="Times New Roman"/>
          <w:sz w:val="24"/>
          <w:szCs w:val="24"/>
        </w:rPr>
        <w:t xml:space="preserve"> обучающиеся логически связывают с ключевым понятием. В результате получается подобие опорного конспекта по изучаемой теме.  </w:t>
      </w:r>
    </w:p>
    <w:p w:rsidR="00BA5479" w:rsidRPr="00401102" w:rsidRDefault="00BA5479" w:rsidP="00BA5479">
      <w:pPr>
        <w:tabs>
          <w:tab w:val="left" w:pos="1080"/>
        </w:tabs>
        <w:spacing w:after="0" w:line="240" w:lineRule="auto"/>
        <w:ind w:firstLine="108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1102">
        <w:rPr>
          <w:rFonts w:ascii="Times New Roman" w:hAnsi="Times New Roman"/>
          <w:sz w:val="24"/>
          <w:szCs w:val="24"/>
        </w:rPr>
        <w:t>Данный прием позволяет каждому учащемуся выйти на собственное целеполагание, выделить  значимые именно для него понятия.</w:t>
      </w:r>
      <w:proofErr w:type="gramEnd"/>
      <w:r w:rsidRPr="00401102">
        <w:rPr>
          <w:rFonts w:ascii="Times New Roman" w:hAnsi="Times New Roman"/>
          <w:sz w:val="24"/>
          <w:szCs w:val="24"/>
        </w:rPr>
        <w:t xml:space="preserve">  Прием «Кластер» позволяет не только активизировать  лексические единицы в речи учащихся  и ввести новые, но и, объединив их в связное высказывание, тренировать различные грамматические структуры, в зависимости от поставленной цели.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401102">
        <w:rPr>
          <w:rFonts w:ascii="Times New Roman" w:hAnsi="Times New Roman"/>
          <w:color w:val="0000FF"/>
          <w:sz w:val="24"/>
          <w:szCs w:val="24"/>
          <w:u w:val="single"/>
        </w:rPr>
        <w:t xml:space="preserve">Прием «Составление </w:t>
      </w:r>
      <w:proofErr w:type="spellStart"/>
      <w:r w:rsidRPr="00401102">
        <w:rPr>
          <w:rFonts w:ascii="Times New Roman" w:hAnsi="Times New Roman"/>
          <w:color w:val="0000FF"/>
          <w:sz w:val="24"/>
          <w:szCs w:val="24"/>
          <w:u w:val="single"/>
        </w:rPr>
        <w:t>синквейна</w:t>
      </w:r>
      <w:proofErr w:type="spellEnd"/>
      <w:r w:rsidRPr="00401102">
        <w:rPr>
          <w:rFonts w:ascii="Times New Roman" w:hAnsi="Times New Roman"/>
          <w:color w:val="0000FF"/>
          <w:sz w:val="24"/>
          <w:szCs w:val="24"/>
          <w:u w:val="single"/>
        </w:rPr>
        <w:t>»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В переводе с французского слово «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» означает стихотворение, состоящее из пяти строк, которое пишется по определенным правилам. В чем смысл этого методического приема? Составление 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 требует от ученика в кратких выражениях резюмировать учебный материал, информацию, что позволяет рефлексировать по какому-либо поводу. Это форма свободного творчества, но по определенным правилам. Правила написания 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 таковы: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На первой строчке записывается одно слово – существительное. Это и есть тема 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>.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На второй строчке надо написать два прилагательных, раскрывающих тему 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>.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На третьей строчке записываются три глагола, описывающих действия, относящиеся к теме 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>.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На четвертой строчке размещается целая фраза, предложение, состоящее из нескольких слов, с помощью которого ученик </w:t>
      </w:r>
      <w:proofErr w:type="gramStart"/>
      <w:r w:rsidRPr="00401102">
        <w:rPr>
          <w:rFonts w:ascii="Times New Roman" w:hAnsi="Times New Roman"/>
          <w:sz w:val="24"/>
          <w:szCs w:val="24"/>
        </w:rPr>
        <w:t>высказывает свое отношение</w:t>
      </w:r>
      <w:proofErr w:type="gramEnd"/>
      <w:r w:rsidRPr="00401102">
        <w:rPr>
          <w:rFonts w:ascii="Times New Roman" w:hAnsi="Times New Roman"/>
          <w:sz w:val="24"/>
          <w:szCs w:val="24"/>
        </w:rPr>
        <w:t xml:space="preserve"> к теме. Это может быть крылатое выражение, цитата или составленная учеником фраза в контексте с темы.</w:t>
      </w:r>
    </w:p>
    <w:p w:rsidR="00BA5479" w:rsidRPr="00401102" w:rsidRDefault="00BA5479" w:rsidP="00BA54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Последняя строчка – это слово-резюме, которое дает новую интерпретацию темы, позволяет выразить к ней личное отношение. Понятно, что тема </w:t>
      </w:r>
      <w:proofErr w:type="spellStart"/>
      <w:r w:rsidRPr="00401102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 должна быть, по - возможности, эмоциональной.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Pr="00401102">
        <w:rPr>
          <w:rFonts w:ascii="Times New Roman" w:hAnsi="Times New Roman"/>
          <w:b/>
          <w:sz w:val="24"/>
          <w:szCs w:val="24"/>
        </w:rPr>
        <w:t>Заключение.</w:t>
      </w:r>
    </w:p>
    <w:p w:rsidR="00BA5479" w:rsidRPr="00401102" w:rsidRDefault="00BA5479" w:rsidP="00BA5479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401102">
        <w:rPr>
          <w:rFonts w:ascii="Times New Roman" w:hAnsi="Times New Roman"/>
          <w:sz w:val="24"/>
          <w:szCs w:val="24"/>
          <w:u w:val="single"/>
        </w:rPr>
        <w:t>Итоги использования компьютерных технологий таковы: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-повышение эффективности обучения (развитие интеллекта школьников и навыков самостоятельной работы по поиску информации; разнообразие форм учебной деятельности учащихся на уроке);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-осуществление индивидуального подхода в обучении (работа самостоятельно с оптимальной для себя скоростью);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-расширение объёма предъявляемой учебной информации;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-обеспечение гибкости управления учебным процессом (отслеживание процесса и результата своей работы);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-улучшение организации урока (дидактический материал всегда имеется в достаточном количестве);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-повышение качества контроля знаний учащихся и разнообразие его формы;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-включение учащихся в коллективную деятельность в парах, в группах;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-повышение интереса ребенка к изучению предмета и к учению в целом, улучшение качества образования, активизация творческого потенциала ученика и учителя, включение </w:t>
      </w:r>
      <w:r w:rsidRPr="00401102">
        <w:rPr>
          <w:rFonts w:ascii="Times New Roman" w:hAnsi="Times New Roman"/>
          <w:sz w:val="24"/>
          <w:szCs w:val="24"/>
        </w:rPr>
        <w:lastRenderedPageBreak/>
        <w:t xml:space="preserve">школьников и педагогов в современное пространство информационного общества, самореализация и саморазвитие личности ученика. </w:t>
      </w:r>
    </w:p>
    <w:p w:rsidR="00BA5479" w:rsidRPr="00401102" w:rsidRDefault="00BA5479" w:rsidP="00BA547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401102">
        <w:rPr>
          <w:rFonts w:ascii="Times New Roman" w:hAnsi="Times New Roman"/>
          <w:sz w:val="24"/>
          <w:szCs w:val="24"/>
          <w:u w:val="single"/>
        </w:rPr>
        <w:t>Достигнутый образовательный результат: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1. Диагностика результатов обучения показала, учащиеся лучше усвоили тему, у них выше успеваемость, чем показатели по темам, изученным традиционным путем. По окончании изучения тем проводились </w:t>
      </w:r>
      <w:proofErr w:type="spellStart"/>
      <w:r w:rsidRPr="00401102">
        <w:rPr>
          <w:rFonts w:ascii="Times New Roman" w:hAnsi="Times New Roman"/>
          <w:sz w:val="24"/>
          <w:szCs w:val="24"/>
        </w:rPr>
        <w:t>срезовые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 работы, тестирование с целью выяснения уровня усвоения основных понятий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>2. Повышение качества учебно-познавательной деятельности: средний балл по предмету вырос с 3,6 до 4,3.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3. При изучении темы у школьников проявился рост мотивации к изучению темы, к саморазвитию и самообразованию. В результате беседы выявлено, что учащиеся научились решать тесты в </w:t>
      </w:r>
      <w:proofErr w:type="spellStart"/>
      <w:r w:rsidRPr="00401102">
        <w:rPr>
          <w:rFonts w:ascii="Times New Roman" w:hAnsi="Times New Roman"/>
          <w:sz w:val="24"/>
          <w:szCs w:val="24"/>
        </w:rPr>
        <w:t>PowerPoint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, в программе </w:t>
      </w:r>
      <w:proofErr w:type="spellStart"/>
      <w:r w:rsidRPr="00401102">
        <w:rPr>
          <w:rFonts w:ascii="Times New Roman" w:hAnsi="Times New Roman"/>
          <w:sz w:val="24"/>
          <w:szCs w:val="24"/>
        </w:rPr>
        <w:t>test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; создавать презентации и викторины по изученной теме (в </w:t>
      </w:r>
      <w:proofErr w:type="spellStart"/>
      <w:r w:rsidRPr="00401102">
        <w:rPr>
          <w:rFonts w:ascii="Times New Roman" w:hAnsi="Times New Roman"/>
          <w:sz w:val="24"/>
          <w:szCs w:val="24"/>
        </w:rPr>
        <w:t>PowerPoint</w:t>
      </w:r>
      <w:proofErr w:type="spellEnd"/>
      <w:r w:rsidRPr="00401102">
        <w:rPr>
          <w:rFonts w:ascii="Times New Roman" w:hAnsi="Times New Roman"/>
          <w:sz w:val="24"/>
          <w:szCs w:val="24"/>
        </w:rPr>
        <w:t xml:space="preserve">). Решать тесты в любой программе необходимо учащимся, чтобы привыкнуть к тестовой ситуации, обрести уверенность к себе. Чтобы получить хорошие результаты в тестировании, необходимо приобрести опыт выполнения этой процедуры. Составление презентаций, выполнение различных заданий на компьютере (работа с Интернет, электронными дисками, тесты, задания, викторины, кроссворды и др.) развивают навыки работы с компьютером, информацией. Ученики объясняют необходимость знания компьютерных технологий, так как наша современная жизнь протекает в условиях формирования единого информационного пространства, знание компьютера необходимо людям практически всех профессий. </w:t>
      </w:r>
    </w:p>
    <w:p w:rsidR="00BA5479" w:rsidRPr="00401102" w:rsidRDefault="00BA5479" w:rsidP="00BA54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4. При подготовке домашнего задания учащиеся пишут   творческие работы, используя презентации. </w:t>
      </w:r>
    </w:p>
    <w:p w:rsidR="00BA5479" w:rsidRPr="00401102" w:rsidRDefault="00BA5479" w:rsidP="00BA5479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401102">
        <w:rPr>
          <w:rFonts w:ascii="Times New Roman" w:hAnsi="Times New Roman"/>
          <w:sz w:val="24"/>
          <w:szCs w:val="24"/>
        </w:rPr>
        <w:t xml:space="preserve">Опыт работы   был неоднократно представлен на педсоветах и семинарах в форме выступлений.  </w:t>
      </w:r>
    </w:p>
    <w:p w:rsidR="00BA5479" w:rsidRPr="00401102" w:rsidRDefault="00BA5479" w:rsidP="00BA5479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</w:p>
    <w:p w:rsidR="00CC08B6" w:rsidRDefault="00CC08B6"/>
    <w:sectPr w:rsidR="00CC0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479"/>
    <w:rsid w:val="00BA5479"/>
    <w:rsid w:val="00CC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47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47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1784</Words>
  <Characters>10172</Characters>
  <Application>Microsoft Office Word</Application>
  <DocSecurity>0</DocSecurity>
  <Lines>84</Lines>
  <Paragraphs>23</Paragraphs>
  <ScaleCrop>false</ScaleCrop>
  <Company>HP</Company>
  <LinksUpToDate>false</LinksUpToDate>
  <CharactersWithSpaces>11933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Гараева Лилия</dc:creator>
  <cp:lastModifiedBy>Гараева Лилия</cp:lastModifiedBy>
  <cp:revision>2</cp:revision>
  <dcterms:created xsi:type="dcterms:W3CDTF">2021-11-07T04:55:00Z</dcterms:created>
  <dcterms:modified xsi:type="dcterms:W3CDTF">2021-11-07T04:58:00Z</dcterms:modified>
</cp:coreProperties>
</file>