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F4C" w:rsidRDefault="007402B0" w:rsidP="00373F4C">
      <w:pPr>
        <w:pStyle w:val="21"/>
        <w:ind w:firstLine="0"/>
        <w:jc w:val="center"/>
      </w:pPr>
      <w:r>
        <w:t>Методическая разработка урока по химии в 8 классе</w:t>
      </w:r>
      <w:bookmarkStart w:id="0" w:name="_GoBack"/>
      <w:bookmarkEnd w:id="0"/>
    </w:p>
    <w:p w:rsidR="00373F4C" w:rsidRDefault="00373F4C" w:rsidP="00373F4C">
      <w:pPr>
        <w:rPr>
          <w:b/>
          <w:bCs/>
        </w:rPr>
      </w:pPr>
    </w:p>
    <w:p w:rsidR="009C7B3B" w:rsidRPr="009C7B3B" w:rsidRDefault="009C7B3B" w:rsidP="009C7B3B">
      <w:pPr>
        <w:rPr>
          <w:b/>
          <w:bCs/>
        </w:rPr>
      </w:pPr>
      <w:r>
        <w:rPr>
          <w:b/>
          <w:bCs/>
        </w:rPr>
        <w:t xml:space="preserve">Тема: </w:t>
      </w:r>
      <w:r w:rsidRPr="009C7B3B">
        <w:rPr>
          <w:b/>
          <w:bCs/>
        </w:rPr>
        <w:t>«</w:t>
      </w:r>
      <w:r w:rsidRPr="009C7B3B">
        <w:rPr>
          <w:b/>
          <w:color w:val="000000"/>
          <w:sz w:val="22"/>
          <w:szCs w:val="22"/>
          <w:shd w:val="clear" w:color="auto" w:fill="FFFFFF"/>
        </w:rPr>
        <w:t>Физические и химические явления. Химические реакции</w:t>
      </w:r>
      <w:r w:rsidRPr="009C7B3B">
        <w:rPr>
          <w:b/>
          <w:bCs/>
        </w:rPr>
        <w:t>».</w:t>
      </w:r>
    </w:p>
    <w:p w:rsidR="009C7B3B" w:rsidRDefault="009C7B3B" w:rsidP="009C7B3B">
      <w:pPr>
        <w:rPr>
          <w:b/>
          <w:bCs/>
        </w:rPr>
      </w:pPr>
      <w:r>
        <w:rPr>
          <w:b/>
          <w:bCs/>
        </w:rPr>
        <w:t>Тип урока: урок открытия нового знания</w:t>
      </w:r>
    </w:p>
    <w:p w:rsidR="00373CFA" w:rsidRDefault="009C7B3B">
      <w:pPr>
        <w:rPr>
          <w:color w:val="000000"/>
          <w:sz w:val="22"/>
          <w:szCs w:val="22"/>
          <w:shd w:val="clear" w:color="auto" w:fill="FFFFFF"/>
        </w:rPr>
      </w:pPr>
      <w:r>
        <w:rPr>
          <w:b/>
          <w:bCs/>
        </w:rPr>
        <w:t>Цель:</w:t>
      </w:r>
      <w:r>
        <w:t xml:space="preserve"> Создание условий для погружения учащихся в процесс открытия нового знания через изучение темы:</w:t>
      </w:r>
      <w:r>
        <w:rPr>
          <w:i/>
          <w:iCs/>
        </w:rPr>
        <w:t xml:space="preserve"> </w:t>
      </w:r>
      <w:r w:rsidRPr="009C7B3B">
        <w:rPr>
          <w:i/>
          <w:iCs/>
        </w:rPr>
        <w:t>«</w:t>
      </w:r>
      <w:r w:rsidRPr="009C7B3B">
        <w:rPr>
          <w:i/>
          <w:color w:val="000000"/>
          <w:sz w:val="22"/>
          <w:szCs w:val="22"/>
          <w:shd w:val="clear" w:color="auto" w:fill="FFFFFF"/>
        </w:rPr>
        <w:t>Физические и химические явления. Химические реакции</w:t>
      </w:r>
      <w:r>
        <w:rPr>
          <w:i/>
          <w:color w:val="000000"/>
          <w:sz w:val="22"/>
          <w:szCs w:val="22"/>
          <w:shd w:val="clear" w:color="auto" w:fill="FFFFFF"/>
        </w:rPr>
        <w:t xml:space="preserve">». </w:t>
      </w:r>
      <w:r>
        <w:rPr>
          <w:color w:val="000000"/>
          <w:sz w:val="22"/>
          <w:szCs w:val="22"/>
          <w:shd w:val="clear" w:color="auto" w:fill="FFFFFF"/>
        </w:rPr>
        <w:t>Сформировать представления о химической реакции и признаках, отличающих химическую реакцию от физического явления.</w:t>
      </w:r>
    </w:p>
    <w:p w:rsidR="009C7B3B" w:rsidRDefault="009C7B3B" w:rsidP="009C7B3B">
      <w:pPr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Задачи личностного характера:</w:t>
      </w:r>
      <w:r>
        <w:rPr>
          <w:b/>
          <w:bCs/>
          <w:i/>
          <w:iCs/>
        </w:rPr>
        <w:t xml:space="preserve"> </w:t>
      </w:r>
    </w:p>
    <w:p w:rsidR="009C7B3B" w:rsidRDefault="009C7B3B">
      <w:pPr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-Формировать мировоззрение, соответствующее современному уровню развития науки. </w:t>
      </w:r>
    </w:p>
    <w:p w:rsidR="009C7B3B" w:rsidRDefault="009C7B3B">
      <w:r>
        <w:rPr>
          <w:color w:val="000000"/>
          <w:sz w:val="22"/>
          <w:szCs w:val="22"/>
          <w:shd w:val="clear" w:color="auto" w:fill="FFFFFF"/>
        </w:rPr>
        <w:t>-Развивать коммуникативную компетентность, проявлять готовность к уважению иной точки зрения при обсуждении результатов выполненной работы.</w:t>
      </w:r>
    </w:p>
    <w:p w:rsidR="009C7B3B" w:rsidRDefault="009C7B3B" w:rsidP="009C7B3B">
      <w:pPr>
        <w:jc w:val="both"/>
      </w:pPr>
      <w:r>
        <w:t>-Формирование самооценки у школьников.</w:t>
      </w:r>
    </w:p>
    <w:p w:rsidR="009C7B3B" w:rsidRDefault="009C7B3B" w:rsidP="009C7B3B">
      <w:pPr>
        <w:jc w:val="both"/>
        <w:rPr>
          <w:b/>
          <w:bCs/>
          <w:i/>
          <w:iCs/>
        </w:rPr>
      </w:pPr>
      <w:proofErr w:type="spellStart"/>
      <w:r>
        <w:rPr>
          <w:b/>
          <w:bCs/>
          <w:i/>
          <w:iCs/>
          <w:u w:val="single"/>
        </w:rPr>
        <w:t>Метапредметные</w:t>
      </w:r>
      <w:proofErr w:type="spellEnd"/>
      <w:r>
        <w:rPr>
          <w:b/>
          <w:bCs/>
          <w:i/>
          <w:iCs/>
          <w:u w:val="single"/>
        </w:rPr>
        <w:t xml:space="preserve"> задачи:</w:t>
      </w:r>
      <w:r>
        <w:rPr>
          <w:b/>
          <w:bCs/>
          <w:i/>
          <w:iCs/>
        </w:rPr>
        <w:t xml:space="preserve"> </w:t>
      </w:r>
    </w:p>
    <w:p w:rsidR="009C7B3B" w:rsidRDefault="009C7B3B" w:rsidP="009C7B3B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- Формирование УУД </w:t>
      </w:r>
      <w:proofErr w:type="spellStart"/>
      <w:r>
        <w:rPr>
          <w:b/>
          <w:bCs/>
          <w:i/>
          <w:iCs/>
        </w:rPr>
        <w:t>метапредметного</w:t>
      </w:r>
      <w:proofErr w:type="spellEnd"/>
      <w:r>
        <w:rPr>
          <w:b/>
          <w:bCs/>
          <w:i/>
          <w:iCs/>
        </w:rPr>
        <w:t xml:space="preserve"> характера:</w:t>
      </w:r>
    </w:p>
    <w:p w:rsidR="009C7B3B" w:rsidRPr="00373F4C" w:rsidRDefault="009C7B3B" w:rsidP="00373F4C">
      <w:pPr>
        <w:jc w:val="both"/>
        <w:rPr>
          <w:color w:val="000000" w:themeColor="text1"/>
        </w:rPr>
      </w:pPr>
      <w:r>
        <w:rPr>
          <w:b/>
          <w:bCs/>
          <w:i/>
          <w:iCs/>
        </w:rPr>
        <w:t xml:space="preserve">- </w:t>
      </w:r>
      <w:r>
        <w:rPr>
          <w:i/>
          <w:iCs/>
          <w:u w:val="single"/>
        </w:rPr>
        <w:t xml:space="preserve">Регулятивные УУД: </w:t>
      </w:r>
      <w:r>
        <w:rPr>
          <w:color w:val="000000"/>
          <w:sz w:val="22"/>
          <w:szCs w:val="22"/>
          <w:shd w:val="clear" w:color="auto" w:fill="FFFFFF"/>
        </w:rPr>
        <w:t>фор</w:t>
      </w:r>
      <w:r w:rsidRPr="00373F4C">
        <w:rPr>
          <w:color w:val="000000" w:themeColor="text1"/>
          <w:shd w:val="clear" w:color="auto" w:fill="FFFFFF"/>
        </w:rPr>
        <w:t>мировать умения ставить вопросы, аргументировать собственную позицию, формулировать выводы и заключения.</w:t>
      </w:r>
    </w:p>
    <w:p w:rsidR="009C7B3B" w:rsidRPr="009C7B3B" w:rsidRDefault="009C7B3B" w:rsidP="00373F4C">
      <w:pPr>
        <w:widowControl/>
        <w:shd w:val="clear" w:color="auto" w:fill="FFFFFF"/>
        <w:suppressAutoHyphens w:val="0"/>
        <w:jc w:val="both"/>
        <w:rPr>
          <w:rFonts w:eastAsia="Times New Roman"/>
          <w:color w:val="000000" w:themeColor="text1"/>
          <w:kern w:val="0"/>
        </w:rPr>
      </w:pPr>
      <w:r w:rsidRPr="00373F4C">
        <w:rPr>
          <w:b/>
          <w:i/>
          <w:color w:val="000000" w:themeColor="text1"/>
        </w:rPr>
        <w:t xml:space="preserve">- </w:t>
      </w:r>
      <w:r w:rsidRPr="00373F4C">
        <w:rPr>
          <w:i/>
          <w:iCs/>
          <w:color w:val="000000" w:themeColor="text1"/>
          <w:u w:val="single"/>
        </w:rPr>
        <w:t xml:space="preserve">Познавательные УУД: </w:t>
      </w:r>
      <w:r w:rsidRPr="00373F4C">
        <w:rPr>
          <w:rFonts w:eastAsia="Times New Roman"/>
          <w:color w:val="000000" w:themeColor="text1"/>
          <w:kern w:val="0"/>
        </w:rPr>
        <w:t>умение определять понятия, устанавливать аналогии;</w:t>
      </w:r>
      <w:r w:rsidR="00373F4C" w:rsidRPr="00373F4C">
        <w:rPr>
          <w:rFonts w:eastAsia="Times New Roman"/>
          <w:color w:val="000000" w:themeColor="text1"/>
          <w:kern w:val="0"/>
        </w:rPr>
        <w:t xml:space="preserve"> </w:t>
      </w:r>
      <w:r w:rsidRPr="009C7B3B">
        <w:rPr>
          <w:rFonts w:eastAsia="Times New Roman"/>
          <w:color w:val="000000" w:themeColor="text1"/>
          <w:kern w:val="0"/>
        </w:rPr>
        <w:t>умение ориентироваться в своей системе знаний и осознавать необходимость нового знания;</w:t>
      </w:r>
      <w:r w:rsidR="00373F4C" w:rsidRPr="00373F4C">
        <w:rPr>
          <w:rFonts w:eastAsia="Times New Roman"/>
          <w:color w:val="000000" w:themeColor="text1"/>
          <w:kern w:val="0"/>
        </w:rPr>
        <w:t xml:space="preserve"> </w:t>
      </w:r>
      <w:r w:rsidRPr="009C7B3B">
        <w:rPr>
          <w:rFonts w:eastAsia="Times New Roman"/>
          <w:color w:val="000000" w:themeColor="text1"/>
          <w:kern w:val="0"/>
        </w:rPr>
        <w:t>умение пользоваться различными источниками информации;</w:t>
      </w:r>
      <w:r w:rsidR="00373F4C" w:rsidRPr="00373F4C">
        <w:rPr>
          <w:rFonts w:eastAsia="Times New Roman"/>
          <w:color w:val="000000" w:themeColor="text1"/>
          <w:kern w:val="0"/>
        </w:rPr>
        <w:t xml:space="preserve"> </w:t>
      </w:r>
      <w:r w:rsidR="00373F4C" w:rsidRPr="00373F4C">
        <w:rPr>
          <w:color w:val="000000" w:themeColor="text1"/>
        </w:rPr>
        <w:t>развитие умения фиксировать св</w:t>
      </w:r>
      <w:r w:rsidR="00373F4C">
        <w:rPr>
          <w:color w:val="000000" w:themeColor="text1"/>
        </w:rPr>
        <w:t xml:space="preserve">оё </w:t>
      </w:r>
      <w:r w:rsidR="00373F4C" w:rsidRPr="00373F4C">
        <w:rPr>
          <w:color w:val="000000" w:themeColor="text1"/>
        </w:rPr>
        <w:t>интеллектуальное затруднение,</w:t>
      </w:r>
    </w:p>
    <w:p w:rsidR="00373F4C" w:rsidRPr="00373F4C" w:rsidRDefault="00373F4C" w:rsidP="00373F4C">
      <w:pPr>
        <w:widowControl/>
        <w:shd w:val="clear" w:color="auto" w:fill="FFFFFF"/>
        <w:suppressAutoHyphens w:val="0"/>
        <w:rPr>
          <w:rFonts w:eastAsia="Times New Roman"/>
          <w:color w:val="000000" w:themeColor="text1"/>
          <w:kern w:val="0"/>
        </w:rPr>
      </w:pPr>
      <w:r w:rsidRPr="00373F4C">
        <w:rPr>
          <w:b/>
          <w:bCs/>
          <w:i/>
          <w:iCs/>
          <w:color w:val="000000" w:themeColor="text1"/>
        </w:rPr>
        <w:t xml:space="preserve">- </w:t>
      </w:r>
      <w:r w:rsidRPr="00373F4C">
        <w:rPr>
          <w:i/>
          <w:iCs/>
          <w:color w:val="000000" w:themeColor="text1"/>
          <w:u w:val="single"/>
        </w:rPr>
        <w:t xml:space="preserve">Коммуникативные УУД: </w:t>
      </w:r>
      <w:r w:rsidRPr="00373F4C">
        <w:rPr>
          <w:i/>
          <w:iCs/>
          <w:color w:val="000000" w:themeColor="text1"/>
        </w:rPr>
        <w:t xml:space="preserve">развивать </w:t>
      </w:r>
      <w:r w:rsidRPr="00373F4C">
        <w:rPr>
          <w:rFonts w:eastAsia="Times New Roman"/>
          <w:color w:val="000000" w:themeColor="text1"/>
          <w:kern w:val="0"/>
        </w:rPr>
        <w:t xml:space="preserve">умение задавать вопросы по теме; умение работать индивидуально и в группе, </w:t>
      </w:r>
      <w:r w:rsidRPr="00373F4C">
        <w:rPr>
          <w:color w:val="000000" w:themeColor="text1"/>
        </w:rPr>
        <w:t>проявлять толерантность в процессе диалога</w:t>
      </w:r>
    </w:p>
    <w:p w:rsidR="009C7B3B" w:rsidRDefault="009C7B3B" w:rsidP="009C7B3B">
      <w:pPr>
        <w:jc w:val="both"/>
        <w:rPr>
          <w:i/>
          <w:iCs/>
        </w:rPr>
      </w:pPr>
      <w:r>
        <w:rPr>
          <w:b/>
          <w:bCs/>
          <w:i/>
          <w:iCs/>
        </w:rPr>
        <w:t xml:space="preserve">- Формирование метазнания </w:t>
      </w:r>
      <w:r>
        <w:rPr>
          <w:i/>
          <w:iCs/>
        </w:rPr>
        <w:t>че</w:t>
      </w:r>
      <w:r w:rsidR="00373F4C">
        <w:rPr>
          <w:i/>
          <w:iCs/>
        </w:rPr>
        <w:t>рез оперирование понятиями явления, физические и химические явления, химические реакции</w:t>
      </w:r>
      <w:r>
        <w:rPr>
          <w:i/>
          <w:iCs/>
        </w:rPr>
        <w:t>.</w:t>
      </w:r>
    </w:p>
    <w:p w:rsidR="00373F4C" w:rsidRDefault="00373F4C" w:rsidP="00373F4C">
      <w:pPr>
        <w:jc w:val="both"/>
      </w:pPr>
      <w:r>
        <w:rPr>
          <w:b/>
          <w:bCs/>
          <w:i/>
          <w:iCs/>
          <w:u w:val="single"/>
        </w:rPr>
        <w:t>Предметные задачи:</w:t>
      </w:r>
      <w:r>
        <w:t xml:space="preserve"> </w:t>
      </w:r>
    </w:p>
    <w:p w:rsidR="00373F4C" w:rsidRDefault="00373F4C" w:rsidP="00373F4C">
      <w:pPr>
        <w:jc w:val="both"/>
        <w:rPr>
          <w:color w:val="000000"/>
          <w:sz w:val="22"/>
          <w:szCs w:val="22"/>
          <w:shd w:val="clear" w:color="auto" w:fill="FFFFFF"/>
        </w:rPr>
      </w:pPr>
      <w:r>
        <w:t>-</w:t>
      </w:r>
      <w:r>
        <w:rPr>
          <w:color w:val="000000"/>
          <w:sz w:val="22"/>
          <w:szCs w:val="22"/>
          <w:shd w:val="clear" w:color="auto" w:fill="FFFFFF"/>
        </w:rPr>
        <w:t>Знать определение химической реакции</w:t>
      </w:r>
    </w:p>
    <w:p w:rsidR="00373F4C" w:rsidRDefault="00373F4C" w:rsidP="00373F4C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-Признаки и условия протекания химических реакций. </w:t>
      </w:r>
    </w:p>
    <w:p w:rsidR="00373F4C" w:rsidRDefault="00373F4C" w:rsidP="00373F4C">
      <w:pPr>
        <w:jc w:val="both"/>
      </w:pPr>
      <w:r>
        <w:rPr>
          <w:color w:val="000000"/>
          <w:sz w:val="22"/>
          <w:szCs w:val="22"/>
          <w:shd w:val="clear" w:color="auto" w:fill="FFFFFF"/>
        </w:rPr>
        <w:t>-Уметь отличать физические процессы от химических реакций.</w:t>
      </w:r>
    </w:p>
    <w:p w:rsidR="009C7B3B" w:rsidRDefault="009C7B3B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373F4C" w:rsidTr="00373F4C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Этапы урока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Деятельность учителя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Деятельность обучающихся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Формируемые УУД</w:t>
            </w:r>
          </w:p>
        </w:tc>
      </w:tr>
      <w:tr w:rsidR="00373F4C" w:rsidTr="00373F4C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1. Мотивационно-ориентировочный</w:t>
            </w:r>
          </w:p>
          <w:p w:rsidR="00373F4C" w:rsidRDefault="00373F4C">
            <w:pPr>
              <w:snapToGrid w:val="0"/>
            </w:pPr>
            <w:r>
              <w:t>(2 — 4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 w:rsidP="00373F4C">
            <w:pPr>
              <w:numPr>
                <w:ilvl w:val="0"/>
                <w:numId w:val="4"/>
              </w:numPr>
              <w:snapToGrid w:val="0"/>
            </w:pPr>
            <w:r>
              <w:t>Приветствует учащихся.</w:t>
            </w:r>
          </w:p>
          <w:p w:rsidR="00373F4C" w:rsidRDefault="00373F4C" w:rsidP="00373F4C">
            <w:pPr>
              <w:numPr>
                <w:ilvl w:val="0"/>
                <w:numId w:val="4"/>
              </w:numPr>
              <w:snapToGrid w:val="0"/>
            </w:pPr>
            <w:r>
              <w:t>Проверяет подготовленность к учебному занятию, создаёт исходную мотивацию на процесс обучения через эмоциональный настрой, создание ситуации успеха,</w:t>
            </w:r>
          </w:p>
          <w:p w:rsidR="00373F4C" w:rsidRPr="00373F4C" w:rsidRDefault="00373F4C" w:rsidP="00373F4C">
            <w:pPr>
              <w:numPr>
                <w:ilvl w:val="0"/>
                <w:numId w:val="4"/>
              </w:numPr>
              <w:snapToGrid w:val="0"/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Выявляет отсутствующих.</w:t>
            </w:r>
          </w:p>
          <w:p w:rsidR="00373F4C" w:rsidRPr="00373F4C" w:rsidRDefault="00373F4C" w:rsidP="00373F4C">
            <w:pPr>
              <w:numPr>
                <w:ilvl w:val="0"/>
                <w:numId w:val="4"/>
              </w:numPr>
              <w:snapToGrid w:val="0"/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Ставит цели и задачи урока</w:t>
            </w:r>
          </w:p>
          <w:p w:rsidR="00373F4C" w:rsidRDefault="00373F4C" w:rsidP="00373F4C">
            <w:pPr>
              <w:snapToGrid w:val="0"/>
              <w:ind w:left="720"/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3F4C" w:rsidRDefault="00373F4C" w:rsidP="00373F4C">
            <w:pPr>
              <w:numPr>
                <w:ilvl w:val="0"/>
                <w:numId w:val="5"/>
              </w:numPr>
              <w:snapToGrid w:val="0"/>
            </w:pPr>
            <w:r>
              <w:t>Приветствуют учителя.</w:t>
            </w:r>
          </w:p>
          <w:p w:rsidR="00373F4C" w:rsidRDefault="00373F4C" w:rsidP="00373F4C">
            <w:pPr>
              <w:numPr>
                <w:ilvl w:val="0"/>
                <w:numId w:val="5"/>
              </w:numPr>
              <w:snapToGrid w:val="0"/>
            </w:pPr>
            <w:r>
              <w:t>Организуют рабочее место,</w:t>
            </w:r>
          </w:p>
          <w:p w:rsidR="00373F4C" w:rsidRPr="00373F4C" w:rsidRDefault="00373F4C" w:rsidP="00373F4C">
            <w:pPr>
              <w:numPr>
                <w:ilvl w:val="0"/>
                <w:numId w:val="5"/>
              </w:numPr>
              <w:snapToGrid w:val="0"/>
            </w:pPr>
            <w:r w:rsidRPr="00373F4C">
              <w:t>Слушают учителя</w:t>
            </w:r>
          </w:p>
          <w:p w:rsidR="00373F4C" w:rsidRPr="00373F4C" w:rsidRDefault="00373F4C" w:rsidP="00373F4C">
            <w:pPr>
              <w:numPr>
                <w:ilvl w:val="0"/>
                <w:numId w:val="5"/>
              </w:numPr>
              <w:snapToGrid w:val="0"/>
            </w:pPr>
            <w:r w:rsidRPr="00373F4C">
              <w:rPr>
                <w:color w:val="000000"/>
                <w:shd w:val="clear" w:color="auto" w:fill="FFFFFF"/>
              </w:rPr>
              <w:t>Настраиваются на восприятие материала урока.</w:t>
            </w:r>
          </w:p>
          <w:p w:rsidR="00373F4C" w:rsidRDefault="00373F4C"/>
          <w:p w:rsidR="00373F4C" w:rsidRDefault="00373F4C"/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F4C" w:rsidRDefault="00373F4C">
            <w:pPr>
              <w:snapToGrid w:val="0"/>
            </w:pPr>
            <w:r>
              <w:rPr>
                <w:u w:val="single"/>
              </w:rPr>
              <w:t>Личностные:</w:t>
            </w:r>
            <w:r>
              <w:t xml:space="preserve"> самоопределение, </w:t>
            </w:r>
            <w:proofErr w:type="spellStart"/>
            <w:r>
              <w:t>смыслообразование</w:t>
            </w:r>
            <w:proofErr w:type="spellEnd"/>
            <w:r>
              <w:t>, мотивация на учебную деятельность</w:t>
            </w:r>
          </w:p>
        </w:tc>
      </w:tr>
    </w:tbl>
    <w:p w:rsidR="009C7B3B" w:rsidRDefault="009C7B3B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373F4C" w:rsidTr="00373F4C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2. Этап актуализации </w:t>
            </w:r>
            <w:r>
              <w:rPr>
                <w:b/>
                <w:bCs/>
              </w:rPr>
              <w:lastRenderedPageBreak/>
              <w:t>знаний и фиксирование затруднений в пробном учебном действии</w:t>
            </w:r>
          </w:p>
          <w:p w:rsidR="00373F4C" w:rsidRDefault="00373F4C">
            <w:pPr>
              <w:snapToGrid w:val="0"/>
            </w:pPr>
            <w:r>
              <w:t>(5 — 7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F4C" w:rsidRDefault="00373F4C" w:rsidP="00373F4C">
            <w:pPr>
              <w:numPr>
                <w:ilvl w:val="0"/>
                <w:numId w:val="6"/>
              </w:numPr>
              <w:snapToGrid w:val="0"/>
            </w:pPr>
            <w:r>
              <w:lastRenderedPageBreak/>
              <w:t xml:space="preserve">Организует фронтальную проверку освоения основных </w:t>
            </w:r>
            <w:r>
              <w:lastRenderedPageBreak/>
              <w:t>понятий в теме ф</w:t>
            </w:r>
            <w:r w:rsidR="00A021A2">
              <w:t>изические и химические явления</w:t>
            </w:r>
            <w:r>
              <w:t>.</w:t>
            </w:r>
          </w:p>
          <w:p w:rsidR="00373F4C" w:rsidRDefault="00373F4C" w:rsidP="00373F4C">
            <w:pPr>
              <w:numPr>
                <w:ilvl w:val="0"/>
                <w:numId w:val="6"/>
              </w:numPr>
              <w:snapToGrid w:val="0"/>
            </w:pPr>
            <w:r>
              <w:t xml:space="preserve">Предлагает учащимся </w:t>
            </w:r>
            <w:r w:rsidR="00A021A2">
              <w:t>утверждения,</w:t>
            </w:r>
            <w:r>
              <w:t xml:space="preserve"> </w:t>
            </w:r>
            <w:r w:rsidR="00A021A2">
              <w:t>на которые они должны ответить и привести примеры:</w:t>
            </w:r>
          </w:p>
          <w:p w:rsidR="00A021A2" w:rsidRPr="00A021A2" w:rsidRDefault="00A021A2" w:rsidP="00A021A2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spacing w:before="30" w:after="3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A021A2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Что такое вещество? </w:t>
            </w:r>
          </w:p>
          <w:p w:rsidR="00A021A2" w:rsidRPr="00A021A2" w:rsidRDefault="00A021A2" w:rsidP="00A021A2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spacing w:before="30" w:after="3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A021A2">
              <w:rPr>
                <w:rFonts w:eastAsia="Times New Roman"/>
                <w:color w:val="000000"/>
                <w:kern w:val="0"/>
                <w:sz w:val="22"/>
                <w:szCs w:val="22"/>
              </w:rPr>
              <w:t>Тело?</w:t>
            </w:r>
          </w:p>
          <w:p w:rsidR="00A021A2" w:rsidRPr="00A021A2" w:rsidRDefault="00A021A2" w:rsidP="00A021A2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spacing w:before="30" w:after="3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A021A2">
              <w:rPr>
                <w:rFonts w:eastAsia="Times New Roman"/>
                <w:color w:val="000000"/>
                <w:kern w:val="0"/>
                <w:sz w:val="22"/>
                <w:szCs w:val="22"/>
              </w:rPr>
              <w:t>По каким признакам характеризуют вещество?</w:t>
            </w:r>
          </w:p>
          <w:p w:rsidR="00373F4C" w:rsidRDefault="00373F4C" w:rsidP="00373F4C">
            <w:pPr>
              <w:numPr>
                <w:ilvl w:val="0"/>
                <w:numId w:val="7"/>
              </w:numPr>
              <w:snapToGrid w:val="0"/>
            </w:pPr>
            <w:r>
              <w:t>Проводит коррекцию ответов.</w:t>
            </w:r>
          </w:p>
          <w:p w:rsidR="00373F4C" w:rsidRDefault="00373F4C" w:rsidP="00373F4C">
            <w:pPr>
              <w:numPr>
                <w:ilvl w:val="0"/>
                <w:numId w:val="7"/>
              </w:numPr>
              <w:snapToGrid w:val="0"/>
            </w:pPr>
            <w:r>
              <w:t>Даёт оценку работе учащихся.</w:t>
            </w:r>
          </w:p>
          <w:p w:rsidR="00373F4C" w:rsidRDefault="00373F4C" w:rsidP="00373F4C">
            <w:pPr>
              <w:numPr>
                <w:ilvl w:val="0"/>
                <w:numId w:val="7"/>
              </w:numPr>
              <w:snapToGrid w:val="0"/>
              <w:rPr>
                <w:u w:val="single"/>
              </w:rPr>
            </w:pPr>
            <w:r>
              <w:rPr>
                <w:u w:val="single"/>
              </w:rPr>
              <w:t>Создаёт проблемную ситуацию для использования её в дальнейшем в процессе целеполагания:</w:t>
            </w:r>
          </w:p>
          <w:p w:rsidR="00A021A2" w:rsidRDefault="004409B8" w:rsidP="00A021A2">
            <w:pPr>
              <w:snapToGrid w:val="0"/>
              <w:rPr>
                <w:u w:val="single"/>
              </w:rPr>
            </w:pPr>
            <w:r>
              <w:t xml:space="preserve">        -  </w:t>
            </w:r>
            <w:r w:rsidR="00A021A2">
              <w:t>Называет явления физического и химическог</w:t>
            </w:r>
            <w:r>
              <w:t>о характера</w:t>
            </w:r>
          </w:p>
          <w:p w:rsidR="00373F4C" w:rsidRDefault="00373F4C" w:rsidP="00373F4C">
            <w:pPr>
              <w:numPr>
                <w:ilvl w:val="0"/>
                <w:numId w:val="8"/>
              </w:numPr>
              <w:snapToGrid w:val="0"/>
            </w:pPr>
            <w:r>
              <w:t>Слушает предположения учащихся.</w:t>
            </w:r>
          </w:p>
          <w:p w:rsidR="00373F4C" w:rsidRDefault="00373F4C" w:rsidP="00373F4C">
            <w:pPr>
              <w:numPr>
                <w:ilvl w:val="0"/>
                <w:numId w:val="8"/>
              </w:numPr>
              <w:snapToGrid w:val="0"/>
            </w:pPr>
            <w:r>
              <w:t>Ведёт эвристическую беседу по решению проблемы.</w:t>
            </w:r>
          </w:p>
          <w:p w:rsidR="00373F4C" w:rsidRDefault="00373F4C" w:rsidP="00373F4C">
            <w:pPr>
              <w:numPr>
                <w:ilvl w:val="0"/>
                <w:numId w:val="8"/>
              </w:numPr>
              <w:snapToGrid w:val="0"/>
            </w:pPr>
            <w:r>
              <w:t>Подводит учащихся к пониманию того, что их знаний не хватает для решения учебной проблемы.</w:t>
            </w:r>
          </w:p>
          <w:p w:rsidR="00A021A2" w:rsidRDefault="00A021A2" w:rsidP="00A021A2">
            <w:pPr>
              <w:snapToGrid w:val="0"/>
              <w:ind w:left="360"/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3F4C" w:rsidRDefault="00373F4C">
            <w:pPr>
              <w:snapToGrid w:val="0"/>
            </w:pPr>
            <w:r>
              <w:lastRenderedPageBreak/>
              <w:t>- Отвечают на заданные утверждения с помощью сигнальных карточек:</w:t>
            </w:r>
          </w:p>
          <w:p w:rsidR="00373F4C" w:rsidRDefault="00A021A2">
            <w:pPr>
              <w:snapToGrid w:val="0"/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 Работают по карточкам на местах.</w:t>
            </w:r>
          </w:p>
          <w:p w:rsidR="00373F4C" w:rsidRDefault="00A021A2" w:rsidP="00373F4C">
            <w:pPr>
              <w:numPr>
                <w:ilvl w:val="0"/>
                <w:numId w:val="9"/>
              </w:numPr>
              <w:snapToGrid w:val="0"/>
            </w:pPr>
            <w:r>
              <w:t>Учувствуют</w:t>
            </w:r>
            <w:r w:rsidR="00373F4C">
              <w:t xml:space="preserve"> в коррекции ответов одноклассников.</w:t>
            </w:r>
          </w:p>
          <w:p w:rsidR="00373F4C" w:rsidRDefault="00373F4C" w:rsidP="00373F4C">
            <w:pPr>
              <w:numPr>
                <w:ilvl w:val="0"/>
                <w:numId w:val="9"/>
              </w:numPr>
              <w:snapToGrid w:val="0"/>
            </w:pPr>
            <w:r>
              <w:t>Пытаются решить, предложенную учителем учебную проблему.</w:t>
            </w:r>
          </w:p>
          <w:p w:rsidR="00373F4C" w:rsidRDefault="00373F4C" w:rsidP="00373F4C">
            <w:pPr>
              <w:numPr>
                <w:ilvl w:val="0"/>
                <w:numId w:val="9"/>
              </w:numPr>
              <w:snapToGrid w:val="0"/>
            </w:pPr>
            <w:r>
              <w:t>Понимают, что не могут справиться с интеллектуальной ситуацией, тем самым фиксируя интеллектуальное затруднение.</w:t>
            </w:r>
          </w:p>
          <w:p w:rsidR="00373F4C" w:rsidRDefault="00373F4C">
            <w:pPr>
              <w:snapToGrid w:val="0"/>
            </w:pPr>
          </w:p>
          <w:p w:rsidR="00373F4C" w:rsidRDefault="00373F4C">
            <w:pPr>
              <w:snapToGrid w:val="0"/>
            </w:pPr>
          </w:p>
          <w:p w:rsidR="00373F4C" w:rsidRDefault="00373F4C">
            <w:pPr>
              <w:snapToGrid w:val="0"/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F4C" w:rsidRDefault="00373F4C">
            <w:pPr>
              <w:snapToGrid w:val="0"/>
            </w:pPr>
            <w:r>
              <w:rPr>
                <w:u w:val="single"/>
              </w:rPr>
              <w:lastRenderedPageBreak/>
              <w:t xml:space="preserve">Личностные: </w:t>
            </w:r>
            <w:proofErr w:type="spellStart"/>
            <w:r>
              <w:t>смыслообразование</w:t>
            </w:r>
            <w:proofErr w:type="spellEnd"/>
            <w:r>
              <w:t>, мотивация.</w:t>
            </w:r>
          </w:p>
          <w:p w:rsidR="00A021A2" w:rsidRDefault="00373F4C" w:rsidP="00A021A2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Познавательные</w:t>
            </w:r>
          </w:p>
          <w:p w:rsidR="00A021A2" w:rsidRPr="00A021A2" w:rsidRDefault="00A021A2" w:rsidP="00A021A2">
            <w:pPr>
              <w:rPr>
                <w:u w:val="single"/>
              </w:rPr>
            </w:pPr>
            <w:r w:rsidRPr="000642AE">
              <w:rPr>
                <w:color w:val="000000"/>
              </w:rPr>
              <w:t>искать и выделять необходимую информацию, структурировать знания, устанавливать причинно-следственные</w:t>
            </w:r>
            <w:r w:rsidRPr="00A021A2">
              <w:rPr>
                <w:color w:val="000000"/>
                <w:shd w:val="clear" w:color="auto" w:fill="F9FAFA"/>
              </w:rPr>
              <w:t xml:space="preserve"> </w:t>
            </w:r>
            <w:r w:rsidRPr="000642AE">
              <w:rPr>
                <w:color w:val="000000"/>
              </w:rPr>
              <w:t>связи в изучаемом круге явлений.</w:t>
            </w:r>
          </w:p>
          <w:p w:rsidR="00373F4C" w:rsidRPr="00A021A2" w:rsidRDefault="00373F4C" w:rsidP="00A021A2">
            <w:r w:rsidRPr="00A021A2">
              <w:rPr>
                <w:u w:val="single"/>
              </w:rPr>
              <w:t xml:space="preserve">Коммуникативные: </w:t>
            </w:r>
            <w:r w:rsidRPr="00A021A2">
              <w:t>умение</w:t>
            </w:r>
            <w:r w:rsidR="00A021A2" w:rsidRPr="00A021A2">
              <w:t xml:space="preserve"> </w:t>
            </w:r>
            <w:r w:rsidR="00A021A2" w:rsidRPr="000642AE">
              <w:rPr>
                <w:color w:val="000000"/>
              </w:rPr>
              <w:t>эмоционально позитивно</w:t>
            </w:r>
            <w:r w:rsidR="00A021A2" w:rsidRPr="00A021A2">
              <w:rPr>
                <w:color w:val="000000"/>
                <w:shd w:val="clear" w:color="auto" w:fill="F9FAFA"/>
              </w:rPr>
              <w:t xml:space="preserve"> </w:t>
            </w:r>
            <w:r w:rsidR="00A021A2" w:rsidRPr="000642AE">
              <w:rPr>
                <w:color w:val="000000"/>
              </w:rPr>
              <w:t>относиться к процессу сотрудничества, умению слушать собеседника</w:t>
            </w:r>
          </w:p>
        </w:tc>
      </w:tr>
    </w:tbl>
    <w:p w:rsidR="009C7B3B" w:rsidRDefault="009C7B3B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A021A2" w:rsidTr="00A021A2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21A2" w:rsidRDefault="00A021A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3.Целеполагание и построение плана реализации поставленной цели </w:t>
            </w:r>
          </w:p>
          <w:p w:rsidR="00A021A2" w:rsidRDefault="00A021A2">
            <w:pPr>
              <w:snapToGrid w:val="0"/>
            </w:pPr>
            <w:r>
              <w:t>(4 — 5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7642" w:rsidRDefault="00207642" w:rsidP="00207642">
            <w:pPr>
              <w:numPr>
                <w:ilvl w:val="0"/>
                <w:numId w:val="11"/>
              </w:numPr>
              <w:snapToGrid w:val="0"/>
            </w:pPr>
            <w:r>
              <w:t>Ребята вспомните из курса географии и физики, какие изменения могут происходить с веществами?</w:t>
            </w:r>
          </w:p>
          <w:p w:rsidR="00207642" w:rsidRDefault="00207642" w:rsidP="00207642">
            <w:pPr>
              <w:snapToGrid w:val="0"/>
              <w:ind w:left="720"/>
            </w:pPr>
            <w:r>
              <w:t xml:space="preserve">Ответ: с веществами могут происходить различные изменения. Иногда меняется агрегатное состояние вещества, форма тела, из которого состоит </w:t>
            </w:r>
            <w:r>
              <w:lastRenderedPageBreak/>
              <w:t>вещество</w:t>
            </w:r>
          </w:p>
          <w:p w:rsidR="00207642" w:rsidRDefault="00207642" w:rsidP="00207642">
            <w:pPr>
              <w:snapToGrid w:val="0"/>
              <w:ind w:left="720"/>
            </w:pPr>
            <w:r>
              <w:t>Совершено верно. А как вы думаете какое это явление?</w:t>
            </w:r>
          </w:p>
          <w:p w:rsidR="00207642" w:rsidRDefault="00207642" w:rsidP="00207642">
            <w:pPr>
              <w:snapToGrid w:val="0"/>
              <w:ind w:left="720"/>
            </w:pPr>
            <w:r>
              <w:t>Ответ: физическое.</w:t>
            </w:r>
          </w:p>
          <w:p w:rsidR="00207642" w:rsidRDefault="00207642" w:rsidP="00207642">
            <w:pPr>
              <w:snapToGrid w:val="0"/>
              <w:ind w:left="720"/>
            </w:pPr>
            <w:r>
              <w:t>Совершено верно, тогда давайте попробуем сформулировать нашу сегодняшнюю тему.</w:t>
            </w:r>
          </w:p>
          <w:p w:rsidR="00207642" w:rsidRDefault="00207642" w:rsidP="00207642">
            <w:pPr>
              <w:snapToGrid w:val="0"/>
              <w:ind w:left="720"/>
            </w:pPr>
            <w:r>
              <w:t>-Учащиеся выдвигают гипотезы и определяют тему урока</w:t>
            </w:r>
          </w:p>
          <w:p w:rsidR="00A021A2" w:rsidRPr="00A021A2" w:rsidRDefault="00207642" w:rsidP="00207642">
            <w:pPr>
              <w:snapToGrid w:val="0"/>
              <w:ind w:left="720"/>
            </w:pPr>
            <w:r>
              <w:t>-</w:t>
            </w:r>
            <w:r w:rsidR="00A021A2">
              <w:t xml:space="preserve">Знакомит учащихся с темой урока </w:t>
            </w:r>
            <w:r w:rsidR="00A021A2" w:rsidRPr="00A021A2">
              <w:rPr>
                <w:b/>
                <w:bCs/>
              </w:rPr>
              <w:t>«</w:t>
            </w:r>
            <w:r w:rsidR="00A021A2" w:rsidRPr="00A021A2">
              <w:rPr>
                <w:b/>
                <w:color w:val="000000"/>
                <w:sz w:val="22"/>
                <w:szCs w:val="22"/>
                <w:shd w:val="clear" w:color="auto" w:fill="FFFFFF"/>
              </w:rPr>
              <w:t>Физические и химические явления. Химические реакции</w:t>
            </w:r>
            <w:r w:rsidR="00A021A2">
              <w:rPr>
                <w:b/>
                <w:bCs/>
              </w:rPr>
              <w:t>»</w:t>
            </w:r>
          </w:p>
          <w:p w:rsidR="00A021A2" w:rsidRDefault="00A021A2" w:rsidP="00A021A2">
            <w:pPr>
              <w:numPr>
                <w:ilvl w:val="0"/>
                <w:numId w:val="11"/>
              </w:numPr>
              <w:snapToGrid w:val="0"/>
            </w:pPr>
            <w:r>
              <w:t>Организует беседу с учащимися по построению плана реализации поставленной цели урока.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21A2" w:rsidRDefault="00A021A2" w:rsidP="00A021A2">
            <w:pPr>
              <w:numPr>
                <w:ilvl w:val="0"/>
                <w:numId w:val="12"/>
              </w:numPr>
              <w:snapToGrid w:val="0"/>
            </w:pPr>
            <w:r>
              <w:lastRenderedPageBreak/>
              <w:t>Включаются в процесс целеполагания.</w:t>
            </w:r>
          </w:p>
          <w:p w:rsidR="00A021A2" w:rsidRDefault="00A021A2" w:rsidP="00A021A2">
            <w:pPr>
              <w:numPr>
                <w:ilvl w:val="0"/>
                <w:numId w:val="12"/>
              </w:numPr>
              <w:snapToGrid w:val="0"/>
            </w:pPr>
            <w:r>
              <w:t xml:space="preserve">Проговаривают шаги по реализации поставленной цели урока. </w:t>
            </w:r>
          </w:p>
          <w:p w:rsidR="00A021A2" w:rsidRDefault="00A021A2" w:rsidP="00A021A2">
            <w:pPr>
              <w:numPr>
                <w:ilvl w:val="0"/>
                <w:numId w:val="12"/>
              </w:numPr>
              <w:snapToGrid w:val="0"/>
            </w:pPr>
            <w:r>
              <w:t xml:space="preserve">Включаются в беседу </w:t>
            </w:r>
          </w:p>
          <w:p w:rsidR="00A021A2" w:rsidRDefault="00A021A2">
            <w:pPr>
              <w:snapToGrid w:val="0"/>
            </w:pPr>
          </w:p>
          <w:p w:rsidR="00A021A2" w:rsidRDefault="00A021A2">
            <w:pPr>
              <w:snapToGrid w:val="0"/>
            </w:pPr>
          </w:p>
          <w:p w:rsidR="00A021A2" w:rsidRDefault="00A021A2">
            <w:pPr>
              <w:snapToGrid w:val="0"/>
            </w:pPr>
          </w:p>
          <w:p w:rsidR="00A021A2" w:rsidRDefault="00A021A2">
            <w:pPr>
              <w:snapToGrid w:val="0"/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A2" w:rsidRDefault="00A021A2">
            <w:pPr>
              <w:snapToGrid w:val="0"/>
            </w:pPr>
            <w:r>
              <w:rPr>
                <w:u w:val="single"/>
              </w:rPr>
              <w:lastRenderedPageBreak/>
              <w:t xml:space="preserve">Личностные: </w:t>
            </w:r>
            <w:r>
              <w:t>смолообразование, познавательный интерес.</w:t>
            </w:r>
          </w:p>
          <w:p w:rsidR="00A021A2" w:rsidRPr="00A021A2" w:rsidRDefault="00A021A2">
            <w:pPr>
              <w:snapToGrid w:val="0"/>
            </w:pPr>
            <w:r>
              <w:rPr>
                <w:u w:val="single"/>
              </w:rPr>
              <w:t>Регулятивные:</w:t>
            </w:r>
            <w:r>
              <w:t xml:space="preserve"> умение ставить цели и задачи на </w:t>
            </w:r>
            <w:r w:rsidRPr="00A021A2">
              <w:t>уроке;</w:t>
            </w:r>
            <w:r w:rsidRPr="00A021A2">
              <w:rPr>
                <w:color w:val="000000"/>
                <w:shd w:val="clear" w:color="auto" w:fill="F9FAFA"/>
              </w:rPr>
              <w:t xml:space="preserve"> </w:t>
            </w:r>
            <w:r w:rsidRPr="000642AE">
              <w:rPr>
                <w:color w:val="000000"/>
              </w:rPr>
              <w:t>выполнять задания в соответствии с поставленной целью, отвечать на поставленные вопросы;</w:t>
            </w:r>
            <w:r w:rsidRPr="00A021A2">
              <w:rPr>
                <w:color w:val="000000"/>
                <w:shd w:val="clear" w:color="auto" w:fill="F9FAFA"/>
              </w:rPr>
              <w:t xml:space="preserve"> </w:t>
            </w:r>
            <w:r w:rsidRPr="000642AE">
              <w:rPr>
                <w:color w:val="000000"/>
              </w:rPr>
              <w:t>формировать приёмы работы с информацией</w:t>
            </w:r>
            <w:r w:rsidRPr="00A021A2">
              <w:t xml:space="preserve"> </w:t>
            </w:r>
          </w:p>
          <w:p w:rsidR="00A021A2" w:rsidRDefault="00A021A2">
            <w:pPr>
              <w:snapToGrid w:val="0"/>
            </w:pPr>
            <w:r>
              <w:rPr>
                <w:u w:val="single"/>
              </w:rPr>
              <w:lastRenderedPageBreak/>
              <w:t>Познавательны</w:t>
            </w:r>
            <w:r w:rsidR="000642AE">
              <w:t xml:space="preserve">е: </w:t>
            </w:r>
            <w:r>
              <w:t>установление причинно-следственных связей, обобщение.</w:t>
            </w:r>
          </w:p>
          <w:p w:rsidR="00A021A2" w:rsidRDefault="00A021A2">
            <w:r>
              <w:rPr>
                <w:u w:val="single"/>
              </w:rPr>
              <w:t>Коммуникативные:</w:t>
            </w:r>
            <w:r w:rsidR="000642AE">
              <w:t xml:space="preserve"> </w:t>
            </w:r>
            <w:r>
              <w:t xml:space="preserve">умение слушать, </w:t>
            </w:r>
            <w:r w:rsidR="000642AE">
              <w:t>грамотно</w:t>
            </w:r>
            <w:r>
              <w:t xml:space="preserve"> строить речь.</w:t>
            </w:r>
          </w:p>
          <w:p w:rsidR="00A021A2" w:rsidRDefault="00A021A2">
            <w:pPr>
              <w:snapToGrid w:val="0"/>
            </w:pPr>
          </w:p>
          <w:p w:rsidR="00A021A2" w:rsidRDefault="00A021A2"/>
          <w:p w:rsidR="00A021A2" w:rsidRDefault="00A021A2"/>
        </w:tc>
      </w:tr>
    </w:tbl>
    <w:p w:rsidR="009C7B3B" w:rsidRDefault="009C7B3B"/>
    <w:p w:rsidR="00207642" w:rsidRDefault="00207642"/>
    <w:p w:rsidR="00207642" w:rsidRDefault="00207642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207642" w:rsidTr="00207642"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642" w:rsidRDefault="0020764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4. Этап реализации плана по достижению цели и его презентация </w:t>
            </w:r>
          </w:p>
          <w:p w:rsidR="00207642" w:rsidRDefault="00207642">
            <w:pPr>
              <w:snapToGrid w:val="0"/>
            </w:pPr>
            <w:r>
              <w:t>(5 — 8 мин)</w:t>
            </w: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42" w:rsidRDefault="00207642" w:rsidP="00207642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-</w:t>
            </w: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Изучение физических и химических явлений, признаков химических реакций можно осуществить традиционным путём.</w:t>
            </w:r>
          </w:p>
          <w:p w:rsidR="00EE4164" w:rsidRDefault="00EE4164" w:rsidP="00EE4164">
            <w:pPr>
              <w:snapToGrid w:val="0"/>
            </w:pPr>
            <w:r>
              <w:t>-Проводит инструктаж по технике безопасности.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-</w:t>
            </w: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Учитель демонстрирует физические явления: испарение воды, разрезание бумаги, растворение сахара в воде — и подводит к выводу, что данные вещества не превращаются в другие, т. е. эти изменения веществ относятся к физическим явлениям.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-</w:t>
            </w: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Затем учитель демонстрирует химические явления: сгорание спирта, ржавление железа (поставить опыт заранее), скисание молока, выпадение осадка при взаимодействии сульфата натрия с хлоридом бария — и подводит к выводу, что при таких изменениях исходные </w:t>
            </w: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lastRenderedPageBreak/>
              <w:t>вещества превращаются в новые вещества, т. е. эти изменения относятся к химическим явлениям, или химическим реакциям.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-</w:t>
            </w: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Учащиеся выполняют лабораторные опыты (с. 21— 22 учебника).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По каким признакам химических реакций можно судить, что образовалось новое вещество?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Ответ: выделение теплоты, изменение окраски, появление запаха, образование осадка, выделение газа.</w:t>
            </w:r>
          </w:p>
          <w:p w:rsidR="00207642" w:rsidRPr="00207642" w:rsidRDefault="00207642" w:rsidP="00207642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После рассмотрения признаков химических реакций следует перейти к условиям их протекания. При изучении этого материала надо воспользоваться электронным приложением к учебнику и рассмотреть видеофрагменты к § 33.</w:t>
            </w:r>
          </w:p>
          <w:p w:rsidR="00EE4164" w:rsidRDefault="00207642" w:rsidP="00EE4164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Важнейшие условия возникновения химических реакций:</w:t>
            </w:r>
          </w:p>
          <w:p w:rsidR="00EE4164" w:rsidRDefault="00207642" w:rsidP="00EE4164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Тщательное измельчение и перемешивание веществ.</w:t>
            </w:r>
          </w:p>
          <w:p w:rsidR="00207642" w:rsidRPr="00207642" w:rsidRDefault="00207642" w:rsidP="00EE4164">
            <w:pPr>
              <w:widowControl/>
              <w:shd w:val="clear" w:color="auto" w:fill="FFFFFF"/>
              <w:suppressAutoHyphens w:val="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207642">
              <w:rPr>
                <w:rFonts w:eastAsia="Times New Roman"/>
                <w:color w:val="000000"/>
                <w:kern w:val="0"/>
                <w:sz w:val="22"/>
                <w:szCs w:val="22"/>
              </w:rPr>
              <w:t>Предварительное нагревание веществ до определенной температуры.</w:t>
            </w:r>
          </w:p>
          <w:p w:rsidR="00207642" w:rsidRDefault="00EE4164" w:rsidP="00EE4164">
            <w:pPr>
              <w:snapToGrid w:val="0"/>
            </w:pPr>
            <w:r>
              <w:t>-</w:t>
            </w:r>
            <w:r w:rsidR="00207642">
              <w:t xml:space="preserve">Ведёт наблюдение за работой </w:t>
            </w:r>
            <w:r>
              <w:t>учащихся</w:t>
            </w:r>
          </w:p>
          <w:p w:rsidR="00207642" w:rsidRDefault="00EE4164" w:rsidP="00EE4164">
            <w:pPr>
              <w:snapToGrid w:val="0"/>
            </w:pPr>
            <w:r>
              <w:t>-</w:t>
            </w:r>
            <w:r w:rsidR="00207642">
              <w:t xml:space="preserve">Организует презентацию результатов 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42" w:rsidRDefault="00207642" w:rsidP="00207642">
            <w:pPr>
              <w:numPr>
                <w:ilvl w:val="0"/>
                <w:numId w:val="15"/>
              </w:numPr>
              <w:snapToGrid w:val="0"/>
            </w:pPr>
            <w:r>
              <w:lastRenderedPageBreak/>
              <w:t>Работают с учебными текстами.</w:t>
            </w:r>
          </w:p>
          <w:p w:rsidR="00207642" w:rsidRDefault="00207642" w:rsidP="00207642">
            <w:pPr>
              <w:numPr>
                <w:ilvl w:val="0"/>
                <w:numId w:val="15"/>
              </w:numPr>
              <w:snapToGrid w:val="0"/>
            </w:pPr>
            <w:r>
              <w:t xml:space="preserve">Выполняют эксперимент, связанный с изучением – физических и химических явлений </w:t>
            </w:r>
          </w:p>
          <w:p w:rsidR="00207642" w:rsidRDefault="00207642" w:rsidP="00207642">
            <w:pPr>
              <w:numPr>
                <w:ilvl w:val="0"/>
                <w:numId w:val="15"/>
              </w:numPr>
              <w:snapToGrid w:val="0"/>
            </w:pPr>
            <w:r>
              <w:t>Оформляют полученные результаты в рабочих тетрадях.</w:t>
            </w:r>
          </w:p>
          <w:p w:rsidR="00207642" w:rsidRDefault="00207642" w:rsidP="00207642">
            <w:pPr>
              <w:numPr>
                <w:ilvl w:val="0"/>
                <w:numId w:val="15"/>
              </w:numPr>
              <w:snapToGrid w:val="0"/>
            </w:pPr>
            <w:r>
              <w:t>Презентуют полученные рез-ты.</w:t>
            </w:r>
          </w:p>
          <w:p w:rsidR="00207642" w:rsidRDefault="00207642" w:rsidP="00207642">
            <w:pPr>
              <w:numPr>
                <w:ilvl w:val="0"/>
                <w:numId w:val="15"/>
              </w:numPr>
              <w:snapToGrid w:val="0"/>
            </w:pPr>
            <w:r>
              <w:t>Отвечают на вопросы учителя</w:t>
            </w:r>
          </w:p>
          <w:p w:rsidR="00EE4164" w:rsidRDefault="00EE4164" w:rsidP="00207642">
            <w:pPr>
              <w:numPr>
                <w:ilvl w:val="0"/>
                <w:numId w:val="15"/>
              </w:numPr>
              <w:snapToGrid w:val="0"/>
            </w:pPr>
            <w:r>
              <w:t>Рассматривают видеофрагменты</w:t>
            </w:r>
          </w:p>
          <w:p w:rsidR="00207642" w:rsidRDefault="00207642">
            <w:pPr>
              <w:snapToGrid w:val="0"/>
              <w:rPr>
                <w:i/>
                <w:iCs/>
              </w:rPr>
            </w:pPr>
          </w:p>
          <w:p w:rsidR="00207642" w:rsidRDefault="00207642">
            <w:pPr>
              <w:snapToGrid w:val="0"/>
              <w:rPr>
                <w:i/>
                <w:iCs/>
              </w:rPr>
            </w:pPr>
          </w:p>
          <w:p w:rsidR="00207642" w:rsidRDefault="00207642">
            <w:pPr>
              <w:snapToGrid w:val="0"/>
              <w:rPr>
                <w:i/>
                <w:iCs/>
              </w:rPr>
            </w:pPr>
          </w:p>
          <w:p w:rsidR="00207642" w:rsidRDefault="00207642">
            <w:pPr>
              <w:snapToGrid w:val="0"/>
            </w:pPr>
          </w:p>
          <w:p w:rsidR="00207642" w:rsidRDefault="00207642">
            <w:pPr>
              <w:snapToGrid w:val="0"/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642" w:rsidRDefault="00207642">
            <w:pPr>
              <w:snapToGrid w:val="0"/>
            </w:pPr>
            <w:r>
              <w:rPr>
                <w:u w:val="single"/>
              </w:rPr>
              <w:t>Личностные:</w:t>
            </w:r>
            <w:r>
              <w:t xml:space="preserve"> </w:t>
            </w:r>
            <w:proofErr w:type="spellStart"/>
            <w:r>
              <w:t>смыслообразование</w:t>
            </w:r>
            <w:proofErr w:type="spellEnd"/>
            <w:r>
              <w:t>, познавательный интерес.</w:t>
            </w:r>
          </w:p>
          <w:p w:rsidR="00207642" w:rsidRDefault="00207642">
            <w:pPr>
              <w:snapToGrid w:val="0"/>
            </w:pPr>
            <w:r>
              <w:rPr>
                <w:u w:val="single"/>
              </w:rPr>
              <w:t>Регулятивные:</w:t>
            </w:r>
            <w:r>
              <w:t xml:space="preserve"> </w:t>
            </w:r>
          </w:p>
          <w:p w:rsidR="00207642" w:rsidRPr="00EE4164" w:rsidRDefault="00207642">
            <w:pPr>
              <w:snapToGrid w:val="0"/>
              <w:rPr>
                <w:color w:val="000000" w:themeColor="text1"/>
              </w:rPr>
            </w:pPr>
            <w:r>
              <w:rPr>
                <w:u w:val="single"/>
              </w:rPr>
              <w:t>Познавател</w:t>
            </w:r>
            <w:r w:rsidRPr="00EE4164">
              <w:rPr>
                <w:color w:val="000000" w:themeColor="text1"/>
                <w:u w:val="single"/>
              </w:rPr>
              <w:t>ьны</w:t>
            </w:r>
            <w:r w:rsidR="00EE4164">
              <w:rPr>
                <w:color w:val="000000" w:themeColor="text1"/>
                <w:u w:val="single"/>
              </w:rPr>
              <w:t>е:</w:t>
            </w:r>
            <w:r w:rsidR="00EE4164" w:rsidRPr="00EE4164">
              <w:rPr>
                <w:color w:val="000000" w:themeColor="text1"/>
                <w:shd w:val="clear" w:color="auto" w:fill="F9FAFA"/>
              </w:rPr>
              <w:t xml:space="preserve"> поиск и отбор источников необходимой информации, систематизация информации, формулирование проблемы;</w:t>
            </w:r>
            <w:r w:rsidRPr="00EE4164">
              <w:rPr>
                <w:color w:val="000000" w:themeColor="text1"/>
              </w:rPr>
              <w:t xml:space="preserve"> </w:t>
            </w:r>
          </w:p>
          <w:p w:rsidR="00207642" w:rsidRDefault="00207642" w:rsidP="00EE4164">
            <w:pPr>
              <w:snapToGrid w:val="0"/>
            </w:pPr>
            <w:r>
              <w:rPr>
                <w:u w:val="single"/>
              </w:rPr>
              <w:t>Коммуникативные:</w:t>
            </w:r>
            <w:r>
              <w:t xml:space="preserve"> умение слушать, </w:t>
            </w:r>
            <w:r w:rsidR="000642AE">
              <w:t>грамотно</w:t>
            </w:r>
            <w:r>
              <w:t xml:space="preserve"> строить речь, аргументировать свою позицию в решение учебной проблемы, проявлять толерантность в процессе беседы и диалога.</w:t>
            </w:r>
          </w:p>
        </w:tc>
      </w:tr>
    </w:tbl>
    <w:p w:rsidR="009C7B3B" w:rsidRDefault="009C7B3B"/>
    <w:p w:rsidR="009C7B3B" w:rsidRDefault="009C7B3B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EE4164" w:rsidTr="00EE4164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5. Этап первичного закрепления новых знаний</w:t>
            </w:r>
          </w:p>
          <w:p w:rsidR="00EE4164" w:rsidRDefault="00EE4164">
            <w:pPr>
              <w:snapToGrid w:val="0"/>
            </w:pPr>
            <w:r>
              <w:t>(4 — 5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>
            <w:pPr>
              <w:pStyle w:val="a5"/>
              <w:autoSpaceDE w:val="0"/>
              <w:snapToGrid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Организует первичное закрепление новых знаний вербально со всем классом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вопросам:.</w:t>
            </w:r>
            <w:proofErr w:type="gramEnd"/>
          </w:p>
          <w:p w:rsidR="00EE4164" w:rsidRDefault="00EE4164">
            <w:pPr>
              <w:pStyle w:val="a5"/>
              <w:autoSpaceDE w:val="0"/>
              <w:snapToGrid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такое явления?</w:t>
            </w:r>
          </w:p>
          <w:p w:rsidR="00EE4164" w:rsidRDefault="00EE4164">
            <w:pPr>
              <w:pStyle w:val="a5"/>
              <w:autoSpaceDE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 химические явления отличаются от физических?</w:t>
            </w:r>
          </w:p>
          <w:p w:rsidR="00EE4164" w:rsidRDefault="00EE4164">
            <w:pPr>
              <w:pStyle w:val="a5"/>
              <w:autoSpaceDE w:val="0"/>
              <w:snapToGrid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Перечислите химические явления?</w:t>
            </w:r>
          </w:p>
          <w:p w:rsidR="00EE4164" w:rsidRDefault="00EE4164">
            <w:pPr>
              <w:pStyle w:val="a5"/>
              <w:autoSpaceDE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Перечислите физические явления</w:t>
            </w:r>
          </w:p>
          <w:p w:rsidR="00EE4164" w:rsidRDefault="00EE4164" w:rsidP="00EE4164">
            <w:pPr>
              <w:pStyle w:val="a5"/>
              <w:numPr>
                <w:ilvl w:val="0"/>
                <w:numId w:val="17"/>
              </w:numPr>
              <w:autoSpaceDE w:val="0"/>
              <w:spacing w:after="0" w:line="240" w:lineRule="auto"/>
              <w:ind w:left="14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Корректирует ответы учащихся.</w:t>
            </w:r>
          </w:p>
          <w:p w:rsidR="00EE4164" w:rsidRDefault="00EE4164" w:rsidP="00EE4164">
            <w:pPr>
              <w:pStyle w:val="a5"/>
              <w:numPr>
                <w:ilvl w:val="0"/>
                <w:numId w:val="17"/>
              </w:numPr>
              <w:autoSpaceDE w:val="0"/>
              <w:spacing w:after="0" w:line="240" w:lineRule="auto"/>
              <w:ind w:left="14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Даёт оценку по результатам этого этапа урока.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 w:rsidP="00EE4164">
            <w:pPr>
              <w:numPr>
                <w:ilvl w:val="0"/>
                <w:numId w:val="18"/>
              </w:numPr>
              <w:snapToGrid w:val="0"/>
            </w:pPr>
            <w:r>
              <w:t>Отвечают на вопросы.</w:t>
            </w:r>
          </w:p>
          <w:p w:rsidR="00EE4164" w:rsidRDefault="00EE4164" w:rsidP="00EE4164">
            <w:pPr>
              <w:numPr>
                <w:ilvl w:val="0"/>
                <w:numId w:val="18"/>
              </w:numPr>
              <w:snapToGrid w:val="0"/>
              <w:rPr>
                <w:rFonts w:cs="Arial"/>
              </w:rPr>
            </w:pPr>
            <w:r>
              <w:rPr>
                <w:rFonts w:cs="Arial"/>
              </w:rPr>
              <w:t>Корректируют не</w:t>
            </w:r>
            <w:r w:rsidR="000642AE">
              <w:rPr>
                <w:rFonts w:cs="Arial"/>
              </w:rPr>
              <w:t xml:space="preserve"> правильные</w:t>
            </w:r>
            <w:r>
              <w:rPr>
                <w:rFonts w:cs="Arial"/>
              </w:rPr>
              <w:t xml:space="preserve"> или неточные ответы одноклассников.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164" w:rsidRDefault="00EE4164">
            <w:pPr>
              <w:snapToGrid w:val="0"/>
              <w:spacing w:line="200" w:lineRule="atLeast"/>
            </w:pPr>
            <w:r>
              <w:rPr>
                <w:u w:val="single"/>
              </w:rPr>
              <w:t xml:space="preserve">Личностные: </w:t>
            </w:r>
            <w:proofErr w:type="spellStart"/>
            <w:r>
              <w:t>смыслообразование</w:t>
            </w:r>
            <w:proofErr w:type="spellEnd"/>
            <w:r>
              <w:t>.</w:t>
            </w:r>
          </w:p>
          <w:p w:rsidR="00EE4164" w:rsidRDefault="00EE4164">
            <w:pPr>
              <w:snapToGrid w:val="0"/>
              <w:spacing w:line="200" w:lineRule="atLeast"/>
            </w:pPr>
            <w:r>
              <w:rPr>
                <w:u w:val="single"/>
              </w:rPr>
              <w:t xml:space="preserve">Регулятивные: </w:t>
            </w:r>
            <w:r>
              <w:t xml:space="preserve">оценивание и коррекция результатов. </w:t>
            </w:r>
          </w:p>
          <w:p w:rsidR="00EE4164" w:rsidRDefault="00EE4164">
            <w:pPr>
              <w:snapToGrid w:val="0"/>
              <w:spacing w:line="200" w:lineRule="atLeast"/>
            </w:pPr>
            <w:r>
              <w:rPr>
                <w:u w:val="single"/>
              </w:rPr>
              <w:t>Познавательные:</w:t>
            </w:r>
            <w:r>
              <w:t xml:space="preserve"> обобщение, классификация, сравнение, установление причинно-следственных связей;</w:t>
            </w:r>
          </w:p>
          <w:p w:rsidR="00EE4164" w:rsidRDefault="00EE4164">
            <w:r>
              <w:rPr>
                <w:u w:val="single"/>
              </w:rPr>
              <w:t>Коммуникативные:</w:t>
            </w:r>
            <w:r>
              <w:t xml:space="preserve"> умение слушать, </w:t>
            </w:r>
            <w:r w:rsidR="000642AE">
              <w:t>грамотно</w:t>
            </w:r>
            <w:r>
              <w:t xml:space="preserve"> строить речь, аргументировать свою позицию в решение учебной проблемы, </w:t>
            </w:r>
            <w:r>
              <w:lastRenderedPageBreak/>
              <w:t>проявлять толерантность в процессе беседы и диалога.</w:t>
            </w:r>
          </w:p>
          <w:p w:rsidR="00EE4164" w:rsidRDefault="00EE4164">
            <w:pPr>
              <w:snapToGrid w:val="0"/>
              <w:spacing w:line="200" w:lineRule="atLeast"/>
            </w:pPr>
          </w:p>
        </w:tc>
      </w:tr>
    </w:tbl>
    <w:p w:rsidR="009C7B3B" w:rsidRDefault="009C7B3B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EE4164" w:rsidRPr="00EE4164" w:rsidTr="00EE4164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Pr="00EE4164" w:rsidRDefault="00EE4164">
            <w:pPr>
              <w:snapToGrid w:val="0"/>
              <w:rPr>
                <w:b/>
                <w:bCs/>
              </w:rPr>
            </w:pPr>
            <w:r w:rsidRPr="00EE4164">
              <w:rPr>
                <w:b/>
                <w:bCs/>
              </w:rPr>
              <w:t>6. Этап самостоятельной работы по образцу</w:t>
            </w:r>
          </w:p>
          <w:p w:rsidR="00EE4164" w:rsidRPr="00EE4164" w:rsidRDefault="00EE4164">
            <w:pPr>
              <w:snapToGrid w:val="0"/>
            </w:pPr>
            <w:r w:rsidRPr="00EE4164">
              <w:t>(3 — 5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Pr="00EE4164" w:rsidRDefault="00EE4164" w:rsidP="00EE4164">
            <w:pPr>
              <w:numPr>
                <w:ilvl w:val="0"/>
                <w:numId w:val="19"/>
              </w:numPr>
              <w:snapToGrid w:val="0"/>
              <w:spacing w:line="200" w:lineRule="atLeast"/>
              <w:ind w:left="142" w:firstLine="0"/>
            </w:pPr>
            <w:r w:rsidRPr="00EE4164">
              <w:t>Организует самостоятельную работу учащихся письменно по вариантам.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>Проверочная работа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>Вариант I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 xml:space="preserve"> 1. Из предложенного перечня явлений выпишите только химические реакции: горение лучины, растворение сахара в воде, ржавление железной проволоки, помутнение хранящейся в сосуде без пробки известковой воды, образование инея, таяние льда.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 xml:space="preserve"> 2. Какие признаки подтверждают, что пригорание масла во время приготовления пищи — химическое явление?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>Вариант II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 xml:space="preserve">1. Из предложенного перечня явлений выпишите химические реакции: почернение медной пластинки при нагревании, плавление металла в пламени </w:t>
            </w:r>
            <w:proofErr w:type="spellStart"/>
            <w:r w:rsidRPr="00EE4164">
              <w:t>ацетиленово</w:t>
            </w:r>
            <w:proofErr w:type="spellEnd"/>
            <w:r w:rsidRPr="00EE4164">
              <w:t>-кислородной горелки, образование кристаллов соли при упаривании её раствора, выделение пузырьков газа из открытой бутылки с минеральной водой, обугливание лучины, скисание молока.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>2. Поясните, какие признаки подтверждают, что гниение пищевых остатков — химическая реакция.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>Вариант III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 xml:space="preserve">1. Приведите по два примера </w:t>
            </w:r>
            <w:r w:rsidRPr="00EE4164">
              <w:lastRenderedPageBreak/>
              <w:t>физических и химических явлений, которые можно наблюдать в быту. Назовите признаки химических реакций.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</w:pPr>
            <w:r w:rsidRPr="00EE4164">
              <w:t xml:space="preserve"> 2. Приведите пример какого-либо вещества или тела и поясните, какие могут происходить с ним физические и химические явления.</w:t>
            </w:r>
          </w:p>
          <w:p w:rsidR="00EE4164" w:rsidRPr="00EE4164" w:rsidRDefault="00EE4164" w:rsidP="00EE4164">
            <w:pPr>
              <w:snapToGrid w:val="0"/>
              <w:spacing w:line="200" w:lineRule="atLeast"/>
              <w:ind w:left="142"/>
              <w:rPr>
                <w:vertAlign w:val="subscript"/>
              </w:rPr>
            </w:pPr>
            <w:r>
              <w:t>-</w:t>
            </w:r>
            <w:r w:rsidRPr="00EE4164">
              <w:t>Организует самостоятельную проверку выполненного задания сравнивания его с правильными ответами на экране с последующей коррекцией.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4164" w:rsidRPr="00EE4164" w:rsidRDefault="00EE4164" w:rsidP="00EE4164">
            <w:pPr>
              <w:numPr>
                <w:ilvl w:val="0"/>
                <w:numId w:val="20"/>
              </w:numPr>
              <w:snapToGrid w:val="0"/>
            </w:pPr>
            <w:r w:rsidRPr="00EE4164">
              <w:lastRenderedPageBreak/>
              <w:t>Выполняют письменно задание.</w:t>
            </w:r>
          </w:p>
          <w:p w:rsidR="00EE4164" w:rsidRPr="00EE4164" w:rsidRDefault="00EE4164" w:rsidP="00EE4164">
            <w:pPr>
              <w:numPr>
                <w:ilvl w:val="0"/>
                <w:numId w:val="20"/>
              </w:numPr>
              <w:snapToGrid w:val="0"/>
            </w:pPr>
            <w:r w:rsidRPr="00EE4164">
              <w:t xml:space="preserve"> Проверяют правильность выполненного задания, сравнивая результаты с образцом.</w:t>
            </w:r>
          </w:p>
          <w:p w:rsidR="00EE4164" w:rsidRPr="00EE4164" w:rsidRDefault="00EE4164" w:rsidP="00EE4164">
            <w:pPr>
              <w:numPr>
                <w:ilvl w:val="0"/>
                <w:numId w:val="20"/>
              </w:numPr>
              <w:snapToGrid w:val="0"/>
            </w:pPr>
            <w:r w:rsidRPr="00EE4164">
              <w:t>Оценивают свою работу.</w:t>
            </w:r>
          </w:p>
          <w:p w:rsidR="00EE4164" w:rsidRPr="00EE4164" w:rsidRDefault="00EE4164"/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164" w:rsidRPr="00EE4164" w:rsidRDefault="00EE4164">
            <w:pPr>
              <w:snapToGrid w:val="0"/>
            </w:pPr>
            <w:r w:rsidRPr="00EE4164">
              <w:rPr>
                <w:u w:val="single"/>
              </w:rPr>
              <w:t xml:space="preserve">Личностные: </w:t>
            </w:r>
            <w:r w:rsidRPr="00EE4164">
              <w:t>познавательный интерес, позитивное отношение к учебной деятельности.</w:t>
            </w:r>
          </w:p>
          <w:p w:rsidR="00EE4164" w:rsidRPr="00EE4164" w:rsidRDefault="000642AE">
            <w:pPr>
              <w:snapToGrid w:val="0"/>
            </w:pPr>
            <w:r w:rsidRPr="00EE4164">
              <w:rPr>
                <w:u w:val="single"/>
              </w:rPr>
              <w:t>Регулятивные:</w:t>
            </w:r>
            <w:r w:rsidRPr="00EE4164">
              <w:t xml:space="preserve"> </w:t>
            </w:r>
            <w:proofErr w:type="spellStart"/>
            <w:r w:rsidRPr="00EE4164">
              <w:t>самооценивание</w:t>
            </w:r>
            <w:proofErr w:type="spellEnd"/>
            <w:r w:rsidR="00EE4164" w:rsidRPr="00EE4164">
              <w:t xml:space="preserve">, самоконтроль, </w:t>
            </w:r>
            <w:proofErr w:type="spellStart"/>
            <w:r w:rsidR="00EE4164" w:rsidRPr="00EE4164">
              <w:t>с</w:t>
            </w:r>
            <w:r>
              <w:t>амокоррекци</w:t>
            </w:r>
            <w:r w:rsidR="00EE4164" w:rsidRPr="00EE4164">
              <w:t>я</w:t>
            </w:r>
            <w:proofErr w:type="spellEnd"/>
            <w:r w:rsidR="00EE4164" w:rsidRPr="00EE4164">
              <w:t>.</w:t>
            </w:r>
          </w:p>
          <w:p w:rsidR="00EE4164" w:rsidRPr="00EE4164" w:rsidRDefault="00EE4164">
            <w:pPr>
              <w:snapToGrid w:val="0"/>
            </w:pPr>
            <w:r w:rsidRPr="00EE4164">
              <w:rPr>
                <w:u w:val="single"/>
              </w:rPr>
              <w:t>Познавательные:</w:t>
            </w:r>
            <w:r w:rsidRPr="00EE4164">
              <w:t xml:space="preserve"> обобщение, классификация, сравнение, установление причинно-следственных связей;</w:t>
            </w:r>
          </w:p>
        </w:tc>
      </w:tr>
    </w:tbl>
    <w:p w:rsidR="00EE4164" w:rsidRPr="00EE4164" w:rsidRDefault="00EE4164"/>
    <w:tbl>
      <w:tblPr>
        <w:tblW w:w="15106" w:type="dxa"/>
        <w:tblInd w:w="-85" w:type="dxa"/>
        <w:tblLayout w:type="fixed"/>
        <w:tblLook w:val="04A0" w:firstRow="1" w:lastRow="0" w:firstColumn="1" w:lastColumn="0" w:noHBand="0" w:noVBand="1"/>
      </w:tblPr>
      <w:tblGrid>
        <w:gridCol w:w="2524"/>
        <w:gridCol w:w="4298"/>
        <w:gridCol w:w="4414"/>
        <w:gridCol w:w="3870"/>
      </w:tblGrid>
      <w:tr w:rsidR="00EE4164" w:rsidTr="00EE4164"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7. Этап включения полученных знаний в систему уже имеющихся</w:t>
            </w:r>
          </w:p>
          <w:p w:rsidR="00EE4164" w:rsidRDefault="00EE4164">
            <w:pPr>
              <w:snapToGrid w:val="0"/>
            </w:pPr>
            <w:r>
              <w:t>(5 — 7 мин)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 w:rsidP="00EE4164">
            <w:pPr>
              <w:numPr>
                <w:ilvl w:val="0"/>
                <w:numId w:val="21"/>
              </w:numPr>
              <w:snapToGrid w:val="0"/>
            </w:pPr>
            <w:r>
              <w:t>Создаёт ситуацию успеха через позитивную оценку деятельности учащихся и авансирование их интеллектуальных возможностей.</w:t>
            </w:r>
          </w:p>
          <w:p w:rsidR="00EE4164" w:rsidRDefault="00EE4164" w:rsidP="00EE4164">
            <w:pPr>
              <w:numPr>
                <w:ilvl w:val="0"/>
                <w:numId w:val="21"/>
              </w:numPr>
              <w:snapToGrid w:val="0"/>
            </w:pPr>
            <w:r>
              <w:t>Возвращает учащихся к решению проблемной ситуации, предложенной в начале урока</w:t>
            </w:r>
          </w:p>
          <w:p w:rsidR="00EE4164" w:rsidRDefault="00EE4164" w:rsidP="00EE4164">
            <w:pPr>
              <w:numPr>
                <w:ilvl w:val="0"/>
                <w:numId w:val="21"/>
              </w:numPr>
              <w:snapToGrid w:val="0"/>
            </w:pPr>
            <w:r>
              <w:t>Подводит учащихся к выводу о значимости полученных знаний о физических и химических явлениях.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 w:rsidP="00EE4164">
            <w:pPr>
              <w:numPr>
                <w:ilvl w:val="0"/>
                <w:numId w:val="22"/>
              </w:numPr>
              <w:snapToGrid w:val="0"/>
            </w:pPr>
            <w:r>
              <w:t>Решают проблему опираясь на полученные новые знания.</w:t>
            </w:r>
          </w:p>
          <w:p w:rsidR="00EE4164" w:rsidRDefault="00EE4164" w:rsidP="00EE4164">
            <w:pPr>
              <w:numPr>
                <w:ilvl w:val="0"/>
                <w:numId w:val="22"/>
              </w:numPr>
              <w:snapToGrid w:val="0"/>
            </w:pPr>
            <w:r>
              <w:t>Делают вывод о значимости полученных знаний.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164" w:rsidRDefault="00EE4164">
            <w:pPr>
              <w:snapToGrid w:val="0"/>
            </w:pPr>
            <w:r>
              <w:rPr>
                <w:u w:val="single"/>
              </w:rPr>
              <w:t xml:space="preserve">Личностные: </w:t>
            </w:r>
            <w:r>
              <w:t>самоопределение, ценностное отношение к знанию, познавательный интерес.</w:t>
            </w:r>
          </w:p>
          <w:p w:rsidR="00EE4164" w:rsidRDefault="00EE4164">
            <w:pPr>
              <w:snapToGrid w:val="0"/>
            </w:pPr>
            <w:proofErr w:type="gramStart"/>
            <w:r>
              <w:rPr>
                <w:u w:val="single"/>
              </w:rPr>
              <w:t xml:space="preserve">Познавательные: </w:t>
            </w:r>
            <w:r>
              <w:t xml:space="preserve"> обобщение</w:t>
            </w:r>
            <w:proofErr w:type="gramEnd"/>
            <w:r>
              <w:t>, установление причинно-следственных связей, логика изложения материала.</w:t>
            </w:r>
          </w:p>
          <w:p w:rsidR="00EE4164" w:rsidRDefault="00EE4164">
            <w:pPr>
              <w:snapToGrid w:val="0"/>
            </w:pPr>
            <w:r>
              <w:rPr>
                <w:u w:val="single"/>
              </w:rPr>
              <w:t xml:space="preserve">Коммуникативные: </w:t>
            </w:r>
            <w:r>
              <w:t xml:space="preserve">умение слушать, </w:t>
            </w:r>
            <w:r w:rsidR="000642AE">
              <w:t>грамотно</w:t>
            </w:r>
            <w:r>
              <w:t xml:space="preserve"> строить речь, аргументировать свою позицию в решение учебной проблемы, проявлять толерантность в процессе диалога, отстаивание своей позиции.</w:t>
            </w:r>
          </w:p>
        </w:tc>
      </w:tr>
    </w:tbl>
    <w:p w:rsidR="009C7B3B" w:rsidRDefault="009C7B3B"/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4252"/>
        <w:gridCol w:w="4352"/>
        <w:gridCol w:w="3870"/>
      </w:tblGrid>
      <w:tr w:rsidR="00EE4164" w:rsidTr="000642A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8. Этап рефлексии учебной деятельности и постановка домашнего задания</w:t>
            </w:r>
          </w:p>
          <w:p w:rsidR="00EE4164" w:rsidRDefault="00EE4164">
            <w:pPr>
              <w:snapToGrid w:val="0"/>
            </w:pPr>
            <w:r>
              <w:t>(2 — 5 мин)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164" w:rsidRDefault="00EE4164" w:rsidP="000642AE">
            <w:pPr>
              <w:numPr>
                <w:ilvl w:val="0"/>
                <w:numId w:val="23"/>
              </w:numPr>
              <w:snapToGrid w:val="0"/>
            </w:pPr>
            <w:r>
              <w:t>Даёт домашнее задание.</w:t>
            </w:r>
          </w:p>
          <w:p w:rsidR="000642AE" w:rsidRDefault="000642AE" w:rsidP="000642AE">
            <w:pPr>
              <w:numPr>
                <w:ilvl w:val="0"/>
                <w:numId w:val="23"/>
              </w:numPr>
              <w:snapToGrid w:val="0"/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Выставление оценок.</w:t>
            </w:r>
          </w:p>
          <w:p w:rsidR="00EE4164" w:rsidRDefault="00EE4164" w:rsidP="000642AE">
            <w:pPr>
              <w:numPr>
                <w:ilvl w:val="0"/>
                <w:numId w:val="23"/>
              </w:numPr>
              <w:snapToGrid w:val="0"/>
            </w:pPr>
            <w:r>
              <w:t xml:space="preserve">Включает учащихся в процесс рефлексии </w:t>
            </w:r>
          </w:p>
          <w:p w:rsidR="000642AE" w:rsidRDefault="000642AE" w:rsidP="000642AE">
            <w:pPr>
              <w:numPr>
                <w:ilvl w:val="0"/>
                <w:numId w:val="23"/>
              </w:numPr>
              <w:snapToGrid w:val="0"/>
            </w:pPr>
            <w:r>
              <w:t>Акцентирует внимание обучающихся на конечных результатах учебной деятельности на уроке:</w:t>
            </w:r>
          </w:p>
          <w:p w:rsidR="000642AE" w:rsidRDefault="000642AE" w:rsidP="000642AE">
            <w:pPr>
              <w:snapToGrid w:val="0"/>
              <w:ind w:left="720"/>
            </w:pPr>
            <w:r>
              <w:t xml:space="preserve">- Какие затруднения у вас </w:t>
            </w:r>
            <w:r>
              <w:lastRenderedPageBreak/>
              <w:t>возникли при работе на уроке?</w:t>
            </w:r>
          </w:p>
          <w:p w:rsidR="000642AE" w:rsidRDefault="000642AE" w:rsidP="000642AE">
            <w:pPr>
              <w:snapToGrid w:val="0"/>
              <w:ind w:left="720"/>
            </w:pPr>
            <w:r>
              <w:t>- Что осталось непонятным?</w:t>
            </w:r>
          </w:p>
          <w:p w:rsidR="00EE4164" w:rsidRDefault="000642AE" w:rsidP="000642AE">
            <w:pPr>
              <w:snapToGrid w:val="0"/>
            </w:pPr>
            <w:r>
              <w:rPr>
                <w:i/>
                <w:iCs/>
              </w:rPr>
              <w:t xml:space="preserve">            -</w:t>
            </w:r>
            <w:r w:rsidR="00EE4164">
              <w:t>Прощается с учащимися.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4164" w:rsidRDefault="00EE4164" w:rsidP="00EE4164">
            <w:pPr>
              <w:numPr>
                <w:ilvl w:val="0"/>
                <w:numId w:val="24"/>
              </w:numPr>
              <w:snapToGrid w:val="0"/>
            </w:pPr>
            <w:r>
              <w:lastRenderedPageBreak/>
              <w:t>Знакомятся с домашним заданием.</w:t>
            </w:r>
          </w:p>
          <w:p w:rsidR="00EE4164" w:rsidRDefault="00EE4164" w:rsidP="00EE4164">
            <w:pPr>
              <w:numPr>
                <w:ilvl w:val="0"/>
                <w:numId w:val="24"/>
              </w:numPr>
              <w:snapToGrid w:val="0"/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Участвуют в эвристической беседе.</w:t>
            </w:r>
          </w:p>
          <w:p w:rsidR="00EE4164" w:rsidRDefault="00EE4164" w:rsidP="00EE4164">
            <w:pPr>
              <w:numPr>
                <w:ilvl w:val="0"/>
                <w:numId w:val="24"/>
              </w:numPr>
              <w:snapToGrid w:val="0"/>
            </w:pPr>
            <w:r>
              <w:t>Включаются в процесс рефлексии.</w:t>
            </w:r>
          </w:p>
          <w:p w:rsidR="00EE4164" w:rsidRDefault="00EE4164" w:rsidP="00EE4164">
            <w:pPr>
              <w:numPr>
                <w:ilvl w:val="0"/>
                <w:numId w:val="24"/>
              </w:numPr>
              <w:snapToGrid w:val="0"/>
            </w:pPr>
            <w:r>
              <w:t>Прощаются с учителем.</w:t>
            </w:r>
          </w:p>
          <w:p w:rsidR="00EE4164" w:rsidRDefault="00EE4164">
            <w:pPr>
              <w:autoSpaceDE w:val="0"/>
              <w:snapToGrid w:val="0"/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164" w:rsidRDefault="00EE4164">
            <w:pPr>
              <w:snapToGrid w:val="0"/>
            </w:pPr>
          </w:p>
          <w:p w:rsidR="00EE4164" w:rsidRDefault="00EE4164">
            <w:pPr>
              <w:snapToGrid w:val="0"/>
            </w:pPr>
            <w:r>
              <w:rPr>
                <w:u w:val="single"/>
              </w:rPr>
              <w:t>Личностные:</w:t>
            </w:r>
            <w:r>
              <w:t xml:space="preserve"> позитивное отношение к знанию и процессу обучения.</w:t>
            </w:r>
          </w:p>
          <w:p w:rsidR="00EE4164" w:rsidRDefault="00EE4164">
            <w:pPr>
              <w:snapToGrid w:val="0"/>
            </w:pPr>
            <w:r>
              <w:rPr>
                <w:u w:val="single"/>
              </w:rPr>
              <w:t>Регулятивные:</w:t>
            </w:r>
            <w:r>
              <w:t xml:space="preserve"> оценивание и контроль результатов, рефлексия.</w:t>
            </w:r>
          </w:p>
        </w:tc>
      </w:tr>
      <w:tr w:rsidR="000642AE" w:rsidRPr="000642AE" w:rsidTr="000642A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8222" w:type="dxa"/>
        </w:trPr>
        <w:tc>
          <w:tcPr>
            <w:tcW w:w="25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642AE" w:rsidRPr="000642AE" w:rsidRDefault="000642AE" w:rsidP="000642AE">
            <w:pPr>
              <w:widowControl/>
              <w:suppressAutoHyphens w:val="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>САМОАНАЛИЗ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642AE" w:rsidRPr="000642AE" w:rsidRDefault="000642AE" w:rsidP="000642AE">
            <w:pPr>
              <w:widowControl/>
              <w:suppressAutoHyphens w:val="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Тему сформировали учащиеся правильно. 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Была поставлена цель и задачи. </w:t>
            </w:r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>Цель и задачи были достигнуты.</w:t>
            </w:r>
          </w:p>
          <w:p w:rsidR="000642AE" w:rsidRPr="000642AE" w:rsidRDefault="000642AE" w:rsidP="000642AE">
            <w:pPr>
              <w:widowControl/>
              <w:suppressAutoHyphens w:val="0"/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</w:rPr>
            </w:pPr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>Планируемые результаты: Пре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дметные – закрепили. </w:t>
            </w: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Метапредме</w:t>
            </w:r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>тные</w:t>
            </w:r>
            <w:proofErr w:type="spellEnd"/>
            <w:r w:rsidRPr="000642AE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– связь с географией и физикой установлена. Личностные -  сформированы.</w:t>
            </w:r>
          </w:p>
        </w:tc>
      </w:tr>
    </w:tbl>
    <w:p w:rsidR="00EE4164" w:rsidRPr="00EE4164" w:rsidRDefault="00EE4164"/>
    <w:sectPr w:rsidR="00EE4164" w:rsidRPr="00EE4164" w:rsidSect="009C7B3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0" w15:restartNumberingAfterBreak="0">
    <w:nsid w:val="19865DB8"/>
    <w:multiLevelType w:val="multilevel"/>
    <w:tmpl w:val="3162F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7C0ED4"/>
    <w:multiLevelType w:val="multilevel"/>
    <w:tmpl w:val="0DD2A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3C30C9"/>
    <w:multiLevelType w:val="multilevel"/>
    <w:tmpl w:val="B5D64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0A5357"/>
    <w:multiLevelType w:val="multilevel"/>
    <w:tmpl w:val="0896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0"/>
  </w:num>
  <w:num w:numId="3">
    <w:abstractNumId w:val="2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23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21"/>
  </w:num>
  <w:num w:numId="17">
    <w:abstractNumId w:val="12"/>
  </w:num>
  <w:num w:numId="18">
    <w:abstractNumId w:val="13"/>
  </w:num>
  <w:num w:numId="19">
    <w:abstractNumId w:val="19"/>
  </w:num>
  <w:num w:numId="20">
    <w:abstractNumId w:val="14"/>
  </w:num>
  <w:num w:numId="21">
    <w:abstractNumId w:val="15"/>
  </w:num>
  <w:num w:numId="22">
    <w:abstractNumId w:val="16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3B"/>
    <w:rsid w:val="000642AE"/>
    <w:rsid w:val="00207642"/>
    <w:rsid w:val="00262B5C"/>
    <w:rsid w:val="00373F4C"/>
    <w:rsid w:val="004409B8"/>
    <w:rsid w:val="005C6EC8"/>
    <w:rsid w:val="005D2CAA"/>
    <w:rsid w:val="00642EE3"/>
    <w:rsid w:val="007402B0"/>
    <w:rsid w:val="009C7B3B"/>
    <w:rsid w:val="00A021A2"/>
    <w:rsid w:val="00EE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48939-EF65-460F-B221-8DBA6B07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B3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C7B3B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9C7B3B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customStyle="1" w:styleId="21">
    <w:name w:val="Заголовок 21"/>
    <w:basedOn w:val="a"/>
    <w:uiPriority w:val="1"/>
    <w:qFormat/>
    <w:rsid w:val="00373F4C"/>
    <w:pPr>
      <w:suppressAutoHyphens w:val="0"/>
      <w:autoSpaceDE w:val="0"/>
      <w:autoSpaceDN w:val="0"/>
      <w:ind w:left="879" w:hanging="3035"/>
      <w:outlineLvl w:val="2"/>
    </w:pPr>
    <w:rPr>
      <w:rFonts w:eastAsia="Times New Roman"/>
      <w:b/>
      <w:bCs/>
      <w:i/>
      <w:iCs/>
      <w:kern w:val="0"/>
      <w:sz w:val="28"/>
      <w:szCs w:val="28"/>
      <w:lang w:eastAsia="en-US"/>
    </w:rPr>
  </w:style>
  <w:style w:type="character" w:customStyle="1" w:styleId="c4">
    <w:name w:val="c4"/>
    <w:basedOn w:val="a0"/>
    <w:rsid w:val="00A021A2"/>
  </w:style>
  <w:style w:type="paragraph" w:customStyle="1" w:styleId="c6">
    <w:name w:val="c6"/>
    <w:basedOn w:val="a"/>
    <w:rsid w:val="00207642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c5">
    <w:name w:val="c5"/>
    <w:basedOn w:val="a0"/>
    <w:rsid w:val="00207642"/>
  </w:style>
  <w:style w:type="paragraph" w:styleId="a5">
    <w:name w:val="List Paragraph"/>
    <w:basedOn w:val="a"/>
    <w:qFormat/>
    <w:rsid w:val="00EE4164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262B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B5C"/>
    <w:rPr>
      <w:rFonts w:ascii="Segoe UI" w:eastAsia="Lucida Sans Unicode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2021-11-06T20:41:00Z</dcterms:created>
  <dcterms:modified xsi:type="dcterms:W3CDTF">2021-11-06T22:45:00Z</dcterms:modified>
</cp:coreProperties>
</file>