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985" w:rsidRDefault="00F76985" w:rsidP="00F769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Булгакова </w:t>
      </w:r>
      <w:proofErr w:type="spellStart"/>
      <w:r>
        <w:rPr>
          <w:b/>
          <w:sz w:val="28"/>
          <w:szCs w:val="28"/>
        </w:rPr>
        <w:t>Л.И.,</w:t>
      </w:r>
      <w:r>
        <w:rPr>
          <w:sz w:val="28"/>
          <w:szCs w:val="28"/>
        </w:rPr>
        <w:t>учитель</w:t>
      </w:r>
      <w:proofErr w:type="spellEnd"/>
      <w:r>
        <w:rPr>
          <w:sz w:val="28"/>
          <w:szCs w:val="28"/>
        </w:rPr>
        <w:t xml:space="preserve"> русского </w:t>
      </w:r>
    </w:p>
    <w:p w:rsidR="00F76985" w:rsidRDefault="00F76985" w:rsidP="00F769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3D272B">
        <w:rPr>
          <w:sz w:val="28"/>
          <w:szCs w:val="28"/>
        </w:rPr>
        <w:t xml:space="preserve">           языка и литературы М</w:t>
      </w:r>
      <w:r>
        <w:rPr>
          <w:sz w:val="28"/>
          <w:szCs w:val="28"/>
        </w:rPr>
        <w:t>ОУ «СОШ№13»</w:t>
      </w:r>
    </w:p>
    <w:p w:rsidR="00F76985" w:rsidRDefault="00F76985" w:rsidP="00F769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с.Мирного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Благодарненского</w:t>
      </w:r>
      <w:proofErr w:type="spellEnd"/>
      <w:r>
        <w:rPr>
          <w:sz w:val="28"/>
          <w:szCs w:val="28"/>
        </w:rPr>
        <w:t xml:space="preserve"> района,</w:t>
      </w:r>
    </w:p>
    <w:p w:rsidR="00F76985" w:rsidRPr="00F76985" w:rsidRDefault="00F76985" w:rsidP="00F769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Ставропольского края</w:t>
      </w:r>
    </w:p>
    <w:p w:rsidR="00F76985" w:rsidRDefault="00F76985" w:rsidP="00F76985">
      <w:pPr>
        <w:jc w:val="both"/>
        <w:rPr>
          <w:b/>
          <w:sz w:val="28"/>
          <w:szCs w:val="28"/>
        </w:rPr>
      </w:pPr>
    </w:p>
    <w:p w:rsidR="00F76985" w:rsidRDefault="00F76985" w:rsidP="00F76985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«Предложения двусоставные и односоставные»</w:t>
      </w:r>
    </w:p>
    <w:p w:rsidR="00D323F5" w:rsidRDefault="00D323F5" w:rsidP="00F76985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Тип урока - интегрированный</w:t>
      </w:r>
    </w:p>
    <w:p w:rsidR="0034093E" w:rsidRDefault="0034093E" w:rsidP="003409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Образовательная:</w:t>
      </w:r>
      <w:r>
        <w:rPr>
          <w:color w:val="000000"/>
          <w:sz w:val="27"/>
          <w:szCs w:val="27"/>
        </w:rPr>
        <w:t> знать: виды односоставных предложений; понимать: роль односоставных предложений в речи; уметь: отличать односоставные предложения от двусоставных; определять их вид; обобщать и систематизировать изученный материал; редактировать текст; строить монологическое высказывание на лингвистическую тему в научном стиле,</w:t>
      </w:r>
    </w:p>
    <w:p w:rsidR="0034093E" w:rsidRDefault="0034093E" w:rsidP="003409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Развивающая:</w:t>
      </w:r>
      <w:r>
        <w:rPr>
          <w:color w:val="000000"/>
          <w:sz w:val="27"/>
          <w:szCs w:val="27"/>
        </w:rPr>
        <w:t> владение всеми видами речевой деятельности (</w:t>
      </w:r>
      <w:proofErr w:type="spellStart"/>
      <w:r>
        <w:rPr>
          <w:color w:val="000000"/>
          <w:sz w:val="27"/>
          <w:szCs w:val="27"/>
        </w:rPr>
        <w:t>аудирование</w:t>
      </w:r>
      <w:proofErr w:type="spellEnd"/>
      <w:r>
        <w:rPr>
          <w:color w:val="000000"/>
          <w:sz w:val="27"/>
          <w:szCs w:val="27"/>
        </w:rPr>
        <w:t>, чтение – адекватно понимать информацию устного и письменного сообщения; говорение и письмо - способность свободно, правильно излагать свои мысли в устной и письменной форме, соблюдая нормы построения текста владение видами текста (просмотровым, ознакомительным); владение приемами отбора и систематизации материала на тему «Односоставные предложения» умение ориентироваться в своей системе знаний.</w:t>
      </w:r>
    </w:p>
    <w:p w:rsidR="0034093E" w:rsidRDefault="0034093E" w:rsidP="003409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4093E" w:rsidRDefault="0034093E" w:rsidP="0034093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Воспитательная: </w:t>
      </w:r>
      <w:r>
        <w:rPr>
          <w:color w:val="000000"/>
          <w:sz w:val="27"/>
          <w:szCs w:val="27"/>
        </w:rPr>
        <w:t xml:space="preserve">воспитание любви к поэзии А.С. Пушкина, к природе, к своей Родине, бережно относиться к </w:t>
      </w:r>
      <w:proofErr w:type="gramStart"/>
      <w:r>
        <w:rPr>
          <w:color w:val="000000"/>
          <w:sz w:val="27"/>
          <w:szCs w:val="27"/>
        </w:rPr>
        <w:t>слову..</w:t>
      </w:r>
      <w:proofErr w:type="gramEnd"/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Ход урока. </w:t>
      </w:r>
    </w:p>
    <w:p w:rsidR="00F76985" w:rsidRDefault="00F76985" w:rsidP="00F76985">
      <w:pPr>
        <w:rPr>
          <w:b/>
          <w:sz w:val="28"/>
          <w:szCs w:val="28"/>
        </w:rPr>
      </w:pPr>
    </w:p>
    <w:p w:rsidR="00F76985" w:rsidRDefault="00AF788D" w:rsidP="00F76985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Мотивирующий этап урока.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На доске как эпиграф написаны слова: «Поэзия Пушкина –неиссякаемый источник, способный напоить «живою водой» всех». 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18715B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6985">
        <w:rPr>
          <w:sz w:val="28"/>
          <w:szCs w:val="28"/>
        </w:rPr>
        <w:t xml:space="preserve">Вопрос к классу: «Почему эти слова я записала как эпиграф? Что в записанном предложении требует объяснения с точки языковых норм?» </w:t>
      </w:r>
    </w:p>
    <w:p w:rsidR="00F76985" w:rsidRPr="00AF788D" w:rsidRDefault="00AF788D" w:rsidP="00AF788D">
      <w:pPr>
        <w:rPr>
          <w:sz w:val="28"/>
          <w:szCs w:val="28"/>
        </w:rPr>
      </w:pPr>
      <w:r w:rsidRPr="00AF788D">
        <w:rPr>
          <w:b/>
          <w:sz w:val="28"/>
          <w:szCs w:val="28"/>
        </w:rPr>
        <w:t>Актуализация знаний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Индивидуальные задания по группам: 1группа- разбор данного предложения; 2группа- разобрать по составу слова неиссякаемый, источник; 3группа – выделить все орфограммы в словах эпиграфа. </w:t>
      </w:r>
    </w:p>
    <w:p w:rsidR="00F76985" w:rsidRDefault="00F76985" w:rsidP="00F76985">
      <w:pPr>
        <w:rPr>
          <w:sz w:val="28"/>
          <w:szCs w:val="28"/>
        </w:rPr>
      </w:pPr>
    </w:p>
    <w:p w:rsidR="0018715B" w:rsidRPr="0018715B" w:rsidRDefault="0018715B" w:rsidP="00F76985">
      <w:pPr>
        <w:rPr>
          <w:b/>
          <w:sz w:val="28"/>
          <w:szCs w:val="28"/>
        </w:rPr>
      </w:pPr>
      <w:r w:rsidRPr="0018715B">
        <w:rPr>
          <w:b/>
          <w:sz w:val="28"/>
          <w:szCs w:val="28"/>
        </w:rPr>
        <w:t xml:space="preserve"> Слово учителя. Введение в тему.</w:t>
      </w:r>
    </w:p>
    <w:p w:rsidR="00AF788D" w:rsidRDefault="0018715B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6985">
        <w:rPr>
          <w:sz w:val="28"/>
          <w:szCs w:val="28"/>
        </w:rPr>
        <w:t xml:space="preserve">Посмотрим на это предложение. В нём есть и подлежащее, и сказуемое. Значит, оно двусоставное. А теперь проверим домашнее задание (учащиеся должны были выписать из стихотворений </w:t>
      </w:r>
      <w:proofErr w:type="spellStart"/>
      <w:r w:rsidR="00F76985">
        <w:rPr>
          <w:sz w:val="28"/>
          <w:szCs w:val="28"/>
        </w:rPr>
        <w:t>А.С.Пушкина</w:t>
      </w:r>
      <w:proofErr w:type="spellEnd"/>
      <w:r w:rsidR="00F76985">
        <w:rPr>
          <w:sz w:val="28"/>
          <w:szCs w:val="28"/>
        </w:rPr>
        <w:t xml:space="preserve"> «мудрые мысли» - предложения). Назовите те предложения, у которых отсутствует </w:t>
      </w:r>
      <w:proofErr w:type="gramStart"/>
      <w:r w:rsidR="00F76985">
        <w:rPr>
          <w:sz w:val="28"/>
          <w:szCs w:val="28"/>
        </w:rPr>
        <w:t>подлежащее.(</w:t>
      </w:r>
      <w:proofErr w:type="gramEnd"/>
      <w:r w:rsidR="00F76985">
        <w:rPr>
          <w:sz w:val="28"/>
          <w:szCs w:val="28"/>
        </w:rPr>
        <w:t xml:space="preserve">Выбранные предложения записываем. </w:t>
      </w:r>
      <w:proofErr w:type="gramStart"/>
      <w:r w:rsidR="00F76985">
        <w:rPr>
          <w:sz w:val="28"/>
          <w:szCs w:val="28"/>
        </w:rPr>
        <w:t>Например</w:t>
      </w:r>
      <w:proofErr w:type="gramEnd"/>
      <w:r w:rsidR="00F76985">
        <w:rPr>
          <w:sz w:val="28"/>
          <w:szCs w:val="28"/>
        </w:rPr>
        <w:t>: «Мой друг, отчизне посвятим души прекрасные порывы!) Подчеркиваем грамматическую основу предложений</w:t>
      </w:r>
      <w:r w:rsidR="00AF788D">
        <w:rPr>
          <w:sz w:val="28"/>
          <w:szCs w:val="28"/>
        </w:rPr>
        <w:t>.</w:t>
      </w:r>
      <w:r w:rsidR="00F76985">
        <w:rPr>
          <w:sz w:val="28"/>
          <w:szCs w:val="28"/>
        </w:rPr>
        <w:t xml:space="preserve"> </w:t>
      </w:r>
    </w:p>
    <w:p w:rsidR="00AF788D" w:rsidRDefault="00AF788D" w:rsidP="00F76985">
      <w:pPr>
        <w:rPr>
          <w:sz w:val="28"/>
          <w:szCs w:val="28"/>
        </w:rPr>
      </w:pPr>
    </w:p>
    <w:p w:rsidR="00AF788D" w:rsidRPr="00AF788D" w:rsidRDefault="00AF788D" w:rsidP="00F76985">
      <w:pPr>
        <w:rPr>
          <w:b/>
          <w:sz w:val="28"/>
          <w:szCs w:val="28"/>
        </w:rPr>
      </w:pPr>
      <w:r w:rsidRPr="00AF788D">
        <w:rPr>
          <w:b/>
          <w:sz w:val="28"/>
          <w:szCs w:val="28"/>
        </w:rPr>
        <w:t>Определение темы и целеполагание</w:t>
      </w:r>
      <w:r>
        <w:rPr>
          <w:b/>
          <w:sz w:val="28"/>
          <w:szCs w:val="28"/>
        </w:rPr>
        <w:t>:</w:t>
      </w:r>
    </w:p>
    <w:p w:rsidR="00AF788D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Записав тем</w:t>
      </w:r>
      <w:r w:rsidR="00AF788D">
        <w:rPr>
          <w:sz w:val="28"/>
          <w:szCs w:val="28"/>
        </w:rPr>
        <w:t>у урока, отвечаем на вопросы</w:t>
      </w:r>
      <w:r w:rsidR="0018715B">
        <w:rPr>
          <w:sz w:val="28"/>
          <w:szCs w:val="28"/>
        </w:rPr>
        <w:t>,</w:t>
      </w:r>
      <w:r w:rsidR="00AF788D">
        <w:rPr>
          <w:sz w:val="28"/>
          <w:szCs w:val="28"/>
        </w:rPr>
        <w:t xml:space="preserve"> которые и приведут к цели урока:</w:t>
      </w:r>
      <w:r>
        <w:rPr>
          <w:sz w:val="28"/>
          <w:szCs w:val="28"/>
        </w:rPr>
        <w:t xml:space="preserve"> 1) на какие группы по строению грамматической основы делятся простые предложения?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>2) Как определить, двусоставное или односоставное предложение перед вами?</w:t>
      </w:r>
    </w:p>
    <w:p w:rsidR="00F76985" w:rsidRDefault="00AF788D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Формулируем цели </w:t>
      </w:r>
      <w:proofErr w:type="gramStart"/>
      <w:r>
        <w:rPr>
          <w:sz w:val="28"/>
          <w:szCs w:val="28"/>
        </w:rPr>
        <w:t>урока.(</w:t>
      </w:r>
      <w:proofErr w:type="gramEnd"/>
      <w:r>
        <w:rPr>
          <w:sz w:val="28"/>
          <w:szCs w:val="28"/>
        </w:rPr>
        <w:t>называют)</w:t>
      </w:r>
    </w:p>
    <w:p w:rsidR="00F76985" w:rsidRPr="00AF788D" w:rsidRDefault="00AF788D" w:rsidP="00F76985">
      <w:pPr>
        <w:rPr>
          <w:b/>
          <w:sz w:val="28"/>
          <w:szCs w:val="28"/>
        </w:rPr>
      </w:pPr>
      <w:r w:rsidRPr="00AF788D">
        <w:rPr>
          <w:b/>
          <w:sz w:val="28"/>
          <w:szCs w:val="28"/>
        </w:rPr>
        <w:t>Л</w:t>
      </w:r>
      <w:r w:rsidR="00F76985" w:rsidRPr="00AF788D">
        <w:rPr>
          <w:b/>
          <w:sz w:val="28"/>
          <w:szCs w:val="28"/>
        </w:rPr>
        <w:t>ингвистический анализ текста.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 Дни поздней осени бранят обыкновенно,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 Но мне она мила, читатель дорогой,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 Красою тихою, блистающей смиренно. </w:t>
      </w:r>
    </w:p>
    <w:p w:rsidR="00F76985" w:rsidRDefault="00F76985" w:rsidP="00F7698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Определите тему текста.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 вы видите за несколькими строчками поэта?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Подберите синонимы к словам бранят и блистающей.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Почему Пушкин называет красоту осени тихой? За что осень бранят?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Объясните знаки препинания и определите тип предложения. 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6. Вопрос к классу: «А какие строчки поэта об осени нашли вы, ребята? Запишите их и определите, двусоставное или односоставное предложение вы записали». (Учащиеся записывают. Например: Роняет лес багряный свой убор, </w:t>
      </w:r>
      <w:proofErr w:type="spellStart"/>
      <w:r>
        <w:rPr>
          <w:sz w:val="28"/>
          <w:szCs w:val="28"/>
        </w:rPr>
        <w:t>сребрит</w:t>
      </w:r>
      <w:proofErr w:type="spellEnd"/>
      <w:r>
        <w:rPr>
          <w:sz w:val="28"/>
          <w:szCs w:val="28"/>
        </w:rPr>
        <w:t xml:space="preserve"> мороз увянувшее поле. Или: Унылая пора! Очей очарованье!)</w:t>
      </w:r>
    </w:p>
    <w:p w:rsidR="00F76985" w:rsidRDefault="00F76985" w:rsidP="00F76985">
      <w:pPr>
        <w:rPr>
          <w:sz w:val="28"/>
          <w:szCs w:val="28"/>
        </w:rPr>
      </w:pPr>
    </w:p>
    <w:p w:rsidR="00AF788D" w:rsidRPr="0018715B" w:rsidRDefault="00F76985" w:rsidP="00F7698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8715B">
        <w:rPr>
          <w:b/>
          <w:sz w:val="28"/>
          <w:szCs w:val="28"/>
        </w:rPr>
        <w:t>Слово учителя:</w:t>
      </w:r>
    </w:p>
    <w:p w:rsidR="00F76985" w:rsidRDefault="00AF788D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6985">
        <w:rPr>
          <w:sz w:val="28"/>
          <w:szCs w:val="28"/>
        </w:rPr>
        <w:t xml:space="preserve"> Ребята, среди односоставных предложений есть такие, у которых нет и не может быть сказуемого. Такие предложения именуются назывными. Вспомним отрывок из поэмы «Полтава»- «Полтавский бой». (учащиеся читают наизусть и записывают)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Посмотрим, с помощью каких предложений поэт рисует динамику боя? Конечно, с помощью назывных предложений. Давайте в этом отрывке найдем орфограммы в глаголах и прилагательных.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А теперь каждая группа запишите свои примеры назывных предложений, которые употребляет Пушкин. (учащиеся выписывают по 2 примера).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>На основе записанных предложений осмысливается разделение односоставных предложений на распространенные и нераспространенные.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AF788D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6985" w:rsidRPr="00AF788D">
        <w:rPr>
          <w:b/>
          <w:sz w:val="28"/>
          <w:szCs w:val="28"/>
        </w:rPr>
        <w:t xml:space="preserve"> Основное закрепление материала</w:t>
      </w:r>
      <w:r w:rsidR="00F76985">
        <w:rPr>
          <w:sz w:val="28"/>
          <w:szCs w:val="28"/>
        </w:rPr>
        <w:t xml:space="preserve">: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1) Прочитать параграф</w:t>
      </w:r>
      <w:r w:rsidR="001871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№20 и подготовить устное выступление по теме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    урока.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2) Игра в ситуации. Учащиеся должны привести строчки Пушкина к определенной ситуации и указать тип предложения.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Ситуация1. Вы приехали в Санкт- Петербург, стоите на берегу Невы...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(ученики приводят строки: Люблю тебя, Петра творенье и </w:t>
      </w:r>
      <w:proofErr w:type="spellStart"/>
      <w:proofErr w:type="gramStart"/>
      <w:r>
        <w:rPr>
          <w:sz w:val="28"/>
          <w:szCs w:val="28"/>
        </w:rPr>
        <w:t>тд</w:t>
      </w:r>
      <w:proofErr w:type="spellEnd"/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)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>Ситуация2. Зима. Вы встали утром, выглянули в окно и....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(ученики приводят пример: Мороз и солнце. День чудесный! И т.д.)</w:t>
      </w:r>
    </w:p>
    <w:p w:rsidR="00AF788D" w:rsidRDefault="00AF788D" w:rsidP="00F76985">
      <w:pPr>
        <w:rPr>
          <w:b/>
          <w:sz w:val="28"/>
          <w:szCs w:val="28"/>
        </w:rPr>
      </w:pPr>
    </w:p>
    <w:p w:rsidR="00F76985" w:rsidRPr="00AF788D" w:rsidRDefault="00AF788D" w:rsidP="00F769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AF788D"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релакс</w:t>
      </w:r>
      <w:proofErr w:type="spellEnd"/>
      <w:r>
        <w:rPr>
          <w:b/>
          <w:sz w:val="28"/>
          <w:szCs w:val="28"/>
        </w:rPr>
        <w:t xml:space="preserve"> под классическую музыку)</w:t>
      </w:r>
    </w:p>
    <w:p w:rsidR="00AF788D" w:rsidRDefault="00AF788D" w:rsidP="00F76985">
      <w:pPr>
        <w:rPr>
          <w:sz w:val="28"/>
          <w:szCs w:val="28"/>
        </w:rPr>
      </w:pP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F788D">
        <w:rPr>
          <w:b/>
          <w:sz w:val="28"/>
          <w:szCs w:val="28"/>
        </w:rPr>
        <w:t>Работа по группам</w:t>
      </w:r>
      <w:r>
        <w:rPr>
          <w:sz w:val="28"/>
          <w:szCs w:val="28"/>
        </w:rPr>
        <w:t>.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 1группа пишет сочинение- миниатюру по данному началу. </w:t>
      </w:r>
      <w:proofErr w:type="gramStart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Например. Вечер. Беру томик Пушкина и ...) с обязательным использованием в нем односоставных предложений.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  2</w:t>
      </w:r>
      <w:r w:rsidR="00AF788D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 получает тексты со стихами Пушкина: они должны выразительно прочитать текст, обозначить грамматическую основу предложений, указать их тип, выделить в словах орфограммы.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 xml:space="preserve">3группа работает с учебником над упражнением№ 202. </w:t>
      </w:r>
    </w:p>
    <w:p w:rsidR="00F76985" w:rsidRDefault="00F76985" w:rsidP="00F76985">
      <w:pPr>
        <w:rPr>
          <w:sz w:val="28"/>
          <w:szCs w:val="28"/>
        </w:rPr>
      </w:pPr>
    </w:p>
    <w:p w:rsidR="00F76985" w:rsidRDefault="00F76985" w:rsidP="00F76985">
      <w:pPr>
        <w:rPr>
          <w:sz w:val="28"/>
          <w:szCs w:val="28"/>
        </w:rPr>
      </w:pPr>
      <w:r>
        <w:rPr>
          <w:sz w:val="28"/>
          <w:szCs w:val="28"/>
        </w:rPr>
        <w:t>Проверка самостоятельных работ и подведение итогов урока</w:t>
      </w:r>
      <w:r w:rsidR="003409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18715B" w:rsidRDefault="00516CD9" w:rsidP="00516CD9">
      <w:pPr>
        <w:pStyle w:val="a3"/>
        <w:shd w:val="clear" w:color="auto" w:fill="F9FAFA"/>
        <w:spacing w:before="0" w:beforeAutospacing="0" w:after="240" w:afterAutospacing="0"/>
        <w:rPr>
          <w:b/>
          <w:sz w:val="28"/>
          <w:szCs w:val="28"/>
        </w:rPr>
      </w:pPr>
      <w:r w:rsidRPr="00AF788D">
        <w:rPr>
          <w:b/>
          <w:sz w:val="28"/>
          <w:szCs w:val="28"/>
        </w:rPr>
        <w:t xml:space="preserve"> </w:t>
      </w:r>
    </w:p>
    <w:p w:rsidR="00516CD9" w:rsidRPr="00AF788D" w:rsidRDefault="00516CD9" w:rsidP="00516CD9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i/>
          <w:iCs/>
          <w:color w:val="000000"/>
        </w:rPr>
      </w:pPr>
      <w:bookmarkStart w:id="0" w:name="_GoBack"/>
      <w:bookmarkEnd w:id="0"/>
      <w:r w:rsidRPr="00AF788D">
        <w:rPr>
          <w:b/>
          <w:sz w:val="28"/>
          <w:szCs w:val="28"/>
        </w:rPr>
        <w:t>Рефлексия.</w:t>
      </w:r>
      <w:r w:rsidRPr="00AF788D">
        <w:rPr>
          <w:rFonts w:ascii="Segoe UI" w:hAnsi="Segoe UI" w:cs="Segoe UI"/>
          <w:b/>
          <w:i/>
          <w:iCs/>
          <w:color w:val="000000"/>
        </w:rPr>
        <w:t xml:space="preserve"> </w:t>
      </w:r>
    </w:p>
    <w:p w:rsidR="00516CD9" w:rsidRPr="00516CD9" w:rsidRDefault="00516CD9" w:rsidP="00516CD9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16CD9">
        <w:rPr>
          <w:iCs/>
          <w:color w:val="000000"/>
          <w:sz w:val="28"/>
          <w:szCs w:val="28"/>
        </w:rPr>
        <w:t>Довольны ли мы результатом урока? Если «да», почему? Если «нет», что осталось непонятным?</w:t>
      </w:r>
    </w:p>
    <w:p w:rsidR="00516CD9" w:rsidRPr="00516CD9" w:rsidRDefault="00516CD9" w:rsidP="00516CD9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Чт</w:t>
      </w:r>
      <w:r w:rsidRPr="00516CD9">
        <w:rPr>
          <w:iCs/>
          <w:color w:val="000000"/>
          <w:sz w:val="28"/>
          <w:szCs w:val="28"/>
        </w:rPr>
        <w:t>о нового, интересного «случилось» с вами на этом уроке? Что запомнилось, какие виды работы показались самыми эффективными в закреплении материала?</w:t>
      </w:r>
    </w:p>
    <w:p w:rsidR="00516CD9" w:rsidRPr="00516CD9" w:rsidRDefault="00516CD9" w:rsidP="00516CD9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16CD9">
        <w:rPr>
          <w:iCs/>
          <w:color w:val="000000"/>
          <w:sz w:val="28"/>
          <w:szCs w:val="28"/>
        </w:rPr>
        <w:t>Ваши пожелания…</w:t>
      </w:r>
    </w:p>
    <w:p w:rsidR="0034093E" w:rsidRDefault="0034093E" w:rsidP="00516CD9">
      <w:pPr>
        <w:tabs>
          <w:tab w:val="left" w:pos="3315"/>
        </w:tabs>
        <w:rPr>
          <w:sz w:val="28"/>
          <w:szCs w:val="28"/>
        </w:rPr>
      </w:pPr>
    </w:p>
    <w:p w:rsidR="00AF788D" w:rsidRDefault="00F76985" w:rsidP="00F76985">
      <w:pPr>
        <w:tabs>
          <w:tab w:val="left" w:pos="3315"/>
        </w:tabs>
        <w:rPr>
          <w:sz w:val="28"/>
          <w:szCs w:val="28"/>
        </w:rPr>
      </w:pPr>
      <w:r w:rsidRPr="00AF788D">
        <w:rPr>
          <w:b/>
          <w:sz w:val="28"/>
          <w:szCs w:val="28"/>
        </w:rPr>
        <w:t>Домашнее задание</w:t>
      </w:r>
      <w:r>
        <w:rPr>
          <w:sz w:val="28"/>
          <w:szCs w:val="28"/>
        </w:rPr>
        <w:t xml:space="preserve">. </w:t>
      </w:r>
    </w:p>
    <w:p w:rsidR="00F76985" w:rsidRDefault="00F76985" w:rsidP="00F76985">
      <w:pPr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>Для первой и второй групп- выписать из повести «Капитанская дочка» 6 предложений односоставных и двусоставных; третья группа выполняет упражнение</w:t>
      </w:r>
      <w:r w:rsidR="0034093E">
        <w:rPr>
          <w:sz w:val="28"/>
          <w:szCs w:val="28"/>
        </w:rPr>
        <w:t xml:space="preserve"> </w:t>
      </w:r>
      <w:r>
        <w:rPr>
          <w:sz w:val="28"/>
          <w:szCs w:val="28"/>
        </w:rPr>
        <w:t>№ 203</w:t>
      </w:r>
    </w:p>
    <w:p w:rsidR="0034093E" w:rsidRDefault="0034093E" w:rsidP="00F76985">
      <w:pPr>
        <w:tabs>
          <w:tab w:val="left" w:pos="3315"/>
        </w:tabs>
        <w:rPr>
          <w:sz w:val="28"/>
          <w:szCs w:val="28"/>
        </w:rPr>
      </w:pPr>
    </w:p>
    <w:p w:rsidR="0034093E" w:rsidRDefault="0034093E" w:rsidP="0034093E">
      <w:pPr>
        <w:rPr>
          <w:sz w:val="28"/>
          <w:szCs w:val="28"/>
        </w:rPr>
      </w:pPr>
    </w:p>
    <w:p w:rsidR="0034093E" w:rsidRDefault="0034093E" w:rsidP="00F76985">
      <w:pPr>
        <w:tabs>
          <w:tab w:val="left" w:pos="3315"/>
        </w:tabs>
        <w:rPr>
          <w:sz w:val="28"/>
          <w:szCs w:val="28"/>
        </w:rPr>
      </w:pPr>
    </w:p>
    <w:p w:rsidR="00F76985" w:rsidRDefault="00F76985" w:rsidP="00F76985">
      <w:pPr>
        <w:tabs>
          <w:tab w:val="left" w:pos="3315"/>
        </w:tabs>
      </w:pPr>
    </w:p>
    <w:p w:rsidR="00F76985" w:rsidRDefault="00F76985" w:rsidP="00F76985"/>
    <w:p w:rsidR="005C1B89" w:rsidRDefault="005C1B89"/>
    <w:sectPr w:rsidR="005C1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E3E30"/>
    <w:multiLevelType w:val="hybridMultilevel"/>
    <w:tmpl w:val="D48A33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985"/>
    <w:rsid w:val="0018715B"/>
    <w:rsid w:val="0034093E"/>
    <w:rsid w:val="003D272B"/>
    <w:rsid w:val="00516CD9"/>
    <w:rsid w:val="005C1B89"/>
    <w:rsid w:val="00AF788D"/>
    <w:rsid w:val="00D323F5"/>
    <w:rsid w:val="00F7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9034"/>
  <w15:docId w15:val="{1E4B9254-C57A-4A92-B5F5-252728238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09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admin</cp:lastModifiedBy>
  <cp:revision>7</cp:revision>
  <dcterms:created xsi:type="dcterms:W3CDTF">2017-01-27T17:40:00Z</dcterms:created>
  <dcterms:modified xsi:type="dcterms:W3CDTF">2021-11-04T08:59:00Z</dcterms:modified>
</cp:coreProperties>
</file>