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3A2" w:rsidRPr="002E33A2" w:rsidRDefault="002E33A2" w:rsidP="002E33A2">
      <w:pPr>
        <w:jc w:val="center"/>
        <w:rPr>
          <w:rFonts w:ascii="Times New Roman" w:hAnsi="Times New Roman" w:cs="Times New Roman"/>
        </w:rPr>
      </w:pPr>
      <w:r w:rsidRPr="002E33A2">
        <w:rPr>
          <w:rFonts w:ascii="Times New Roman" w:hAnsi="Times New Roman" w:cs="Times New Roman"/>
        </w:rPr>
        <w:t>МУНИЦИПАЛЬНОЕ БЮДЖЕТНОЕ ДОШКОЛЬНОЕ ОБРАЗОВАТЕЛЬНОЕ УЧРЕЖДЕНИЕ ДЕТСКИЙ САД  № 32 «РОСИНКА» ОБЩЕРАЗВИВАЮЩЕГО ВИДА                   ЩЕЛКОВСКОГО МУНИЦИПАЛЬНОГО РАЙОНА МОСКОВСКОЙ ОБЛАСТИ</w:t>
      </w:r>
    </w:p>
    <w:p w:rsidR="002E33A2" w:rsidRPr="002E33A2" w:rsidRDefault="002E33A2" w:rsidP="002E33A2">
      <w:pPr>
        <w:rPr>
          <w:rFonts w:ascii="Times New Roman" w:hAnsi="Times New Roman" w:cs="Times New Roman"/>
        </w:rPr>
      </w:pPr>
    </w:p>
    <w:p w:rsidR="002E33A2" w:rsidRPr="002E33A2" w:rsidRDefault="002E33A2" w:rsidP="002E33A2">
      <w:pPr>
        <w:rPr>
          <w:rFonts w:ascii="Times New Roman" w:hAnsi="Times New Roman" w:cs="Times New Roman"/>
        </w:rPr>
      </w:pP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E33A2">
        <w:rPr>
          <w:rFonts w:ascii="Times New Roman" w:hAnsi="Times New Roman" w:cs="Times New Roman"/>
          <w:b/>
          <w:sz w:val="52"/>
          <w:szCs w:val="52"/>
        </w:rPr>
        <w:t xml:space="preserve">Выступление на международной научно-практической конференции  </w:t>
      </w: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sz w:val="40"/>
          <w:szCs w:val="40"/>
        </w:rPr>
      </w:pPr>
      <w:r w:rsidRPr="002E33A2">
        <w:rPr>
          <w:rFonts w:ascii="Times New Roman" w:hAnsi="Times New Roman" w:cs="Times New Roman"/>
          <w:sz w:val="40"/>
          <w:szCs w:val="40"/>
        </w:rPr>
        <w:t>«Федеральный государственный образовательный стандарт дошкольного образования: содержание и технологии реализации»</w:t>
      </w: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sz w:val="40"/>
          <w:szCs w:val="40"/>
        </w:rPr>
      </w:pPr>
      <w:r w:rsidRPr="002E33A2">
        <w:rPr>
          <w:rFonts w:ascii="Times New Roman" w:hAnsi="Times New Roman" w:cs="Times New Roman"/>
          <w:b/>
          <w:sz w:val="40"/>
          <w:szCs w:val="40"/>
        </w:rPr>
        <w:t>Тема выступления</w:t>
      </w:r>
      <w:r w:rsidRPr="002E33A2">
        <w:rPr>
          <w:rFonts w:ascii="Times New Roman" w:hAnsi="Times New Roman" w:cs="Times New Roman"/>
          <w:sz w:val="40"/>
          <w:szCs w:val="40"/>
        </w:rPr>
        <w:t>: «Разнообразные формы педагогического взаимодействия с семьями по укреплению здоровья детей»</w:t>
      </w: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E33A2" w:rsidRPr="002E33A2" w:rsidRDefault="002E33A2" w:rsidP="002E33A2">
      <w:pPr>
        <w:tabs>
          <w:tab w:val="left" w:pos="9355"/>
        </w:tabs>
        <w:ind w:right="1133"/>
        <w:jc w:val="right"/>
        <w:rPr>
          <w:rFonts w:ascii="Times New Roman" w:hAnsi="Times New Roman" w:cs="Times New Roman"/>
          <w:sz w:val="28"/>
          <w:szCs w:val="28"/>
        </w:rPr>
      </w:pP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>Подготовила:  воспитатель высшей квалификационной категории</w:t>
      </w:r>
    </w:p>
    <w:p w:rsidR="002E33A2" w:rsidRPr="002E33A2" w:rsidRDefault="002E33A2" w:rsidP="002E33A2">
      <w:pPr>
        <w:jc w:val="right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>Алиева Ирина Геннадьевна.</w:t>
      </w:r>
    </w:p>
    <w:p w:rsidR="002E33A2" w:rsidRPr="002E33A2" w:rsidRDefault="002E33A2" w:rsidP="002E33A2">
      <w:pPr>
        <w:rPr>
          <w:rFonts w:ascii="Times New Roman" w:hAnsi="Times New Roman" w:cs="Times New Roman"/>
        </w:rPr>
      </w:pPr>
    </w:p>
    <w:p w:rsidR="002E33A2" w:rsidRPr="002E33A2" w:rsidRDefault="002E33A2" w:rsidP="002E33A2">
      <w:pPr>
        <w:rPr>
          <w:rFonts w:ascii="Times New Roman" w:hAnsi="Times New Roman" w:cs="Times New Roman"/>
        </w:rPr>
      </w:pPr>
      <w:bookmarkStart w:id="0" w:name="_GoBack"/>
      <w:bookmarkEnd w:id="0"/>
    </w:p>
    <w:p w:rsidR="002E33A2" w:rsidRDefault="006D4938" w:rsidP="002E33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</w:t>
      </w:r>
      <w:r w:rsidR="002E33A2" w:rsidRPr="002E33A2">
        <w:rPr>
          <w:rFonts w:ascii="Times New Roman" w:hAnsi="Times New Roman" w:cs="Times New Roman"/>
          <w:sz w:val="28"/>
          <w:szCs w:val="28"/>
        </w:rPr>
        <w:t>.</w:t>
      </w:r>
    </w:p>
    <w:p w:rsidR="002E33A2" w:rsidRPr="002E33A2" w:rsidRDefault="002E33A2" w:rsidP="002E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3A2">
        <w:rPr>
          <w:rFonts w:ascii="Times New Roman" w:hAnsi="Times New Roman" w:cs="Times New Roman"/>
          <w:b/>
          <w:sz w:val="28"/>
          <w:szCs w:val="28"/>
        </w:rPr>
        <w:lastRenderedPageBreak/>
        <w:t>«Разнообразные формы педагогического взаимодействия с семьями по укреплению здоровья детей»</w:t>
      </w:r>
    </w:p>
    <w:p w:rsidR="002E33A2" w:rsidRPr="002E33A2" w:rsidRDefault="002E33A2" w:rsidP="002E33A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E33A2">
        <w:rPr>
          <w:rFonts w:ascii="Times New Roman" w:hAnsi="Times New Roman" w:cs="Times New Roman"/>
          <w:i/>
          <w:sz w:val="28"/>
          <w:szCs w:val="28"/>
        </w:rPr>
        <w:t xml:space="preserve"> «Забота о здоровье – это важнейший труд воспитателя. От здоровья и жизнерадостности детей зависит их духовная жизнь, умственное развитие, прочность знаний, вера в свои силы »</w:t>
      </w:r>
    </w:p>
    <w:p w:rsidR="002E33A2" w:rsidRPr="002E33A2" w:rsidRDefault="002E33A2" w:rsidP="002E33A2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E33A2">
        <w:rPr>
          <w:rFonts w:ascii="Times New Roman" w:hAnsi="Times New Roman" w:cs="Times New Roman"/>
          <w:i/>
          <w:sz w:val="28"/>
          <w:szCs w:val="28"/>
        </w:rPr>
        <w:t>В.А.Сухомлинский</w:t>
      </w:r>
      <w:proofErr w:type="spellEnd"/>
      <w:r w:rsidRPr="002E33A2">
        <w:rPr>
          <w:rFonts w:ascii="Times New Roman" w:hAnsi="Times New Roman" w:cs="Times New Roman"/>
          <w:i/>
          <w:sz w:val="28"/>
          <w:szCs w:val="28"/>
        </w:rPr>
        <w:t>.</w:t>
      </w:r>
    </w:p>
    <w:p w:rsidR="002E33A2" w:rsidRPr="002E33A2" w:rsidRDefault="002E33A2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 xml:space="preserve">Великая ценность каждого человека – здоровье. Вырастить ребенка сильным, крепким, здоровым – это желание родителей и одна из ведущих задач, стоящих перед дошкольным учреждением. </w:t>
      </w:r>
    </w:p>
    <w:p w:rsidR="002E33A2" w:rsidRPr="002E33A2" w:rsidRDefault="002E33A2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>В последние годы заметно возросло количество физически ослабленных детей. Проблемы экологии, занятость родителей, низкий уровень двигательной активности семьи - все это не укрепляет здоровье ребенка, а наоборот. Многие родители чрезмерно увлечены интеллектуальным развитием своих детей, совершенно забывая о том, что укрепление их здоровья, содействие  физическому и психическому развитию является в настоящее время особенно значимым. По данным НИИ гигиены и охраны здоровья детей, Научного центра здоровья детей РАМН, за по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следнее время число здоровых дошкольников уменьшилось в 5 раз и составляет лишь 9% от контингента детей, поступающих в школу. Лишь 5-7% дошкольников здоровы, 30-35% страдают хроническими за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болеваниями, свыше 60% имеют функциональные отклонения.</w:t>
      </w:r>
    </w:p>
    <w:p w:rsidR="002E33A2" w:rsidRPr="002E33A2" w:rsidRDefault="002E33A2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>Именно поэтому проблема ухудшения здоровья населения страны и особенно детей становится на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циональной. Подписанное  президентом В. Путиным Постановление «О повышении роли физиче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ской культуры и спорта в формировании здорового образа жизни населения» показало беспокойство го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сударства за будущее страны. В связи с этим Правительством Российской Федерации своевременно при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нята целевая программа «Дети России». Особое место в программе уделяется подпрограмме «Здоровый ребенок», целью которой является сохранение и укрепление здоровья детей и подростков на всех этапах развития. А в «Концепции модернизации Российского образования» четко определена задача достижения нового современного качества образования за счет обновления содержания образования и совершенство</w:t>
      </w:r>
      <w:r w:rsidRPr="002E33A2">
        <w:rPr>
          <w:rFonts w:ascii="Times New Roman" w:hAnsi="Times New Roman" w:cs="Times New Roman"/>
          <w:sz w:val="28"/>
          <w:szCs w:val="28"/>
        </w:rPr>
        <w:softHyphen/>
        <w:t xml:space="preserve">вания механизмов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33A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E33A2">
        <w:rPr>
          <w:rFonts w:ascii="Times New Roman" w:hAnsi="Times New Roman" w:cs="Times New Roman"/>
          <w:sz w:val="28"/>
          <w:szCs w:val="28"/>
        </w:rPr>
        <w:t xml:space="preserve"> его качеством.</w:t>
      </w:r>
    </w:p>
    <w:p w:rsidR="002E33A2" w:rsidRDefault="002E33A2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 xml:space="preserve">Актуальность данной проблемы определена и в Законе «Об образовании» (подраздел 2, ст.1, ч.1), Федеральной программе развития образования, </w:t>
      </w:r>
      <w:r w:rsidRPr="002E33A2">
        <w:rPr>
          <w:rFonts w:ascii="Times New Roman" w:hAnsi="Times New Roman" w:cs="Times New Roman"/>
          <w:sz w:val="28"/>
          <w:szCs w:val="28"/>
        </w:rPr>
        <w:lastRenderedPageBreak/>
        <w:t>Национальной доктрине образования, в Конвенции о пра</w:t>
      </w:r>
      <w:r w:rsidRPr="002E33A2">
        <w:rPr>
          <w:rFonts w:ascii="Times New Roman" w:hAnsi="Times New Roman" w:cs="Times New Roman"/>
          <w:sz w:val="28"/>
          <w:szCs w:val="28"/>
        </w:rPr>
        <w:softHyphen/>
        <w:t>вах ребенка и Всемирной декларации об обеспечении выживания, защиты и развития детей.</w:t>
      </w:r>
    </w:p>
    <w:p w:rsidR="002E33A2" w:rsidRDefault="002E33A2" w:rsidP="00716C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3A2">
        <w:rPr>
          <w:rFonts w:ascii="Times New Roman" w:hAnsi="Times New Roman" w:cs="Times New Roman"/>
          <w:sz w:val="28"/>
          <w:szCs w:val="28"/>
        </w:rPr>
        <w:t xml:space="preserve">В последние годы одной из основных задач, стоящих перед   дошкольным учреждением, является «взаимодействие с семьей для обеспечения полноценного развития ребенка» (ФГОС </w:t>
      </w:r>
      <w:proofErr w:type="gramStart"/>
      <w:r w:rsidRPr="002E33A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E33A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33A2">
        <w:rPr>
          <w:rFonts w:ascii="Times New Roman" w:hAnsi="Times New Roman" w:cs="Times New Roman"/>
          <w:sz w:val="28"/>
          <w:szCs w:val="28"/>
        </w:rPr>
        <w:t>закон</w:t>
      </w:r>
      <w:proofErr w:type="gramEnd"/>
      <w:r w:rsidRPr="002E33A2">
        <w:rPr>
          <w:rFonts w:ascii="Times New Roman" w:hAnsi="Times New Roman" w:cs="Times New Roman"/>
          <w:sz w:val="28"/>
          <w:szCs w:val="28"/>
        </w:rPr>
        <w:t xml:space="preserve"> Российской Федерации «Об образовании» и Типовое положение о дошкольном образовательном учреждении). Важность и необходимость такой работы озвучивают все сп</w:t>
      </w:r>
      <w:r>
        <w:rPr>
          <w:rFonts w:ascii="Times New Roman" w:hAnsi="Times New Roman" w:cs="Times New Roman"/>
          <w:sz w:val="28"/>
          <w:szCs w:val="28"/>
        </w:rPr>
        <w:t xml:space="preserve">ециалисты дошкольных учреждений. </w:t>
      </w:r>
    </w:p>
    <w:p w:rsidR="002E33A2" w:rsidRDefault="002E33A2" w:rsidP="00716C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 дошкольного образования педагогам сложно обойтись без поддержки родителей, без их участия в жизни группы и детского сада. Именно в процессе сотрудничества педагогов детского сада с родителями можно добиться полноценного развития ребёнка, правильного его воспитания. Взаимодействие должно строиться на принципах совместной деятельности</w:t>
      </w:r>
      <w:r w:rsidR="000D773B">
        <w:rPr>
          <w:rFonts w:ascii="Times New Roman" w:hAnsi="Times New Roman" w:cs="Times New Roman"/>
          <w:sz w:val="28"/>
          <w:szCs w:val="28"/>
        </w:rPr>
        <w:t xml:space="preserve"> воспитателей, родителей и детей. При этом целью семейного воспитания, так же как и общественного дошкольного, должно быть развитие личности ребёнка.</w:t>
      </w:r>
    </w:p>
    <w:p w:rsidR="000D773B" w:rsidRDefault="000D773B" w:rsidP="00716C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координации совместной с родителями двигательно-игровой деятельности в детском саду, необходимо:</w:t>
      </w:r>
    </w:p>
    <w:p w:rsidR="000D773B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доверительный контакт </w:t>
      </w:r>
      <w:r w:rsidR="009F52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взрослыми, участвующими в воспитании детей;</w:t>
      </w:r>
    </w:p>
    <w:p w:rsidR="000D773B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Внедрять новые формы и методы работы с семьёй;</w:t>
      </w:r>
    </w:p>
    <w:p w:rsidR="000D773B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Устанавливать единые требования к процессу воспитания ребёнка в семье и в детском саду;</w:t>
      </w:r>
    </w:p>
    <w:p w:rsidR="000D773B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Строить свою работу на основе взаимопомощи педагогов и родителей;</w:t>
      </w:r>
    </w:p>
    <w:p w:rsidR="000D773B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целостный чувственный опыт совместной двигательно-игровой деятельности взрослых и детей;</w:t>
      </w:r>
    </w:p>
    <w:p w:rsidR="00654A9F" w:rsidRDefault="000D773B" w:rsidP="00716C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773B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>
        <w:rPr>
          <w:rFonts w:ascii="Times New Roman" w:hAnsi="Times New Roman" w:cs="Times New Roman"/>
          <w:sz w:val="28"/>
          <w:szCs w:val="28"/>
        </w:rPr>
        <w:t>потребности в здоровом образе жизни у детей и их родителей</w:t>
      </w:r>
      <w:r w:rsidR="009F525E">
        <w:rPr>
          <w:rFonts w:ascii="Times New Roman" w:hAnsi="Times New Roman" w:cs="Times New Roman"/>
          <w:sz w:val="28"/>
          <w:szCs w:val="28"/>
        </w:rPr>
        <w:t>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 xml:space="preserve">Система работы педагога с родителями дошкольников подразумевает планомерную, хорошо продуманную программу работы, рассчитанную на довольно продолжительный период. 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Сластёнин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 xml:space="preserve"> считает, что работа с родителями результативна, если строится поэтапно, исходя из таких принципов, как: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lastRenderedPageBreak/>
        <w:t>- доверительность отношений</w:t>
      </w:r>
      <w:r>
        <w:rPr>
          <w:rFonts w:ascii="Times New Roman" w:hAnsi="Times New Roman" w:cs="Times New Roman"/>
          <w:sz w:val="28"/>
          <w:szCs w:val="28"/>
        </w:rPr>
        <w:t>. Э</w:t>
      </w:r>
      <w:r w:rsidRPr="009F525E">
        <w:rPr>
          <w:rFonts w:ascii="Times New Roman" w:hAnsi="Times New Roman" w:cs="Times New Roman"/>
          <w:sz w:val="28"/>
          <w:szCs w:val="28"/>
        </w:rPr>
        <w:t>тот принцип предполагает обеспечение веры родителей в профессиональную компетентность, тактичность и доброжелательность педагогов, их умение понять и помочь решить проблемы семейного воспитания;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>- личностная заинтересованность родителей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9F525E">
        <w:rPr>
          <w:rFonts w:ascii="Times New Roman" w:hAnsi="Times New Roman" w:cs="Times New Roman"/>
          <w:sz w:val="28"/>
          <w:szCs w:val="28"/>
        </w:rPr>
        <w:t>пределяя этот принцип, мы исходим из постулата педагогической деятельности, согласно которому «никого ничему нельзя заставить научиться, человек должен сам захотеть именно этому и именно у меня научиться»,  т.е.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25E">
        <w:rPr>
          <w:rFonts w:ascii="Times New Roman" w:hAnsi="Times New Roman" w:cs="Times New Roman"/>
          <w:sz w:val="28"/>
          <w:szCs w:val="28"/>
        </w:rPr>
        <w:t xml:space="preserve"> в своем педагогическом образовании (просвещении) родители должны увидеть личностный смысл, который поможет им правильно строить общение и совместную деятельность с ребенком, сделать педагогическую позицию адекватной,  гибкой, подвижной и 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прогностичной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>- подход к родителям не как к объектам воспитания, а как к активным субъектам процесса взаимодействия</w:t>
      </w:r>
      <w:r w:rsidRPr="009F52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Определяя содержание, формы работы с родителями, необходимо исходить из того факта, что именно родители для нас являются социальными заказчиками, они для нас не ученики, а партнеры, мы им помогаем, а не учим воспитывать собственных детей. Следовательно, то, что мы им предлагаем, должно быть интересно и полезно взрослым.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Как воспитатель и инструктор по физической культуре в своей работе для достижения положительных результатов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25E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того чтобы снизить  дефицит положительных эмоций у дошкольников, а так же для формирования потребности в здоровом образе жизни  у детей и их родителей</w:t>
      </w:r>
      <w:r w:rsidRPr="009F525E">
        <w:rPr>
          <w:rFonts w:ascii="Times New Roman" w:hAnsi="Times New Roman" w:cs="Times New Roman"/>
          <w:sz w:val="28"/>
          <w:szCs w:val="28"/>
        </w:rPr>
        <w:t xml:space="preserve"> я сочетаю разные </w:t>
      </w:r>
      <w:r w:rsidRPr="009F525E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="006933EC">
        <w:rPr>
          <w:rFonts w:ascii="Times New Roman" w:hAnsi="Times New Roman" w:cs="Times New Roman"/>
          <w:b/>
          <w:sz w:val="28"/>
          <w:szCs w:val="28"/>
        </w:rPr>
        <w:t xml:space="preserve">взаимодействия </w:t>
      </w:r>
      <w:r w:rsidR="006933EC" w:rsidRPr="006933EC">
        <w:rPr>
          <w:rFonts w:ascii="Times New Roman" w:hAnsi="Times New Roman" w:cs="Times New Roman"/>
          <w:sz w:val="28"/>
          <w:szCs w:val="28"/>
        </w:rPr>
        <w:t>с семьями воспитанников, такие как:</w:t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>Открытые физкультурные занятия для родителей</w:t>
      </w:r>
      <w:r w:rsidRPr="009F525E">
        <w:rPr>
          <w:rFonts w:ascii="Times New Roman" w:hAnsi="Times New Roman" w:cs="Times New Roman"/>
          <w:sz w:val="28"/>
          <w:szCs w:val="28"/>
        </w:rPr>
        <w:t xml:space="preserve"> - дают возможность наглядно продемонстрировать состояние физического развития детей и их физическую подготовленность. Родители знакомятся с большим перечнем доступных упражнений и подвижных игр, способствующих развитию у детей двигательных навыков.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025FE1E" wp14:editId="1C9289FC">
            <wp:extent cx="2446637" cy="16267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389" cy="1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C44E28" wp14:editId="51F7248E">
            <wp:extent cx="2789767" cy="1569243"/>
            <wp:effectExtent l="0" t="0" r="0" b="0"/>
            <wp:docPr id="5" name="Рисунок 5" descr="D:\мои документы\ФОТОГРАФИИ\занятие и день космонавтики\20140409_094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ГРАФИИ\занятие и день космонавтики\20140409_0949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039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6933EC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9F525E" w:rsidRPr="009F525E">
        <w:rPr>
          <w:rFonts w:ascii="Times New Roman" w:hAnsi="Times New Roman" w:cs="Times New Roman"/>
          <w:b/>
          <w:sz w:val="28"/>
          <w:szCs w:val="28"/>
        </w:rPr>
        <w:t>раздники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с участием родителей</w:t>
      </w:r>
      <w:r w:rsidR="009F525E" w:rsidRPr="009F525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9F525E" w:rsidRPr="009F525E">
        <w:rPr>
          <w:rFonts w:ascii="Times New Roman" w:hAnsi="Times New Roman" w:cs="Times New Roman"/>
          <w:sz w:val="28"/>
          <w:szCs w:val="28"/>
        </w:rPr>
        <w:t xml:space="preserve"> способствуют приобщению</w:t>
      </w:r>
      <w:r>
        <w:rPr>
          <w:rFonts w:ascii="Times New Roman" w:hAnsi="Times New Roman" w:cs="Times New Roman"/>
          <w:sz w:val="28"/>
          <w:szCs w:val="28"/>
        </w:rPr>
        <w:t xml:space="preserve"> здоровому образу жизни</w:t>
      </w:r>
      <w:r w:rsidR="009F525E" w:rsidRPr="009F525E">
        <w:rPr>
          <w:rFonts w:ascii="Times New Roman" w:hAnsi="Times New Roman" w:cs="Times New Roman"/>
          <w:sz w:val="28"/>
          <w:szCs w:val="28"/>
        </w:rPr>
        <w:t xml:space="preserve">, совершенствованию движений, воспитывают у детей дисциплинированность, ответственность, дружбу. А так же совместная двигательная деятельность способствует созданию положительных эмоций. </w:t>
      </w:r>
    </w:p>
    <w:p w:rsidR="009F525E" w:rsidRPr="009F525E" w:rsidRDefault="009F525E" w:rsidP="00716C8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Совместно с мамами проводились спортивные мероприятия, посвящённые Дню матери, где были задействованы все мамы наших воспитанников. Мы играли, соревновались, 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релаксировали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>. Дети готовили мамам сюрпризы, дарили подарки, сделанные своими руками.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423521" wp14:editId="33FCE8CA">
            <wp:extent cx="2542540" cy="1694815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7B50E6" wp14:editId="7DDB2DEA">
            <wp:extent cx="2352675" cy="1764506"/>
            <wp:effectExtent l="0" t="0" r="0" b="7620"/>
            <wp:docPr id="14" name="Рисунок 14" descr="D:\мои документы\ФОТОГРАФИИ\соревнуемся с мамами\PB26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ФОТОГРАФИИ\соревнуемся с мамами\PB2605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964" cy="176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7D6A35" wp14:editId="52606B5D">
            <wp:extent cx="2543175" cy="1907381"/>
            <wp:effectExtent l="0" t="0" r="0" b="0"/>
            <wp:docPr id="16" name="Рисунок 16" descr="D:\мои документы\РМО\СЕМИНАР и КОНФЕРЕНЦИЯ\картинки семья\IMG_4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РМО\СЕМИНАР и КОНФЕРЕНЦИЯ\картинки семья\IMG_46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91" cy="191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03AF24" wp14:editId="2062E88C">
            <wp:extent cx="2476500" cy="1857375"/>
            <wp:effectExtent l="0" t="0" r="0" b="0"/>
            <wp:docPr id="17" name="Рисунок 17" descr="D:\мои документы\РМО\СЕМИНАР и КОНФЕРЕНЦИЯ\картинки семья\IMG_4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РМО\СЕМИНАР и КОНФЕРЕНЦИЯ\картинки семья\IMG_46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82" cy="1856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lastRenderedPageBreak/>
        <w:t xml:space="preserve"> Следующий праздник с участием родителей был посвящён Дню защитника Отечества. Здесь уже папы со своими детьми соревновались друг с другом, участвовали в конкурсах, играли наравне с детьми, и оказались азартными и весёлыми участниками. 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800EFD" wp14:editId="04CBC85F">
            <wp:extent cx="2356022" cy="2068496"/>
            <wp:effectExtent l="0" t="0" r="635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09" cy="2075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28A6E" wp14:editId="60154DFD">
            <wp:extent cx="3135532" cy="2075772"/>
            <wp:effectExtent l="0" t="0" r="8255" b="1270"/>
            <wp:docPr id="23" name="Рисунок 23" descr="D:\мои документы\РМО\СЕМИНАР и КОНФЕРЕНЦИЯ\картинки семья\DSC_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РМО\СЕМИНАР и КОНФЕРЕНЦИЯ\картинки семья\DSC_04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125" cy="207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5DCD4F" wp14:editId="259A26D8">
            <wp:extent cx="3175639" cy="2102325"/>
            <wp:effectExtent l="0" t="0" r="5715" b="0"/>
            <wp:docPr id="24" name="Рисунок 24" descr="D:\мои документы\РМО\СЕМИНАР и КОНФЕРЕНЦИЯ\картинки семья\DSC_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РМО\СЕМИНАР и КОНФЕРЕНЦИЯ\картинки семья\DSC_05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977" cy="211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Ежегодно семьи наших воспитанников принимают участие в спортивных мероприятиях, проводимых на базе нашего муниципального района: «Стартуем вместе», «Мама, папа, я – спортивная семья». Дети вместе с родителями преодолевали  препятствия, искали выход из сложной ситуации, всё это способствовало объединению и сплочению семьи.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D0E976" wp14:editId="5A992829">
            <wp:extent cx="923925" cy="1642852"/>
            <wp:effectExtent l="0" t="0" r="0" b="0"/>
            <wp:docPr id="29" name="Рисунок 29" descr="D:\мои документы\РМО\СЕМИНАР и КОНФЕРЕНЦИЯ\картинки семья\image-31-05-15-03-13-5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РМО\СЕМИНАР и КОНФЕРЕНЦИЯ\картинки семья\image-31-05-15-03-13-5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64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A693FF" wp14:editId="51887514">
            <wp:extent cx="963414" cy="1714500"/>
            <wp:effectExtent l="0" t="0" r="8255" b="0"/>
            <wp:docPr id="30" name="Рисунок 30" descr="D:\мои документы\РМО\СЕМИНАР и КОНФЕРЕНЦИЯ\картинки семья\WP_20151114_11_06_0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и документы\РМО\СЕМИНАР и КОНФЕРЕНЦИЯ\картинки семья\WP_20151114_11_06_04_Pr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520" cy="172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05921" wp14:editId="57683129">
            <wp:extent cx="990600" cy="1762880"/>
            <wp:effectExtent l="0" t="0" r="0" b="8890"/>
            <wp:docPr id="31" name="Рисунок 31" descr="D:\мои документы\РМО\СЕМИНАР и КОНФЕРЕНЦИЯ\картинки семья\WP_20151114_11_31_2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и документы\РМО\СЕМИНАР и КОНФЕРЕНЦИЯ\картинки семья\WP_20151114_11_31_28_Pr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802" cy="177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F525E" w:rsidRPr="009F525E" w:rsidRDefault="009F525E" w:rsidP="00716C8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В марте мы участвовали в народных гуляньях «Масленица», участников было много: сотруднику нашего детского сада и родители воспитанников. Мы водили хороводы, играли в русские народные игры, катались на лошадях, разгадывали загадки.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2DA92" wp14:editId="60F7E35C">
            <wp:extent cx="2476499" cy="1857375"/>
            <wp:effectExtent l="0" t="0" r="635" b="0"/>
            <wp:docPr id="32" name="Рисунок 32" descr="D:\мои документы\РМО\СЕМИНАР и КОНФЕРЕНЦИЯ\картинки семья\P311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РМО\СЕМИНАР и КОНФЕРЕНЦИЯ\картинки семья\P311043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33" cy="186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DA35D6" wp14:editId="6E501E6B">
            <wp:extent cx="2381250" cy="1785939"/>
            <wp:effectExtent l="0" t="0" r="0" b="5080"/>
            <wp:docPr id="37" name="Рисунок 37" descr="D:\мои документы\РМО\СЕМИНАР и КОНФЕРЕНЦИЯ\картинки семья\P311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ои документы\РМО\СЕМИНАР и КОНФЕРЕНЦИЯ\картинки семья\P311040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687" cy="179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ABDA3F" wp14:editId="65E0619A">
            <wp:extent cx="1905000" cy="2540000"/>
            <wp:effectExtent l="0" t="0" r="0" b="0"/>
            <wp:docPr id="33" name="Рисунок 33" descr="D:\мои документы\РМО\СЕМИНАР и КОНФЕРЕНЦИЯ\картинки семья\IMG_5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ои документы\РМО\СЕМИНАР и КОНФЕРЕНЦИЯ\картинки семья\IMG_518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945" cy="25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0D2C0E" wp14:editId="5060107E">
            <wp:extent cx="1897856" cy="2530476"/>
            <wp:effectExtent l="0" t="0" r="7620" b="3175"/>
            <wp:docPr id="34" name="Рисунок 34" descr="D:\мои документы\РМО\СЕМИНАР и КОНФЕРЕНЦИЯ\картинки семья\IMG_5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ои документы\РМО\СЕМИНАР и КОНФЕРЕНЦИЯ\картинки семья\IMG_518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0834" cy="253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Большая встреча с родителями воспитанников состоялась на годовщину 70-летия Великой Победы. Мамы детей подготовительной группы вместе с воспитателями и детьми  приняли активное участие в праздничном спортивно-музыкальном мероприятии. Педагоги и родители, одетые в </w:t>
      </w:r>
      <w:r w:rsidRPr="009F525E">
        <w:rPr>
          <w:rFonts w:ascii="Times New Roman" w:hAnsi="Times New Roman" w:cs="Times New Roman"/>
          <w:sz w:val="28"/>
          <w:szCs w:val="28"/>
        </w:rPr>
        <w:lastRenderedPageBreak/>
        <w:t>форму военного времени пели песни военных лет, танцевали вальс, рассказывали стихи военных лет.  Для детей была организована военно-спортивная игра - «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Зарничка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>». Завершился праздник чаепитием и беседой на тему праздника Победы.</w:t>
      </w: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6591E9" wp14:editId="239B4CD8">
            <wp:extent cx="3586164" cy="2390775"/>
            <wp:effectExtent l="0" t="0" r="0" b="0"/>
            <wp:docPr id="39" name="Рисунок 39" descr="D:\мои документы\РМО\СЕМИНАР и КОНФЕРЕНЦИЯ\картинки семья\IMG_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ои документы\РМО\СЕМИНАР и КОНФЕРЕНЦИЯ\картинки семья\IMG_04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294" cy="240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DFD2F6" wp14:editId="00ACEEB4">
            <wp:extent cx="2419350" cy="1612900"/>
            <wp:effectExtent l="0" t="0" r="0" b="6350"/>
            <wp:docPr id="40" name="Рисунок 40" descr="D:\мои документы\РМО\СЕМИНАР и КОНФЕРЕНЦИЯ\картинки семья\IMG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ои документы\РМО\СЕМИНАР и КОНФЕРЕНЦИЯ\картинки семья\IMG_052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456" cy="16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4E1FE0" wp14:editId="2129757F">
            <wp:extent cx="2424113" cy="1616075"/>
            <wp:effectExtent l="0" t="0" r="0" b="3175"/>
            <wp:docPr id="41" name="Рисунок 41" descr="D:\мои документы\РМО\СЕМИНАР и КОНФЕРЕНЦИЯ\картинки семья\IMG_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мои документы\РМО\СЕМИНАР и КОНФЕРЕНЦИЯ\картинки семья\IMG_043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54" cy="162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D530C" wp14:editId="1EB7DFF8">
            <wp:extent cx="4005263" cy="2670174"/>
            <wp:effectExtent l="0" t="0" r="0" b="0"/>
            <wp:docPr id="42" name="Рисунок 42" descr="D:\мои документы\РМО\СЕМИНАР и КОНФЕРЕНЦИЯ\картинки семья\IMG_4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мои документы\РМО\СЕМИНАР и КОНФЕРЕНЦИЯ\картинки семья\IMG_417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696" cy="267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lastRenderedPageBreak/>
        <w:t>День открытых дверей в спортивном зале</w:t>
      </w:r>
      <w:r w:rsidRPr="009F525E">
        <w:rPr>
          <w:rFonts w:ascii="Times New Roman" w:hAnsi="Times New Roman" w:cs="Times New Roman"/>
          <w:sz w:val="28"/>
          <w:szCs w:val="28"/>
        </w:rPr>
        <w:t xml:space="preserve"> —  помогают детям совместно с родителями удовлетворить потребность в двигательной активности по своему выбору, отдавая предпочтения своим любимым упражнениям, а родителям узнать предпочтения своего ребёнка в выборе вида движения и уровне его освоения, а так же получить положительные эмоции при совместной двигательной активности.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7FEC5" wp14:editId="26957E98">
            <wp:extent cx="2273298" cy="1704975"/>
            <wp:effectExtent l="0" t="0" r="0" b="0"/>
            <wp:docPr id="1" name="Рисунок 1" descr="D:\мои документы\ФОТОГРАФИИ\фото группы\PB25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ГРАФИИ\фото группы\PB25033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564" cy="17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265B71" wp14:editId="6A8EF02A">
            <wp:extent cx="2273299" cy="1704975"/>
            <wp:effectExtent l="0" t="0" r="0" b="0"/>
            <wp:docPr id="48" name="Рисунок 48" descr="D:\мои документы\ФОТОГРАФИИ\физкультура\PB25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ФОТОГРАФИИ\физкультура\PB2503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166" cy="170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06D9A" wp14:editId="0D996778">
            <wp:extent cx="2383480" cy="1787609"/>
            <wp:effectExtent l="0" t="0" r="0" b="3175"/>
            <wp:docPr id="13" name="Рисунок 13" descr="D:\мои документы\ФОТОГРАФИИ\фото день матери\IMG_4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ФОТОГРАФИИ\фото день матери\IMG_461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481" cy="178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 </w:t>
      </w:r>
      <w:r w:rsidRPr="009F525E">
        <w:rPr>
          <w:rFonts w:ascii="Times New Roman" w:hAnsi="Times New Roman" w:cs="Times New Roman"/>
          <w:b/>
          <w:sz w:val="28"/>
          <w:szCs w:val="28"/>
        </w:rPr>
        <w:t>Семинар-практикум.</w:t>
      </w:r>
      <w:r w:rsidRPr="009F525E">
        <w:rPr>
          <w:rFonts w:ascii="Times New Roman" w:hAnsi="Times New Roman" w:cs="Times New Roman"/>
          <w:sz w:val="28"/>
          <w:szCs w:val="28"/>
        </w:rPr>
        <w:t xml:space="preserve">  С  родителями был проведён семинар-практикум «Как изготовить интересное нестандартное оборудование своими руками, для увеличения двигательной активности ребёнка». Родителям были показаны чертежи-схемы и рисунки нестандартного оборудования. Большинство родителей отнеслось к этой идее без энтузиазма, и только 16  семей заинтересовались нестандартным оборудованием и изготовили его по нашим образцам. Результаты не замедлили сказаться: родители отметили повышенный интерес детей к физическим двигательным упражнениям, увеличению их двигательной активности, понижение заболеваемости. 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2314C0" wp14:editId="49DFDF65">
            <wp:extent cx="2257425" cy="1693069"/>
            <wp:effectExtent l="0" t="0" r="0" b="2540"/>
            <wp:docPr id="49" name="Рисунок 49" descr="D:\мои документы\ФОТОГРАФИИ\фото мастер - класс\DSCF3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ФОТОГРАФИИ\фото мастер - класс\DSCF340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679" cy="169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89F0C5" wp14:editId="42E68F8E">
            <wp:extent cx="2222499" cy="1666875"/>
            <wp:effectExtent l="0" t="0" r="6985" b="0"/>
            <wp:docPr id="50" name="Рисунок 50" descr="D:\мои документы\ФОТОГРАФИИ\фото мастер - класс\DSCF3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ФОТОГРАФИИ\фото мастер - класс\DSCF342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765" cy="166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>Мастер – класс</w:t>
      </w:r>
      <w:r w:rsidRPr="009F525E">
        <w:rPr>
          <w:rFonts w:ascii="Times New Roman" w:hAnsi="Times New Roman" w:cs="Times New Roman"/>
          <w:sz w:val="28"/>
          <w:szCs w:val="28"/>
        </w:rPr>
        <w:t>. Считаю,  что данная форма наиболее значима при взаимодействии и родителей, и детей. Совместная деятельность способствует обучению практическим навыкам, проявлению взаимопомощи, реализации общих задумок, развитию творческого воображения.</w:t>
      </w:r>
    </w:p>
    <w:p w:rsidR="009F525E" w:rsidRPr="009F525E" w:rsidRDefault="009F525E" w:rsidP="00716C88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С родителями нашего дошкольного учреждения я провела мастер-класс «Необычные превращения», на котором родители узнали, как можно в игровой форме  применять изготовленное ими нетрадиционное физкультурное оборудование.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716C88" w:rsidP="00716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9F525E"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1E1A32" wp14:editId="77DFC14F">
            <wp:extent cx="2260599" cy="1695450"/>
            <wp:effectExtent l="0" t="0" r="6985" b="0"/>
            <wp:docPr id="6" name="Рисунок 6" descr="D:\мои документы\ФОТОГРАФИИ\фото мастеркласс\PA09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ФОТОГРАФИИ\фото мастеркласс\PA09023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953" cy="170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="009F525E"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B2CAE4" wp14:editId="2D1E937A">
            <wp:extent cx="2257425" cy="1693069"/>
            <wp:effectExtent l="0" t="0" r="0" b="2540"/>
            <wp:docPr id="7" name="Рисунок 7" descr="D:\мои документы\ФОТОГРАФИИ\фото мастеркласс\PA09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ФОТОГРАФИИ\фото мастеркласс\PA09023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770" cy="170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Уже несколько лет занимаюсь оздоровительной  гимнастикой «Йога для начинающих», заинтересовала ею педагогов и родителей. Провела  консультацию и мастер-класс на тему «Йога для укрепления здоровья». Многие педагоги и родители заинтересовались и по их просьбе два раза в неделю в нашем детском саду проводятся практические занятия по «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Хатха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>-йоге».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A15DD8" wp14:editId="3C99DDA4">
            <wp:extent cx="2266950" cy="1700215"/>
            <wp:effectExtent l="0" t="0" r="0" b="0"/>
            <wp:docPr id="51" name="Рисунок 51" descr="D:\мои документы\ФОТОГРАФИИ\Йога\PA30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ФОТОГРАФИИ\Йога\PA30048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221" cy="170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F525E">
        <w:rPr>
          <w:rFonts w:ascii="Times New Roman" w:hAnsi="Times New Roman" w:cs="Times New Roman"/>
          <w:sz w:val="28"/>
          <w:szCs w:val="28"/>
          <w:lang w:bidi="x-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F525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D8C2ED" wp14:editId="17BB02F3">
            <wp:extent cx="2194560" cy="16459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6CD9B3" wp14:editId="76E8956B">
            <wp:extent cx="3200400" cy="2400673"/>
            <wp:effectExtent l="0" t="0" r="0" b="0"/>
            <wp:docPr id="47" name="Рисунок 47" descr="D:\мои документы\ФОТОГРАФИИ\фото йога\P102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мои документы\ФОТОГРАФИИ\фото йога\P102080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341" cy="239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t>Консультации.</w:t>
      </w:r>
      <w:r w:rsidRPr="009F525E">
        <w:rPr>
          <w:rFonts w:ascii="Times New Roman" w:hAnsi="Times New Roman" w:cs="Times New Roman"/>
          <w:sz w:val="28"/>
          <w:szCs w:val="28"/>
        </w:rPr>
        <w:t xml:space="preserve"> Целью консультаций является усвоение родителями определённых знаний, умений, помощь им в</w:t>
      </w:r>
      <w:r w:rsidR="006933EC">
        <w:rPr>
          <w:rFonts w:ascii="Times New Roman" w:hAnsi="Times New Roman" w:cs="Times New Roman"/>
          <w:sz w:val="28"/>
          <w:szCs w:val="28"/>
        </w:rPr>
        <w:t xml:space="preserve"> разрешении проблемных вопросов.</w:t>
      </w:r>
    </w:p>
    <w:p w:rsidR="009F525E" w:rsidRPr="009F525E" w:rsidRDefault="009F525E" w:rsidP="00716C88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B93191" wp14:editId="02AF5FB8">
            <wp:extent cx="2658076" cy="1993557"/>
            <wp:effectExtent l="0" t="0" r="9525" b="6985"/>
            <wp:docPr id="10" name="Рисунок 10" descr="D:\мои документы\ФОТОГРАФИИ\фото мастеркласс\PA09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ФОТОГРАФИИ\фото мастеркласс\PA09022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269" cy="199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 </w:t>
      </w:r>
      <w:r w:rsidRPr="009F525E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  <w:r w:rsidRPr="009F525E">
        <w:rPr>
          <w:rFonts w:ascii="Times New Roman" w:hAnsi="Times New Roman" w:cs="Times New Roman"/>
          <w:sz w:val="28"/>
          <w:szCs w:val="28"/>
        </w:rPr>
        <w:t xml:space="preserve"> – позволяет наладить более близкий контакт с семьёй воспитанников, обсудить интересующие вопросы, обменяться мнениями в том или ином направлении работы дошкольного учреждения, наметить дальнейшие планы.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F7D9BB" wp14:editId="6B68A423">
            <wp:extent cx="2124075" cy="204289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256" cy="204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6DD551" wp14:editId="189D4EFB">
            <wp:extent cx="2682874" cy="2012156"/>
            <wp:effectExtent l="0" t="0" r="3810" b="7620"/>
            <wp:docPr id="11" name="Рисунок 11" descr="D:\мои документы\ФОТОГРАФИИ\фото группы\P121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ФОТОГРАФИИ\фото группы\P121040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4" cy="201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EBC2C1" wp14:editId="209B6292">
            <wp:extent cx="2286000" cy="1714499"/>
            <wp:effectExtent l="0" t="0" r="0" b="635"/>
            <wp:docPr id="54" name="Рисунок 54" descr="D:\мои документы\РМО\СЕМИНАР и КОНФЕРЕНЦИЯ\картинки семья\DSC0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мои документы\РМО\СЕМИНАР и КОНФЕРЕНЦИЯ\картинки семья\DSC0303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245" cy="171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25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F52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14991" wp14:editId="0C1000F1">
            <wp:extent cx="2286001" cy="1714500"/>
            <wp:effectExtent l="0" t="0" r="0" b="0"/>
            <wp:docPr id="55" name="Рисунок 55" descr="D:\мои документы\РМО\СЕМИНАР и КОНФЕРЕНЦИЯ\картинки семья\DSC03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мои документы\РМО\СЕМИНАР и КОНФЕРЕНЦИЯ\картинки семья\DSC030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245" cy="171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3EC" w:rsidRDefault="009F525E" w:rsidP="00716C88">
      <w:pPr>
        <w:jc w:val="both"/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Использование разнообразных форм взаимодействия дало определенные результаты: </w:t>
      </w:r>
    </w:p>
    <w:p w:rsidR="006933EC" w:rsidRPr="006933EC" w:rsidRDefault="006933EC" w:rsidP="00716C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F525E" w:rsidRPr="006933EC">
        <w:rPr>
          <w:rFonts w:ascii="Times New Roman" w:hAnsi="Times New Roman" w:cs="Times New Roman"/>
          <w:sz w:val="28"/>
          <w:szCs w:val="28"/>
        </w:rPr>
        <w:t xml:space="preserve">одители стали активными участниками педагогического процесса; создана атмосфера взаимоуважения и взаимопомощи; </w:t>
      </w:r>
    </w:p>
    <w:p w:rsidR="006933EC" w:rsidRDefault="006933EC" w:rsidP="00716C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F525E" w:rsidRPr="006933EC">
        <w:rPr>
          <w:rFonts w:ascii="Times New Roman" w:hAnsi="Times New Roman" w:cs="Times New Roman"/>
          <w:sz w:val="28"/>
          <w:szCs w:val="28"/>
        </w:rPr>
        <w:t>одители и педагоги стали единомышленниками в воспитании детей.</w:t>
      </w:r>
    </w:p>
    <w:p w:rsidR="006933EC" w:rsidRPr="006933EC" w:rsidRDefault="009F525E" w:rsidP="00716C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3EC">
        <w:rPr>
          <w:rFonts w:ascii="Times New Roman" w:hAnsi="Times New Roman" w:cs="Times New Roman"/>
          <w:sz w:val="28"/>
          <w:szCs w:val="28"/>
        </w:rPr>
        <w:t xml:space="preserve">Родители  научились взаимодействовать друг с другом. </w:t>
      </w:r>
    </w:p>
    <w:p w:rsidR="009F525E" w:rsidRPr="006933EC" w:rsidRDefault="009F525E" w:rsidP="00716C8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3EC">
        <w:rPr>
          <w:rFonts w:ascii="Times New Roman" w:hAnsi="Times New Roman" w:cs="Times New Roman"/>
          <w:sz w:val="28"/>
          <w:szCs w:val="28"/>
        </w:rPr>
        <w:t>Так же обогатился воспитательный  и двигательный опыт родителей.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Таким образом, практический опыт работы по взаимодействию с семьёй способствует не только формированию потребности в здоровом образе жизни у детей и их родителей, но и позволит снизить дефицит двигательных и положительных эмоций, обеспечит преемственность методов и приёмов воспитания детей в семье и в детском саду.</w:t>
      </w:r>
    </w:p>
    <w:p w:rsidR="009F525E" w:rsidRPr="009F525E" w:rsidRDefault="009F525E" w:rsidP="00716C8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9F525E" w:rsidP="009F525E">
      <w:pPr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9F525E" w:rsidP="00693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2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DEA4A88" wp14:editId="203A4842">
            <wp:extent cx="4095750" cy="3071813"/>
            <wp:effectExtent l="0" t="0" r="0" b="0"/>
            <wp:docPr id="53" name="Рисунок 53" descr="D:\мои документы\ФОТОГРАФИИ\соревнуемся с мамами\PB26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мои документы\ФОТОГРАФИИ\соревнуемся с мамами\PB26053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396" cy="307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Pr="009F525E" w:rsidRDefault="009F525E" w:rsidP="009F525E">
      <w:pPr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9F525E" w:rsidP="009F525E">
      <w:pPr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9F525E" w:rsidP="009F525E">
      <w:pPr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7F5012" w:rsidP="007F50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D3C170" wp14:editId="76B0B02A">
            <wp:extent cx="4224338" cy="2816224"/>
            <wp:effectExtent l="0" t="0" r="5080" b="3810"/>
            <wp:docPr id="4" name="Рисунок 4" descr="D:\мои документы\ФОТОГРАФИИ\открытый урок космос\IMG_4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ФОТОГРАФИИ\открытый урок космос\IMG_409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082" cy="281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25E" w:rsidRDefault="009F525E" w:rsidP="009F525E">
      <w:pPr>
        <w:rPr>
          <w:rFonts w:ascii="Times New Roman" w:hAnsi="Times New Roman" w:cs="Times New Roman"/>
          <w:b/>
          <w:sz w:val="28"/>
          <w:szCs w:val="28"/>
        </w:rPr>
      </w:pPr>
    </w:p>
    <w:p w:rsidR="006933EC" w:rsidRDefault="006933EC" w:rsidP="006933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EC" w:rsidRDefault="006933EC" w:rsidP="006933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3EC" w:rsidRDefault="006933EC" w:rsidP="006933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EC1" w:rsidRDefault="00804EC1" w:rsidP="007F5012">
      <w:pPr>
        <w:rPr>
          <w:rFonts w:ascii="Times New Roman" w:hAnsi="Times New Roman" w:cs="Times New Roman"/>
          <w:b/>
          <w:sz w:val="28"/>
          <w:szCs w:val="28"/>
        </w:rPr>
      </w:pPr>
    </w:p>
    <w:p w:rsidR="009F525E" w:rsidRPr="009F525E" w:rsidRDefault="009F525E" w:rsidP="00693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25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литературных и интернет источников</w:t>
      </w:r>
    </w:p>
    <w:p w:rsidR="009F525E" w:rsidRPr="006933EC" w:rsidRDefault="006933EC" w:rsidP="006933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525E" w:rsidRPr="006933EC">
        <w:rPr>
          <w:rFonts w:ascii="Times New Roman" w:hAnsi="Times New Roman" w:cs="Times New Roman"/>
          <w:sz w:val="28"/>
          <w:szCs w:val="28"/>
        </w:rPr>
        <w:t xml:space="preserve">Алиева Т., </w:t>
      </w:r>
      <w:proofErr w:type="spellStart"/>
      <w:r w:rsidR="009F525E" w:rsidRPr="006933EC">
        <w:rPr>
          <w:rFonts w:ascii="Times New Roman" w:hAnsi="Times New Roman" w:cs="Times New Roman"/>
          <w:sz w:val="28"/>
          <w:szCs w:val="28"/>
        </w:rPr>
        <w:t>Стасюк</w:t>
      </w:r>
      <w:proofErr w:type="spellEnd"/>
      <w:r w:rsidR="009F525E" w:rsidRPr="006933EC">
        <w:rPr>
          <w:rFonts w:ascii="Times New Roman" w:hAnsi="Times New Roman" w:cs="Times New Roman"/>
          <w:sz w:val="28"/>
          <w:szCs w:val="28"/>
        </w:rPr>
        <w:t xml:space="preserve"> А., Фадеева Е., Асланова Ю., Уварова Г. Детский сад и семья: возможности социального партнерства // Дошкольное воспитание. - 2016. - № 12. - С. 39 - 42.</w:t>
      </w:r>
    </w:p>
    <w:p w:rsidR="009F525E" w:rsidRPr="009F525E" w:rsidRDefault="009F525E" w:rsidP="009F525E">
      <w:pPr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F525E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Pr="009F525E">
        <w:rPr>
          <w:rFonts w:ascii="Times New Roman" w:hAnsi="Times New Roman" w:cs="Times New Roman"/>
          <w:sz w:val="28"/>
          <w:szCs w:val="28"/>
        </w:rPr>
        <w:t xml:space="preserve"> М.А. «Десять золотых правил проведения родительских собраний» // Воспитатель дошкольного образовательного учреждения. - 2013. - № 5. - с. 94</w:t>
      </w:r>
    </w:p>
    <w:p w:rsidR="009F525E" w:rsidRPr="009F525E" w:rsidRDefault="009F525E" w:rsidP="009F525E">
      <w:pPr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3. Белая К.Ю. Инновационная деятельность ДОУ: методическое пособие / К.Ю. Белая. — М.: ТЦ Сфера, 2016.с.</w:t>
      </w:r>
    </w:p>
    <w:p w:rsidR="009F525E" w:rsidRDefault="009F525E" w:rsidP="009F525E">
      <w:pPr>
        <w:rPr>
          <w:rFonts w:ascii="Times New Roman" w:hAnsi="Times New Roman" w:cs="Times New Roman"/>
          <w:sz w:val="28"/>
          <w:szCs w:val="28"/>
        </w:rPr>
      </w:pPr>
      <w:r w:rsidRPr="009F525E">
        <w:rPr>
          <w:rFonts w:ascii="Times New Roman" w:hAnsi="Times New Roman" w:cs="Times New Roman"/>
          <w:sz w:val="28"/>
          <w:szCs w:val="28"/>
        </w:rPr>
        <w:t>4. Гладкова Ю.А., Баринова Н.М. Технологии педагогического общения с родителями // Справочник старшего воспитателя дошкольного учреждения. - 2012. - № 2. - С. 22-24.</w:t>
      </w:r>
    </w:p>
    <w:p w:rsidR="006933EC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5.Гулидова Т.В., Осипова Н.А. «Взаимодействие детского сада с семьёй в физкультурно-оздоровительной деятельности дошкольников» // Волгоград: Учитель, 2016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F525E" w:rsidRPr="009F525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9F525E" w:rsidRPr="009F525E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="009F525E" w:rsidRPr="009F525E">
        <w:rPr>
          <w:rFonts w:ascii="Times New Roman" w:hAnsi="Times New Roman" w:cs="Times New Roman"/>
          <w:sz w:val="28"/>
          <w:szCs w:val="28"/>
        </w:rPr>
        <w:t xml:space="preserve"> Т.Н. Вместе с семьей: пособие по взаимодействию ДОУ и родителей / Т.Н. </w:t>
      </w:r>
      <w:proofErr w:type="spellStart"/>
      <w:r w:rsidR="009F525E" w:rsidRPr="009F525E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="009F525E" w:rsidRPr="009F525E">
        <w:rPr>
          <w:rFonts w:ascii="Times New Roman" w:hAnsi="Times New Roman" w:cs="Times New Roman"/>
          <w:sz w:val="28"/>
          <w:szCs w:val="28"/>
        </w:rPr>
        <w:t xml:space="preserve">, Г.В. Глушкова, Т.И. </w:t>
      </w:r>
      <w:proofErr w:type="spellStart"/>
      <w:r w:rsidR="009F525E" w:rsidRPr="009F525E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="009F525E" w:rsidRPr="009F525E">
        <w:rPr>
          <w:rFonts w:ascii="Times New Roman" w:hAnsi="Times New Roman" w:cs="Times New Roman"/>
          <w:sz w:val="28"/>
          <w:szCs w:val="28"/>
        </w:rPr>
        <w:t xml:space="preserve"> и др. — М.: Просвещение, 2015. — 190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F525E" w:rsidRPr="009F525E">
        <w:rPr>
          <w:rFonts w:ascii="Times New Roman" w:hAnsi="Times New Roman" w:cs="Times New Roman"/>
          <w:sz w:val="28"/>
          <w:szCs w:val="28"/>
        </w:rPr>
        <w:t>. Егорова Н.В. Педагог глазами родителей // Практика управления ДОУ. - 2012. - № 05 (9). - С. 42 - 44.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F525E" w:rsidRPr="009F525E">
        <w:rPr>
          <w:rFonts w:ascii="Times New Roman" w:hAnsi="Times New Roman" w:cs="Times New Roman"/>
          <w:sz w:val="28"/>
          <w:szCs w:val="28"/>
        </w:rPr>
        <w:t>. Инновационные формы работы ДОУ с семьями воспитанников Источник: http://festival.1september.ru/articles/582167./.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F525E" w:rsidRPr="009F525E">
        <w:rPr>
          <w:rFonts w:ascii="Times New Roman" w:hAnsi="Times New Roman" w:cs="Times New Roman"/>
          <w:sz w:val="28"/>
          <w:szCs w:val="28"/>
        </w:rPr>
        <w:t>.   Меренков А.В. Родители и педагоги: растим ребенка вместе / А.В. Меренков. — Екатеринбург: Изд-во Дома учителя, 2014. — 143 с.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F525E" w:rsidRPr="009F525E">
        <w:rPr>
          <w:rFonts w:ascii="Times New Roman" w:hAnsi="Times New Roman" w:cs="Times New Roman"/>
          <w:sz w:val="28"/>
          <w:szCs w:val="28"/>
        </w:rPr>
        <w:t xml:space="preserve">.   Петрущенко Н.А. Детский сад и семья </w:t>
      </w:r>
      <w:proofErr w:type="gramStart"/>
      <w:r w:rsidR="009F525E" w:rsidRPr="009F525E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9F525E" w:rsidRPr="009F525E">
        <w:rPr>
          <w:rFonts w:ascii="Times New Roman" w:hAnsi="Times New Roman" w:cs="Times New Roman"/>
          <w:sz w:val="28"/>
          <w:szCs w:val="28"/>
        </w:rPr>
        <w:t>заимодействие и сотрудничество / Н.А. Петрущенко, Н.Е. Зенченко // Воспитатель ДОУ. –. — № 9. –С. 35.</w:t>
      </w:r>
    </w:p>
    <w:p w:rsidR="009F525E" w:rsidRPr="009F525E" w:rsidRDefault="006933EC" w:rsidP="009F5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F525E" w:rsidRPr="009F525E">
        <w:rPr>
          <w:rFonts w:ascii="Times New Roman" w:hAnsi="Times New Roman" w:cs="Times New Roman"/>
          <w:sz w:val="28"/>
          <w:szCs w:val="28"/>
        </w:rPr>
        <w:t xml:space="preserve">. Современные формы взаимодействия воспитателя ДОУ и </w:t>
      </w:r>
      <w:proofErr w:type="spellStart"/>
      <w:r w:rsidR="009F525E" w:rsidRPr="009F525E">
        <w:rPr>
          <w:rFonts w:ascii="Times New Roman" w:hAnsi="Times New Roman" w:cs="Times New Roman"/>
          <w:sz w:val="28"/>
          <w:szCs w:val="28"/>
        </w:rPr>
        <w:t>семьи</w:t>
      </w:r>
      <w:proofErr w:type="gramStart"/>
      <w:r w:rsidR="009F525E" w:rsidRPr="009F525E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9F525E" w:rsidRPr="009F525E">
        <w:rPr>
          <w:rFonts w:ascii="Times New Roman" w:hAnsi="Times New Roman" w:cs="Times New Roman"/>
          <w:sz w:val="28"/>
          <w:szCs w:val="28"/>
        </w:rPr>
        <w:t>сточник</w:t>
      </w:r>
      <w:proofErr w:type="spellEnd"/>
      <w:r w:rsidR="009F525E" w:rsidRPr="009F525E">
        <w:rPr>
          <w:rFonts w:ascii="Times New Roman" w:hAnsi="Times New Roman" w:cs="Times New Roman"/>
          <w:sz w:val="28"/>
          <w:szCs w:val="28"/>
        </w:rPr>
        <w:t>: http://refleader.ru/jgeqasjgeqas.html.</w:t>
      </w:r>
    </w:p>
    <w:p w:rsidR="009F525E" w:rsidRPr="009F525E" w:rsidRDefault="009F525E" w:rsidP="009F525E">
      <w:pPr>
        <w:rPr>
          <w:rFonts w:ascii="Times New Roman" w:hAnsi="Times New Roman" w:cs="Times New Roman"/>
          <w:sz w:val="28"/>
          <w:szCs w:val="28"/>
        </w:rPr>
      </w:pPr>
    </w:p>
    <w:p w:rsidR="009F525E" w:rsidRPr="009F525E" w:rsidRDefault="009F525E" w:rsidP="009F525E">
      <w:pPr>
        <w:rPr>
          <w:rFonts w:ascii="Times New Roman" w:hAnsi="Times New Roman" w:cs="Times New Roman"/>
          <w:sz w:val="28"/>
          <w:szCs w:val="28"/>
        </w:rPr>
      </w:pPr>
    </w:p>
    <w:sectPr w:rsidR="009F525E" w:rsidRPr="009F525E" w:rsidSect="006933EC">
      <w:footerReference w:type="default" r:id="rId45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D55" w:rsidRDefault="00150D55" w:rsidP="006933EC">
      <w:pPr>
        <w:spacing w:after="0" w:line="240" w:lineRule="auto"/>
      </w:pPr>
      <w:r>
        <w:separator/>
      </w:r>
    </w:p>
  </w:endnote>
  <w:endnote w:type="continuationSeparator" w:id="0">
    <w:p w:rsidR="00150D55" w:rsidRDefault="00150D55" w:rsidP="00693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9215297"/>
      <w:docPartObj>
        <w:docPartGallery w:val="Page Numbers (Bottom of Page)"/>
        <w:docPartUnique/>
      </w:docPartObj>
    </w:sdtPr>
    <w:sdtEndPr/>
    <w:sdtContent>
      <w:p w:rsidR="006933EC" w:rsidRDefault="006933E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938">
          <w:rPr>
            <w:noProof/>
          </w:rPr>
          <w:t>2</w:t>
        </w:r>
        <w:r>
          <w:fldChar w:fldCharType="end"/>
        </w:r>
      </w:p>
    </w:sdtContent>
  </w:sdt>
  <w:p w:rsidR="006933EC" w:rsidRDefault="006933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D55" w:rsidRDefault="00150D55" w:rsidP="006933EC">
      <w:pPr>
        <w:spacing w:after="0" w:line="240" w:lineRule="auto"/>
      </w:pPr>
      <w:r>
        <w:separator/>
      </w:r>
    </w:p>
  </w:footnote>
  <w:footnote w:type="continuationSeparator" w:id="0">
    <w:p w:rsidR="00150D55" w:rsidRDefault="00150D55" w:rsidP="00693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0101C"/>
    <w:multiLevelType w:val="hybridMultilevel"/>
    <w:tmpl w:val="FA4CEF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E83CE7"/>
    <w:multiLevelType w:val="hybridMultilevel"/>
    <w:tmpl w:val="71FE9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60235"/>
    <w:multiLevelType w:val="hybridMultilevel"/>
    <w:tmpl w:val="C97A054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CA722D9"/>
    <w:multiLevelType w:val="hybridMultilevel"/>
    <w:tmpl w:val="17741D42"/>
    <w:lvl w:ilvl="0" w:tplc="041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>
    <w:nsid w:val="44CC0EA6"/>
    <w:multiLevelType w:val="hybridMultilevel"/>
    <w:tmpl w:val="D1541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77713"/>
    <w:multiLevelType w:val="hybridMultilevel"/>
    <w:tmpl w:val="EF0EA8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FF0EBF"/>
    <w:multiLevelType w:val="hybridMultilevel"/>
    <w:tmpl w:val="4458416A"/>
    <w:lvl w:ilvl="0" w:tplc="041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74"/>
    <w:rsid w:val="00022982"/>
    <w:rsid w:val="000D773B"/>
    <w:rsid w:val="00150D55"/>
    <w:rsid w:val="002E33A2"/>
    <w:rsid w:val="00654A9F"/>
    <w:rsid w:val="006933EC"/>
    <w:rsid w:val="006D4938"/>
    <w:rsid w:val="00716C88"/>
    <w:rsid w:val="007F5012"/>
    <w:rsid w:val="00804EC1"/>
    <w:rsid w:val="009F525E"/>
    <w:rsid w:val="00BC4562"/>
    <w:rsid w:val="00C21952"/>
    <w:rsid w:val="00CA5474"/>
    <w:rsid w:val="00EB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7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525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93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33EC"/>
  </w:style>
  <w:style w:type="paragraph" w:styleId="a8">
    <w:name w:val="footer"/>
    <w:basedOn w:val="a"/>
    <w:link w:val="a9"/>
    <w:uiPriority w:val="99"/>
    <w:unhideWhenUsed/>
    <w:rsid w:val="00693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33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7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525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93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33EC"/>
  </w:style>
  <w:style w:type="paragraph" w:styleId="a8">
    <w:name w:val="footer"/>
    <w:basedOn w:val="a"/>
    <w:link w:val="a9"/>
    <w:uiPriority w:val="99"/>
    <w:unhideWhenUsed/>
    <w:rsid w:val="00693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3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14</Pages>
  <Words>1939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144485</dc:creator>
  <cp:keywords/>
  <dc:description/>
  <cp:lastModifiedBy>144485</cp:lastModifiedBy>
  <cp:revision>7</cp:revision>
  <dcterms:created xsi:type="dcterms:W3CDTF">2016-10-19T13:37:00Z</dcterms:created>
  <dcterms:modified xsi:type="dcterms:W3CDTF">2021-11-02T14:15:00Z</dcterms:modified>
</cp:coreProperties>
</file>