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2D851C" w14:textId="77777777" w:rsidR="002009DE" w:rsidRPr="00FF1A16" w:rsidRDefault="002009DE" w:rsidP="002009DE">
      <w:pPr>
        <w:pStyle w:val="aa"/>
        <w:spacing w:before="0" w:after="0"/>
        <w:rPr>
          <w:b/>
          <w:bCs/>
          <w:color w:val="000000" w:themeColor="text1"/>
          <w:sz w:val="28"/>
          <w:szCs w:val="28"/>
          <w:lang w:val="ru-RU"/>
        </w:rPr>
      </w:pPr>
    </w:p>
    <w:p w14:paraId="265846D6" w14:textId="77777777" w:rsidR="002009DE" w:rsidRPr="00FF1A16" w:rsidRDefault="002009DE" w:rsidP="002009DE">
      <w:pPr>
        <w:pStyle w:val="aa"/>
        <w:spacing w:before="0" w:after="0"/>
        <w:rPr>
          <w:b/>
          <w:bCs/>
          <w:color w:val="000000" w:themeColor="text1"/>
          <w:sz w:val="28"/>
          <w:szCs w:val="28"/>
          <w:lang w:val="ru-RU"/>
        </w:rPr>
      </w:pPr>
    </w:p>
    <w:p w14:paraId="23A2340B" w14:textId="77777777" w:rsidR="002009DE" w:rsidRPr="00FF1A16" w:rsidRDefault="002009DE" w:rsidP="002009DE">
      <w:pPr>
        <w:pStyle w:val="aa"/>
        <w:spacing w:before="0" w:after="0"/>
        <w:rPr>
          <w:b/>
          <w:bCs/>
          <w:color w:val="000000" w:themeColor="text1"/>
          <w:sz w:val="28"/>
          <w:szCs w:val="28"/>
          <w:lang w:val="ru-RU"/>
        </w:rPr>
      </w:pPr>
    </w:p>
    <w:p w14:paraId="20B35B98" w14:textId="77777777" w:rsidR="002009DE" w:rsidRPr="00FF1A16" w:rsidRDefault="002009DE" w:rsidP="002009DE">
      <w:pPr>
        <w:pStyle w:val="aa"/>
        <w:spacing w:before="0" w:after="0"/>
        <w:rPr>
          <w:b/>
          <w:bCs/>
          <w:color w:val="000000" w:themeColor="text1"/>
          <w:sz w:val="28"/>
          <w:szCs w:val="28"/>
          <w:lang w:val="ru-RU"/>
        </w:rPr>
      </w:pPr>
    </w:p>
    <w:p w14:paraId="5D236F6B" w14:textId="77777777" w:rsidR="00913808" w:rsidRDefault="00913808" w:rsidP="002009DE">
      <w:pPr>
        <w:pStyle w:val="aa"/>
        <w:spacing w:before="0" w:after="0" w:line="360" w:lineRule="auto"/>
        <w:rPr>
          <w:b/>
          <w:color w:val="000000" w:themeColor="text1"/>
          <w:szCs w:val="32"/>
          <w:lang w:val="ru-RU"/>
        </w:rPr>
      </w:pPr>
    </w:p>
    <w:p w14:paraId="337633D7" w14:textId="77777777" w:rsidR="00913808" w:rsidRDefault="00913808" w:rsidP="002009DE">
      <w:pPr>
        <w:pStyle w:val="aa"/>
        <w:spacing w:before="0" w:after="0" w:line="360" w:lineRule="auto"/>
        <w:rPr>
          <w:b/>
          <w:color w:val="000000" w:themeColor="text1"/>
          <w:szCs w:val="32"/>
          <w:lang w:val="ru-RU"/>
        </w:rPr>
      </w:pPr>
    </w:p>
    <w:p w14:paraId="7C9A683B" w14:textId="77777777" w:rsidR="002009DE" w:rsidRDefault="002009DE" w:rsidP="002009DE">
      <w:pPr>
        <w:pStyle w:val="aa"/>
        <w:spacing w:before="0" w:after="0" w:line="360" w:lineRule="auto"/>
        <w:rPr>
          <w:b/>
          <w:color w:val="000000" w:themeColor="text1"/>
          <w:szCs w:val="32"/>
          <w:lang w:val="ru-RU"/>
        </w:rPr>
      </w:pPr>
      <w:bookmarkStart w:id="0" w:name="_GoBack"/>
      <w:bookmarkEnd w:id="0"/>
      <w:r w:rsidRPr="00FF1A16">
        <w:rPr>
          <w:b/>
          <w:color w:val="000000" w:themeColor="text1"/>
          <w:szCs w:val="32"/>
          <w:lang w:val="ru-RU"/>
        </w:rPr>
        <w:t>«</w:t>
      </w:r>
      <w:r w:rsidRPr="002009DE">
        <w:rPr>
          <w:b/>
          <w:color w:val="000000" w:themeColor="text1"/>
          <w:szCs w:val="32"/>
          <w:lang w:val="ru-RU"/>
        </w:rPr>
        <w:t>Реализация системно-</w:t>
      </w:r>
      <w:proofErr w:type="spellStart"/>
      <w:r w:rsidRPr="002009DE">
        <w:rPr>
          <w:b/>
          <w:color w:val="000000" w:themeColor="text1"/>
          <w:szCs w:val="32"/>
          <w:lang w:val="ru-RU"/>
        </w:rPr>
        <w:t>деятельностного</w:t>
      </w:r>
      <w:proofErr w:type="spellEnd"/>
      <w:r w:rsidRPr="002009DE">
        <w:rPr>
          <w:b/>
          <w:color w:val="000000" w:themeColor="text1"/>
          <w:szCs w:val="32"/>
          <w:lang w:val="ru-RU"/>
        </w:rPr>
        <w:t xml:space="preserve"> подхода </w:t>
      </w:r>
    </w:p>
    <w:p w14:paraId="1BCDA8A4" w14:textId="4A9D9A17" w:rsidR="002009DE" w:rsidRPr="00FF1A16" w:rsidRDefault="002009DE" w:rsidP="002009DE">
      <w:pPr>
        <w:pStyle w:val="aa"/>
        <w:spacing w:before="0" w:after="0" w:line="360" w:lineRule="auto"/>
        <w:rPr>
          <w:b/>
          <w:color w:val="000000" w:themeColor="text1"/>
          <w:szCs w:val="32"/>
          <w:lang w:val="ru-RU"/>
        </w:rPr>
      </w:pPr>
      <w:r w:rsidRPr="002009DE">
        <w:rPr>
          <w:b/>
          <w:color w:val="000000" w:themeColor="text1"/>
          <w:szCs w:val="32"/>
          <w:lang w:val="ru-RU"/>
        </w:rPr>
        <w:t>к обучению математике</w:t>
      </w:r>
      <w:r w:rsidRPr="00FF1A16">
        <w:rPr>
          <w:b/>
          <w:color w:val="000000" w:themeColor="text1"/>
          <w:szCs w:val="32"/>
          <w:lang w:val="ru-RU"/>
        </w:rPr>
        <w:t>»</w:t>
      </w:r>
    </w:p>
    <w:p w14:paraId="3BCB6DED" w14:textId="77777777" w:rsidR="002009DE" w:rsidRPr="00FF1A16" w:rsidRDefault="002009DE" w:rsidP="002009DE">
      <w:pPr>
        <w:pStyle w:val="aa"/>
        <w:spacing w:before="0" w:after="0"/>
        <w:rPr>
          <w:b/>
          <w:color w:val="000000" w:themeColor="text1"/>
          <w:szCs w:val="32"/>
          <w:lang w:val="ru-RU"/>
        </w:rPr>
      </w:pPr>
    </w:p>
    <w:p w14:paraId="3694D190" w14:textId="77777777" w:rsidR="00913808" w:rsidRDefault="00913808" w:rsidP="00913808">
      <w:pPr>
        <w:pStyle w:val="aa"/>
        <w:spacing w:before="0" w:after="0" w:line="276" w:lineRule="auto"/>
        <w:ind w:left="3540" w:firstLine="708"/>
        <w:jc w:val="left"/>
        <w:rPr>
          <w:color w:val="000000" w:themeColor="text1"/>
          <w:sz w:val="28"/>
          <w:szCs w:val="28"/>
          <w:lang w:val="ru-RU" w:bidi="en-US"/>
        </w:rPr>
      </w:pPr>
      <w:r>
        <w:rPr>
          <w:color w:val="000000" w:themeColor="text1"/>
          <w:sz w:val="28"/>
          <w:szCs w:val="28"/>
          <w:lang w:val="ru-RU" w:bidi="en-US"/>
        </w:rPr>
        <w:t xml:space="preserve">Составил: </w:t>
      </w:r>
    </w:p>
    <w:p w14:paraId="3AA07DC1" w14:textId="77777777" w:rsidR="00913808" w:rsidRDefault="00913808" w:rsidP="00913808">
      <w:pPr>
        <w:pStyle w:val="aa"/>
        <w:spacing w:before="0" w:after="0" w:line="276" w:lineRule="auto"/>
        <w:ind w:left="3540" w:firstLine="708"/>
        <w:jc w:val="left"/>
        <w:rPr>
          <w:color w:val="000000" w:themeColor="text1"/>
          <w:sz w:val="28"/>
          <w:szCs w:val="28"/>
          <w:lang w:val="ru-RU" w:bidi="en-US"/>
        </w:rPr>
      </w:pPr>
      <w:r>
        <w:rPr>
          <w:color w:val="000000" w:themeColor="text1"/>
          <w:sz w:val="28"/>
          <w:szCs w:val="28"/>
          <w:lang w:val="ru-RU" w:bidi="en-US"/>
        </w:rPr>
        <w:t xml:space="preserve">учитель математики </w:t>
      </w:r>
    </w:p>
    <w:p w14:paraId="05837285" w14:textId="77777777" w:rsidR="00913808" w:rsidRDefault="00913808" w:rsidP="00913808">
      <w:pPr>
        <w:pStyle w:val="aa"/>
        <w:spacing w:before="0" w:after="0" w:line="276" w:lineRule="auto"/>
        <w:ind w:left="3540" w:firstLine="708"/>
        <w:jc w:val="left"/>
        <w:rPr>
          <w:color w:val="000000" w:themeColor="text1"/>
          <w:sz w:val="28"/>
          <w:szCs w:val="28"/>
          <w:lang w:val="ru-RU" w:bidi="en-US"/>
        </w:rPr>
      </w:pPr>
      <w:r>
        <w:rPr>
          <w:color w:val="000000" w:themeColor="text1"/>
          <w:sz w:val="28"/>
          <w:szCs w:val="28"/>
          <w:lang w:val="ru-RU" w:bidi="en-US"/>
        </w:rPr>
        <w:t xml:space="preserve">Голубева Екатерина Геннадьевна </w:t>
      </w:r>
    </w:p>
    <w:p w14:paraId="7DF46024" w14:textId="3B94F90E" w:rsidR="00913808" w:rsidRPr="00FF1A16" w:rsidRDefault="00913808" w:rsidP="00913808">
      <w:pPr>
        <w:pStyle w:val="aa"/>
        <w:spacing w:before="0" w:after="0" w:line="276" w:lineRule="auto"/>
        <w:ind w:left="3540" w:firstLine="708"/>
        <w:jc w:val="left"/>
        <w:rPr>
          <w:color w:val="000000" w:themeColor="text1"/>
          <w:sz w:val="28"/>
          <w:szCs w:val="28"/>
          <w:lang w:val="ru-RU" w:bidi="en-US"/>
        </w:rPr>
      </w:pPr>
      <w:r>
        <w:rPr>
          <w:color w:val="000000" w:themeColor="text1"/>
          <w:sz w:val="28"/>
          <w:szCs w:val="28"/>
          <w:lang w:val="ru-RU" w:bidi="en-US"/>
        </w:rPr>
        <w:t>МБОУ СОШ №33 ТГО</w:t>
      </w:r>
    </w:p>
    <w:p w14:paraId="1C975FD2" w14:textId="77777777" w:rsidR="002009DE" w:rsidRPr="00FF1A16" w:rsidRDefault="002009DE" w:rsidP="002009DE">
      <w:pPr>
        <w:pStyle w:val="aa"/>
        <w:spacing w:before="0" w:after="0"/>
        <w:rPr>
          <w:color w:val="000000" w:themeColor="text1"/>
          <w:sz w:val="28"/>
          <w:szCs w:val="28"/>
          <w:lang w:val="ru-RU"/>
        </w:rPr>
      </w:pPr>
    </w:p>
    <w:p w14:paraId="7643CA69" w14:textId="77777777" w:rsidR="002009DE" w:rsidRPr="00FF1A16" w:rsidRDefault="002009DE" w:rsidP="002009DE">
      <w:pPr>
        <w:pStyle w:val="aa"/>
        <w:spacing w:before="0" w:after="0"/>
        <w:rPr>
          <w:color w:val="000000" w:themeColor="text1"/>
          <w:sz w:val="28"/>
          <w:szCs w:val="28"/>
          <w:lang w:val="ru-RU"/>
        </w:rPr>
      </w:pPr>
    </w:p>
    <w:p w14:paraId="21B91728" w14:textId="77777777" w:rsidR="002009DE" w:rsidRPr="00FF1A16" w:rsidRDefault="002009DE" w:rsidP="002009DE">
      <w:pPr>
        <w:pStyle w:val="aa"/>
        <w:spacing w:before="0" w:after="0"/>
        <w:rPr>
          <w:color w:val="000000" w:themeColor="text1"/>
          <w:sz w:val="28"/>
          <w:szCs w:val="28"/>
          <w:lang w:val="ru-RU"/>
        </w:rPr>
      </w:pPr>
    </w:p>
    <w:p w14:paraId="54BA1A7E" w14:textId="77777777" w:rsidR="002009DE" w:rsidRPr="00FF1A16" w:rsidRDefault="002009DE" w:rsidP="002009DE">
      <w:pPr>
        <w:pStyle w:val="aa"/>
        <w:spacing w:before="0" w:after="0"/>
        <w:rPr>
          <w:color w:val="000000" w:themeColor="text1"/>
          <w:sz w:val="28"/>
          <w:szCs w:val="28"/>
          <w:lang w:val="ru-RU"/>
        </w:rPr>
      </w:pPr>
    </w:p>
    <w:tbl>
      <w:tblPr>
        <w:tblW w:w="9497" w:type="dxa"/>
        <w:tblInd w:w="392" w:type="dxa"/>
        <w:tblLook w:val="04A0" w:firstRow="1" w:lastRow="0" w:firstColumn="1" w:lastColumn="0" w:noHBand="0" w:noVBand="1"/>
      </w:tblPr>
      <w:tblGrid>
        <w:gridCol w:w="5210"/>
        <w:gridCol w:w="4287"/>
      </w:tblGrid>
      <w:tr w:rsidR="002009DE" w:rsidRPr="00351320" w14:paraId="1EA29E10" w14:textId="77777777" w:rsidTr="006D3523">
        <w:tc>
          <w:tcPr>
            <w:tcW w:w="5210" w:type="dxa"/>
            <w:shd w:val="clear" w:color="auto" w:fill="auto"/>
          </w:tcPr>
          <w:p w14:paraId="37535B12" w14:textId="77777777" w:rsidR="002009DE" w:rsidRPr="003F2240" w:rsidRDefault="002009DE" w:rsidP="002009DE">
            <w:pPr>
              <w:pStyle w:val="aa"/>
              <w:spacing w:before="0" w:after="0" w:line="276" w:lineRule="auto"/>
              <w:jc w:val="both"/>
              <w:rPr>
                <w:color w:val="000000" w:themeColor="text1"/>
                <w:sz w:val="28"/>
                <w:szCs w:val="28"/>
                <w:lang w:val="ru-RU" w:bidi="en-US"/>
              </w:rPr>
            </w:pPr>
          </w:p>
        </w:tc>
        <w:tc>
          <w:tcPr>
            <w:tcW w:w="4287" w:type="dxa"/>
            <w:shd w:val="clear" w:color="auto" w:fill="auto"/>
          </w:tcPr>
          <w:p w14:paraId="59A4B438" w14:textId="23194941" w:rsidR="002009DE" w:rsidRPr="00FF1A16" w:rsidRDefault="002009DE" w:rsidP="002009DE">
            <w:pPr>
              <w:autoSpaceDE w:val="0"/>
              <w:autoSpaceDN w:val="0"/>
              <w:adjustRightInd w:val="0"/>
              <w:spacing w:line="276" w:lineRule="auto"/>
              <w:ind w:firstLine="0"/>
              <w:jc w:val="left"/>
              <w:rPr>
                <w:color w:val="000000" w:themeColor="text1"/>
              </w:rPr>
            </w:pPr>
          </w:p>
        </w:tc>
      </w:tr>
      <w:tr w:rsidR="002009DE" w:rsidRPr="00FF1A16" w14:paraId="2966E35E" w14:textId="77777777" w:rsidTr="006D3523">
        <w:tc>
          <w:tcPr>
            <w:tcW w:w="5210" w:type="dxa"/>
            <w:shd w:val="clear" w:color="auto" w:fill="auto"/>
          </w:tcPr>
          <w:p w14:paraId="5F969DDB" w14:textId="1C1C05FA" w:rsidR="002009DE" w:rsidRPr="00FF1A16" w:rsidRDefault="002009DE" w:rsidP="002009DE">
            <w:pPr>
              <w:autoSpaceDE w:val="0"/>
              <w:autoSpaceDN w:val="0"/>
              <w:adjustRightInd w:val="0"/>
              <w:spacing w:line="276" w:lineRule="auto"/>
              <w:ind w:firstLine="0"/>
              <w:jc w:val="left"/>
              <w:rPr>
                <w:color w:val="000000" w:themeColor="text1"/>
              </w:rPr>
            </w:pPr>
          </w:p>
        </w:tc>
        <w:tc>
          <w:tcPr>
            <w:tcW w:w="4287" w:type="dxa"/>
            <w:shd w:val="clear" w:color="auto" w:fill="auto"/>
          </w:tcPr>
          <w:p w14:paraId="3032D6CA" w14:textId="77777777" w:rsidR="002009DE" w:rsidRPr="00FF1A16" w:rsidRDefault="002009DE" w:rsidP="002009DE">
            <w:pPr>
              <w:pStyle w:val="aa"/>
              <w:spacing w:before="0" w:after="0" w:line="276" w:lineRule="auto"/>
              <w:rPr>
                <w:color w:val="000000" w:themeColor="text1"/>
                <w:sz w:val="28"/>
                <w:szCs w:val="28"/>
                <w:lang w:bidi="en-US"/>
              </w:rPr>
            </w:pPr>
          </w:p>
        </w:tc>
      </w:tr>
      <w:tr w:rsidR="002009DE" w:rsidRPr="00351320" w14:paraId="285CDB9A" w14:textId="77777777" w:rsidTr="006D3523">
        <w:tc>
          <w:tcPr>
            <w:tcW w:w="5210" w:type="dxa"/>
            <w:shd w:val="clear" w:color="auto" w:fill="auto"/>
          </w:tcPr>
          <w:p w14:paraId="30D276FF" w14:textId="6CF070C0" w:rsidR="002009DE" w:rsidRPr="00FF1A16" w:rsidRDefault="002009DE" w:rsidP="002009DE">
            <w:pPr>
              <w:pStyle w:val="aa"/>
              <w:spacing w:before="0" w:after="0" w:line="276" w:lineRule="auto"/>
              <w:jc w:val="both"/>
              <w:rPr>
                <w:color w:val="000000" w:themeColor="text1"/>
                <w:sz w:val="28"/>
                <w:szCs w:val="28"/>
                <w:lang w:bidi="en-US"/>
              </w:rPr>
            </w:pPr>
          </w:p>
        </w:tc>
        <w:tc>
          <w:tcPr>
            <w:tcW w:w="4287" w:type="dxa"/>
            <w:shd w:val="clear" w:color="auto" w:fill="auto"/>
          </w:tcPr>
          <w:p w14:paraId="4CCB2525" w14:textId="7A1E069B" w:rsidR="002009DE" w:rsidRPr="00FF1A16" w:rsidRDefault="002009DE" w:rsidP="002009DE">
            <w:pPr>
              <w:pStyle w:val="aa"/>
              <w:spacing w:before="0" w:after="0" w:line="276" w:lineRule="auto"/>
              <w:jc w:val="left"/>
              <w:rPr>
                <w:color w:val="000000" w:themeColor="text1"/>
                <w:sz w:val="28"/>
                <w:szCs w:val="28"/>
                <w:lang w:val="ru-RU" w:bidi="en-US"/>
              </w:rPr>
            </w:pPr>
          </w:p>
        </w:tc>
      </w:tr>
    </w:tbl>
    <w:p w14:paraId="0D6170A6" w14:textId="77777777" w:rsidR="002009DE" w:rsidRPr="00FF1A16" w:rsidRDefault="002009DE" w:rsidP="002009DE">
      <w:pPr>
        <w:pStyle w:val="aa"/>
        <w:spacing w:before="0" w:after="0"/>
        <w:rPr>
          <w:color w:val="000000" w:themeColor="text1"/>
          <w:sz w:val="28"/>
          <w:szCs w:val="28"/>
          <w:lang w:val="ru-RU"/>
        </w:rPr>
      </w:pPr>
    </w:p>
    <w:p w14:paraId="6E2B51A4" w14:textId="77777777" w:rsidR="002009DE" w:rsidRPr="00FF1A16" w:rsidRDefault="002009DE" w:rsidP="002009DE">
      <w:pPr>
        <w:pStyle w:val="aa"/>
        <w:spacing w:before="0" w:after="0"/>
        <w:rPr>
          <w:color w:val="000000" w:themeColor="text1"/>
          <w:sz w:val="28"/>
          <w:szCs w:val="28"/>
          <w:lang w:val="ru-RU"/>
        </w:rPr>
      </w:pPr>
    </w:p>
    <w:p w14:paraId="10FE50FA" w14:textId="71F1F2C0" w:rsidR="00B10BE4" w:rsidRDefault="002009DE" w:rsidP="002009DE">
      <w:pPr>
        <w:ind w:firstLine="0"/>
        <w:rPr>
          <w:rFonts w:eastAsia="Calibri"/>
        </w:rPr>
      </w:pPr>
      <w:r w:rsidRPr="00FF1A16">
        <w:rPr>
          <w:color w:val="000000" w:themeColor="text1"/>
        </w:rPr>
        <w:br w:type="page"/>
      </w:r>
    </w:p>
    <w:p w14:paraId="23258A84" w14:textId="560654A9" w:rsidR="00B10BE4" w:rsidRPr="004C4AEF" w:rsidRDefault="00B10BE4" w:rsidP="002009DE">
      <w:pPr>
        <w:ind w:firstLine="0"/>
        <w:jc w:val="center"/>
      </w:pPr>
      <w:r w:rsidRPr="004C4AEF">
        <w:lastRenderedPageBreak/>
        <w:t>СОДЕРЖАНИЕ</w:t>
      </w:r>
    </w:p>
    <w:p w14:paraId="05457C76" w14:textId="4C836D96" w:rsidR="00B10BE4" w:rsidRPr="004C4AEF" w:rsidRDefault="00B10BE4" w:rsidP="002009DE">
      <w:pPr>
        <w:ind w:firstLine="0"/>
      </w:pPr>
      <w:r w:rsidRPr="004C4AEF">
        <w:t>ВВЕДЕНИЕ………………………………………………………..…………...</w:t>
      </w:r>
      <w:r w:rsidR="009F465E">
        <w:t xml:space="preserve"> 3</w:t>
      </w:r>
    </w:p>
    <w:p w14:paraId="311E6E88" w14:textId="77777777" w:rsidR="00B10BE4" w:rsidRPr="004C4AEF" w:rsidRDefault="00B10BE4" w:rsidP="002009DE">
      <w:pPr>
        <w:ind w:firstLine="0"/>
      </w:pPr>
    </w:p>
    <w:p w14:paraId="430D13D9" w14:textId="57711192" w:rsidR="00B10BE4" w:rsidRPr="004C4AEF" w:rsidRDefault="00B10BE4" w:rsidP="002009DE">
      <w:pPr>
        <w:ind w:firstLine="0"/>
      </w:pPr>
      <w:r w:rsidRPr="004C4AEF">
        <w:t>ГЛАВА 1</w:t>
      </w:r>
      <w:r w:rsidR="00585522">
        <w:t>.</w:t>
      </w:r>
      <w:r w:rsidRPr="004C4AEF">
        <w:t xml:space="preserve"> ТЕОРЕТИЧЕСКИЕ ОСНОВЫ СИСТЕМНО-ДЕЯТЕЛЬНОСТНОГО ПОДХОДА В ОБРАЗОВАНИИ</w:t>
      </w:r>
    </w:p>
    <w:p w14:paraId="1D42E380" w14:textId="533C5724" w:rsidR="00B10BE4" w:rsidRPr="004C4AEF" w:rsidRDefault="2A2FCAFD" w:rsidP="002009DE">
      <w:pPr>
        <w:ind w:firstLine="0"/>
      </w:pPr>
      <w:r w:rsidRPr="004C4AEF">
        <w:t xml:space="preserve">1.1. </w:t>
      </w:r>
      <w:r w:rsidR="00585522">
        <w:t xml:space="preserve">Особенности реализации </w:t>
      </w:r>
      <w:r w:rsidRPr="004C4AEF">
        <w:t>«системно-</w:t>
      </w:r>
      <w:proofErr w:type="spellStart"/>
      <w:r w:rsidRPr="004C4AEF">
        <w:t>деятельностн</w:t>
      </w:r>
      <w:r w:rsidR="00585522">
        <w:t>ого</w:t>
      </w:r>
      <w:proofErr w:type="spellEnd"/>
      <w:r w:rsidRPr="004C4AEF">
        <w:t xml:space="preserve"> поход</w:t>
      </w:r>
      <w:r w:rsidR="00585522">
        <w:t>а</w:t>
      </w:r>
      <w:r w:rsidRPr="004C4AEF">
        <w:t xml:space="preserve">» </w:t>
      </w:r>
      <w:r w:rsidR="00585522">
        <w:t xml:space="preserve">на уровне </w:t>
      </w:r>
      <w:r w:rsidR="008A2A02">
        <w:t xml:space="preserve">основного </w:t>
      </w:r>
      <w:r w:rsidR="00585522">
        <w:t>общего образования</w:t>
      </w:r>
      <w:r w:rsidRPr="004C4AEF">
        <w:t>……………..………</w:t>
      </w:r>
      <w:r w:rsidR="009F465E">
        <w:t>…………………………. 6</w:t>
      </w:r>
    </w:p>
    <w:p w14:paraId="407CBDF8" w14:textId="3612A477" w:rsidR="00B10BE4" w:rsidRPr="004C4AEF" w:rsidRDefault="2A2FCAFD" w:rsidP="002009DE">
      <w:pPr>
        <w:ind w:firstLine="0"/>
      </w:pPr>
      <w:r w:rsidRPr="004C4AEF">
        <w:t xml:space="preserve">1.2. </w:t>
      </w:r>
      <w:r w:rsidR="00585522">
        <w:t>Ключевые п</w:t>
      </w:r>
      <w:r w:rsidRPr="004C4AEF">
        <w:t>ринципы системно-</w:t>
      </w:r>
      <w:proofErr w:type="spellStart"/>
      <w:r w:rsidRPr="004C4AEF">
        <w:t>деятельностного</w:t>
      </w:r>
      <w:proofErr w:type="spellEnd"/>
      <w:r w:rsidRPr="004C4AEF">
        <w:t xml:space="preserve"> подхода</w:t>
      </w:r>
      <w:r w:rsidR="00585522">
        <w:t xml:space="preserve"> к обучению математике</w:t>
      </w:r>
      <w:r w:rsidRPr="004C4AEF">
        <w:t xml:space="preserve"> ………………….………</w:t>
      </w:r>
      <w:r w:rsidR="009F465E">
        <w:t>…………………………………………… 9</w:t>
      </w:r>
    </w:p>
    <w:p w14:paraId="3EE0BD6A" w14:textId="15B3B906" w:rsidR="2A2FCAFD" w:rsidRDefault="2A2FCAFD" w:rsidP="002009DE">
      <w:pPr>
        <w:ind w:firstLine="0"/>
      </w:pPr>
      <w:r w:rsidRPr="004C4AEF">
        <w:t>1.3</w:t>
      </w:r>
      <w:r w:rsidR="00585522">
        <w:t>.</w:t>
      </w:r>
      <w:r w:rsidRPr="004C4AEF">
        <w:t xml:space="preserve"> </w:t>
      </w:r>
      <w:r w:rsidR="00585522">
        <w:t xml:space="preserve">Технологии </w:t>
      </w:r>
      <w:r w:rsidRPr="004C4AEF">
        <w:t>реализации системно-</w:t>
      </w:r>
      <w:proofErr w:type="spellStart"/>
      <w:r w:rsidRPr="004C4AEF">
        <w:t>деятельностного</w:t>
      </w:r>
      <w:proofErr w:type="spellEnd"/>
      <w:r w:rsidRPr="004C4AEF">
        <w:t xml:space="preserve"> подхода </w:t>
      </w:r>
      <w:r w:rsidR="00D86144">
        <w:t>в</w:t>
      </w:r>
      <w:r w:rsidRPr="004C4AEF">
        <w:t xml:space="preserve"> обучени</w:t>
      </w:r>
      <w:r w:rsidR="00D86144">
        <w:t>и</w:t>
      </w:r>
      <w:r w:rsidR="00585522">
        <w:t xml:space="preserve"> математике в соответствии с ФГОС ОО</w:t>
      </w:r>
      <w:r w:rsidR="008A2A02">
        <w:t>О</w:t>
      </w:r>
      <w:r w:rsidR="00585522">
        <w:t xml:space="preserve"> </w:t>
      </w:r>
      <w:r w:rsidRPr="004C4AEF">
        <w:t>.............</w:t>
      </w:r>
      <w:r w:rsidR="009F465E">
        <w:t>......................................... 15</w:t>
      </w:r>
    </w:p>
    <w:p w14:paraId="416DD44D" w14:textId="78682430" w:rsidR="00585522" w:rsidRPr="004C4AEF" w:rsidRDefault="00585522" w:rsidP="002009DE">
      <w:pPr>
        <w:ind w:firstLine="0"/>
      </w:pPr>
      <w:r>
        <w:t xml:space="preserve">1.4. Требования к современному уроку математики в рамках </w:t>
      </w:r>
      <w:r w:rsidRPr="004C4AEF">
        <w:t>системно-</w:t>
      </w:r>
      <w:proofErr w:type="spellStart"/>
      <w:r w:rsidRPr="004C4AEF">
        <w:t>деятельностного</w:t>
      </w:r>
      <w:proofErr w:type="spellEnd"/>
      <w:r w:rsidRPr="004C4AEF">
        <w:t xml:space="preserve"> подхода</w:t>
      </w:r>
      <w:r w:rsidR="009F465E">
        <w:t xml:space="preserve"> ……………………………………………………. 30</w:t>
      </w:r>
    </w:p>
    <w:p w14:paraId="535C2560" w14:textId="77777777" w:rsidR="00B10BE4" w:rsidRPr="004C4AEF" w:rsidRDefault="00B10BE4" w:rsidP="002009DE">
      <w:pPr>
        <w:ind w:firstLine="0"/>
      </w:pPr>
    </w:p>
    <w:p w14:paraId="5DA81E7F" w14:textId="6CBC4EC7" w:rsidR="00B10BE4" w:rsidRPr="004C4AEF" w:rsidRDefault="00B10BE4" w:rsidP="002009DE">
      <w:pPr>
        <w:ind w:firstLine="0"/>
      </w:pPr>
      <w:r w:rsidRPr="004C4AEF">
        <w:t>ГЛАВА 2</w:t>
      </w:r>
      <w:r w:rsidR="00585522">
        <w:t>.</w:t>
      </w:r>
      <w:r w:rsidRPr="004C4AEF">
        <w:t xml:space="preserve">  </w:t>
      </w:r>
      <w:r w:rsidR="00630DCF">
        <w:t>ДИДАКТИЧЕСКИЕ МАТЕРИАЛЫ К УРОКАМ МАТЕМАТИКИ</w:t>
      </w:r>
    </w:p>
    <w:p w14:paraId="47BA8982" w14:textId="4E3CBDED" w:rsidR="00B10BE4" w:rsidRPr="004C4AEF" w:rsidRDefault="2A2FCAFD" w:rsidP="002009DE">
      <w:pPr>
        <w:ind w:firstLine="0"/>
      </w:pPr>
      <w:r w:rsidRPr="004C4AEF">
        <w:t xml:space="preserve">2.1. </w:t>
      </w:r>
      <w:r w:rsidR="00585522">
        <w:t xml:space="preserve">Реализация </w:t>
      </w:r>
      <w:r w:rsidR="00585522" w:rsidRPr="004C4AEF">
        <w:t>системно-</w:t>
      </w:r>
      <w:proofErr w:type="spellStart"/>
      <w:r w:rsidR="00585522" w:rsidRPr="004C4AEF">
        <w:t>деятельностного</w:t>
      </w:r>
      <w:proofErr w:type="spellEnd"/>
      <w:r w:rsidR="00585522" w:rsidRPr="004C4AEF">
        <w:t xml:space="preserve"> подхода</w:t>
      </w:r>
      <w:r w:rsidR="00585522">
        <w:t xml:space="preserve"> на у</w:t>
      </w:r>
      <w:r w:rsidRPr="004C4AEF">
        <w:t>рок</w:t>
      </w:r>
      <w:r w:rsidR="00585522">
        <w:t>ах</w:t>
      </w:r>
      <w:r w:rsidRPr="004C4AEF">
        <w:t xml:space="preserve"> математики</w:t>
      </w:r>
      <w:r w:rsidR="00715AFC" w:rsidRPr="004C4AEF">
        <w:t xml:space="preserve"> </w:t>
      </w:r>
      <w:r w:rsidR="00585522">
        <w:t xml:space="preserve">в 6 классе </w:t>
      </w:r>
      <w:r w:rsidR="008A2A02">
        <w:t>в соответствии с ФГОС ООО</w:t>
      </w:r>
      <w:r w:rsidRPr="004C4AEF">
        <w:t>………….…………………</w:t>
      </w:r>
      <w:r w:rsidR="009F465E">
        <w:t>……………. 37</w:t>
      </w:r>
    </w:p>
    <w:p w14:paraId="4B5DA708" w14:textId="624D1B6F" w:rsidR="00B10BE4" w:rsidRPr="004C4AEF" w:rsidRDefault="2A2FCAFD" w:rsidP="002009DE">
      <w:pPr>
        <w:ind w:firstLine="0"/>
        <w:rPr>
          <w:rFonts w:ascii="Times New Roman,Bold" w:eastAsia="Times New Roman,Bold" w:hAnsi="Times New Roman,Bold" w:cs="Times New Roman,Bold"/>
          <w:lang w:eastAsia="en-US"/>
        </w:rPr>
      </w:pPr>
      <w:r w:rsidRPr="004C4AEF">
        <w:t xml:space="preserve">2.2. </w:t>
      </w:r>
      <w:r w:rsidR="00585522">
        <w:rPr>
          <w:rFonts w:eastAsia="Times New Roman,Bold"/>
          <w:lang w:eastAsia="en-US"/>
        </w:rPr>
        <w:t xml:space="preserve">Анализ результатов реализации </w:t>
      </w:r>
      <w:r w:rsidR="00585522" w:rsidRPr="004C4AEF">
        <w:t>системно-</w:t>
      </w:r>
      <w:proofErr w:type="spellStart"/>
      <w:r w:rsidR="00585522" w:rsidRPr="004C4AEF">
        <w:t>деятельностного</w:t>
      </w:r>
      <w:proofErr w:type="spellEnd"/>
      <w:r w:rsidR="00585522" w:rsidRPr="004C4AEF">
        <w:t xml:space="preserve"> подхода</w:t>
      </w:r>
      <w:r w:rsidR="00585522">
        <w:t xml:space="preserve"> на уроках математики </w:t>
      </w:r>
      <w:r w:rsidR="00585522" w:rsidRPr="004C4AEF">
        <w:t>………….…………………</w:t>
      </w:r>
      <w:r w:rsidR="009F465E">
        <w:t>………………………………. 49</w:t>
      </w:r>
    </w:p>
    <w:p w14:paraId="710666D4" w14:textId="77777777" w:rsidR="00B10BE4" w:rsidRPr="004C4AEF" w:rsidRDefault="00B10BE4" w:rsidP="002009DE">
      <w:pPr>
        <w:ind w:firstLine="0"/>
      </w:pPr>
    </w:p>
    <w:p w14:paraId="4F0F8589" w14:textId="1ABE366D" w:rsidR="00B10BE4" w:rsidRPr="004C4AEF" w:rsidRDefault="00B10BE4" w:rsidP="002009DE">
      <w:pPr>
        <w:ind w:firstLine="0"/>
      </w:pPr>
      <w:r w:rsidRPr="004C4AEF">
        <w:t>ЗАКЛЮ</w:t>
      </w:r>
      <w:r w:rsidR="009F465E">
        <w:t>ЧЕНИЕ………………….……………………………………………. 53</w:t>
      </w:r>
    </w:p>
    <w:p w14:paraId="72063D2A" w14:textId="77777777" w:rsidR="00B10BE4" w:rsidRPr="004C4AEF" w:rsidRDefault="00B10BE4" w:rsidP="002009DE">
      <w:pPr>
        <w:ind w:firstLine="0"/>
      </w:pPr>
    </w:p>
    <w:p w14:paraId="4483587C" w14:textId="7AB0DE40" w:rsidR="00B10BE4" w:rsidRPr="004C4AEF" w:rsidRDefault="00B10BE4" w:rsidP="002009DE">
      <w:pPr>
        <w:ind w:firstLine="0"/>
      </w:pPr>
      <w:r w:rsidRPr="004C4AEF">
        <w:t>СПИСОК ИСПОЛЬЗ</w:t>
      </w:r>
      <w:r w:rsidR="009F465E">
        <w:t>ОВАННЫХ ИСТОЧНИКОВ ………………….…….. 56</w:t>
      </w:r>
    </w:p>
    <w:p w14:paraId="3FB2A88D" w14:textId="77777777" w:rsidR="006B09C9" w:rsidRDefault="006B09C9" w:rsidP="002009DE">
      <w:pPr>
        <w:ind w:firstLine="0"/>
        <w:rPr>
          <w:rFonts w:eastAsiaTheme="minorHAnsi"/>
          <w:lang w:eastAsia="en-US"/>
        </w:rPr>
        <w:sectPr w:rsidR="006B09C9">
          <w:footerReference w:type="default" r:id="rId9"/>
          <w:pgSz w:w="11906" w:h="16838"/>
          <w:pgMar w:top="1134" w:right="850" w:bottom="1134" w:left="1701" w:header="708" w:footer="708" w:gutter="0"/>
          <w:cols w:space="708"/>
          <w:docGrid w:linePitch="360"/>
        </w:sectPr>
      </w:pPr>
    </w:p>
    <w:p w14:paraId="4B0DE953" w14:textId="77777777" w:rsidR="002E7DDA" w:rsidRPr="003E0801" w:rsidRDefault="002E7DDA" w:rsidP="003E0801">
      <w:pPr>
        <w:pStyle w:val="1"/>
      </w:pPr>
      <w:r w:rsidRPr="003E0801">
        <w:lastRenderedPageBreak/>
        <w:t>ВВЕДЕНИЕ</w:t>
      </w:r>
    </w:p>
    <w:p w14:paraId="257ADAF3" w14:textId="2732CCFE" w:rsidR="002E7DDA" w:rsidRPr="004C4AEF" w:rsidRDefault="002E7DDA" w:rsidP="0073446E">
      <w:r w:rsidRPr="004C4AEF">
        <w:t xml:space="preserve">В условиях новых социальных преобразований в России образование становится важнейшим ресурсом социально-экономического, политического и культурного развития страны. Новыми нормами становятся жизнь в постоянно изменяющихся условиях, что требует умения решать постоянно возникающие новые, нестандартные </w:t>
      </w:r>
      <w:r w:rsidR="00250643">
        <w:t>задачи</w:t>
      </w:r>
      <w:r w:rsidRPr="004C4AEF">
        <w:t>; жизнь в условиях поликультурного общества, выдвигающая повышенные требования к коммуникационному взаимодействию и сотрудничеству, толерантности.  Если приоритетом общества и системы образования является подготовка вступа</w:t>
      </w:r>
      <w:r w:rsidRPr="004C4AEF">
        <w:softHyphen/>
        <w:t>ющих в жизнь в новом качестве молодых людей, то и результат образова</w:t>
      </w:r>
      <w:r w:rsidRPr="004C4AEF">
        <w:softHyphen/>
        <w:t>ния наряду с общей грамотностью выпускника измеряется успешностью решения таких за</w:t>
      </w:r>
      <w:r w:rsidRPr="004C4AEF">
        <w:softHyphen/>
        <w:t>дач, как разработка и проверка гипо</w:t>
      </w:r>
      <w:r w:rsidRPr="004C4AEF">
        <w:softHyphen/>
        <w:t>тез, умение работать в проектном режиме, инициативность в принятии решений и т.п. Эти способности востребованы в постиндустриальном обществе. Они и становятся од</w:t>
      </w:r>
      <w:r w:rsidRPr="004C4AEF">
        <w:softHyphen/>
        <w:t xml:space="preserve">ним из значимых ожидаемых результатов образования и предметом стандартизации.  </w:t>
      </w:r>
    </w:p>
    <w:p w14:paraId="51547471" w14:textId="77777777" w:rsidR="002E7DDA" w:rsidRPr="004C4AEF" w:rsidRDefault="002E7DDA" w:rsidP="0073446E">
      <w:r w:rsidRPr="004C4AEF">
        <w:t xml:space="preserve">Актуализация системно - </w:t>
      </w:r>
      <w:proofErr w:type="spellStart"/>
      <w:r w:rsidRPr="004C4AEF">
        <w:t>деятельностного</w:t>
      </w:r>
      <w:proofErr w:type="spellEnd"/>
      <w:r w:rsidRPr="004C4AEF">
        <w:t xml:space="preserve"> подхода при разработке концепции стандартов обще</w:t>
      </w:r>
      <w:r w:rsidRPr="004C4AEF">
        <w:softHyphen/>
        <w:t>го образования второго поколения обуслов</w:t>
      </w:r>
      <w:r w:rsidRPr="004C4AEF">
        <w:softHyphen/>
        <w:t>лена тем, что последовательная его реализация повышает эффективность образования по следующим показателям:</w:t>
      </w:r>
    </w:p>
    <w:p w14:paraId="7E405BA0" w14:textId="77777777" w:rsidR="002E7DDA" w:rsidRPr="004C4AEF" w:rsidRDefault="002E7DDA" w:rsidP="003E0801">
      <w:pPr>
        <w:pStyle w:val="a3"/>
        <w:numPr>
          <w:ilvl w:val="0"/>
          <w:numId w:val="1"/>
        </w:numPr>
        <w:ind w:left="924" w:hanging="357"/>
      </w:pPr>
      <w:r w:rsidRPr="004C4AEF">
        <w:t>придание результатам образования социальн</w:t>
      </w:r>
      <w:proofErr w:type="gramStart"/>
      <w:r w:rsidRPr="004C4AEF">
        <w:t>о-</w:t>
      </w:r>
      <w:proofErr w:type="gramEnd"/>
      <w:r w:rsidRPr="004C4AEF">
        <w:t xml:space="preserve"> и личностно-значимого характера;</w:t>
      </w:r>
    </w:p>
    <w:p w14:paraId="7A8F1CF0" w14:textId="77777777" w:rsidR="002E7DDA" w:rsidRPr="004C4AEF" w:rsidRDefault="002E7DDA" w:rsidP="003E0801">
      <w:pPr>
        <w:pStyle w:val="a3"/>
        <w:numPr>
          <w:ilvl w:val="0"/>
          <w:numId w:val="1"/>
        </w:numPr>
        <w:ind w:left="924" w:hanging="357"/>
      </w:pPr>
      <w:r w:rsidRPr="004C4AEF">
        <w:t>более гибкое и прочное усвоение зна</w:t>
      </w:r>
      <w:r w:rsidRPr="004C4AEF">
        <w:softHyphen/>
        <w:t>ний уча</w:t>
      </w:r>
      <w:r w:rsidR="005563D7" w:rsidRPr="004C4AEF">
        <w:t>щимися, возможность их самостоя</w:t>
      </w:r>
      <w:r w:rsidRPr="004C4AEF">
        <w:t>тельного движения в изучаемой области;</w:t>
      </w:r>
    </w:p>
    <w:p w14:paraId="7B133346" w14:textId="77777777" w:rsidR="002E7DDA" w:rsidRPr="004C4AEF" w:rsidRDefault="002E7DDA" w:rsidP="003E0801">
      <w:pPr>
        <w:pStyle w:val="a3"/>
        <w:numPr>
          <w:ilvl w:val="0"/>
          <w:numId w:val="1"/>
        </w:numPr>
        <w:ind w:left="924" w:hanging="357"/>
      </w:pPr>
      <w:r w:rsidRPr="004C4AEF">
        <w:t>возможность дифференцированного обучения с сохранением единой структуры теоретических знаний;</w:t>
      </w:r>
    </w:p>
    <w:p w14:paraId="73E840C7" w14:textId="77777777" w:rsidR="002E7DDA" w:rsidRPr="004C4AEF" w:rsidRDefault="002E7DDA" w:rsidP="003E0801">
      <w:pPr>
        <w:pStyle w:val="a3"/>
        <w:numPr>
          <w:ilvl w:val="0"/>
          <w:numId w:val="1"/>
        </w:numPr>
        <w:ind w:left="924" w:hanging="357"/>
      </w:pPr>
      <w:r w:rsidRPr="004C4AEF">
        <w:t xml:space="preserve">существенное повышение мотивации и интереса к учению у </w:t>
      </w:r>
      <w:proofErr w:type="gramStart"/>
      <w:r w:rsidRPr="004C4AEF">
        <w:t>обучаемых</w:t>
      </w:r>
      <w:proofErr w:type="gramEnd"/>
      <w:r w:rsidRPr="004C4AEF">
        <w:t>;</w:t>
      </w:r>
    </w:p>
    <w:p w14:paraId="0F549915" w14:textId="77777777" w:rsidR="002E7DDA" w:rsidRPr="004C4AEF" w:rsidRDefault="002E7DDA" w:rsidP="003E0801">
      <w:pPr>
        <w:pStyle w:val="a3"/>
        <w:numPr>
          <w:ilvl w:val="0"/>
          <w:numId w:val="1"/>
        </w:numPr>
        <w:ind w:left="924" w:hanging="357"/>
        <w:rPr>
          <w:i/>
        </w:rPr>
      </w:pPr>
      <w:r w:rsidRPr="004C4AEF">
        <w:lastRenderedPageBreak/>
        <w:t>обеспечение условий для общекуль</w:t>
      </w:r>
      <w:r w:rsidRPr="004C4AEF">
        <w:softHyphen/>
        <w:t>турного и личностного развития на основе формирования универсальных учебных действий, обеспечивающих не только ус</w:t>
      </w:r>
      <w:r w:rsidRPr="004C4AEF">
        <w:softHyphen/>
        <w:t>пешное усвоение знаний, умений и навыков, но и формирование картины мира и компетентностей в любой предметной области по</w:t>
      </w:r>
      <w:r w:rsidRPr="004C4AEF">
        <w:softHyphen/>
        <w:t>знания.</w:t>
      </w:r>
    </w:p>
    <w:p w14:paraId="6A86B0D6" w14:textId="7BAF8288" w:rsidR="002E7DDA" w:rsidRPr="004C4AEF" w:rsidRDefault="002E7DDA" w:rsidP="0073446E">
      <w:proofErr w:type="gramStart"/>
      <w:r w:rsidRPr="004C4AEF">
        <w:t xml:space="preserve">Таким образом, практические приложения педагогических подходов - системного, </w:t>
      </w:r>
      <w:proofErr w:type="spellStart"/>
      <w:r w:rsidRPr="004C4AEF">
        <w:t>деятельностного</w:t>
      </w:r>
      <w:proofErr w:type="spellEnd"/>
      <w:r w:rsidRPr="004C4AEF">
        <w:t xml:space="preserve"> и личностно ориентированного - вновь приобретают актуальность. </w:t>
      </w:r>
      <w:proofErr w:type="gramEnd"/>
    </w:p>
    <w:p w14:paraId="4E64FAF5" w14:textId="5146DA6C" w:rsidR="002E7DDA" w:rsidRPr="00864E1D" w:rsidRDefault="002E7DDA" w:rsidP="0073446E">
      <w:r w:rsidRPr="004C4AEF">
        <w:t xml:space="preserve">Поэтому сегодня важно не столько дать ребенку как можно больший багаж знаний, сколько обеспечить его общекультурное, личностное и познавательное развитие, вооружить таким важным умением, как умение учиться. По сути, это и есть главная задача новых образовательных стандартов, которые призваны реализовать развивающий потенциал образования. Конструктивно же выполнить задачи образования двадцать первого века помогает </w:t>
      </w:r>
      <w:proofErr w:type="spellStart"/>
      <w:r w:rsidRPr="004C4AEF">
        <w:t>деятельностный</w:t>
      </w:r>
      <w:proofErr w:type="spellEnd"/>
      <w:r w:rsidRPr="004C4AEF">
        <w:t xml:space="preserve"> метод обучения [2. </w:t>
      </w:r>
      <w:r w:rsidR="005563D7" w:rsidRPr="004C4AEF">
        <w:t xml:space="preserve">с </w:t>
      </w:r>
      <w:r w:rsidRPr="004C4AEF">
        <w:t>18]. Поэтому тем</w:t>
      </w:r>
      <w:r w:rsidR="00864E1D">
        <w:t>а</w:t>
      </w:r>
      <w:r w:rsidRPr="004C4AEF">
        <w:t xml:space="preserve"> </w:t>
      </w:r>
      <w:r w:rsidR="00864E1D">
        <w:t>исследования</w:t>
      </w:r>
      <w:r w:rsidRPr="004C4AEF">
        <w:t xml:space="preserve"> «</w:t>
      </w:r>
      <w:r w:rsidR="00864E1D" w:rsidRPr="00864E1D">
        <w:t>Реализация системно-</w:t>
      </w:r>
      <w:proofErr w:type="spellStart"/>
      <w:r w:rsidR="00864E1D" w:rsidRPr="00864E1D">
        <w:t>деятельностного</w:t>
      </w:r>
      <w:proofErr w:type="spellEnd"/>
      <w:r w:rsidR="00864E1D" w:rsidRPr="00864E1D">
        <w:t xml:space="preserve"> подхода к обучению математике</w:t>
      </w:r>
      <w:r w:rsidRPr="004C4AEF">
        <w:t>»</w:t>
      </w:r>
      <w:r w:rsidR="00864E1D">
        <w:t xml:space="preserve"> является актуальной</w:t>
      </w:r>
      <w:r w:rsidRPr="004C4AEF">
        <w:t>.</w:t>
      </w:r>
      <w:r w:rsidRPr="00864E1D">
        <w:t xml:space="preserve"> </w:t>
      </w:r>
    </w:p>
    <w:p w14:paraId="7062F833" w14:textId="77777777" w:rsidR="00106148" w:rsidRPr="004C4AEF" w:rsidRDefault="00106148" w:rsidP="00106148">
      <w:r w:rsidRPr="004C4AEF">
        <w:rPr>
          <w:b/>
        </w:rPr>
        <w:t>Цель исследования</w:t>
      </w:r>
      <w:r w:rsidRPr="004C4AEF">
        <w:t xml:space="preserve"> –</w:t>
      </w:r>
      <w:r>
        <w:t xml:space="preserve"> </w:t>
      </w:r>
      <w:r w:rsidRPr="004C4AEF">
        <w:t>обоснова</w:t>
      </w:r>
      <w:r>
        <w:t>ние</w:t>
      </w:r>
      <w:r w:rsidRPr="004C4AEF">
        <w:t xml:space="preserve"> необходимост</w:t>
      </w:r>
      <w:r>
        <w:t>и</w:t>
      </w:r>
      <w:r w:rsidRPr="004C4AEF">
        <w:t xml:space="preserve"> </w:t>
      </w:r>
      <w:r>
        <w:t>реализации с</w:t>
      </w:r>
      <w:r w:rsidRPr="004C4AEF">
        <w:t>истемно-</w:t>
      </w:r>
      <w:proofErr w:type="spellStart"/>
      <w:r w:rsidRPr="004C4AEF">
        <w:t>деятельностного</w:t>
      </w:r>
      <w:proofErr w:type="spellEnd"/>
      <w:r w:rsidRPr="004C4AEF">
        <w:t xml:space="preserve"> подхода </w:t>
      </w:r>
      <w:r>
        <w:t>в об</w:t>
      </w:r>
      <w:r w:rsidRPr="004C4AEF">
        <w:t>учении математик</w:t>
      </w:r>
      <w:r>
        <w:t>е</w:t>
      </w:r>
      <w:r w:rsidRPr="004C4AEF">
        <w:t xml:space="preserve"> и </w:t>
      </w:r>
      <w:r>
        <w:t>разработка дидактических материалов к урокам</w:t>
      </w:r>
      <w:r w:rsidRPr="004C4AEF">
        <w:t>.</w:t>
      </w:r>
    </w:p>
    <w:p w14:paraId="1FD8B6E3" w14:textId="77777777" w:rsidR="00106148" w:rsidRPr="004C4AEF" w:rsidRDefault="00106148" w:rsidP="00106148">
      <w:r w:rsidRPr="004C4AEF">
        <w:t>Задачи:</w:t>
      </w:r>
    </w:p>
    <w:p w14:paraId="57ECEDC4" w14:textId="77777777" w:rsidR="00106148" w:rsidRDefault="00106148" w:rsidP="00106148">
      <w:pPr>
        <w:pStyle w:val="a3"/>
        <w:numPr>
          <w:ilvl w:val="0"/>
          <w:numId w:val="2"/>
        </w:numPr>
        <w:ind w:left="924" w:hanging="357"/>
      </w:pPr>
      <w:r>
        <w:t>Выявить особенности реализации</w:t>
      </w:r>
      <w:r w:rsidRPr="004C4AEF">
        <w:t xml:space="preserve"> системно-</w:t>
      </w:r>
      <w:proofErr w:type="spellStart"/>
      <w:r w:rsidRPr="004C4AEF">
        <w:t>деятельностн</w:t>
      </w:r>
      <w:r>
        <w:t>ого</w:t>
      </w:r>
      <w:proofErr w:type="spellEnd"/>
      <w:r w:rsidRPr="004C4AEF">
        <w:t xml:space="preserve"> поход</w:t>
      </w:r>
      <w:r>
        <w:t>а на уровне ООО.</w:t>
      </w:r>
    </w:p>
    <w:p w14:paraId="376A6719" w14:textId="77777777" w:rsidR="00106148" w:rsidRPr="004C4AEF" w:rsidRDefault="00106148" w:rsidP="00106148">
      <w:pPr>
        <w:pStyle w:val="a3"/>
        <w:numPr>
          <w:ilvl w:val="0"/>
          <w:numId w:val="2"/>
        </w:numPr>
        <w:ind w:left="924" w:hanging="357"/>
      </w:pPr>
      <w:r w:rsidRPr="004C4AEF">
        <w:t xml:space="preserve">Раскрыть </w:t>
      </w:r>
      <w:r>
        <w:t xml:space="preserve">ключевые </w:t>
      </w:r>
      <w:r w:rsidRPr="004C4AEF">
        <w:t>принципы системно-</w:t>
      </w:r>
      <w:proofErr w:type="spellStart"/>
      <w:r w:rsidRPr="004C4AEF">
        <w:t>деятельностного</w:t>
      </w:r>
      <w:proofErr w:type="spellEnd"/>
      <w:r w:rsidRPr="004C4AEF">
        <w:t xml:space="preserve"> подхода</w:t>
      </w:r>
      <w:r>
        <w:t xml:space="preserve"> к обучению</w:t>
      </w:r>
      <w:r w:rsidRPr="004C4AEF">
        <w:t>.</w:t>
      </w:r>
    </w:p>
    <w:p w14:paraId="0801FD55" w14:textId="77777777" w:rsidR="00106148" w:rsidRPr="004C4AEF" w:rsidRDefault="00106148" w:rsidP="00106148">
      <w:pPr>
        <w:pStyle w:val="a3"/>
        <w:numPr>
          <w:ilvl w:val="0"/>
          <w:numId w:val="2"/>
        </w:numPr>
        <w:ind w:left="924" w:hanging="357"/>
      </w:pPr>
      <w:r w:rsidRPr="004C4AEF">
        <w:t xml:space="preserve">Рассмотреть </w:t>
      </w:r>
      <w:r>
        <w:t xml:space="preserve">технологии </w:t>
      </w:r>
      <w:r w:rsidRPr="004C4AEF">
        <w:t>реализации системно-</w:t>
      </w:r>
      <w:proofErr w:type="spellStart"/>
      <w:r w:rsidRPr="004C4AEF">
        <w:t>деятельностного</w:t>
      </w:r>
      <w:proofErr w:type="spellEnd"/>
      <w:r w:rsidRPr="004C4AEF">
        <w:t xml:space="preserve"> подхода</w:t>
      </w:r>
      <w:r>
        <w:t xml:space="preserve"> к обучению математике в соответствии с ФГОС ООО</w:t>
      </w:r>
      <w:r w:rsidRPr="004C4AEF">
        <w:t>.</w:t>
      </w:r>
    </w:p>
    <w:p w14:paraId="4F6051C9" w14:textId="77777777" w:rsidR="00106148" w:rsidRPr="004C4AEF" w:rsidRDefault="00106148" w:rsidP="00106148">
      <w:pPr>
        <w:pStyle w:val="a3"/>
        <w:numPr>
          <w:ilvl w:val="0"/>
          <w:numId w:val="2"/>
        </w:numPr>
        <w:ind w:left="924" w:hanging="357"/>
      </w:pPr>
      <w:r w:rsidRPr="004C4AEF">
        <w:t xml:space="preserve">Рассмотреть </w:t>
      </w:r>
      <w:r>
        <w:t xml:space="preserve">требования к современному уроку </w:t>
      </w:r>
      <w:r w:rsidRPr="004C4AEF">
        <w:t>математики в рамках системно-</w:t>
      </w:r>
      <w:proofErr w:type="spellStart"/>
      <w:r w:rsidRPr="004C4AEF">
        <w:t>деятельностного</w:t>
      </w:r>
      <w:proofErr w:type="spellEnd"/>
      <w:r w:rsidRPr="004C4AEF">
        <w:t xml:space="preserve"> подхода.</w:t>
      </w:r>
    </w:p>
    <w:p w14:paraId="3D2E76CB" w14:textId="77777777" w:rsidR="00106148" w:rsidRPr="004C4AEF" w:rsidRDefault="00106148" w:rsidP="00106148">
      <w:pPr>
        <w:pStyle w:val="a3"/>
        <w:numPr>
          <w:ilvl w:val="0"/>
          <w:numId w:val="2"/>
        </w:numPr>
        <w:ind w:left="924" w:hanging="357"/>
      </w:pPr>
      <w:r w:rsidRPr="004C4AEF">
        <w:lastRenderedPageBreak/>
        <w:t>Разработать конспект</w:t>
      </w:r>
      <w:r>
        <w:t>ы</w:t>
      </w:r>
      <w:r w:rsidRPr="004C4AEF">
        <w:t xml:space="preserve"> урок</w:t>
      </w:r>
      <w:r>
        <w:t>ов</w:t>
      </w:r>
      <w:r w:rsidRPr="004C4AEF">
        <w:t xml:space="preserve"> по математике для 6 класса с применением системно-</w:t>
      </w:r>
      <w:proofErr w:type="spellStart"/>
      <w:r w:rsidRPr="004C4AEF">
        <w:t>деятельностного</w:t>
      </w:r>
      <w:proofErr w:type="spellEnd"/>
      <w:r w:rsidRPr="004C4AEF">
        <w:t xml:space="preserve"> подхода</w:t>
      </w:r>
      <w:r w:rsidRPr="008A05F3">
        <w:t xml:space="preserve"> </w:t>
      </w:r>
      <w:r>
        <w:t>в соответствии с ФГОС ООО</w:t>
      </w:r>
      <w:r w:rsidRPr="004C4AEF">
        <w:t>.</w:t>
      </w:r>
    </w:p>
    <w:p w14:paraId="3A901D5E" w14:textId="77777777" w:rsidR="00106148" w:rsidRDefault="00106148" w:rsidP="00106148">
      <w:pPr>
        <w:pStyle w:val="a3"/>
        <w:numPr>
          <w:ilvl w:val="0"/>
          <w:numId w:val="2"/>
        </w:numPr>
        <w:ind w:left="924" w:hanging="357"/>
      </w:pPr>
      <w:r w:rsidRPr="004C4AEF">
        <w:t xml:space="preserve">Проверить </w:t>
      </w:r>
      <w:r>
        <w:t xml:space="preserve">результативность реализации </w:t>
      </w:r>
      <w:r w:rsidRPr="004C4AEF">
        <w:t>системно-</w:t>
      </w:r>
      <w:proofErr w:type="spellStart"/>
      <w:r w:rsidRPr="004C4AEF">
        <w:t>деятельностного</w:t>
      </w:r>
      <w:proofErr w:type="spellEnd"/>
      <w:r w:rsidRPr="004C4AEF">
        <w:t xml:space="preserve"> подхода </w:t>
      </w:r>
      <w:r>
        <w:t>на уроках математики в соответствии с ФГОС ООО.</w:t>
      </w:r>
    </w:p>
    <w:p w14:paraId="230BE9CF" w14:textId="673B9153" w:rsidR="002E7DDA" w:rsidRPr="004C4AEF" w:rsidRDefault="002E7DDA" w:rsidP="0073446E">
      <w:r w:rsidRPr="004C4AEF">
        <w:rPr>
          <w:b/>
        </w:rPr>
        <w:t xml:space="preserve">Объект  исследования </w:t>
      </w:r>
      <w:r w:rsidR="00864E1D">
        <w:t>–</w:t>
      </w:r>
      <w:r w:rsidRPr="004C4AEF">
        <w:t xml:space="preserve"> системно-</w:t>
      </w:r>
      <w:proofErr w:type="spellStart"/>
      <w:r w:rsidRPr="004C4AEF">
        <w:t>деятельностный</w:t>
      </w:r>
      <w:proofErr w:type="spellEnd"/>
      <w:r w:rsidRPr="004C4AEF">
        <w:t xml:space="preserve"> подход к обучению. </w:t>
      </w:r>
    </w:p>
    <w:p w14:paraId="21F7DDA3" w14:textId="7140004F" w:rsidR="005563D7" w:rsidRPr="004C4AEF" w:rsidRDefault="005563D7" w:rsidP="0073446E">
      <w:r w:rsidRPr="004C4AEF">
        <w:rPr>
          <w:b/>
        </w:rPr>
        <w:t xml:space="preserve">Предмет исследования – </w:t>
      </w:r>
      <w:r w:rsidR="00082B19">
        <w:t xml:space="preserve">реализация </w:t>
      </w:r>
      <w:r w:rsidR="00864E1D" w:rsidRPr="00864E1D">
        <w:t>технологии</w:t>
      </w:r>
      <w:r w:rsidR="00864E1D">
        <w:rPr>
          <w:b/>
        </w:rPr>
        <w:t xml:space="preserve"> </w:t>
      </w:r>
      <w:r w:rsidRPr="004C4AEF">
        <w:t>системно-</w:t>
      </w:r>
      <w:proofErr w:type="spellStart"/>
      <w:r w:rsidRPr="004C4AEF">
        <w:t>деятельностного</w:t>
      </w:r>
      <w:proofErr w:type="spellEnd"/>
      <w:r w:rsidRPr="004C4AEF">
        <w:t xml:space="preserve"> подхода</w:t>
      </w:r>
      <w:r w:rsidR="00864E1D">
        <w:t xml:space="preserve"> </w:t>
      </w:r>
      <w:r w:rsidR="00FB6353">
        <w:t>к</w:t>
      </w:r>
      <w:r w:rsidR="00D86144">
        <w:t xml:space="preserve"> обучени</w:t>
      </w:r>
      <w:r w:rsidR="00FB6353">
        <w:t>ю</w:t>
      </w:r>
      <w:r w:rsidRPr="004C4AEF">
        <w:t xml:space="preserve"> математик</w:t>
      </w:r>
      <w:r w:rsidR="00864E1D">
        <w:t>е на уровне основного общего образования</w:t>
      </w:r>
      <w:r w:rsidRPr="004C4AEF">
        <w:t>.</w:t>
      </w:r>
    </w:p>
    <w:p w14:paraId="40B671A0" w14:textId="082FDE31" w:rsidR="0035138A" w:rsidRPr="004C4AEF" w:rsidRDefault="005563D7" w:rsidP="0073446E">
      <w:r w:rsidRPr="004C4AEF">
        <w:t xml:space="preserve">При проведении исследования была выдвинута </w:t>
      </w:r>
      <w:r w:rsidRPr="004C4AEF">
        <w:rPr>
          <w:b/>
        </w:rPr>
        <w:t xml:space="preserve">гипотеза </w:t>
      </w:r>
      <w:r w:rsidRPr="004C4AEF">
        <w:t xml:space="preserve">– обучение математике школьников будет более </w:t>
      </w:r>
      <w:r w:rsidR="008A05F3">
        <w:t>результативно</w:t>
      </w:r>
      <w:r w:rsidRPr="004C4AEF">
        <w:t xml:space="preserve">, если </w:t>
      </w:r>
      <w:r w:rsidR="0035138A" w:rsidRPr="004C4AEF">
        <w:t xml:space="preserve">при </w:t>
      </w:r>
      <w:r w:rsidRPr="004C4AEF">
        <w:t>изучени</w:t>
      </w:r>
      <w:r w:rsidR="0035138A" w:rsidRPr="004C4AEF">
        <w:t>и</w:t>
      </w:r>
      <w:r w:rsidRPr="004C4AEF">
        <w:t xml:space="preserve"> материала </w:t>
      </w:r>
      <w:r w:rsidR="0035138A" w:rsidRPr="004C4AEF">
        <w:t>учитывать особенности реализации системно-</w:t>
      </w:r>
      <w:proofErr w:type="spellStart"/>
      <w:r w:rsidR="0035138A" w:rsidRPr="004C4AEF">
        <w:t>деятельностного</w:t>
      </w:r>
      <w:proofErr w:type="spellEnd"/>
      <w:r w:rsidR="0035138A" w:rsidRPr="004C4AEF">
        <w:t xml:space="preserve"> подхода и </w:t>
      </w:r>
      <w:r w:rsidR="008A05F3">
        <w:t xml:space="preserve">современные требования к </w:t>
      </w:r>
      <w:r w:rsidR="0035138A" w:rsidRPr="004C4AEF">
        <w:t>построени</w:t>
      </w:r>
      <w:r w:rsidR="008A05F3">
        <w:t>ю</w:t>
      </w:r>
      <w:r w:rsidR="0035138A" w:rsidRPr="004C4AEF">
        <w:t xml:space="preserve"> урока математики </w:t>
      </w:r>
      <w:r w:rsidR="008A05F3">
        <w:t>в соответствии с ФГОС ООО</w:t>
      </w:r>
      <w:r w:rsidR="0035138A" w:rsidRPr="004C4AEF">
        <w:t>.</w:t>
      </w:r>
    </w:p>
    <w:p w14:paraId="36DE4097" w14:textId="6827B5C2" w:rsidR="002E7DDA" w:rsidRPr="004C4AEF" w:rsidRDefault="000944A6" w:rsidP="0073446E">
      <w:r>
        <w:t>В процессе ра</w:t>
      </w:r>
      <w:r w:rsidR="002E7DDA" w:rsidRPr="004C4AEF">
        <w:t>бот</w:t>
      </w:r>
      <w:r>
        <w:t>ы</w:t>
      </w:r>
      <w:r w:rsidR="002E7DDA" w:rsidRPr="004C4AEF">
        <w:t xml:space="preserve"> </w:t>
      </w:r>
      <w:r>
        <w:t>над</w:t>
      </w:r>
      <w:r w:rsidR="002E7DDA" w:rsidRPr="004C4AEF">
        <w:t xml:space="preserve"> данной темой, мной были использованы следующие </w:t>
      </w:r>
      <w:r w:rsidR="002E7DDA" w:rsidRPr="004C4AEF">
        <w:rPr>
          <w:b/>
        </w:rPr>
        <w:t>методы</w:t>
      </w:r>
      <w:r w:rsidR="002E7DDA" w:rsidRPr="004C4AEF">
        <w:t xml:space="preserve"> исследования:</w:t>
      </w:r>
    </w:p>
    <w:p w14:paraId="63C4A4D0" w14:textId="265FD20C" w:rsidR="002E7DDA" w:rsidRPr="004C4AEF" w:rsidRDefault="002E7DDA" w:rsidP="003E0801">
      <w:pPr>
        <w:pStyle w:val="a3"/>
        <w:numPr>
          <w:ilvl w:val="0"/>
          <w:numId w:val="1"/>
        </w:numPr>
        <w:ind w:left="924" w:hanging="357"/>
      </w:pPr>
      <w:r w:rsidRPr="004C4AEF">
        <w:t>по данной теме изучались литературные источники,</w:t>
      </w:r>
    </w:p>
    <w:p w14:paraId="56C42A08" w14:textId="77777777" w:rsidR="002E7DDA" w:rsidRPr="004C4AEF" w:rsidRDefault="002E7DDA" w:rsidP="003E0801">
      <w:pPr>
        <w:pStyle w:val="a3"/>
        <w:numPr>
          <w:ilvl w:val="0"/>
          <w:numId w:val="1"/>
        </w:numPr>
        <w:ind w:left="924" w:hanging="357"/>
      </w:pPr>
      <w:r w:rsidRPr="004C4AEF">
        <w:t xml:space="preserve">проводился их детальный анализ, </w:t>
      </w:r>
    </w:p>
    <w:p w14:paraId="1D85F483" w14:textId="77777777" w:rsidR="002E7DDA" w:rsidRPr="004C4AEF" w:rsidRDefault="002E7DDA" w:rsidP="003E0801">
      <w:pPr>
        <w:pStyle w:val="a3"/>
        <w:numPr>
          <w:ilvl w:val="0"/>
          <w:numId w:val="1"/>
        </w:numPr>
        <w:ind w:left="924" w:hanging="357"/>
      </w:pPr>
      <w:r w:rsidRPr="004C4AEF">
        <w:t xml:space="preserve">на </w:t>
      </w:r>
      <w:proofErr w:type="gramStart"/>
      <w:r w:rsidRPr="004C4AEF">
        <w:t>основании</w:t>
      </w:r>
      <w:proofErr w:type="gramEnd"/>
      <w:r w:rsidRPr="004C4AEF">
        <w:t xml:space="preserve"> которого синтетическим путем строились выводы.</w:t>
      </w:r>
    </w:p>
    <w:p w14:paraId="6DEAFF54" w14:textId="4509D5AC" w:rsidR="002E7DDA" w:rsidRPr="004C4AEF" w:rsidRDefault="002E7DDA" w:rsidP="0073446E">
      <w:r w:rsidRPr="004C4AEF">
        <w:t>Новые образовательные стандарты начального общего образования были приняты в 2009</w:t>
      </w:r>
      <w:r w:rsidR="00D23CA9" w:rsidRPr="004C4AEF">
        <w:t xml:space="preserve"> </w:t>
      </w:r>
      <w:r w:rsidRPr="004C4AEF">
        <w:t>г. и прошло недостаточное количество времени для того, чтобы педагогическое сообщество в полной мере осознало пути реализации системно-</w:t>
      </w:r>
      <w:proofErr w:type="spellStart"/>
      <w:r w:rsidRPr="004C4AEF">
        <w:t>деятельностного</w:t>
      </w:r>
      <w:proofErr w:type="spellEnd"/>
      <w:r w:rsidRPr="004C4AEF">
        <w:t xml:space="preserve"> подхода в процессе обучения.</w:t>
      </w:r>
    </w:p>
    <w:p w14:paraId="0A133644" w14:textId="77777777" w:rsidR="002E7DDA" w:rsidRPr="004C4AEF" w:rsidRDefault="002E7DDA" w:rsidP="0073446E">
      <w:r w:rsidRPr="004C4AEF">
        <w:rPr>
          <w:b/>
        </w:rPr>
        <w:t>Значимость</w:t>
      </w:r>
      <w:r w:rsidRPr="004C4AEF">
        <w:t xml:space="preserve"> исследования состоит в том, что в нем сделана попытка систематизации всего имеющегося на данный момент «багажа» психологической, педагогической и методической литературы.</w:t>
      </w:r>
    </w:p>
    <w:p w14:paraId="55B8DC1A" w14:textId="4C5AD0ED" w:rsidR="00717C84" w:rsidRDefault="002E7DDA" w:rsidP="0073446E">
      <w:r w:rsidRPr="004C4AEF">
        <w:rPr>
          <w:b/>
        </w:rPr>
        <w:t>Дипломная работа состоит из:</w:t>
      </w:r>
      <w:r w:rsidRPr="004C4AEF">
        <w:t xml:space="preserve"> введения, двух глав, заключения и списка использованных источников.</w:t>
      </w:r>
      <w:r w:rsidR="00717C84">
        <w:br w:type="page"/>
      </w:r>
    </w:p>
    <w:p w14:paraId="237BB459" w14:textId="641CF977" w:rsidR="00D27C32" w:rsidRPr="00F606A3" w:rsidRDefault="00D27C32" w:rsidP="003E0801">
      <w:pPr>
        <w:pStyle w:val="1"/>
      </w:pPr>
      <w:r w:rsidRPr="00F606A3">
        <w:lastRenderedPageBreak/>
        <w:t>ГЛАВА 1. ТЕОРЕТИЧЕСКИЕ ОСНОВЫ СИСТЕМНО-ДЕЯТЕЛЬНОСТНОГО ПОДХОДА В ОБРАЗОВАНИИ</w:t>
      </w:r>
    </w:p>
    <w:p w14:paraId="5D733E8D" w14:textId="6BE8C0A9" w:rsidR="00717C84" w:rsidRPr="00D86144" w:rsidRDefault="00F35756" w:rsidP="0073446E">
      <w:pPr>
        <w:pStyle w:val="2"/>
      </w:pPr>
      <w:r>
        <w:t xml:space="preserve">1.1. </w:t>
      </w:r>
      <w:r w:rsidR="00717C84" w:rsidRPr="00D86144">
        <w:t>Особенности реализации «систе</w:t>
      </w:r>
      <w:r w:rsidR="00D27C32" w:rsidRPr="00D86144">
        <w:t>мно-</w:t>
      </w:r>
      <w:proofErr w:type="spellStart"/>
      <w:r w:rsidR="00D27C32" w:rsidRPr="00D86144">
        <w:t>деятельностного</w:t>
      </w:r>
      <w:proofErr w:type="spellEnd"/>
      <w:r w:rsidR="00D27C32" w:rsidRPr="00D86144">
        <w:t xml:space="preserve"> подхода» на</w:t>
      </w:r>
      <w:r w:rsidR="00D86144" w:rsidRPr="00D86144">
        <w:t xml:space="preserve"> </w:t>
      </w:r>
      <w:r w:rsidR="00717C84" w:rsidRPr="00D86144">
        <w:t>уровне основного общего образования</w:t>
      </w:r>
    </w:p>
    <w:p w14:paraId="293393F2" w14:textId="22A6BDAB" w:rsidR="00717C84" w:rsidRPr="00460898" w:rsidRDefault="00717C84" w:rsidP="00717C84">
      <w:pPr>
        <w:pStyle w:val="a6"/>
        <w:spacing w:line="360" w:lineRule="auto"/>
        <w:ind w:firstLine="709"/>
        <w:jc w:val="both"/>
        <w:rPr>
          <w:rFonts w:ascii="Times New Roman" w:hAnsi="Times New Roman"/>
          <w:sz w:val="28"/>
          <w:szCs w:val="28"/>
        </w:rPr>
      </w:pPr>
      <w:r w:rsidRPr="00460898">
        <w:rPr>
          <w:rFonts w:ascii="Times New Roman" w:hAnsi="Times New Roman"/>
          <w:sz w:val="28"/>
          <w:szCs w:val="28"/>
        </w:rPr>
        <w:t>Системно-</w:t>
      </w:r>
      <w:proofErr w:type="spellStart"/>
      <w:r w:rsidRPr="00460898">
        <w:rPr>
          <w:rFonts w:ascii="Times New Roman" w:hAnsi="Times New Roman"/>
          <w:sz w:val="28"/>
          <w:szCs w:val="28"/>
        </w:rPr>
        <w:t>деятельностный</w:t>
      </w:r>
      <w:proofErr w:type="spellEnd"/>
      <w:r w:rsidRPr="00460898">
        <w:rPr>
          <w:rFonts w:ascii="Times New Roman" w:hAnsi="Times New Roman"/>
          <w:sz w:val="28"/>
          <w:szCs w:val="28"/>
        </w:rPr>
        <w:t xml:space="preserve"> подход, лежащий в основе разработки стандартов нового поколения, позволяет выделить основные результаты обучения и воспитания и создать навигацию проектирования универсальных учебных действий</w:t>
      </w:r>
      <w:r w:rsidR="00D86144">
        <w:rPr>
          <w:rFonts w:ascii="Times New Roman" w:hAnsi="Times New Roman"/>
          <w:sz w:val="28"/>
          <w:szCs w:val="28"/>
        </w:rPr>
        <w:t xml:space="preserve"> (далее – УУД)</w:t>
      </w:r>
      <w:r w:rsidRPr="00460898">
        <w:rPr>
          <w:rFonts w:ascii="Times New Roman" w:hAnsi="Times New Roman"/>
          <w:sz w:val="28"/>
          <w:szCs w:val="28"/>
        </w:rPr>
        <w:t>, которыми должны овладеть учащиеся; предполагает ориентацию на достижение основного результата – развитие личности обучающегося на основе универсальных учебных действий познания и освоения мира, признание  решающей роли содержания образования и способов организации образовательной деятельности и учебного сотрудничества в достижении целей личностного и социального развития обучающихся</w:t>
      </w:r>
      <w:r w:rsidR="00D86144">
        <w:rPr>
          <w:rFonts w:ascii="Times New Roman" w:hAnsi="Times New Roman"/>
          <w:sz w:val="28"/>
          <w:szCs w:val="28"/>
        </w:rPr>
        <w:t xml:space="preserve"> </w:t>
      </w:r>
      <w:r w:rsidR="003443E5" w:rsidRPr="003443E5">
        <w:rPr>
          <w:rFonts w:ascii="Times New Roman" w:hAnsi="Times New Roman"/>
          <w:sz w:val="28"/>
          <w:szCs w:val="28"/>
        </w:rPr>
        <w:t>[5. с 346</w:t>
      </w:r>
      <w:r w:rsidR="00D86144" w:rsidRPr="003443E5">
        <w:rPr>
          <w:rFonts w:ascii="Times New Roman" w:hAnsi="Times New Roman"/>
          <w:sz w:val="28"/>
          <w:szCs w:val="28"/>
        </w:rPr>
        <w:t>]</w:t>
      </w:r>
      <w:r w:rsidRPr="003443E5">
        <w:rPr>
          <w:rFonts w:ascii="Times New Roman" w:hAnsi="Times New Roman"/>
          <w:sz w:val="28"/>
          <w:szCs w:val="28"/>
        </w:rPr>
        <w:t>.</w:t>
      </w:r>
    </w:p>
    <w:p w14:paraId="3ABF73E5" w14:textId="2ABEF193" w:rsidR="00717C84" w:rsidRPr="00460898" w:rsidRDefault="00D86144" w:rsidP="00717C84">
      <w:pPr>
        <w:pStyle w:val="a6"/>
        <w:spacing w:line="360" w:lineRule="auto"/>
        <w:ind w:firstLine="709"/>
        <w:jc w:val="both"/>
        <w:rPr>
          <w:rFonts w:ascii="Times New Roman" w:hAnsi="Times New Roman"/>
          <w:color w:val="000000"/>
          <w:sz w:val="28"/>
          <w:szCs w:val="28"/>
        </w:rPr>
      </w:pPr>
      <w:r>
        <w:rPr>
          <w:rStyle w:val="A60"/>
          <w:rFonts w:ascii="Times New Roman" w:hAnsi="Times New Roman"/>
          <w:sz w:val="28"/>
          <w:szCs w:val="28"/>
        </w:rPr>
        <w:t xml:space="preserve">Овладение учащимися </w:t>
      </w:r>
      <w:r w:rsidR="00717C84">
        <w:rPr>
          <w:rStyle w:val="A60"/>
          <w:rFonts w:ascii="Times New Roman" w:hAnsi="Times New Roman"/>
          <w:sz w:val="28"/>
          <w:szCs w:val="28"/>
        </w:rPr>
        <w:t>УУД</w:t>
      </w:r>
      <w:r w:rsidR="00717C84" w:rsidRPr="00460898">
        <w:rPr>
          <w:rStyle w:val="A60"/>
          <w:rFonts w:ascii="Times New Roman" w:hAnsi="Times New Roman"/>
          <w:sz w:val="28"/>
          <w:szCs w:val="28"/>
        </w:rPr>
        <w:t xml:space="preserve"> создает возможность самостоятельного успешного усвоения новых знаний, умений и компетентностей, включая организацию усвоения, т.е</w:t>
      </w:r>
      <w:r w:rsidR="00536702">
        <w:rPr>
          <w:rStyle w:val="A60"/>
          <w:rFonts w:ascii="Times New Roman" w:hAnsi="Times New Roman"/>
          <w:sz w:val="28"/>
          <w:szCs w:val="28"/>
        </w:rPr>
        <w:t>.</w:t>
      </w:r>
      <w:r w:rsidR="00717C84" w:rsidRPr="00460898">
        <w:rPr>
          <w:rStyle w:val="A60"/>
          <w:rFonts w:ascii="Times New Roman" w:hAnsi="Times New Roman"/>
          <w:sz w:val="28"/>
          <w:szCs w:val="28"/>
        </w:rPr>
        <w:t xml:space="preserve"> умения учиться.</w:t>
      </w:r>
    </w:p>
    <w:p w14:paraId="5DCDEEE2" w14:textId="77777777" w:rsidR="00717C84" w:rsidRPr="00460898" w:rsidRDefault="00717C84" w:rsidP="00717C84">
      <w:pPr>
        <w:pStyle w:val="a6"/>
        <w:spacing w:line="360" w:lineRule="auto"/>
        <w:ind w:firstLine="709"/>
        <w:jc w:val="both"/>
        <w:rPr>
          <w:rFonts w:ascii="Times New Roman" w:hAnsi="Times New Roman"/>
          <w:sz w:val="28"/>
          <w:szCs w:val="28"/>
        </w:rPr>
      </w:pPr>
      <w:r w:rsidRPr="00460898">
        <w:rPr>
          <w:rFonts w:ascii="Times New Roman" w:hAnsi="Times New Roman"/>
          <w:sz w:val="28"/>
          <w:szCs w:val="28"/>
        </w:rPr>
        <w:t>Системно-</w:t>
      </w:r>
      <w:proofErr w:type="spellStart"/>
      <w:r w:rsidRPr="00460898">
        <w:rPr>
          <w:rFonts w:ascii="Times New Roman" w:hAnsi="Times New Roman"/>
          <w:sz w:val="28"/>
          <w:szCs w:val="28"/>
        </w:rPr>
        <w:t>деятельностный</w:t>
      </w:r>
      <w:proofErr w:type="spellEnd"/>
      <w:r w:rsidRPr="00460898">
        <w:rPr>
          <w:rFonts w:ascii="Times New Roman" w:hAnsi="Times New Roman"/>
          <w:sz w:val="28"/>
          <w:szCs w:val="28"/>
        </w:rPr>
        <w:t xml:space="preserve"> подход предполагает:</w:t>
      </w:r>
    </w:p>
    <w:p w14:paraId="40523403" w14:textId="4E04436B" w:rsidR="00717C84" w:rsidRPr="00460898" w:rsidRDefault="00D86144" w:rsidP="003E0801">
      <w:pPr>
        <w:pStyle w:val="a6"/>
        <w:numPr>
          <w:ilvl w:val="0"/>
          <w:numId w:val="4"/>
        </w:numPr>
        <w:spacing w:line="360" w:lineRule="auto"/>
        <w:ind w:left="357" w:hanging="357"/>
        <w:jc w:val="both"/>
        <w:rPr>
          <w:rFonts w:ascii="Times New Roman" w:hAnsi="Times New Roman"/>
          <w:sz w:val="28"/>
          <w:szCs w:val="28"/>
        </w:rPr>
      </w:pPr>
      <w:r>
        <w:rPr>
          <w:rFonts w:ascii="Times New Roman" w:hAnsi="Times New Roman"/>
          <w:sz w:val="28"/>
          <w:szCs w:val="28"/>
        </w:rPr>
        <w:t>В</w:t>
      </w:r>
      <w:r w:rsidR="00717C84" w:rsidRPr="00460898">
        <w:rPr>
          <w:rFonts w:ascii="Times New Roman" w:hAnsi="Times New Roman"/>
          <w:sz w:val="28"/>
          <w:szCs w:val="28"/>
        </w:rPr>
        <w:t>оспитание и развитие качеств личности, отвечающих требованиям информационного общества;</w:t>
      </w:r>
    </w:p>
    <w:p w14:paraId="2CA21DC0" w14:textId="213B75B7" w:rsidR="00717C84" w:rsidRPr="00460898" w:rsidRDefault="00D86144" w:rsidP="00717C84">
      <w:pPr>
        <w:pStyle w:val="a6"/>
        <w:numPr>
          <w:ilvl w:val="0"/>
          <w:numId w:val="4"/>
        </w:numPr>
        <w:spacing w:line="360" w:lineRule="auto"/>
        <w:jc w:val="both"/>
        <w:rPr>
          <w:rFonts w:ascii="Times New Roman" w:hAnsi="Times New Roman"/>
          <w:sz w:val="28"/>
          <w:szCs w:val="28"/>
        </w:rPr>
      </w:pPr>
      <w:r>
        <w:rPr>
          <w:rFonts w:ascii="Times New Roman" w:hAnsi="Times New Roman"/>
          <w:sz w:val="28"/>
          <w:szCs w:val="28"/>
        </w:rPr>
        <w:t>П</w:t>
      </w:r>
      <w:r w:rsidR="00717C84" w:rsidRPr="00460898">
        <w:rPr>
          <w:rFonts w:ascii="Times New Roman" w:hAnsi="Times New Roman"/>
          <w:sz w:val="28"/>
          <w:szCs w:val="28"/>
        </w:rPr>
        <w:t>ереход к стратегии социального проектирования и конструирования в системе образования на основе разработки содержания и технологий образования;</w:t>
      </w:r>
    </w:p>
    <w:p w14:paraId="625C0D3D" w14:textId="37BBEE2A" w:rsidR="00717C84" w:rsidRPr="00460898" w:rsidRDefault="00D86144" w:rsidP="00717C84">
      <w:pPr>
        <w:pStyle w:val="a6"/>
        <w:numPr>
          <w:ilvl w:val="0"/>
          <w:numId w:val="4"/>
        </w:numPr>
        <w:spacing w:line="360" w:lineRule="auto"/>
        <w:jc w:val="both"/>
        <w:rPr>
          <w:rFonts w:ascii="Times New Roman" w:hAnsi="Times New Roman"/>
          <w:sz w:val="28"/>
          <w:szCs w:val="28"/>
        </w:rPr>
      </w:pPr>
      <w:r>
        <w:rPr>
          <w:rFonts w:ascii="Times New Roman" w:hAnsi="Times New Roman"/>
          <w:sz w:val="28"/>
          <w:szCs w:val="28"/>
        </w:rPr>
        <w:t>О</w:t>
      </w:r>
      <w:r w:rsidR="00717C84" w:rsidRPr="00460898">
        <w:rPr>
          <w:rFonts w:ascii="Times New Roman" w:hAnsi="Times New Roman"/>
          <w:sz w:val="28"/>
          <w:szCs w:val="28"/>
        </w:rPr>
        <w:t>риентацию на результаты образования (развитие личности обучающегося на основе УУД);</w:t>
      </w:r>
    </w:p>
    <w:p w14:paraId="0074C9BC" w14:textId="5B960D6A" w:rsidR="00717C84" w:rsidRPr="00460898" w:rsidRDefault="00D86144" w:rsidP="00717C84">
      <w:pPr>
        <w:pStyle w:val="a6"/>
        <w:numPr>
          <w:ilvl w:val="0"/>
          <w:numId w:val="4"/>
        </w:numPr>
        <w:spacing w:line="360" w:lineRule="auto"/>
        <w:jc w:val="both"/>
        <w:rPr>
          <w:rFonts w:ascii="Times New Roman" w:hAnsi="Times New Roman"/>
          <w:sz w:val="28"/>
          <w:szCs w:val="28"/>
        </w:rPr>
      </w:pPr>
      <w:r>
        <w:rPr>
          <w:rFonts w:ascii="Times New Roman" w:hAnsi="Times New Roman"/>
          <w:sz w:val="28"/>
          <w:szCs w:val="28"/>
        </w:rPr>
        <w:t>П</w:t>
      </w:r>
      <w:r w:rsidR="00717C84" w:rsidRPr="00460898">
        <w:rPr>
          <w:rFonts w:ascii="Times New Roman" w:hAnsi="Times New Roman"/>
          <w:sz w:val="28"/>
          <w:szCs w:val="28"/>
        </w:rPr>
        <w:t>ризнание решающей  роли содержания образования, способов организации образовательной деятельности и взаимодействия участников образовательного процесса;</w:t>
      </w:r>
    </w:p>
    <w:p w14:paraId="1B6BEC58" w14:textId="1F56C0EA" w:rsidR="00717C84" w:rsidRPr="00460898" w:rsidRDefault="00D86144" w:rsidP="00717C84">
      <w:pPr>
        <w:pStyle w:val="a6"/>
        <w:numPr>
          <w:ilvl w:val="0"/>
          <w:numId w:val="4"/>
        </w:numPr>
        <w:spacing w:line="360" w:lineRule="auto"/>
        <w:jc w:val="both"/>
        <w:rPr>
          <w:rFonts w:ascii="Times New Roman" w:hAnsi="Times New Roman"/>
          <w:sz w:val="28"/>
          <w:szCs w:val="28"/>
        </w:rPr>
      </w:pPr>
      <w:r>
        <w:rPr>
          <w:rFonts w:ascii="Times New Roman" w:hAnsi="Times New Roman"/>
          <w:sz w:val="28"/>
          <w:szCs w:val="28"/>
        </w:rPr>
        <w:lastRenderedPageBreak/>
        <w:t>У</w:t>
      </w:r>
      <w:r w:rsidR="00717C84" w:rsidRPr="00460898">
        <w:rPr>
          <w:rFonts w:ascii="Times New Roman" w:hAnsi="Times New Roman"/>
          <w:sz w:val="28"/>
          <w:szCs w:val="28"/>
        </w:rPr>
        <w:t>чет возрастных, психологических и физиологических особенностей учащихся, роли и значения видов деятельности и форм общения для определения целей образования и путей их достижения;</w:t>
      </w:r>
    </w:p>
    <w:p w14:paraId="1656A48B" w14:textId="7D622D31" w:rsidR="00717C84" w:rsidRPr="00460898" w:rsidRDefault="00D86144" w:rsidP="00717C84">
      <w:pPr>
        <w:pStyle w:val="a6"/>
        <w:numPr>
          <w:ilvl w:val="0"/>
          <w:numId w:val="4"/>
        </w:numPr>
        <w:spacing w:line="360" w:lineRule="auto"/>
        <w:jc w:val="both"/>
        <w:rPr>
          <w:rFonts w:ascii="Times New Roman" w:hAnsi="Times New Roman"/>
          <w:sz w:val="28"/>
          <w:szCs w:val="28"/>
        </w:rPr>
      </w:pPr>
      <w:r>
        <w:rPr>
          <w:rFonts w:ascii="Times New Roman" w:hAnsi="Times New Roman"/>
          <w:sz w:val="28"/>
          <w:szCs w:val="28"/>
        </w:rPr>
        <w:t>О</w:t>
      </w:r>
      <w:r w:rsidR="00717C84" w:rsidRPr="00460898">
        <w:rPr>
          <w:rFonts w:ascii="Times New Roman" w:hAnsi="Times New Roman"/>
          <w:sz w:val="28"/>
          <w:szCs w:val="28"/>
        </w:rPr>
        <w:t>беспечение преемственности дошкольного, начального общего, основного и среднего (полного) общего образования;</w:t>
      </w:r>
    </w:p>
    <w:p w14:paraId="14F32CCC" w14:textId="77D1F978" w:rsidR="00717C84" w:rsidRPr="00460898" w:rsidRDefault="00D86144" w:rsidP="00717C84">
      <w:pPr>
        <w:pStyle w:val="a6"/>
        <w:numPr>
          <w:ilvl w:val="0"/>
          <w:numId w:val="4"/>
        </w:numPr>
        <w:spacing w:line="360" w:lineRule="auto"/>
        <w:jc w:val="both"/>
        <w:rPr>
          <w:rFonts w:ascii="Times New Roman" w:hAnsi="Times New Roman"/>
          <w:sz w:val="28"/>
          <w:szCs w:val="28"/>
        </w:rPr>
      </w:pPr>
      <w:r>
        <w:rPr>
          <w:rFonts w:ascii="Times New Roman" w:hAnsi="Times New Roman"/>
          <w:sz w:val="28"/>
          <w:szCs w:val="28"/>
        </w:rPr>
        <w:t>Р</w:t>
      </w:r>
      <w:r w:rsidR="00717C84" w:rsidRPr="00460898">
        <w:rPr>
          <w:rFonts w:ascii="Times New Roman" w:hAnsi="Times New Roman"/>
          <w:sz w:val="28"/>
          <w:szCs w:val="28"/>
        </w:rPr>
        <w:t>азнообразие организационных форм и учет индивидуальных особенностей каждого обучающегося (включая одаренных детей и детей с ограниченными возможностями здоровья), обеспечивающих рост творческого потенциала, познавательных мотивов;</w:t>
      </w:r>
    </w:p>
    <w:p w14:paraId="500A4418" w14:textId="08172549" w:rsidR="00717C84" w:rsidRDefault="00D86144" w:rsidP="00717C84">
      <w:pPr>
        <w:pStyle w:val="a6"/>
        <w:numPr>
          <w:ilvl w:val="0"/>
          <w:numId w:val="4"/>
        </w:numPr>
        <w:spacing w:line="360" w:lineRule="auto"/>
        <w:jc w:val="both"/>
        <w:rPr>
          <w:rFonts w:ascii="Times New Roman" w:hAnsi="Times New Roman"/>
          <w:sz w:val="28"/>
          <w:szCs w:val="28"/>
        </w:rPr>
      </w:pPr>
      <w:r>
        <w:rPr>
          <w:rFonts w:ascii="Times New Roman" w:hAnsi="Times New Roman"/>
          <w:sz w:val="28"/>
          <w:szCs w:val="28"/>
        </w:rPr>
        <w:t>Г</w:t>
      </w:r>
      <w:r w:rsidR="00717C84" w:rsidRPr="00460898">
        <w:rPr>
          <w:rFonts w:ascii="Times New Roman" w:hAnsi="Times New Roman"/>
          <w:sz w:val="28"/>
          <w:szCs w:val="28"/>
        </w:rPr>
        <w:t>арантированность достижения планируемых результатов освоения основной образовательной программы основного общего образования, что создает основу для самостоятельного успешного усвоения обучающимися знаний, умений, компетенций, видов, способов деятельности.</w:t>
      </w:r>
    </w:p>
    <w:p w14:paraId="6A656487" w14:textId="630FCFF0" w:rsidR="005868C4" w:rsidRDefault="00717C84" w:rsidP="0073446E">
      <w:pPr>
        <w:rPr>
          <w:color w:val="555555"/>
        </w:rPr>
      </w:pPr>
      <w:proofErr w:type="spellStart"/>
      <w:r w:rsidRPr="00D7720E">
        <w:t>Деятельностный</w:t>
      </w:r>
      <w:proofErr w:type="spellEnd"/>
      <w:r w:rsidRPr="00D7720E">
        <w:t xml:space="preserve"> подход – это метод обучения, при котором ребёнок не получает знания в готовом виде, а добывает их сам в процессе собственной учебно-познавательной деятельности. Принципиальным отличием технологии </w:t>
      </w:r>
      <w:proofErr w:type="spellStart"/>
      <w:r w:rsidRPr="00D7720E">
        <w:t>деятельностного</w:t>
      </w:r>
      <w:proofErr w:type="spellEnd"/>
      <w:r w:rsidRPr="00D7720E">
        <w:t xml:space="preserve"> метода от традиционного технологии демонстрационно-наглядного метода обучения является то, что предложенная структура описывает деятельность не учителя, а учащихся</w:t>
      </w:r>
      <w:r w:rsidR="003443E5">
        <w:t xml:space="preserve"> </w:t>
      </w:r>
      <w:r w:rsidR="003443E5" w:rsidRPr="003443E5">
        <w:rPr>
          <w:iCs/>
        </w:rPr>
        <w:t xml:space="preserve">[10. </w:t>
      </w:r>
      <w:r w:rsidR="003443E5" w:rsidRPr="003443E5">
        <w:rPr>
          <w:iCs/>
          <w:lang w:val="en-US"/>
        </w:rPr>
        <w:t>c</w:t>
      </w:r>
      <w:r w:rsidR="003443E5" w:rsidRPr="003443E5">
        <w:rPr>
          <w:iCs/>
        </w:rPr>
        <w:t xml:space="preserve"> 432]</w:t>
      </w:r>
      <w:r w:rsidRPr="00460898">
        <w:t>.</w:t>
      </w:r>
      <w:r w:rsidR="008D277D" w:rsidRPr="008D277D">
        <w:rPr>
          <w:color w:val="555555"/>
        </w:rPr>
        <w:t xml:space="preserve"> </w:t>
      </w:r>
      <w:r w:rsidR="005868C4">
        <w:rPr>
          <w:color w:val="555555"/>
        </w:rPr>
        <w:t xml:space="preserve"> </w:t>
      </w:r>
    </w:p>
    <w:p w14:paraId="584B4E74" w14:textId="28989FA5" w:rsidR="005868C4" w:rsidRPr="0076004D" w:rsidRDefault="005868C4" w:rsidP="0073446E">
      <w:r w:rsidRPr="0076004D">
        <w:t>Реализация системн</w:t>
      </w:r>
      <w:proofErr w:type="gramStart"/>
      <w:r w:rsidRPr="0076004D">
        <w:t>о-</w:t>
      </w:r>
      <w:proofErr w:type="gramEnd"/>
      <w:r w:rsidRPr="0076004D">
        <w:t xml:space="preserve"> </w:t>
      </w:r>
      <w:proofErr w:type="spellStart"/>
      <w:r w:rsidRPr="0076004D">
        <w:t>деятельностного</w:t>
      </w:r>
      <w:proofErr w:type="spellEnd"/>
      <w:r w:rsidRPr="0076004D">
        <w:t xml:space="preserve"> подхода обучения опирается на следующие методы:</w:t>
      </w:r>
    </w:p>
    <w:p w14:paraId="5C0DAC81" w14:textId="743812C9" w:rsidR="005868C4" w:rsidRPr="0076004D" w:rsidRDefault="005868C4" w:rsidP="0073446E">
      <w:pPr>
        <w:pStyle w:val="c10c13"/>
        <w:numPr>
          <w:ilvl w:val="0"/>
          <w:numId w:val="15"/>
        </w:numPr>
        <w:spacing w:before="0" w:beforeAutospacing="0" w:after="0" w:afterAutospacing="0"/>
        <w:ind w:left="714" w:hanging="357"/>
        <w:rPr>
          <w:rStyle w:val="c2c8c9"/>
        </w:rPr>
      </w:pPr>
      <w:r w:rsidRPr="0076004D">
        <w:rPr>
          <w:rStyle w:val="c2c8c9"/>
        </w:rPr>
        <w:t>проектный</w:t>
      </w:r>
      <w:r w:rsidR="001B1679" w:rsidRPr="0076004D">
        <w:rPr>
          <w:rStyle w:val="c2c8c9"/>
        </w:rPr>
        <w:t>;</w:t>
      </w:r>
    </w:p>
    <w:p w14:paraId="139FAE14" w14:textId="736D643E" w:rsidR="005868C4" w:rsidRPr="0076004D" w:rsidRDefault="005868C4" w:rsidP="003E0801">
      <w:pPr>
        <w:pStyle w:val="c10c13"/>
        <w:numPr>
          <w:ilvl w:val="0"/>
          <w:numId w:val="15"/>
        </w:numPr>
        <w:ind w:left="714" w:hanging="357"/>
        <w:rPr>
          <w:rStyle w:val="c2c8c9"/>
        </w:rPr>
      </w:pPr>
      <w:r w:rsidRPr="0076004D">
        <w:rPr>
          <w:rStyle w:val="c2c8c9"/>
        </w:rPr>
        <w:t>ролевые \ деловые игры</w:t>
      </w:r>
      <w:r w:rsidR="001B1679" w:rsidRPr="0076004D">
        <w:rPr>
          <w:rStyle w:val="c2c8c9"/>
        </w:rPr>
        <w:t>;</w:t>
      </w:r>
    </w:p>
    <w:p w14:paraId="6FE5E73D" w14:textId="3EB35163" w:rsidR="005868C4" w:rsidRPr="0076004D" w:rsidRDefault="005868C4" w:rsidP="0073446E">
      <w:pPr>
        <w:pStyle w:val="c10c13"/>
        <w:numPr>
          <w:ilvl w:val="0"/>
          <w:numId w:val="15"/>
        </w:numPr>
        <w:rPr>
          <w:rStyle w:val="c2c8c9"/>
        </w:rPr>
      </w:pPr>
      <w:r w:rsidRPr="0076004D">
        <w:rPr>
          <w:rStyle w:val="c2c8c9"/>
        </w:rPr>
        <w:t>проблемный метод</w:t>
      </w:r>
      <w:r w:rsidR="001B1679" w:rsidRPr="0076004D">
        <w:rPr>
          <w:rStyle w:val="c2c8c9"/>
        </w:rPr>
        <w:t>;</w:t>
      </w:r>
    </w:p>
    <w:p w14:paraId="61E51548" w14:textId="1C788043" w:rsidR="005868C4" w:rsidRPr="0076004D" w:rsidRDefault="005868C4" w:rsidP="0073446E">
      <w:pPr>
        <w:pStyle w:val="c10c13"/>
        <w:numPr>
          <w:ilvl w:val="0"/>
          <w:numId w:val="15"/>
        </w:numPr>
        <w:rPr>
          <w:rStyle w:val="c2c8c9"/>
        </w:rPr>
      </w:pPr>
      <w:r w:rsidRPr="0076004D">
        <w:rPr>
          <w:rStyle w:val="c2c8c9"/>
        </w:rPr>
        <w:t>исследовательский метод</w:t>
      </w:r>
      <w:r w:rsidR="001B1679" w:rsidRPr="0076004D">
        <w:rPr>
          <w:rStyle w:val="c2c8c9"/>
        </w:rPr>
        <w:t>;</w:t>
      </w:r>
    </w:p>
    <w:p w14:paraId="2C6E4A3E" w14:textId="2431B422" w:rsidR="005868C4" w:rsidRPr="0076004D" w:rsidRDefault="005868C4" w:rsidP="0073446E">
      <w:pPr>
        <w:pStyle w:val="c10c13"/>
        <w:numPr>
          <w:ilvl w:val="0"/>
          <w:numId w:val="15"/>
        </w:numPr>
        <w:rPr>
          <w:rStyle w:val="c2c8c9"/>
        </w:rPr>
      </w:pPr>
      <w:r w:rsidRPr="0076004D">
        <w:rPr>
          <w:rStyle w:val="c2c8c9"/>
        </w:rPr>
        <w:t>метод решения практических задач</w:t>
      </w:r>
      <w:r w:rsidR="001B1679" w:rsidRPr="0076004D">
        <w:rPr>
          <w:rStyle w:val="c2c8c9"/>
        </w:rPr>
        <w:t>;</w:t>
      </w:r>
    </w:p>
    <w:p w14:paraId="1E22F342" w14:textId="7EA9BE6F" w:rsidR="005868C4" w:rsidRPr="0076004D" w:rsidRDefault="005868C4" w:rsidP="0073446E">
      <w:pPr>
        <w:pStyle w:val="c10c13"/>
        <w:numPr>
          <w:ilvl w:val="0"/>
          <w:numId w:val="15"/>
        </w:numPr>
        <w:rPr>
          <w:rStyle w:val="c2c8c9"/>
        </w:rPr>
      </w:pPr>
      <w:r w:rsidRPr="0076004D">
        <w:rPr>
          <w:rStyle w:val="c2c8c9"/>
        </w:rPr>
        <w:t>коллективной творческой деятельности</w:t>
      </w:r>
      <w:r w:rsidR="001B1679" w:rsidRPr="0076004D">
        <w:rPr>
          <w:rStyle w:val="c2c8c9"/>
        </w:rPr>
        <w:t>;</w:t>
      </w:r>
    </w:p>
    <w:p w14:paraId="3DDAF070" w14:textId="5F6F0C61" w:rsidR="005868C4" w:rsidRPr="0076004D" w:rsidRDefault="005868C4" w:rsidP="0073446E">
      <w:pPr>
        <w:pStyle w:val="c10c13"/>
        <w:numPr>
          <w:ilvl w:val="0"/>
          <w:numId w:val="15"/>
        </w:numPr>
        <w:rPr>
          <w:rStyle w:val="c2c8c9"/>
        </w:rPr>
      </w:pPr>
      <w:r w:rsidRPr="0076004D">
        <w:rPr>
          <w:rStyle w:val="c2c8c9"/>
        </w:rPr>
        <w:t>поисковый метод</w:t>
      </w:r>
      <w:r w:rsidR="001B1679" w:rsidRPr="0076004D">
        <w:rPr>
          <w:rStyle w:val="c2c8c9"/>
        </w:rPr>
        <w:t>;</w:t>
      </w:r>
    </w:p>
    <w:p w14:paraId="1346BAC7" w14:textId="6678A921" w:rsidR="005868C4" w:rsidRPr="0076004D" w:rsidRDefault="005868C4" w:rsidP="0073446E">
      <w:pPr>
        <w:pStyle w:val="c10c13"/>
        <w:numPr>
          <w:ilvl w:val="0"/>
          <w:numId w:val="15"/>
        </w:numPr>
        <w:rPr>
          <w:rStyle w:val="c2c8c9"/>
        </w:rPr>
      </w:pPr>
      <w:r w:rsidRPr="0076004D">
        <w:rPr>
          <w:rStyle w:val="c2c8c9"/>
        </w:rPr>
        <w:lastRenderedPageBreak/>
        <w:t>дискуссионный метод</w:t>
      </w:r>
      <w:r w:rsidR="001B1679" w:rsidRPr="0076004D">
        <w:rPr>
          <w:rStyle w:val="c2c8c9"/>
        </w:rPr>
        <w:t>;</w:t>
      </w:r>
    </w:p>
    <w:p w14:paraId="1B781FB7" w14:textId="37C24A1B" w:rsidR="005868C4" w:rsidRPr="0076004D" w:rsidRDefault="005868C4" w:rsidP="0073446E">
      <w:pPr>
        <w:pStyle w:val="a3"/>
        <w:numPr>
          <w:ilvl w:val="0"/>
          <w:numId w:val="15"/>
        </w:numPr>
        <w:rPr>
          <w:rFonts w:eastAsia="Calibri"/>
          <w:lang w:eastAsia="en-US"/>
        </w:rPr>
      </w:pPr>
      <w:r w:rsidRPr="0076004D">
        <w:rPr>
          <w:rStyle w:val="c2c8c9"/>
        </w:rPr>
        <w:t>коммуникативный</w:t>
      </w:r>
      <w:r w:rsidR="001B1679" w:rsidRPr="0076004D">
        <w:rPr>
          <w:rStyle w:val="c2c8c9"/>
        </w:rPr>
        <w:t>.</w:t>
      </w:r>
    </w:p>
    <w:p w14:paraId="7EB00942" w14:textId="6FBE8A7A" w:rsidR="00BD5F7E" w:rsidRPr="00BD5F7E" w:rsidRDefault="00BD5F7E" w:rsidP="0073446E">
      <w:r w:rsidRPr="00BD5F7E">
        <w:t>Важным условием реализации системно</w:t>
      </w:r>
      <w:r w:rsidR="00F10600">
        <w:t>-</w:t>
      </w:r>
      <w:proofErr w:type="spellStart"/>
      <w:r w:rsidRPr="00BD5F7E">
        <w:t>деятельностного</w:t>
      </w:r>
      <w:proofErr w:type="spellEnd"/>
      <w:r w:rsidRPr="00BD5F7E">
        <w:t xml:space="preserve"> подхода являются </w:t>
      </w:r>
      <w:r w:rsidRPr="0076004D">
        <w:t>личностная</w:t>
      </w:r>
      <w:r w:rsidRPr="00BD5F7E">
        <w:t xml:space="preserve"> позиция и профессиональная подготовка учителя, его готовность к работе по новым образовательным стандартам. Показателями владения педагогом системно-</w:t>
      </w:r>
      <w:proofErr w:type="spellStart"/>
      <w:r w:rsidRPr="00BD5F7E">
        <w:t>деятельностными</w:t>
      </w:r>
      <w:proofErr w:type="spellEnd"/>
      <w:r w:rsidRPr="00BD5F7E">
        <w:t xml:space="preserve"> технологиями обучения является следующее: </w:t>
      </w:r>
    </w:p>
    <w:p w14:paraId="4260140D" w14:textId="2937A1F6" w:rsidR="00BD5F7E" w:rsidRPr="0076004D" w:rsidRDefault="00BD5F7E" w:rsidP="003E0801">
      <w:pPr>
        <w:pStyle w:val="a3"/>
        <w:numPr>
          <w:ilvl w:val="0"/>
          <w:numId w:val="15"/>
        </w:numPr>
        <w:rPr>
          <w:rStyle w:val="c2c8c9"/>
        </w:rPr>
      </w:pPr>
      <w:r w:rsidRPr="0076004D">
        <w:rPr>
          <w:rStyle w:val="c2c8c9"/>
        </w:rPr>
        <w:t>имеет гуманистическую позицию по отношению ко всем детям; </w:t>
      </w:r>
    </w:p>
    <w:p w14:paraId="7AEDFFED" w14:textId="671E51DC" w:rsidR="00BD5F7E" w:rsidRPr="0076004D" w:rsidRDefault="00BD5F7E" w:rsidP="003E0801">
      <w:pPr>
        <w:pStyle w:val="a3"/>
        <w:numPr>
          <w:ilvl w:val="0"/>
          <w:numId w:val="15"/>
        </w:numPr>
        <w:rPr>
          <w:rStyle w:val="c2c8c9"/>
        </w:rPr>
      </w:pPr>
      <w:r w:rsidRPr="0076004D">
        <w:rPr>
          <w:rStyle w:val="c2c8c9"/>
        </w:rPr>
        <w:t>мотивационно-целевое пространство уроков создает на основе развития личностных потребностей учеников; </w:t>
      </w:r>
    </w:p>
    <w:p w14:paraId="178012B3" w14:textId="132FA552" w:rsidR="00BD5F7E" w:rsidRPr="0076004D" w:rsidRDefault="00BD5F7E" w:rsidP="003E0801">
      <w:pPr>
        <w:pStyle w:val="a3"/>
        <w:numPr>
          <w:ilvl w:val="0"/>
          <w:numId w:val="15"/>
        </w:numPr>
        <w:rPr>
          <w:rStyle w:val="c2c8c9"/>
        </w:rPr>
      </w:pPr>
      <w:r w:rsidRPr="0076004D">
        <w:rPr>
          <w:rStyle w:val="c2c8c9"/>
        </w:rPr>
        <w:t xml:space="preserve">системно видит школьные дисциплины в иерархии </w:t>
      </w:r>
      <w:proofErr w:type="spellStart"/>
      <w:r w:rsidRPr="0076004D">
        <w:rPr>
          <w:rStyle w:val="c2c8c9"/>
        </w:rPr>
        <w:t>внутрипредметных</w:t>
      </w:r>
      <w:proofErr w:type="spellEnd"/>
      <w:r w:rsidRPr="0076004D">
        <w:rPr>
          <w:rStyle w:val="c2c8c9"/>
        </w:rPr>
        <w:t xml:space="preserve"> и </w:t>
      </w:r>
      <w:proofErr w:type="spellStart"/>
      <w:r w:rsidRPr="0076004D">
        <w:rPr>
          <w:rStyle w:val="c2c8c9"/>
        </w:rPr>
        <w:t>межпредметных</w:t>
      </w:r>
      <w:proofErr w:type="spellEnd"/>
      <w:r w:rsidRPr="0076004D">
        <w:rPr>
          <w:rStyle w:val="c2c8c9"/>
        </w:rPr>
        <w:t xml:space="preserve"> связей и отношений; </w:t>
      </w:r>
    </w:p>
    <w:p w14:paraId="275A0A36" w14:textId="01937123" w:rsidR="00BD5F7E" w:rsidRPr="0076004D" w:rsidRDefault="00BD5F7E" w:rsidP="003E0801">
      <w:pPr>
        <w:pStyle w:val="a3"/>
        <w:numPr>
          <w:ilvl w:val="0"/>
          <w:numId w:val="15"/>
        </w:numPr>
        <w:rPr>
          <w:rStyle w:val="c2c8c9"/>
        </w:rPr>
      </w:pPr>
      <w:r w:rsidRPr="0076004D">
        <w:rPr>
          <w:rStyle w:val="c2c8c9"/>
        </w:rPr>
        <w:t>организует поисковую, проектную деятельность детей; </w:t>
      </w:r>
    </w:p>
    <w:p w14:paraId="44468166" w14:textId="008D8E4A" w:rsidR="00BD5F7E" w:rsidRPr="0076004D" w:rsidRDefault="00BD5F7E" w:rsidP="003E0801">
      <w:pPr>
        <w:pStyle w:val="a3"/>
        <w:numPr>
          <w:ilvl w:val="0"/>
          <w:numId w:val="15"/>
        </w:numPr>
        <w:rPr>
          <w:rStyle w:val="c2c8c9"/>
        </w:rPr>
      </w:pPr>
      <w:r w:rsidRPr="0076004D">
        <w:rPr>
          <w:rStyle w:val="c2c8c9"/>
        </w:rPr>
        <w:t>формирует у детей навыки самоконтроля и самооценки своей деятельности в соответствии с выработанными критериями;</w:t>
      </w:r>
    </w:p>
    <w:p w14:paraId="5FDF0057" w14:textId="5C8358DE" w:rsidR="00BD5F7E" w:rsidRPr="0076004D" w:rsidRDefault="00BD5F7E" w:rsidP="003E0801">
      <w:pPr>
        <w:pStyle w:val="a3"/>
        <w:numPr>
          <w:ilvl w:val="0"/>
          <w:numId w:val="15"/>
        </w:numPr>
        <w:rPr>
          <w:rStyle w:val="c2c8c9"/>
        </w:rPr>
      </w:pPr>
      <w:r w:rsidRPr="0076004D">
        <w:rPr>
          <w:rStyle w:val="c2c8c9"/>
        </w:rPr>
        <w:t>владеет способами организации рефлексии; </w:t>
      </w:r>
    </w:p>
    <w:p w14:paraId="091D0517" w14:textId="17BCDBF4" w:rsidR="00BD5F7E" w:rsidRPr="0076004D" w:rsidRDefault="00BD5F7E" w:rsidP="003E0801">
      <w:pPr>
        <w:pStyle w:val="a3"/>
        <w:numPr>
          <w:ilvl w:val="0"/>
          <w:numId w:val="15"/>
        </w:numPr>
        <w:spacing w:after="100" w:afterAutospacing="1"/>
        <w:ind w:left="714" w:hanging="357"/>
        <w:rPr>
          <w:rStyle w:val="c2c8c9"/>
        </w:rPr>
      </w:pPr>
      <w:r w:rsidRPr="0076004D">
        <w:rPr>
          <w:rStyle w:val="c2c8c9"/>
        </w:rPr>
        <w:t xml:space="preserve">осуществляет самоанализ своей педагогической деятельности с позиции достижения личностных, </w:t>
      </w:r>
      <w:proofErr w:type="spellStart"/>
      <w:r w:rsidRPr="0076004D">
        <w:rPr>
          <w:rStyle w:val="c2c8c9"/>
        </w:rPr>
        <w:t>метапредметных</w:t>
      </w:r>
      <w:proofErr w:type="spellEnd"/>
      <w:r w:rsidRPr="0076004D">
        <w:rPr>
          <w:rStyle w:val="c2c8c9"/>
        </w:rPr>
        <w:t xml:space="preserve"> и предметных результатов и др. </w:t>
      </w:r>
    </w:p>
    <w:p w14:paraId="420DCB5A" w14:textId="2EC57D24" w:rsidR="00B64ED1" w:rsidRPr="0076004D" w:rsidRDefault="00B64ED1" w:rsidP="0073446E">
      <w:pPr>
        <w:rPr>
          <w:rFonts w:eastAsia="Calibri"/>
          <w:lang w:eastAsia="en-US"/>
        </w:rPr>
      </w:pPr>
      <w:r w:rsidRPr="0076004D">
        <w:rPr>
          <w:rFonts w:eastAsia="Calibri"/>
          <w:lang w:eastAsia="en-US"/>
        </w:rPr>
        <w:t xml:space="preserve">Системно – </w:t>
      </w:r>
      <w:proofErr w:type="spellStart"/>
      <w:r w:rsidRPr="0076004D">
        <w:rPr>
          <w:rFonts w:eastAsia="Calibri"/>
          <w:lang w:eastAsia="en-US"/>
        </w:rPr>
        <w:t>деятельностный</w:t>
      </w:r>
      <w:proofErr w:type="spellEnd"/>
      <w:r w:rsidRPr="0076004D">
        <w:rPr>
          <w:rFonts w:eastAsia="Calibri"/>
          <w:lang w:eastAsia="en-US"/>
        </w:rPr>
        <w:t xml:space="preserve"> подход в образовании неразрывно связан </w:t>
      </w:r>
      <w:r w:rsidR="0076004D" w:rsidRPr="0076004D">
        <w:rPr>
          <w:rFonts w:eastAsia="Calibri"/>
          <w:lang w:eastAsia="en-US"/>
        </w:rPr>
        <w:t>с воспитательными процессами</w:t>
      </w:r>
      <w:r w:rsidRPr="0076004D">
        <w:rPr>
          <w:rFonts w:eastAsia="Calibri"/>
          <w:lang w:eastAsia="en-US"/>
        </w:rPr>
        <w:t xml:space="preserve">. Только в условиях </w:t>
      </w:r>
      <w:proofErr w:type="spellStart"/>
      <w:r w:rsidRPr="0076004D">
        <w:rPr>
          <w:rFonts w:eastAsia="Calibri"/>
          <w:lang w:eastAsia="en-US"/>
        </w:rPr>
        <w:t>деятельностного</w:t>
      </w:r>
      <w:proofErr w:type="spellEnd"/>
      <w:r w:rsidRPr="0076004D">
        <w:rPr>
          <w:rFonts w:eastAsia="Calibri"/>
          <w:lang w:eastAsia="en-US"/>
        </w:rPr>
        <w:t xml:space="preserve"> подхода человек выступает как личность. Взаимодействуя с миром, человек учится строить самого себя, оценивать себя и </w:t>
      </w:r>
      <w:proofErr w:type="spellStart"/>
      <w:r w:rsidRPr="0076004D">
        <w:rPr>
          <w:rFonts w:eastAsia="Calibri"/>
          <w:lang w:eastAsia="en-US"/>
        </w:rPr>
        <w:t>самоанализировать</w:t>
      </w:r>
      <w:proofErr w:type="spellEnd"/>
      <w:r w:rsidRPr="0076004D">
        <w:rPr>
          <w:rFonts w:eastAsia="Calibri"/>
          <w:lang w:eastAsia="en-US"/>
        </w:rPr>
        <w:t xml:space="preserve"> свои действия. </w:t>
      </w:r>
      <w:proofErr w:type="gramStart"/>
      <w:r w:rsidRPr="0076004D">
        <w:rPr>
          <w:rFonts w:eastAsia="Calibri"/>
          <w:lang w:eastAsia="en-US"/>
        </w:rPr>
        <w:t>П</w:t>
      </w:r>
      <w:r w:rsidR="0076004D">
        <w:rPr>
          <w:rFonts w:eastAsia="Calibri"/>
          <w:lang w:eastAsia="en-US"/>
        </w:rPr>
        <w:t>рименение учителем технологий:</w:t>
      </w:r>
      <w:r w:rsidRPr="0076004D">
        <w:rPr>
          <w:rFonts w:eastAsia="Calibri"/>
          <w:lang w:eastAsia="en-US"/>
        </w:rPr>
        <w:t xml:space="preserve"> проектная деятельность, деловые игры,</w:t>
      </w:r>
      <w:r w:rsidR="001F261B">
        <w:rPr>
          <w:rFonts w:eastAsia="Calibri"/>
          <w:lang w:eastAsia="en-US"/>
        </w:rPr>
        <w:t xml:space="preserve"> диспут, мозговой штурм, кластеры,</w:t>
      </w:r>
      <w:r w:rsidRPr="0076004D">
        <w:rPr>
          <w:rFonts w:eastAsia="Calibri"/>
          <w:lang w:eastAsia="en-US"/>
        </w:rPr>
        <w:t xml:space="preserve"> коллективные творческие</w:t>
      </w:r>
      <w:r w:rsidR="001F261B">
        <w:rPr>
          <w:rFonts w:eastAsia="Calibri"/>
          <w:lang w:eastAsia="en-US"/>
        </w:rPr>
        <w:t xml:space="preserve"> и др. </w:t>
      </w:r>
      <w:r w:rsidRPr="0076004D">
        <w:rPr>
          <w:rFonts w:eastAsia="Calibri"/>
          <w:lang w:eastAsia="en-US"/>
        </w:rPr>
        <w:t xml:space="preserve"> направлено на </w:t>
      </w:r>
      <w:r w:rsidR="001F261B">
        <w:rPr>
          <w:rFonts w:eastAsia="Calibri"/>
          <w:lang w:eastAsia="en-US"/>
        </w:rPr>
        <w:t xml:space="preserve">организацию совместной деятельности, </w:t>
      </w:r>
      <w:r w:rsidRPr="0076004D">
        <w:rPr>
          <w:rFonts w:eastAsia="Calibri"/>
          <w:lang w:eastAsia="en-US"/>
        </w:rPr>
        <w:t>практическо</w:t>
      </w:r>
      <w:r w:rsidR="001F261B">
        <w:rPr>
          <w:rFonts w:eastAsia="Calibri"/>
          <w:lang w:eastAsia="en-US"/>
        </w:rPr>
        <w:t>го</w:t>
      </w:r>
      <w:r w:rsidRPr="0076004D">
        <w:rPr>
          <w:rFonts w:eastAsia="Calibri"/>
          <w:lang w:eastAsia="en-US"/>
        </w:rPr>
        <w:t xml:space="preserve"> общени</w:t>
      </w:r>
      <w:r w:rsidR="001F261B">
        <w:rPr>
          <w:rFonts w:eastAsia="Calibri"/>
          <w:lang w:eastAsia="en-US"/>
        </w:rPr>
        <w:t>я</w:t>
      </w:r>
      <w:r w:rsidRPr="0076004D">
        <w:rPr>
          <w:rFonts w:eastAsia="Calibri"/>
          <w:lang w:eastAsia="en-US"/>
        </w:rPr>
        <w:t>, что имеет мотивационную обусловленность и предполагает создание у детей установки на самостоятельность, свободу выбора и готов</w:t>
      </w:r>
      <w:r w:rsidR="001F261B">
        <w:rPr>
          <w:rFonts w:eastAsia="Calibri"/>
          <w:lang w:eastAsia="en-US"/>
        </w:rPr>
        <w:t>и</w:t>
      </w:r>
      <w:r w:rsidRPr="0076004D">
        <w:rPr>
          <w:rFonts w:eastAsia="Calibri"/>
          <w:lang w:eastAsia="en-US"/>
        </w:rPr>
        <w:t xml:space="preserve">т </w:t>
      </w:r>
      <w:r w:rsidRPr="0076004D">
        <w:rPr>
          <w:rFonts w:eastAsia="Calibri"/>
          <w:lang w:eastAsia="en-US"/>
        </w:rPr>
        <w:lastRenderedPageBreak/>
        <w:t xml:space="preserve">их к жизни – это и есть </w:t>
      </w:r>
      <w:proofErr w:type="spellStart"/>
      <w:r w:rsidRPr="0076004D">
        <w:rPr>
          <w:rFonts w:eastAsia="Calibri"/>
          <w:lang w:eastAsia="en-US"/>
        </w:rPr>
        <w:t>системо-деятельностный</w:t>
      </w:r>
      <w:proofErr w:type="spellEnd"/>
      <w:r w:rsidRPr="0076004D">
        <w:rPr>
          <w:rFonts w:eastAsia="Calibri"/>
          <w:lang w:eastAsia="en-US"/>
        </w:rPr>
        <w:t xml:space="preserve"> подход, который приносит свои плоды не сразу, но приведет к достижениям. </w:t>
      </w:r>
      <w:proofErr w:type="gramEnd"/>
    </w:p>
    <w:p w14:paraId="5AC5B5FD" w14:textId="77777777" w:rsidR="00B64ED1" w:rsidRPr="0076004D" w:rsidRDefault="00B64ED1" w:rsidP="0073446E">
      <w:pPr>
        <w:rPr>
          <w:rFonts w:eastAsia="Calibri"/>
          <w:u w:val="single"/>
          <w:lang w:eastAsia="en-US"/>
        </w:rPr>
      </w:pPr>
      <w:proofErr w:type="gramStart"/>
      <w:r w:rsidRPr="00D7720E">
        <w:rPr>
          <w:rFonts w:eastAsia="Calibri"/>
          <w:lang w:eastAsia="en-US"/>
        </w:rPr>
        <w:t xml:space="preserve">Системно - </w:t>
      </w:r>
      <w:proofErr w:type="spellStart"/>
      <w:r w:rsidRPr="00D7720E">
        <w:rPr>
          <w:rFonts w:eastAsia="Calibri"/>
          <w:lang w:eastAsia="en-US"/>
        </w:rPr>
        <w:t>деятельностный</w:t>
      </w:r>
      <w:proofErr w:type="spellEnd"/>
      <w:r w:rsidRPr="00D7720E">
        <w:rPr>
          <w:rFonts w:eastAsia="Calibri"/>
          <w:lang w:eastAsia="en-US"/>
        </w:rPr>
        <w:t xml:space="preserve"> подход в образовании – это своего рода философия образования новой школы, которая дает возможность учителю творить, искать, создавать, становится в содружестве с учащимися мастером своего дела, работать на высокие результаты, формировать у учащихся универсальные учебные действия – таким образом, готовить учащихся к продолжению образования и к жизни в постоянно изменяющихся условиях.</w:t>
      </w:r>
      <w:proofErr w:type="gramEnd"/>
    </w:p>
    <w:p w14:paraId="787FF668" w14:textId="0548E379" w:rsidR="003443E5" w:rsidRPr="003443E5" w:rsidRDefault="003443E5" w:rsidP="0073446E">
      <w:pPr>
        <w:pStyle w:val="2"/>
        <w:rPr>
          <w:rFonts w:eastAsiaTheme="minorHAnsi"/>
          <w:lang w:eastAsia="en-US"/>
        </w:rPr>
      </w:pPr>
      <w:r w:rsidRPr="003443E5">
        <w:rPr>
          <w:rFonts w:eastAsiaTheme="minorHAnsi"/>
          <w:lang w:eastAsia="en-US"/>
        </w:rPr>
        <w:t>1.2. Ключевые принципы системно-</w:t>
      </w:r>
      <w:proofErr w:type="spellStart"/>
      <w:r w:rsidRPr="003443E5">
        <w:rPr>
          <w:rFonts w:eastAsiaTheme="minorHAnsi"/>
          <w:lang w:eastAsia="en-US"/>
        </w:rPr>
        <w:t>деятельностного</w:t>
      </w:r>
      <w:proofErr w:type="spellEnd"/>
      <w:r w:rsidRPr="003443E5">
        <w:rPr>
          <w:rFonts w:eastAsiaTheme="minorHAnsi"/>
          <w:lang w:eastAsia="en-US"/>
        </w:rPr>
        <w:t xml:space="preserve"> подхода к обучению математике </w:t>
      </w:r>
    </w:p>
    <w:p w14:paraId="601CECB7" w14:textId="635F9BC1" w:rsidR="003443E5" w:rsidRPr="003443E5" w:rsidRDefault="003443E5" w:rsidP="0073446E">
      <w:pPr>
        <w:rPr>
          <w:rFonts w:eastAsiaTheme="minorHAnsi"/>
          <w:lang w:eastAsia="en-US"/>
        </w:rPr>
      </w:pPr>
      <w:r w:rsidRPr="003443E5">
        <w:rPr>
          <w:rFonts w:eastAsiaTheme="minorHAnsi"/>
          <w:lang w:eastAsia="en-US"/>
        </w:rPr>
        <w:t>Учитывая, какой мощный аппарат познания мира составляет системно-</w:t>
      </w:r>
      <w:proofErr w:type="spellStart"/>
      <w:r w:rsidRPr="003443E5">
        <w:rPr>
          <w:rFonts w:eastAsiaTheme="minorHAnsi"/>
          <w:lang w:eastAsia="en-US"/>
        </w:rPr>
        <w:t>деятельностный</w:t>
      </w:r>
      <w:proofErr w:type="spellEnd"/>
      <w:r w:rsidRPr="003443E5">
        <w:rPr>
          <w:rFonts w:eastAsiaTheme="minorHAnsi"/>
          <w:lang w:eastAsia="en-US"/>
        </w:rPr>
        <w:t xml:space="preserve"> подход, следует эти мощные резервы использовать и в обучения, в частности математике.</w:t>
      </w:r>
    </w:p>
    <w:p w14:paraId="50B208C3" w14:textId="77777777" w:rsidR="003443E5" w:rsidRPr="003443E5" w:rsidRDefault="003443E5" w:rsidP="0073446E">
      <w:pPr>
        <w:rPr>
          <w:rFonts w:eastAsiaTheme="minorHAnsi"/>
          <w:lang w:eastAsia="en-US"/>
        </w:rPr>
      </w:pPr>
      <w:r w:rsidRPr="003443E5">
        <w:rPr>
          <w:rFonts w:eastAsiaTheme="minorHAnsi"/>
          <w:lang w:eastAsia="en-US"/>
        </w:rPr>
        <w:t xml:space="preserve">Говоря о содержании образования, традиционная дидактика ограничивается рассмотрением методов, форм, средств сообщения обучающимся «готовых знаний», тогда как современная дидактика стоит на </w:t>
      </w:r>
      <w:proofErr w:type="spellStart"/>
      <w:r w:rsidRPr="003443E5">
        <w:rPr>
          <w:rFonts w:eastAsiaTheme="minorHAnsi"/>
          <w:lang w:eastAsia="en-US"/>
        </w:rPr>
        <w:t>деятельностном</w:t>
      </w:r>
      <w:proofErr w:type="spellEnd"/>
      <w:r w:rsidRPr="003443E5">
        <w:rPr>
          <w:rFonts w:eastAsiaTheme="minorHAnsi"/>
          <w:lang w:eastAsia="en-US"/>
        </w:rPr>
        <w:t xml:space="preserve"> подходе к обучению.</w:t>
      </w:r>
    </w:p>
    <w:p w14:paraId="3AA247F7" w14:textId="5AC9DA16" w:rsidR="00C472A3" w:rsidRPr="00C472A3" w:rsidRDefault="00C472A3" w:rsidP="0073446E">
      <w:r w:rsidRPr="00C472A3">
        <w:rPr>
          <w:iCs/>
        </w:rPr>
        <w:t>Дидактические принципы обучения математике</w:t>
      </w:r>
      <w:r w:rsidRPr="00C472A3">
        <w:t> – это совокупность единых требований к организации процесса обучения математике, его содержанию, формам и методам</w:t>
      </w:r>
      <w:r w:rsidR="008D277D">
        <w:t xml:space="preserve"> </w:t>
      </w:r>
      <w:r w:rsidR="008D277D" w:rsidRPr="008D277D">
        <w:t>[24]</w:t>
      </w:r>
      <w:r w:rsidRPr="00C472A3">
        <w:t>.</w:t>
      </w:r>
    </w:p>
    <w:p w14:paraId="7EAF9503" w14:textId="77777777" w:rsidR="00C472A3" w:rsidRPr="00C472A3" w:rsidRDefault="00C472A3" w:rsidP="0073446E">
      <w:r w:rsidRPr="00C472A3">
        <w:t>Система дидактических принципов:</w:t>
      </w:r>
    </w:p>
    <w:p w14:paraId="30F49378" w14:textId="1B328E6F" w:rsidR="00C472A3" w:rsidRPr="00EC31E4" w:rsidRDefault="00C472A3" w:rsidP="00EC31E4">
      <w:pPr>
        <w:pStyle w:val="c10c13"/>
        <w:numPr>
          <w:ilvl w:val="0"/>
          <w:numId w:val="15"/>
        </w:numPr>
        <w:spacing w:before="0" w:beforeAutospacing="0" w:after="0" w:afterAutospacing="0"/>
        <w:ind w:left="714" w:hanging="357"/>
        <w:rPr>
          <w:rStyle w:val="c2c8c9"/>
        </w:rPr>
      </w:pPr>
      <w:r w:rsidRPr="00EC31E4">
        <w:rPr>
          <w:rStyle w:val="c2c8c9"/>
        </w:rPr>
        <w:t>принцип научности;</w:t>
      </w:r>
    </w:p>
    <w:p w14:paraId="31CA3457" w14:textId="7023DBB1" w:rsidR="00C472A3" w:rsidRPr="00EC31E4" w:rsidRDefault="00C472A3" w:rsidP="00EC31E4">
      <w:pPr>
        <w:pStyle w:val="c10c13"/>
        <w:numPr>
          <w:ilvl w:val="0"/>
          <w:numId w:val="15"/>
        </w:numPr>
        <w:spacing w:before="0" w:beforeAutospacing="0" w:after="0" w:afterAutospacing="0"/>
        <w:ind w:left="714" w:hanging="357"/>
        <w:rPr>
          <w:rStyle w:val="c2c8c9"/>
        </w:rPr>
      </w:pPr>
      <w:r w:rsidRPr="00EC31E4">
        <w:rPr>
          <w:rStyle w:val="c2c8c9"/>
        </w:rPr>
        <w:t>принцип воспитания;</w:t>
      </w:r>
    </w:p>
    <w:p w14:paraId="3546CDF7" w14:textId="3F2D5382" w:rsidR="00C472A3" w:rsidRPr="00EC31E4" w:rsidRDefault="00C472A3" w:rsidP="00EC31E4">
      <w:pPr>
        <w:pStyle w:val="c10c13"/>
        <w:numPr>
          <w:ilvl w:val="0"/>
          <w:numId w:val="15"/>
        </w:numPr>
        <w:spacing w:before="0" w:beforeAutospacing="0" w:after="0" w:afterAutospacing="0"/>
        <w:ind w:left="714" w:hanging="357"/>
        <w:rPr>
          <w:rStyle w:val="c2c8c9"/>
        </w:rPr>
      </w:pPr>
      <w:r w:rsidRPr="00EC31E4">
        <w:rPr>
          <w:rStyle w:val="c2c8c9"/>
        </w:rPr>
        <w:t>принцип наглядности;</w:t>
      </w:r>
    </w:p>
    <w:p w14:paraId="785846D5" w14:textId="4097065B" w:rsidR="00C472A3" w:rsidRPr="00EC31E4" w:rsidRDefault="00C472A3" w:rsidP="00EC31E4">
      <w:pPr>
        <w:pStyle w:val="c10c13"/>
        <w:numPr>
          <w:ilvl w:val="0"/>
          <w:numId w:val="15"/>
        </w:numPr>
        <w:spacing w:before="0" w:beforeAutospacing="0" w:after="0" w:afterAutospacing="0"/>
        <w:ind w:left="714" w:hanging="357"/>
        <w:rPr>
          <w:rStyle w:val="c2c8c9"/>
        </w:rPr>
      </w:pPr>
      <w:r w:rsidRPr="00EC31E4">
        <w:rPr>
          <w:rStyle w:val="c2c8c9"/>
        </w:rPr>
        <w:t>принцип сознательности, активности и самостоятельности;</w:t>
      </w:r>
    </w:p>
    <w:p w14:paraId="6DA24BDE" w14:textId="12B96569" w:rsidR="00C472A3" w:rsidRPr="00EC31E4" w:rsidRDefault="00C472A3" w:rsidP="00EC31E4">
      <w:pPr>
        <w:pStyle w:val="c10c13"/>
        <w:numPr>
          <w:ilvl w:val="0"/>
          <w:numId w:val="15"/>
        </w:numPr>
        <w:spacing w:before="0" w:beforeAutospacing="0" w:after="0" w:afterAutospacing="0"/>
        <w:ind w:left="714" w:hanging="357"/>
        <w:rPr>
          <w:rStyle w:val="c2c8c9"/>
        </w:rPr>
      </w:pPr>
      <w:r w:rsidRPr="00EC31E4">
        <w:rPr>
          <w:rStyle w:val="c2c8c9"/>
        </w:rPr>
        <w:t>принцип прочности знаний;</w:t>
      </w:r>
    </w:p>
    <w:p w14:paraId="06457279" w14:textId="1BFA3B17" w:rsidR="00C472A3" w:rsidRPr="00EC31E4" w:rsidRDefault="00C472A3" w:rsidP="00EC31E4">
      <w:pPr>
        <w:pStyle w:val="c10c13"/>
        <w:numPr>
          <w:ilvl w:val="0"/>
          <w:numId w:val="15"/>
        </w:numPr>
        <w:spacing w:before="0" w:beforeAutospacing="0" w:after="0" w:afterAutospacing="0"/>
        <w:ind w:left="714" w:hanging="357"/>
        <w:rPr>
          <w:rStyle w:val="c2c8c9"/>
        </w:rPr>
      </w:pPr>
      <w:r w:rsidRPr="00EC31E4">
        <w:rPr>
          <w:rStyle w:val="c2c8c9"/>
        </w:rPr>
        <w:t>принцип систематичности и последовательности;</w:t>
      </w:r>
    </w:p>
    <w:p w14:paraId="314531F2" w14:textId="11D9E6AC" w:rsidR="00C472A3" w:rsidRPr="00EC31E4" w:rsidRDefault="00C472A3" w:rsidP="00EC31E4">
      <w:pPr>
        <w:pStyle w:val="c10c13"/>
        <w:numPr>
          <w:ilvl w:val="0"/>
          <w:numId w:val="15"/>
        </w:numPr>
        <w:spacing w:before="0" w:beforeAutospacing="0" w:after="0" w:afterAutospacing="0"/>
        <w:ind w:left="714" w:hanging="357"/>
        <w:rPr>
          <w:rStyle w:val="c2c8c9"/>
        </w:rPr>
      </w:pPr>
      <w:r w:rsidRPr="00EC31E4">
        <w:rPr>
          <w:rStyle w:val="c2c8c9"/>
        </w:rPr>
        <w:t>принцип доступности;</w:t>
      </w:r>
    </w:p>
    <w:p w14:paraId="4699EE46" w14:textId="2B727520" w:rsidR="00C472A3" w:rsidRPr="00EC31E4" w:rsidRDefault="00C472A3" w:rsidP="00FC58A2">
      <w:pPr>
        <w:pStyle w:val="c10c13"/>
        <w:numPr>
          <w:ilvl w:val="0"/>
          <w:numId w:val="15"/>
        </w:numPr>
        <w:spacing w:before="0" w:beforeAutospacing="0" w:after="0" w:afterAutospacing="0"/>
        <w:ind w:left="714" w:hanging="357"/>
        <w:rPr>
          <w:rStyle w:val="c2c8c9"/>
        </w:rPr>
      </w:pPr>
      <w:r w:rsidRPr="00EC31E4">
        <w:rPr>
          <w:rStyle w:val="c2c8c9"/>
        </w:rPr>
        <w:lastRenderedPageBreak/>
        <w:t>принцип индивидуального подхода к учащимся.</w:t>
      </w:r>
    </w:p>
    <w:p w14:paraId="1A56D9B6" w14:textId="77777777" w:rsidR="00C472A3" w:rsidRPr="00FC58A2" w:rsidRDefault="00C472A3" w:rsidP="0073446E">
      <w:pPr>
        <w:rPr>
          <w:iCs/>
        </w:rPr>
      </w:pPr>
      <w:r w:rsidRPr="00FC58A2">
        <w:rPr>
          <w:b/>
          <w:iCs/>
        </w:rPr>
        <w:t>Принцип научности</w:t>
      </w:r>
      <w:r w:rsidRPr="00FC58A2">
        <w:rPr>
          <w:iCs/>
        </w:rPr>
        <w:t> обучения в математике заключается в обязательности соответствия содержания и методов преподавания уровню и требованиям математики как науки в ее современном состоянии.</w:t>
      </w:r>
    </w:p>
    <w:p w14:paraId="10EACC46" w14:textId="77777777" w:rsidR="00C472A3" w:rsidRPr="00FC58A2" w:rsidRDefault="00C472A3" w:rsidP="0073446E">
      <w:pPr>
        <w:rPr>
          <w:iCs/>
        </w:rPr>
      </w:pPr>
      <w:r w:rsidRPr="00FC58A2">
        <w:rPr>
          <w:iCs/>
        </w:rPr>
        <w:t>Под научностью содержания образования понимают такую его качественную характеристику, которая удовлетворяет трем признакам:</w:t>
      </w:r>
    </w:p>
    <w:p w14:paraId="1AAB52E7" w14:textId="781764DC" w:rsidR="00C472A3" w:rsidRPr="00513ACA" w:rsidRDefault="00C472A3" w:rsidP="00513ACA">
      <w:pPr>
        <w:pStyle w:val="c10c13"/>
        <w:numPr>
          <w:ilvl w:val="0"/>
          <w:numId w:val="15"/>
        </w:numPr>
        <w:spacing w:before="0" w:beforeAutospacing="0" w:after="0" w:afterAutospacing="0"/>
        <w:ind w:left="714" w:hanging="357"/>
        <w:rPr>
          <w:rStyle w:val="c2c8c9"/>
        </w:rPr>
      </w:pPr>
      <w:r w:rsidRPr="00513ACA">
        <w:rPr>
          <w:rStyle w:val="c2c8c9"/>
        </w:rPr>
        <w:t>соответствие содержания образования уровню современной науки;</w:t>
      </w:r>
    </w:p>
    <w:p w14:paraId="3998279C" w14:textId="773F4AF5" w:rsidR="00C472A3" w:rsidRPr="00513ACA" w:rsidRDefault="00C472A3" w:rsidP="00513ACA">
      <w:pPr>
        <w:pStyle w:val="c10c13"/>
        <w:numPr>
          <w:ilvl w:val="0"/>
          <w:numId w:val="15"/>
        </w:numPr>
        <w:spacing w:before="0" w:beforeAutospacing="0" w:after="0" w:afterAutospacing="0"/>
        <w:ind w:left="714" w:hanging="357"/>
        <w:rPr>
          <w:rStyle w:val="c2c8c9"/>
        </w:rPr>
      </w:pPr>
      <w:r w:rsidRPr="00513ACA">
        <w:rPr>
          <w:rStyle w:val="c2c8c9"/>
        </w:rPr>
        <w:t>создание у учащихся верных представлений об общих методах научного познания;</w:t>
      </w:r>
    </w:p>
    <w:p w14:paraId="1D344E49" w14:textId="6C5C86B0" w:rsidR="00C472A3" w:rsidRPr="00513ACA" w:rsidRDefault="00C472A3" w:rsidP="00513ACA">
      <w:pPr>
        <w:pStyle w:val="c10c13"/>
        <w:numPr>
          <w:ilvl w:val="0"/>
          <w:numId w:val="15"/>
        </w:numPr>
        <w:spacing w:before="0" w:beforeAutospacing="0" w:after="0" w:afterAutospacing="0"/>
        <w:ind w:left="714" w:hanging="357"/>
        <w:rPr>
          <w:rStyle w:val="c2c8c9"/>
        </w:rPr>
      </w:pPr>
      <w:r w:rsidRPr="00513ACA">
        <w:rPr>
          <w:rStyle w:val="c2c8c9"/>
        </w:rPr>
        <w:t>показ важнейших закономерностей процесса познания.</w:t>
      </w:r>
    </w:p>
    <w:p w14:paraId="7AAC0C59" w14:textId="77777777" w:rsidR="00C472A3" w:rsidRPr="00513ACA" w:rsidRDefault="00C472A3" w:rsidP="0073446E">
      <w:pPr>
        <w:rPr>
          <w:iCs/>
        </w:rPr>
      </w:pPr>
      <w:r w:rsidRPr="00513ACA">
        <w:rPr>
          <w:iCs/>
        </w:rPr>
        <w:t>Для реализации принципа научности учитель должен:</w:t>
      </w:r>
    </w:p>
    <w:p w14:paraId="3562BDA0" w14:textId="2B450EA8" w:rsidR="00C472A3" w:rsidRPr="00513ACA" w:rsidRDefault="00C472A3" w:rsidP="00513ACA">
      <w:pPr>
        <w:pStyle w:val="c10c13"/>
        <w:numPr>
          <w:ilvl w:val="0"/>
          <w:numId w:val="15"/>
        </w:numPr>
        <w:spacing w:before="0" w:beforeAutospacing="0" w:after="0" w:afterAutospacing="0"/>
        <w:ind w:left="714" w:hanging="357"/>
        <w:rPr>
          <w:rStyle w:val="c2c8c9"/>
        </w:rPr>
      </w:pPr>
      <w:r w:rsidRPr="00513ACA">
        <w:rPr>
          <w:rStyle w:val="c2c8c9"/>
        </w:rPr>
        <w:t>следить за корректностью формулировок при определении математических понятий и построении математических суждений;</w:t>
      </w:r>
    </w:p>
    <w:p w14:paraId="28117061" w14:textId="7FECB129" w:rsidR="00C472A3" w:rsidRPr="00513ACA" w:rsidRDefault="00C472A3" w:rsidP="00513ACA">
      <w:pPr>
        <w:pStyle w:val="c10c13"/>
        <w:numPr>
          <w:ilvl w:val="0"/>
          <w:numId w:val="15"/>
        </w:numPr>
        <w:spacing w:before="0" w:beforeAutospacing="0" w:after="0" w:afterAutospacing="0"/>
        <w:ind w:left="714" w:hanging="357"/>
        <w:rPr>
          <w:rStyle w:val="c2c8c9"/>
        </w:rPr>
      </w:pPr>
      <w:r w:rsidRPr="00513ACA">
        <w:rPr>
          <w:rStyle w:val="c2c8c9"/>
        </w:rPr>
        <w:t>приучать учащихся критически относиться к каждому суждению, не принимать за доказанное то, что не обосновано;</w:t>
      </w:r>
    </w:p>
    <w:p w14:paraId="4010F721" w14:textId="04CAF47E" w:rsidR="00C472A3" w:rsidRPr="00513ACA" w:rsidRDefault="00C472A3" w:rsidP="00513ACA">
      <w:pPr>
        <w:pStyle w:val="c10c13"/>
        <w:numPr>
          <w:ilvl w:val="0"/>
          <w:numId w:val="15"/>
        </w:numPr>
        <w:spacing w:before="0" w:beforeAutospacing="0" w:after="0" w:afterAutospacing="0"/>
        <w:ind w:left="714" w:hanging="357"/>
        <w:rPr>
          <w:rStyle w:val="c2c8c9"/>
        </w:rPr>
      </w:pPr>
      <w:r w:rsidRPr="00513ACA">
        <w:rPr>
          <w:rStyle w:val="c2c8c9"/>
        </w:rPr>
        <w:t>требовать от учащихся четко различать определения и теоремы.</w:t>
      </w:r>
    </w:p>
    <w:p w14:paraId="65E5882D" w14:textId="77777777" w:rsidR="00C472A3" w:rsidRPr="00513ACA" w:rsidRDefault="00C472A3" w:rsidP="0073446E">
      <w:pPr>
        <w:rPr>
          <w:iCs/>
        </w:rPr>
      </w:pPr>
      <w:r w:rsidRPr="00513ACA">
        <w:rPr>
          <w:b/>
          <w:iCs/>
        </w:rPr>
        <w:t>Принцип воспитания</w:t>
      </w:r>
      <w:r w:rsidRPr="00513ACA">
        <w:rPr>
          <w:iCs/>
        </w:rPr>
        <w:t xml:space="preserve"> заключается в формировании у учащихся интереса к этому предмету, выработке у них стремления </w:t>
      </w:r>
      <w:proofErr w:type="gramStart"/>
      <w:r w:rsidRPr="00513ACA">
        <w:rPr>
          <w:iCs/>
        </w:rPr>
        <w:t>к</w:t>
      </w:r>
      <w:proofErr w:type="gramEnd"/>
      <w:r w:rsidRPr="00513ACA">
        <w:rPr>
          <w:iCs/>
        </w:rPr>
        <w:t xml:space="preserve"> </w:t>
      </w:r>
      <w:proofErr w:type="gramStart"/>
      <w:r w:rsidRPr="00513ACA">
        <w:rPr>
          <w:iCs/>
        </w:rPr>
        <w:t>новым</w:t>
      </w:r>
      <w:proofErr w:type="gramEnd"/>
      <w:r w:rsidRPr="00513ACA">
        <w:rPr>
          <w:iCs/>
        </w:rPr>
        <w:t xml:space="preserve"> знаниям, к их полному и прочному усвоению, формировании умения пользоваться полученными знаниями и расширять их за счет самостоятельного изучения.</w:t>
      </w:r>
    </w:p>
    <w:p w14:paraId="31A6025C" w14:textId="77777777" w:rsidR="00C472A3" w:rsidRPr="00513ACA" w:rsidRDefault="00C472A3" w:rsidP="0073446E">
      <w:pPr>
        <w:rPr>
          <w:iCs/>
        </w:rPr>
      </w:pPr>
      <w:r w:rsidRPr="00513ACA">
        <w:rPr>
          <w:b/>
          <w:iCs/>
        </w:rPr>
        <w:t>Принцип наглядности</w:t>
      </w:r>
      <w:r w:rsidRPr="00513ACA">
        <w:rPr>
          <w:iCs/>
        </w:rPr>
        <w:t xml:space="preserve"> вытекает из сущности процесса восприятия, осмысления и обобщения учащимися изучаемого материала. </w:t>
      </w:r>
      <w:proofErr w:type="gramStart"/>
      <w:r w:rsidRPr="00513ACA">
        <w:rPr>
          <w:iCs/>
        </w:rPr>
        <w:t>Он означает, что в обучении необходимо, следуя логике процесса усвоения знаний, на каждом этапе обучения найти его исходное начало в фактах и наблюдениях единичного или в аксиомах, научных понятиях и теориях, после чего определить закономерный переход от восприятия единичного, конкретного предмета к общему, абстрактному или, наоборот, от общего, абстрактного к единичному, конкретному.</w:t>
      </w:r>
      <w:proofErr w:type="gramEnd"/>
    </w:p>
    <w:p w14:paraId="48B55F5C" w14:textId="77777777" w:rsidR="00C472A3" w:rsidRPr="00513ACA" w:rsidRDefault="00C472A3" w:rsidP="0073446E">
      <w:pPr>
        <w:rPr>
          <w:iCs/>
        </w:rPr>
      </w:pPr>
      <w:r w:rsidRPr="00513ACA">
        <w:rPr>
          <w:iCs/>
        </w:rPr>
        <w:t>Наглядность применяется:</w:t>
      </w:r>
    </w:p>
    <w:p w14:paraId="71182163" w14:textId="4D44A5BD" w:rsidR="00C472A3" w:rsidRPr="00513ACA" w:rsidRDefault="00C472A3" w:rsidP="00513ACA">
      <w:pPr>
        <w:pStyle w:val="c10c13"/>
        <w:numPr>
          <w:ilvl w:val="0"/>
          <w:numId w:val="15"/>
        </w:numPr>
        <w:spacing w:before="0" w:beforeAutospacing="0" w:after="0" w:afterAutospacing="0"/>
        <w:ind w:left="714" w:hanging="357"/>
        <w:rPr>
          <w:rStyle w:val="c2c8c9"/>
        </w:rPr>
      </w:pPr>
      <w:r w:rsidRPr="00513ACA">
        <w:rPr>
          <w:rStyle w:val="c2c8c9"/>
        </w:rPr>
        <w:lastRenderedPageBreak/>
        <w:t>как средство познания нового;</w:t>
      </w:r>
    </w:p>
    <w:p w14:paraId="45C5D26B" w14:textId="08C3CFA4" w:rsidR="00C472A3" w:rsidRPr="00513ACA" w:rsidRDefault="00C472A3" w:rsidP="00513ACA">
      <w:pPr>
        <w:pStyle w:val="c10c13"/>
        <w:numPr>
          <w:ilvl w:val="0"/>
          <w:numId w:val="15"/>
        </w:numPr>
        <w:spacing w:before="0" w:beforeAutospacing="0" w:after="0" w:afterAutospacing="0"/>
        <w:ind w:left="714" w:hanging="357"/>
        <w:rPr>
          <w:rStyle w:val="c2c8c9"/>
        </w:rPr>
      </w:pPr>
      <w:r w:rsidRPr="00513ACA">
        <w:rPr>
          <w:rStyle w:val="c2c8c9"/>
        </w:rPr>
        <w:t>для иллюстрации мысли;</w:t>
      </w:r>
    </w:p>
    <w:p w14:paraId="51262BA9" w14:textId="64C524F6" w:rsidR="00C472A3" w:rsidRPr="00513ACA" w:rsidRDefault="00C472A3" w:rsidP="00513ACA">
      <w:pPr>
        <w:pStyle w:val="c10c13"/>
        <w:numPr>
          <w:ilvl w:val="0"/>
          <w:numId w:val="15"/>
        </w:numPr>
        <w:spacing w:before="0" w:beforeAutospacing="0" w:after="0" w:afterAutospacing="0"/>
        <w:ind w:left="714" w:hanging="357"/>
        <w:rPr>
          <w:rStyle w:val="c2c8c9"/>
        </w:rPr>
      </w:pPr>
      <w:r w:rsidRPr="00513ACA">
        <w:rPr>
          <w:rStyle w:val="c2c8c9"/>
        </w:rPr>
        <w:t>для развития наблюдательности;</w:t>
      </w:r>
    </w:p>
    <w:p w14:paraId="4065D59A" w14:textId="64F3332E" w:rsidR="00C472A3" w:rsidRPr="00513ACA" w:rsidRDefault="00C472A3" w:rsidP="00513ACA">
      <w:pPr>
        <w:pStyle w:val="c10c13"/>
        <w:numPr>
          <w:ilvl w:val="0"/>
          <w:numId w:val="15"/>
        </w:numPr>
        <w:spacing w:before="0" w:beforeAutospacing="0" w:after="0" w:afterAutospacing="0"/>
        <w:ind w:left="714" w:hanging="357"/>
        <w:rPr>
          <w:rStyle w:val="c2c8c9"/>
        </w:rPr>
      </w:pPr>
      <w:r w:rsidRPr="00513ACA">
        <w:rPr>
          <w:rStyle w:val="c2c8c9"/>
        </w:rPr>
        <w:t>для лучшего запоминания материала.</w:t>
      </w:r>
    </w:p>
    <w:p w14:paraId="72AFE850" w14:textId="406052C0" w:rsidR="00C472A3" w:rsidRPr="00513ACA" w:rsidRDefault="00C472A3" w:rsidP="0073446E">
      <w:pPr>
        <w:rPr>
          <w:iCs/>
        </w:rPr>
      </w:pPr>
      <w:r w:rsidRPr="00513ACA">
        <w:rPr>
          <w:iCs/>
        </w:rPr>
        <w:t>Практикой обучения математике выработаны специальные средства наглядности, способствующие реализации принципа наглядности.</w:t>
      </w:r>
      <w:r w:rsidR="00513ACA">
        <w:rPr>
          <w:iCs/>
        </w:rPr>
        <w:t xml:space="preserve"> </w:t>
      </w:r>
      <w:r w:rsidRPr="00513ACA">
        <w:rPr>
          <w:iCs/>
        </w:rPr>
        <w:t>Применение наглядных пособий в обучении подчинено ряду правил:</w:t>
      </w:r>
    </w:p>
    <w:p w14:paraId="6170421E" w14:textId="7DFDCC67" w:rsidR="00C472A3" w:rsidRPr="00513ACA" w:rsidRDefault="00C472A3" w:rsidP="00513ACA">
      <w:pPr>
        <w:pStyle w:val="c10c13"/>
        <w:numPr>
          <w:ilvl w:val="0"/>
          <w:numId w:val="15"/>
        </w:numPr>
        <w:spacing w:before="0" w:beforeAutospacing="0" w:after="0" w:afterAutospacing="0"/>
        <w:ind w:left="714" w:hanging="357"/>
        <w:rPr>
          <w:rStyle w:val="c2c8c9"/>
        </w:rPr>
      </w:pPr>
      <w:r w:rsidRPr="00513ACA">
        <w:rPr>
          <w:rStyle w:val="c2c8c9"/>
        </w:rPr>
        <w:t>ориентировать учащихся на всестороннее восприятие предмета с помощью разных органов чувств;</w:t>
      </w:r>
    </w:p>
    <w:p w14:paraId="2AA558E2" w14:textId="2B643510" w:rsidR="00C472A3" w:rsidRPr="00513ACA" w:rsidRDefault="00C472A3" w:rsidP="00513ACA">
      <w:pPr>
        <w:pStyle w:val="c10c13"/>
        <w:numPr>
          <w:ilvl w:val="0"/>
          <w:numId w:val="15"/>
        </w:numPr>
        <w:spacing w:before="0" w:beforeAutospacing="0" w:after="0" w:afterAutospacing="0"/>
        <w:ind w:left="714" w:hanging="357"/>
        <w:rPr>
          <w:rStyle w:val="c2c8c9"/>
        </w:rPr>
      </w:pPr>
      <w:r w:rsidRPr="00513ACA">
        <w:rPr>
          <w:rStyle w:val="c2c8c9"/>
        </w:rPr>
        <w:t>обращать внимание учащихся на самые важные, существенные признаки предмета;</w:t>
      </w:r>
    </w:p>
    <w:p w14:paraId="244FA3BB" w14:textId="4A627DA4" w:rsidR="00C472A3" w:rsidRPr="00513ACA" w:rsidRDefault="00C472A3" w:rsidP="00513ACA">
      <w:pPr>
        <w:pStyle w:val="c10c13"/>
        <w:numPr>
          <w:ilvl w:val="0"/>
          <w:numId w:val="15"/>
        </w:numPr>
        <w:spacing w:before="0" w:beforeAutospacing="0" w:after="0" w:afterAutospacing="0"/>
        <w:ind w:left="714" w:hanging="357"/>
        <w:rPr>
          <w:rStyle w:val="c2c8c9"/>
        </w:rPr>
      </w:pPr>
      <w:r w:rsidRPr="00513ACA">
        <w:rPr>
          <w:rStyle w:val="c2c8c9"/>
        </w:rPr>
        <w:t>показать предмет, по возможности, в развитии;</w:t>
      </w:r>
    </w:p>
    <w:p w14:paraId="1E48F74E" w14:textId="68C25E8C" w:rsidR="00C472A3" w:rsidRPr="00513ACA" w:rsidRDefault="00C472A3" w:rsidP="00513ACA">
      <w:pPr>
        <w:pStyle w:val="c10c13"/>
        <w:numPr>
          <w:ilvl w:val="0"/>
          <w:numId w:val="15"/>
        </w:numPr>
        <w:spacing w:before="0" w:beforeAutospacing="0" w:after="0" w:afterAutospacing="0"/>
        <w:ind w:left="714" w:hanging="357"/>
        <w:rPr>
          <w:rStyle w:val="c2c8c9"/>
        </w:rPr>
      </w:pPr>
      <w:r w:rsidRPr="00513ACA">
        <w:rPr>
          <w:rStyle w:val="c2c8c9"/>
        </w:rPr>
        <w:t>предоставить учащимся возможность проявлять максимум активности и самостоятельности при рассмотрении наглядных пособий;</w:t>
      </w:r>
    </w:p>
    <w:p w14:paraId="704431EA" w14:textId="6032FC72" w:rsidR="00C472A3" w:rsidRPr="00513ACA" w:rsidRDefault="00C472A3" w:rsidP="00513ACA">
      <w:pPr>
        <w:pStyle w:val="c10c13"/>
        <w:numPr>
          <w:ilvl w:val="0"/>
          <w:numId w:val="15"/>
        </w:numPr>
        <w:spacing w:before="0" w:beforeAutospacing="0" w:after="0" w:afterAutospacing="0"/>
        <w:ind w:left="714" w:hanging="357"/>
        <w:rPr>
          <w:rStyle w:val="c2c8c9"/>
        </w:rPr>
      </w:pPr>
      <w:r w:rsidRPr="00513ACA">
        <w:rPr>
          <w:rStyle w:val="c2c8c9"/>
        </w:rPr>
        <w:t>использовать средства наглядности ровно столько, сколько это нужно, не допускать перегрузки обучения наглядными пособиями, не превращать наглядность в самоцель.</w:t>
      </w:r>
    </w:p>
    <w:p w14:paraId="033BE243" w14:textId="77777777" w:rsidR="00C472A3" w:rsidRPr="00513ACA" w:rsidRDefault="00C472A3" w:rsidP="0073446E">
      <w:pPr>
        <w:rPr>
          <w:iCs/>
        </w:rPr>
      </w:pPr>
      <w:r w:rsidRPr="00513ACA">
        <w:rPr>
          <w:b/>
          <w:iCs/>
        </w:rPr>
        <w:t>Принцип сознательности, активности и самостоятельности</w:t>
      </w:r>
      <w:r w:rsidRPr="00513ACA">
        <w:rPr>
          <w:iCs/>
        </w:rPr>
        <w:t> заключается в целенаправленном активном восприятии изучаемых явлений, их осмыслении, творческой переработке и применении.</w:t>
      </w:r>
    </w:p>
    <w:p w14:paraId="2B63C862" w14:textId="77777777" w:rsidR="00C472A3" w:rsidRPr="00513ACA" w:rsidRDefault="00C472A3" w:rsidP="0073446E">
      <w:pPr>
        <w:rPr>
          <w:iCs/>
        </w:rPr>
      </w:pPr>
      <w:r w:rsidRPr="00513ACA">
        <w:rPr>
          <w:iCs/>
        </w:rPr>
        <w:t>Сознательность понимается в дидактике как овладение учащимися данными науки, учебным материалом, глубокое осмысление его, умение пользоваться знаниями на практике в новых условиях, превращение знаний в убеждение, в руководство к действию.</w:t>
      </w:r>
    </w:p>
    <w:p w14:paraId="2E0B193E" w14:textId="77777777" w:rsidR="00C472A3" w:rsidRPr="00513ACA" w:rsidRDefault="00C472A3" w:rsidP="0073446E">
      <w:pPr>
        <w:rPr>
          <w:iCs/>
        </w:rPr>
      </w:pPr>
      <w:r w:rsidRPr="00513ACA">
        <w:rPr>
          <w:iCs/>
        </w:rPr>
        <w:t>Познавательная активность есть деятельное состояние учащегося, которое характеризуется стремлением к учению, умственным напряжением и проявлением волевых усилий в процессе овладения знаниями.</w:t>
      </w:r>
    </w:p>
    <w:p w14:paraId="7AD42E7F" w14:textId="77777777" w:rsidR="00C472A3" w:rsidRPr="00513ACA" w:rsidRDefault="00C472A3" w:rsidP="0073446E">
      <w:pPr>
        <w:rPr>
          <w:iCs/>
        </w:rPr>
      </w:pPr>
      <w:r w:rsidRPr="00513ACA">
        <w:rPr>
          <w:iCs/>
        </w:rPr>
        <w:t xml:space="preserve">Познавательная самостоятельность является высшей формой активности и сознательности учащихся в процессе учения. Поэтому </w:t>
      </w:r>
      <w:r w:rsidRPr="00513ACA">
        <w:rPr>
          <w:iCs/>
        </w:rPr>
        <w:lastRenderedPageBreak/>
        <w:t>осуществление в обучении сознательного и активного процесса учения формирует такое качество личности, как познавательная самостоятельность.</w:t>
      </w:r>
    </w:p>
    <w:p w14:paraId="3908A936" w14:textId="77777777" w:rsidR="00C472A3" w:rsidRPr="00513ACA" w:rsidRDefault="00C472A3" w:rsidP="0073446E">
      <w:pPr>
        <w:rPr>
          <w:iCs/>
        </w:rPr>
      </w:pPr>
      <w:r w:rsidRPr="00513ACA">
        <w:rPr>
          <w:iCs/>
        </w:rPr>
        <w:t>Реализация принципа сознательности, активности и самостоятельности в обучении предполагает выполнение следующих условий:</w:t>
      </w:r>
    </w:p>
    <w:p w14:paraId="1C5045D3" w14:textId="178F9243" w:rsidR="00C472A3" w:rsidRPr="00513ACA" w:rsidRDefault="00C472A3" w:rsidP="00513ACA">
      <w:pPr>
        <w:pStyle w:val="c10c13"/>
        <w:numPr>
          <w:ilvl w:val="0"/>
          <w:numId w:val="15"/>
        </w:numPr>
        <w:spacing w:before="0" w:beforeAutospacing="0" w:after="0" w:afterAutospacing="0"/>
        <w:ind w:left="714" w:hanging="357"/>
        <w:rPr>
          <w:rStyle w:val="c2c8c9"/>
        </w:rPr>
      </w:pPr>
      <w:r w:rsidRPr="00513ACA">
        <w:rPr>
          <w:rStyle w:val="c2c8c9"/>
        </w:rPr>
        <w:t>соответствие познавательной деятельности учащихся закономерностям процесса учения;</w:t>
      </w:r>
    </w:p>
    <w:p w14:paraId="4E9374E3" w14:textId="3EFD8EBA" w:rsidR="00C472A3" w:rsidRPr="00513ACA" w:rsidRDefault="00C472A3" w:rsidP="00513ACA">
      <w:pPr>
        <w:pStyle w:val="c10c13"/>
        <w:numPr>
          <w:ilvl w:val="0"/>
          <w:numId w:val="15"/>
        </w:numPr>
        <w:spacing w:before="0" w:beforeAutospacing="0" w:after="0" w:afterAutospacing="0"/>
        <w:ind w:left="714" w:hanging="357"/>
        <w:rPr>
          <w:rStyle w:val="c2c8c9"/>
        </w:rPr>
      </w:pPr>
      <w:r w:rsidRPr="00513ACA">
        <w:rPr>
          <w:rStyle w:val="c2c8c9"/>
        </w:rPr>
        <w:t>познавательная активность учащихся в процессе учения;</w:t>
      </w:r>
    </w:p>
    <w:p w14:paraId="09F7FC03" w14:textId="1DD7FA5A" w:rsidR="00C472A3" w:rsidRPr="00513ACA" w:rsidRDefault="00C472A3" w:rsidP="00513ACA">
      <w:pPr>
        <w:pStyle w:val="c10c13"/>
        <w:numPr>
          <w:ilvl w:val="0"/>
          <w:numId w:val="15"/>
        </w:numPr>
        <w:spacing w:before="0" w:beforeAutospacing="0" w:after="0" w:afterAutospacing="0"/>
        <w:ind w:left="714" w:hanging="357"/>
        <w:rPr>
          <w:rStyle w:val="c2c8c9"/>
        </w:rPr>
      </w:pPr>
      <w:r w:rsidRPr="00513ACA">
        <w:rPr>
          <w:rStyle w:val="c2c8c9"/>
        </w:rPr>
        <w:t>осознание школьниками процесса учения;</w:t>
      </w:r>
    </w:p>
    <w:p w14:paraId="098BC6E0" w14:textId="42687ACA" w:rsidR="00C472A3" w:rsidRPr="00513ACA" w:rsidRDefault="00C472A3" w:rsidP="00513ACA">
      <w:pPr>
        <w:pStyle w:val="c10c13"/>
        <w:numPr>
          <w:ilvl w:val="0"/>
          <w:numId w:val="15"/>
        </w:numPr>
        <w:spacing w:before="0" w:beforeAutospacing="0" w:after="0" w:afterAutospacing="0"/>
        <w:ind w:left="714" w:hanging="357"/>
        <w:rPr>
          <w:rStyle w:val="c2c8c9"/>
        </w:rPr>
      </w:pPr>
      <w:r w:rsidRPr="00513ACA">
        <w:rPr>
          <w:rStyle w:val="c2c8c9"/>
        </w:rPr>
        <w:t>владение учащимися методами умственной работы в процессе познания нового.</w:t>
      </w:r>
    </w:p>
    <w:p w14:paraId="5259334D" w14:textId="77777777" w:rsidR="00C472A3" w:rsidRPr="00513ACA" w:rsidRDefault="00C472A3" w:rsidP="0073446E">
      <w:pPr>
        <w:rPr>
          <w:iCs/>
        </w:rPr>
      </w:pPr>
      <w:r w:rsidRPr="00513ACA">
        <w:rPr>
          <w:iCs/>
        </w:rPr>
        <w:t>Принцип прочного усвоения учащимися знаний, умений и навыков обусловливается как задачами школы, так и закономерностями самого обучения. Он заключается в том, что опираться на приобретенные знания, умения и навыки на последующих этапах обучения и пользоваться ими в жизни можно лишь тогда, когда они усвоены твердо, длительное время удерживаются в памяти. В процессе обучения учащиеся не только приобретают знания, умения и навыки, но и закрепляют и совершенствуют их.</w:t>
      </w:r>
    </w:p>
    <w:p w14:paraId="4311E617" w14:textId="77777777" w:rsidR="00C472A3" w:rsidRPr="00513ACA" w:rsidRDefault="00C472A3" w:rsidP="0073446E">
      <w:pPr>
        <w:rPr>
          <w:iCs/>
        </w:rPr>
      </w:pPr>
      <w:r w:rsidRPr="00513ACA">
        <w:rPr>
          <w:iCs/>
        </w:rPr>
        <w:t>Для реализации этого принципа учитель должен:</w:t>
      </w:r>
    </w:p>
    <w:p w14:paraId="20B4E762" w14:textId="2CB2BD8A" w:rsidR="00C472A3" w:rsidRPr="00513ACA" w:rsidRDefault="00C472A3" w:rsidP="00513ACA">
      <w:pPr>
        <w:pStyle w:val="c10c13"/>
        <w:numPr>
          <w:ilvl w:val="0"/>
          <w:numId w:val="15"/>
        </w:numPr>
        <w:spacing w:before="0" w:beforeAutospacing="0" w:after="0" w:afterAutospacing="0"/>
        <w:ind w:left="714" w:hanging="357"/>
        <w:rPr>
          <w:rStyle w:val="c2c8c9"/>
        </w:rPr>
      </w:pPr>
      <w:r w:rsidRPr="00513ACA">
        <w:rPr>
          <w:rStyle w:val="c2c8c9"/>
        </w:rPr>
        <w:t>умело организовать повторение пройденного материала;</w:t>
      </w:r>
    </w:p>
    <w:p w14:paraId="571D6B13" w14:textId="7DC5DA9B" w:rsidR="00C472A3" w:rsidRPr="00513ACA" w:rsidRDefault="00C472A3" w:rsidP="00513ACA">
      <w:pPr>
        <w:pStyle w:val="c10c13"/>
        <w:numPr>
          <w:ilvl w:val="0"/>
          <w:numId w:val="15"/>
        </w:numPr>
        <w:spacing w:before="0" w:beforeAutospacing="0" w:after="0" w:afterAutospacing="0"/>
        <w:ind w:left="714" w:hanging="357"/>
        <w:rPr>
          <w:rStyle w:val="c2c8c9"/>
        </w:rPr>
      </w:pPr>
      <w:r w:rsidRPr="00513ACA">
        <w:rPr>
          <w:rStyle w:val="c2c8c9"/>
        </w:rPr>
        <w:t>осуществлять своевременный контроль знаний и умений учащихся, предупреждение и устранение пробелов в знаниях учащихся;</w:t>
      </w:r>
    </w:p>
    <w:p w14:paraId="1EA194E4" w14:textId="4DF3A8FF" w:rsidR="00C472A3" w:rsidRPr="00513ACA" w:rsidRDefault="00C472A3" w:rsidP="00513ACA">
      <w:pPr>
        <w:pStyle w:val="c10c13"/>
        <w:numPr>
          <w:ilvl w:val="0"/>
          <w:numId w:val="15"/>
        </w:numPr>
        <w:spacing w:before="0" w:beforeAutospacing="0" w:after="0" w:afterAutospacing="0"/>
        <w:ind w:left="714" w:hanging="357"/>
        <w:rPr>
          <w:rStyle w:val="c2c8c9"/>
        </w:rPr>
      </w:pPr>
      <w:r w:rsidRPr="00513ACA">
        <w:rPr>
          <w:rStyle w:val="c2c8c9"/>
        </w:rPr>
        <w:t>обращать особое внимание на систематический характер предлагаемых учащимся задач и упражнений.</w:t>
      </w:r>
    </w:p>
    <w:p w14:paraId="37D9B244" w14:textId="77777777" w:rsidR="00C472A3" w:rsidRPr="00513ACA" w:rsidRDefault="00C472A3" w:rsidP="0073446E">
      <w:pPr>
        <w:rPr>
          <w:iCs/>
        </w:rPr>
      </w:pPr>
      <w:r w:rsidRPr="00513ACA">
        <w:rPr>
          <w:iCs/>
        </w:rPr>
        <w:t>Реализацию данного принципа характеризуют следующие моменты:</w:t>
      </w:r>
    </w:p>
    <w:p w14:paraId="3598A076" w14:textId="027C59D0" w:rsidR="00C472A3" w:rsidRPr="00513ACA" w:rsidRDefault="00C472A3" w:rsidP="00513ACA">
      <w:pPr>
        <w:pStyle w:val="c10c13"/>
        <w:numPr>
          <w:ilvl w:val="0"/>
          <w:numId w:val="15"/>
        </w:numPr>
        <w:spacing w:before="0" w:beforeAutospacing="0" w:after="0" w:afterAutospacing="0"/>
        <w:ind w:left="714" w:hanging="357"/>
        <w:rPr>
          <w:rStyle w:val="c2c8c9"/>
        </w:rPr>
      </w:pPr>
      <w:r w:rsidRPr="00513ACA">
        <w:rPr>
          <w:rStyle w:val="c2c8c9"/>
        </w:rPr>
        <w:t>если учащиеся излагают учебный материал ясно и кратко, подкрепляя теоретические упражнения примерами практически реализуемых моделей;</w:t>
      </w:r>
    </w:p>
    <w:p w14:paraId="3B50ACD4" w14:textId="24DC9BE8" w:rsidR="00C472A3" w:rsidRPr="00513ACA" w:rsidRDefault="00C472A3" w:rsidP="00513ACA">
      <w:pPr>
        <w:pStyle w:val="c10c13"/>
        <w:numPr>
          <w:ilvl w:val="0"/>
          <w:numId w:val="15"/>
        </w:numPr>
        <w:spacing w:before="0" w:beforeAutospacing="0" w:after="0" w:afterAutospacing="0"/>
        <w:ind w:left="714" w:hanging="357"/>
        <w:rPr>
          <w:rStyle w:val="c2c8c9"/>
        </w:rPr>
      </w:pPr>
      <w:r w:rsidRPr="00513ACA">
        <w:rPr>
          <w:rStyle w:val="c2c8c9"/>
        </w:rPr>
        <w:t>успешно выполняют различные виды самостоятельной работы;</w:t>
      </w:r>
    </w:p>
    <w:p w14:paraId="21031251" w14:textId="7C188DBF" w:rsidR="00C472A3" w:rsidRPr="00513ACA" w:rsidRDefault="00C472A3" w:rsidP="00513ACA">
      <w:pPr>
        <w:pStyle w:val="c10c13"/>
        <w:numPr>
          <w:ilvl w:val="0"/>
          <w:numId w:val="15"/>
        </w:numPr>
        <w:spacing w:before="0" w:beforeAutospacing="0" w:after="0" w:afterAutospacing="0"/>
        <w:ind w:left="714" w:hanging="357"/>
        <w:rPr>
          <w:rStyle w:val="c2c8c9"/>
        </w:rPr>
      </w:pPr>
      <w:r w:rsidRPr="00513ACA">
        <w:rPr>
          <w:rStyle w:val="c2c8c9"/>
        </w:rPr>
        <w:lastRenderedPageBreak/>
        <w:t>умеют четко и быстро воспроизвести в памяти определения основных понятий, теорем, формул и т.д.;</w:t>
      </w:r>
    </w:p>
    <w:p w14:paraId="0DE263FA" w14:textId="6B2A545B" w:rsidR="00C472A3" w:rsidRPr="00513ACA" w:rsidRDefault="00C472A3" w:rsidP="00513ACA">
      <w:pPr>
        <w:pStyle w:val="c10c13"/>
        <w:numPr>
          <w:ilvl w:val="0"/>
          <w:numId w:val="15"/>
        </w:numPr>
        <w:spacing w:before="0" w:beforeAutospacing="0" w:after="0" w:afterAutospacing="0"/>
        <w:ind w:left="714" w:hanging="357"/>
        <w:rPr>
          <w:rStyle w:val="c2c8c9"/>
        </w:rPr>
      </w:pPr>
      <w:r w:rsidRPr="00513ACA">
        <w:rPr>
          <w:rStyle w:val="c2c8c9"/>
        </w:rPr>
        <w:t>умеют применять теорию к решению простейших задач.</w:t>
      </w:r>
    </w:p>
    <w:p w14:paraId="41222A4A" w14:textId="77777777" w:rsidR="00C472A3" w:rsidRPr="00513ACA" w:rsidRDefault="00C472A3" w:rsidP="0073446E">
      <w:pPr>
        <w:rPr>
          <w:iCs/>
        </w:rPr>
      </w:pPr>
      <w:r w:rsidRPr="00513ACA">
        <w:rPr>
          <w:b/>
          <w:iCs/>
        </w:rPr>
        <w:t>Принцип систематичности и последовательности</w:t>
      </w:r>
      <w:r w:rsidRPr="00513ACA">
        <w:rPr>
          <w:iCs/>
        </w:rPr>
        <w:t> в обучении обусловливается и логикой самих наук, изучаемых в школе, и особенностями познавательной и практической деятельности учащихся, протекающей в соответствии с закономерностями их умственного и физического развития. Этот принцип лежит в основе построения учебных программ, определяет систему работы учителя и деятельность учащихся в процессе обучения.</w:t>
      </w:r>
    </w:p>
    <w:p w14:paraId="56BD22C3" w14:textId="77777777" w:rsidR="00C472A3" w:rsidRPr="00513ACA" w:rsidRDefault="00C472A3" w:rsidP="0073446E">
      <w:pPr>
        <w:rPr>
          <w:iCs/>
        </w:rPr>
      </w:pPr>
      <w:r w:rsidRPr="00513ACA">
        <w:rPr>
          <w:iCs/>
        </w:rPr>
        <w:t>Систематичность в обучении математике предполагает соблюдение определенного порядка в рассмотрении и изучении фактов и постепенное овладение основными понятиями и положениями школьного курса математики.</w:t>
      </w:r>
    </w:p>
    <w:p w14:paraId="30EB706D" w14:textId="77777777" w:rsidR="00C472A3" w:rsidRPr="00513ACA" w:rsidRDefault="00C472A3" w:rsidP="0073446E">
      <w:pPr>
        <w:rPr>
          <w:iCs/>
        </w:rPr>
      </w:pPr>
      <w:proofErr w:type="gramStart"/>
      <w:r w:rsidRPr="00513ACA">
        <w:rPr>
          <w:iCs/>
        </w:rPr>
        <w:t>Последовательность в обучении математике означает, что обучение идет от простого к сложному, от представлений к понятиям, от известного к неизвестному, от знания к умению, а от него – к навыку.</w:t>
      </w:r>
      <w:proofErr w:type="gramEnd"/>
    </w:p>
    <w:p w14:paraId="5344DA6A" w14:textId="77777777" w:rsidR="00C472A3" w:rsidRPr="00513ACA" w:rsidRDefault="00C472A3" w:rsidP="0073446E">
      <w:pPr>
        <w:rPr>
          <w:iCs/>
        </w:rPr>
      </w:pPr>
      <w:r w:rsidRPr="00513ACA">
        <w:rPr>
          <w:iCs/>
        </w:rPr>
        <w:t xml:space="preserve">Учитель реализует этот принцип, если обучение математике представляет собой цепочку последовательных шагов, каждый из которых последовательно дополняет </w:t>
      </w:r>
      <w:proofErr w:type="gramStart"/>
      <w:r w:rsidRPr="00513ACA">
        <w:rPr>
          <w:iCs/>
        </w:rPr>
        <w:t>известные</w:t>
      </w:r>
      <w:proofErr w:type="gramEnd"/>
      <w:r w:rsidRPr="00513ACA">
        <w:rPr>
          <w:iCs/>
        </w:rPr>
        <w:t xml:space="preserve"> учащимся ЗУН разумной дозой новых ЗУН.</w:t>
      </w:r>
    </w:p>
    <w:p w14:paraId="137C0607" w14:textId="77777777" w:rsidR="00C472A3" w:rsidRPr="00513ACA" w:rsidRDefault="00C472A3" w:rsidP="0073446E">
      <w:pPr>
        <w:rPr>
          <w:iCs/>
        </w:rPr>
      </w:pPr>
      <w:r w:rsidRPr="00513ACA">
        <w:rPr>
          <w:iCs/>
        </w:rPr>
        <w:t xml:space="preserve">Успешная реализация этого принципа во многом зависит от того, какое значение придается учителем </w:t>
      </w:r>
      <w:proofErr w:type="spellStart"/>
      <w:r w:rsidRPr="00513ACA">
        <w:rPr>
          <w:iCs/>
        </w:rPr>
        <w:t>межпредметным</w:t>
      </w:r>
      <w:proofErr w:type="spellEnd"/>
      <w:r w:rsidRPr="00513ACA">
        <w:rPr>
          <w:iCs/>
        </w:rPr>
        <w:t xml:space="preserve"> связям в обучении, как скоординированы требования к учащимся между преподавателями различных учебных предметов, соблюдается ли преемственность в изучении отдельных тем и учебных предметов.</w:t>
      </w:r>
    </w:p>
    <w:p w14:paraId="17FFF524" w14:textId="77777777" w:rsidR="00C472A3" w:rsidRPr="00513ACA" w:rsidRDefault="00C472A3" w:rsidP="0073446E">
      <w:pPr>
        <w:rPr>
          <w:iCs/>
        </w:rPr>
      </w:pPr>
      <w:r w:rsidRPr="00513ACA">
        <w:rPr>
          <w:b/>
          <w:iCs/>
        </w:rPr>
        <w:t>Принцип доступности</w:t>
      </w:r>
      <w:r w:rsidRPr="00513ACA">
        <w:rPr>
          <w:iCs/>
        </w:rPr>
        <w:t> в обучении вытекает из требований учета возрастных особенностей учащихся. Он требует, чтобы объем и содержание учебного материала были по силам учащихся, соответствовали уровню их умственного развития и имеющемуся запасу ЗУН.</w:t>
      </w:r>
    </w:p>
    <w:p w14:paraId="516C1B34" w14:textId="77777777" w:rsidR="00C472A3" w:rsidRPr="00513ACA" w:rsidRDefault="00C472A3" w:rsidP="0073446E">
      <w:pPr>
        <w:rPr>
          <w:iCs/>
        </w:rPr>
      </w:pPr>
      <w:r w:rsidRPr="00513ACA">
        <w:rPr>
          <w:iCs/>
        </w:rPr>
        <w:lastRenderedPageBreak/>
        <w:t>Реализация принципа доступности предполагает выполнение следующих условий – дидактических правил как следование в обучении:</w:t>
      </w:r>
    </w:p>
    <w:p w14:paraId="3B5C6B6A" w14:textId="7672BB76" w:rsidR="00C472A3" w:rsidRPr="00513ACA" w:rsidRDefault="00C472A3" w:rsidP="00513ACA">
      <w:pPr>
        <w:pStyle w:val="c10c13"/>
        <w:numPr>
          <w:ilvl w:val="0"/>
          <w:numId w:val="15"/>
        </w:numPr>
        <w:spacing w:before="0" w:beforeAutospacing="0" w:after="0" w:afterAutospacing="0"/>
        <w:ind w:left="714" w:hanging="357"/>
        <w:rPr>
          <w:rStyle w:val="c2c8c9"/>
        </w:rPr>
      </w:pPr>
      <w:r w:rsidRPr="00513ACA">
        <w:rPr>
          <w:rStyle w:val="c2c8c9"/>
        </w:rPr>
        <w:t>от простого к сложному;</w:t>
      </w:r>
    </w:p>
    <w:p w14:paraId="63918CF5" w14:textId="3D91FC02" w:rsidR="00C472A3" w:rsidRPr="00513ACA" w:rsidRDefault="00C472A3" w:rsidP="00513ACA">
      <w:pPr>
        <w:pStyle w:val="c10c13"/>
        <w:numPr>
          <w:ilvl w:val="0"/>
          <w:numId w:val="15"/>
        </w:numPr>
        <w:spacing w:before="0" w:beforeAutospacing="0" w:after="0" w:afterAutospacing="0"/>
        <w:ind w:left="714" w:hanging="357"/>
        <w:rPr>
          <w:rStyle w:val="c2c8c9"/>
        </w:rPr>
      </w:pPr>
      <w:r w:rsidRPr="00513ACA">
        <w:rPr>
          <w:rStyle w:val="c2c8c9"/>
        </w:rPr>
        <w:t xml:space="preserve">от легкого к </w:t>
      </w:r>
      <w:proofErr w:type="gramStart"/>
      <w:r w:rsidRPr="00513ACA">
        <w:rPr>
          <w:rStyle w:val="c2c8c9"/>
        </w:rPr>
        <w:t>трудному</w:t>
      </w:r>
      <w:proofErr w:type="gramEnd"/>
      <w:r w:rsidRPr="00513ACA">
        <w:rPr>
          <w:rStyle w:val="c2c8c9"/>
        </w:rPr>
        <w:t>;</w:t>
      </w:r>
    </w:p>
    <w:p w14:paraId="61D98FD5" w14:textId="01EDFC3F" w:rsidR="00C472A3" w:rsidRPr="00513ACA" w:rsidRDefault="00C472A3" w:rsidP="00513ACA">
      <w:pPr>
        <w:pStyle w:val="c10c13"/>
        <w:numPr>
          <w:ilvl w:val="0"/>
          <w:numId w:val="15"/>
        </w:numPr>
        <w:spacing w:before="0" w:beforeAutospacing="0" w:after="0" w:afterAutospacing="0"/>
        <w:ind w:left="714" w:hanging="357"/>
        <w:rPr>
          <w:rStyle w:val="c2c8c9"/>
        </w:rPr>
      </w:pPr>
      <w:r w:rsidRPr="00513ACA">
        <w:rPr>
          <w:rStyle w:val="c2c8c9"/>
        </w:rPr>
        <w:t xml:space="preserve">от </w:t>
      </w:r>
      <w:proofErr w:type="gramStart"/>
      <w:r w:rsidRPr="00513ACA">
        <w:rPr>
          <w:rStyle w:val="c2c8c9"/>
        </w:rPr>
        <w:t>известного</w:t>
      </w:r>
      <w:proofErr w:type="gramEnd"/>
      <w:r w:rsidRPr="00513ACA">
        <w:rPr>
          <w:rStyle w:val="c2c8c9"/>
        </w:rPr>
        <w:t xml:space="preserve"> к неизвестному.</w:t>
      </w:r>
    </w:p>
    <w:p w14:paraId="726FCFBE" w14:textId="77777777" w:rsidR="00C472A3" w:rsidRPr="00513ACA" w:rsidRDefault="00C472A3" w:rsidP="0073446E">
      <w:pPr>
        <w:rPr>
          <w:iCs/>
        </w:rPr>
      </w:pPr>
      <w:r w:rsidRPr="00513ACA">
        <w:rPr>
          <w:b/>
          <w:iCs/>
        </w:rPr>
        <w:t>Принцип дифференцированного (индивидуального)</w:t>
      </w:r>
      <w:r w:rsidRPr="00513ACA">
        <w:rPr>
          <w:iCs/>
        </w:rPr>
        <w:t xml:space="preserve"> </w:t>
      </w:r>
      <w:r w:rsidRPr="00513ACA">
        <w:rPr>
          <w:b/>
          <w:iCs/>
        </w:rPr>
        <w:t>подхода</w:t>
      </w:r>
      <w:r w:rsidRPr="00513ACA">
        <w:rPr>
          <w:iCs/>
        </w:rPr>
        <w:t> к учащимся обусловливается особенностями индивидуального развития детей, типов высшей нервной деятельности, а также стремлением наилучшим образом развивать творческие силы и способности учащихся.</w:t>
      </w:r>
    </w:p>
    <w:p w14:paraId="4681A568" w14:textId="77777777" w:rsidR="00C472A3" w:rsidRPr="00513ACA" w:rsidRDefault="00C472A3" w:rsidP="0073446E">
      <w:pPr>
        <w:rPr>
          <w:iCs/>
        </w:rPr>
      </w:pPr>
      <w:r w:rsidRPr="00513ACA">
        <w:rPr>
          <w:iCs/>
        </w:rPr>
        <w:t>Этот принцип предполагает оптимальное приспособление учебного материала и методов обучения к индивидуальным способностям каждого школьника. Основным средством реализации принципа индивидуального подхода являются индивидуальные самостоятельные работы, предназначенные для учащихся.</w:t>
      </w:r>
    </w:p>
    <w:p w14:paraId="5B081706" w14:textId="6928CC58" w:rsidR="003E0801" w:rsidRDefault="003443E5" w:rsidP="0073446E">
      <w:pPr>
        <w:rPr>
          <w:rFonts w:eastAsiaTheme="minorHAnsi"/>
          <w:lang w:eastAsia="en-US"/>
        </w:rPr>
      </w:pPr>
      <w:r w:rsidRPr="003443E5">
        <w:rPr>
          <w:rFonts w:eastAsiaTheme="minorHAnsi"/>
          <w:lang w:eastAsia="en-US"/>
        </w:rPr>
        <w:t>В преподавании математики системно-</w:t>
      </w:r>
      <w:proofErr w:type="spellStart"/>
      <w:r w:rsidRPr="003443E5">
        <w:rPr>
          <w:rFonts w:eastAsiaTheme="minorHAnsi"/>
          <w:lang w:eastAsia="en-US"/>
        </w:rPr>
        <w:t>деятельностный</w:t>
      </w:r>
      <w:proofErr w:type="spellEnd"/>
      <w:r w:rsidRPr="003443E5">
        <w:rPr>
          <w:rFonts w:eastAsiaTheme="minorHAnsi"/>
          <w:lang w:eastAsia="en-US"/>
        </w:rPr>
        <w:t xml:space="preserve"> подход требует формирования практических умений применения теории. Чтобы научить школьников самостоятельно и творчески учиться, надо включать их в специально организованную деятельность</w:t>
      </w:r>
      <w:r w:rsidR="003C0B44" w:rsidRPr="003C0B44">
        <w:rPr>
          <w:rFonts w:eastAsiaTheme="minorHAnsi"/>
          <w:lang w:eastAsia="en-US"/>
        </w:rPr>
        <w:t>[13]</w:t>
      </w:r>
      <w:r w:rsidRPr="003443E5">
        <w:rPr>
          <w:rFonts w:eastAsiaTheme="minorHAnsi"/>
          <w:lang w:eastAsia="en-US"/>
        </w:rPr>
        <w:t xml:space="preserve">. </w:t>
      </w:r>
    </w:p>
    <w:p w14:paraId="2BA12034" w14:textId="60681E9D" w:rsidR="003443E5" w:rsidRDefault="003E0801" w:rsidP="0073446E">
      <w:pPr>
        <w:rPr>
          <w:rFonts w:eastAsiaTheme="minorHAnsi"/>
          <w:lang w:eastAsia="en-US"/>
        </w:rPr>
      </w:pPr>
      <w:r>
        <w:rPr>
          <w:rFonts w:eastAsiaTheme="minorHAnsi"/>
          <w:lang w:eastAsia="en-US"/>
        </w:rPr>
        <w:t>С</w:t>
      </w:r>
      <w:r w:rsidR="003443E5" w:rsidRPr="003443E5">
        <w:rPr>
          <w:rFonts w:eastAsiaTheme="minorHAnsi"/>
          <w:lang w:eastAsia="en-US"/>
        </w:rPr>
        <w:t xml:space="preserve">огласно системно – </w:t>
      </w:r>
      <w:proofErr w:type="spellStart"/>
      <w:r w:rsidR="003443E5" w:rsidRPr="003443E5">
        <w:rPr>
          <w:rFonts w:eastAsiaTheme="minorHAnsi"/>
          <w:lang w:eastAsia="en-US"/>
        </w:rPr>
        <w:t>деятельностному</w:t>
      </w:r>
      <w:proofErr w:type="spellEnd"/>
      <w:r w:rsidR="003443E5" w:rsidRPr="003443E5">
        <w:rPr>
          <w:rFonts w:eastAsiaTheme="minorHAnsi"/>
          <w:lang w:eastAsia="en-US"/>
        </w:rPr>
        <w:t xml:space="preserve"> подходу обучающиеся овладевают умением формулировать и анализировать факты, работать с различными источниками, отстаивать свою позицию при обсуждении учебной деятельности, что формирует нравственные качества личности. В результате этой деятельности ученик должен почувствовать себя  успешным, а мы, учителя, должны дать детям новые стимулы, которые лежат в самом  учении. Если внешних побуждений к учению почти нет, если нельзя рассчитывать на всеобщий интерес к предмету, если мы реалисты, то перед нами только один путь: вовлекать детей в общий труд учения, вызывать у них радость от успеха, пробуждать желание двигаться вперёд и развиваться.</w:t>
      </w:r>
    </w:p>
    <w:p w14:paraId="426D166A" w14:textId="77777777" w:rsidR="001B5C7E" w:rsidRPr="001B5C7E" w:rsidRDefault="001B5C7E" w:rsidP="003E0801">
      <w:pPr>
        <w:pStyle w:val="2"/>
        <w:rPr>
          <w:rFonts w:eastAsia="Calibri"/>
        </w:rPr>
      </w:pPr>
      <w:r w:rsidRPr="001B5C7E">
        <w:rPr>
          <w:rFonts w:eastAsia="Calibri"/>
        </w:rPr>
        <w:lastRenderedPageBreak/>
        <w:t xml:space="preserve">1.3. Технологии реализации системно – </w:t>
      </w:r>
      <w:proofErr w:type="spellStart"/>
      <w:r w:rsidRPr="001B5C7E">
        <w:rPr>
          <w:rFonts w:eastAsia="Calibri"/>
        </w:rPr>
        <w:t>деятельностного</w:t>
      </w:r>
      <w:proofErr w:type="spellEnd"/>
      <w:r w:rsidRPr="001B5C7E">
        <w:rPr>
          <w:rFonts w:eastAsia="Calibri"/>
        </w:rPr>
        <w:t xml:space="preserve"> подхода в обучении математике в соответствии ФГОС ООО</w:t>
      </w:r>
    </w:p>
    <w:p w14:paraId="09E18B2E" w14:textId="77777777" w:rsidR="00030E1A" w:rsidRPr="00192748" w:rsidRDefault="00030E1A" w:rsidP="00030E1A">
      <w:pPr>
        <w:shd w:val="clear" w:color="auto" w:fill="FFFFFF" w:themeFill="background1"/>
        <w:rPr>
          <w:bCs w:val="0"/>
          <w:color w:val="000000"/>
        </w:rPr>
      </w:pPr>
      <w:r w:rsidRPr="00192748">
        <w:rPr>
          <w:bCs w:val="0"/>
          <w:color w:val="000000"/>
        </w:rPr>
        <w:t xml:space="preserve">Особенность </w:t>
      </w:r>
      <w:r w:rsidRPr="00192748">
        <w:rPr>
          <w:color w:val="000000"/>
        </w:rPr>
        <w:t>ФГОС ООО</w:t>
      </w:r>
      <w:r w:rsidRPr="00192748">
        <w:rPr>
          <w:b/>
          <w:color w:val="000000"/>
        </w:rPr>
        <w:t xml:space="preserve"> </w:t>
      </w:r>
      <w:r w:rsidRPr="00192748">
        <w:rPr>
          <w:bCs w:val="0"/>
          <w:color w:val="000000"/>
        </w:rPr>
        <w:t xml:space="preserve">- их </w:t>
      </w:r>
      <w:proofErr w:type="spellStart"/>
      <w:r w:rsidRPr="00192748">
        <w:rPr>
          <w:bCs w:val="0"/>
          <w:color w:val="000000"/>
        </w:rPr>
        <w:t>деятельностный</w:t>
      </w:r>
      <w:proofErr w:type="spellEnd"/>
      <w:r w:rsidRPr="00192748">
        <w:rPr>
          <w:bCs w:val="0"/>
          <w:color w:val="000000"/>
        </w:rPr>
        <w:t xml:space="preserve"> характер, который ставит главной задачей развитие личности ученика. </w:t>
      </w:r>
    </w:p>
    <w:p w14:paraId="2CA52B1E" w14:textId="77777777" w:rsidR="00030E1A" w:rsidRPr="00192748" w:rsidRDefault="00030E1A" w:rsidP="00030E1A">
      <w:pPr>
        <w:shd w:val="clear" w:color="auto" w:fill="FFFFFF" w:themeFill="background1"/>
        <w:rPr>
          <w:bCs w:val="0"/>
          <w:color w:val="000000"/>
        </w:rPr>
      </w:pPr>
      <w:r w:rsidRPr="00192748">
        <w:rPr>
          <w:bCs w:val="0"/>
          <w:color w:val="000000"/>
        </w:rPr>
        <w:t xml:space="preserve">Поставленная задача требует внедрение в современную школу </w:t>
      </w:r>
      <w:r w:rsidRPr="00192748">
        <w:rPr>
          <w:color w:val="000000"/>
        </w:rPr>
        <w:t>системно-</w:t>
      </w:r>
      <w:proofErr w:type="spellStart"/>
      <w:r w:rsidRPr="00192748">
        <w:rPr>
          <w:color w:val="000000"/>
        </w:rPr>
        <w:t>деятельностного</w:t>
      </w:r>
      <w:proofErr w:type="spellEnd"/>
      <w:r w:rsidRPr="00192748">
        <w:rPr>
          <w:color w:val="000000"/>
        </w:rPr>
        <w:t xml:space="preserve"> подхода к организации образовательного процесса,</w:t>
      </w:r>
      <w:r w:rsidRPr="00192748">
        <w:rPr>
          <w:bCs w:val="0"/>
          <w:color w:val="000000"/>
        </w:rPr>
        <w:t xml:space="preserve"> который, в свою очередь, связан с принципиальными изменениями деятельности учителя, реализующего новый стандарт. Также изменяются и технологии обучения.</w:t>
      </w:r>
    </w:p>
    <w:p w14:paraId="5773FBB5" w14:textId="77777777" w:rsidR="00030E1A" w:rsidRPr="00192748" w:rsidRDefault="00030E1A" w:rsidP="00030E1A">
      <w:pPr>
        <w:shd w:val="clear" w:color="auto" w:fill="FFFFFF" w:themeFill="background1"/>
        <w:rPr>
          <w:bCs w:val="0"/>
          <w:color w:val="000000"/>
        </w:rPr>
      </w:pPr>
      <w:r w:rsidRPr="00192748">
        <w:rPr>
          <w:bCs w:val="0"/>
          <w:color w:val="000000"/>
        </w:rPr>
        <w:t xml:space="preserve">Что же такое педагогическая технология? </w:t>
      </w:r>
    </w:p>
    <w:p w14:paraId="178C387B" w14:textId="77777777" w:rsidR="00030E1A" w:rsidRPr="00514413" w:rsidRDefault="00030E1A" w:rsidP="00514413">
      <w:pPr>
        <w:pStyle w:val="c10c13"/>
        <w:numPr>
          <w:ilvl w:val="0"/>
          <w:numId w:val="15"/>
        </w:numPr>
        <w:spacing w:before="0" w:beforeAutospacing="0" w:after="0" w:afterAutospacing="0"/>
        <w:ind w:left="714" w:hanging="357"/>
        <w:rPr>
          <w:rStyle w:val="c2c8c9"/>
        </w:rPr>
      </w:pPr>
      <w:r w:rsidRPr="00514413">
        <w:rPr>
          <w:rStyle w:val="c2c8c9"/>
        </w:rPr>
        <w:t>Совокупность приёмов – область педагогического знания, отражающего характеристики глубинных процессов педагогической деятельности, особенности их взаимодействия, управление которыми обеспечивает необходимую эффективность учебно-воспитательного процесса;</w:t>
      </w:r>
    </w:p>
    <w:p w14:paraId="795F8578" w14:textId="77777777" w:rsidR="00030E1A" w:rsidRPr="00514413" w:rsidRDefault="00030E1A" w:rsidP="00514413">
      <w:pPr>
        <w:pStyle w:val="c10c13"/>
        <w:numPr>
          <w:ilvl w:val="0"/>
          <w:numId w:val="15"/>
        </w:numPr>
        <w:spacing w:before="0" w:beforeAutospacing="0" w:after="0" w:afterAutospacing="0"/>
        <w:ind w:left="714" w:hanging="357"/>
        <w:rPr>
          <w:rStyle w:val="c2c8c9"/>
        </w:rPr>
      </w:pPr>
      <w:r w:rsidRPr="00514413">
        <w:rPr>
          <w:rStyle w:val="c2c8c9"/>
        </w:rPr>
        <w:t>Совокупность форм, методов, приёмов и средств передачи социального опыта, а также техническое оснащение этого процесса;</w:t>
      </w:r>
    </w:p>
    <w:p w14:paraId="60905509" w14:textId="77777777" w:rsidR="00030E1A" w:rsidRPr="00514413" w:rsidRDefault="00030E1A" w:rsidP="00514413">
      <w:pPr>
        <w:pStyle w:val="c10c13"/>
        <w:numPr>
          <w:ilvl w:val="0"/>
          <w:numId w:val="15"/>
        </w:numPr>
        <w:spacing w:before="0" w:beforeAutospacing="0" w:after="0" w:afterAutospacing="0"/>
        <w:ind w:left="714" w:hanging="357"/>
        <w:rPr>
          <w:rStyle w:val="c2c8c9"/>
        </w:rPr>
      </w:pPr>
      <w:r w:rsidRPr="00514413">
        <w:rPr>
          <w:rStyle w:val="c2c8c9"/>
        </w:rPr>
        <w:t>Совокупность способов организации учебно-познавательного процесса или последовательность определённых действий, операций, связанных с конкретной деятельностью учителя и направленных на достижение поставленных целей (технологическая цепочка).</w:t>
      </w:r>
    </w:p>
    <w:p w14:paraId="1C1B31A2" w14:textId="77777777" w:rsidR="00030E1A" w:rsidRPr="00192748" w:rsidRDefault="00030E1A" w:rsidP="00030E1A">
      <w:pPr>
        <w:shd w:val="clear" w:color="auto" w:fill="FFFFFF" w:themeFill="background1"/>
        <w:rPr>
          <w:bCs w:val="0"/>
          <w:color w:val="000000"/>
        </w:rPr>
      </w:pPr>
      <w:r w:rsidRPr="00264563">
        <w:rPr>
          <w:bCs w:val="0"/>
          <w:color w:val="000000"/>
        </w:rPr>
        <w:t xml:space="preserve">Уход от традиционного урока через использование в процессе обучения новых технологий позволяет устранить однообразие образовательной среды и монотонность учебного процесса, создаст условия для смены видов деятельности обучающихся, позволит реализовать принципы </w:t>
      </w:r>
      <w:proofErr w:type="spellStart"/>
      <w:r w:rsidRPr="00264563">
        <w:rPr>
          <w:bCs w:val="0"/>
          <w:color w:val="000000"/>
        </w:rPr>
        <w:t>здоровьесбережения</w:t>
      </w:r>
      <w:proofErr w:type="spellEnd"/>
      <w:r w:rsidRPr="00264563">
        <w:rPr>
          <w:bCs w:val="0"/>
          <w:color w:val="000000"/>
        </w:rPr>
        <w:t>. Рекомендуется осуществлять выбор технологии в зависимости от предметного содержания, целей урока, уровня подготовленности обучающихся, возможности удовлетворения их образовательных запросов, возрастной категории обучающихся [12].</w:t>
      </w:r>
    </w:p>
    <w:p w14:paraId="5A4BD4E3" w14:textId="77777777" w:rsidR="00030E1A" w:rsidRPr="00C27451" w:rsidRDefault="00030E1A" w:rsidP="00030E1A">
      <w:pPr>
        <w:shd w:val="clear" w:color="auto" w:fill="FFFFFF" w:themeFill="background1"/>
        <w:rPr>
          <w:bCs w:val="0"/>
          <w:color w:val="000000"/>
          <w:u w:val="single"/>
        </w:rPr>
      </w:pPr>
      <w:r w:rsidRPr="00C27451">
        <w:rPr>
          <w:bCs w:val="0"/>
          <w:color w:val="000000"/>
          <w:u w:val="single"/>
        </w:rPr>
        <w:lastRenderedPageBreak/>
        <w:t xml:space="preserve">В условиях реализации требований ФГОС наиболее актуальными становятся </w:t>
      </w:r>
      <w:r w:rsidRPr="00C27451">
        <w:rPr>
          <w:color w:val="000000"/>
          <w:u w:val="single"/>
        </w:rPr>
        <w:t>технологии:</w:t>
      </w:r>
    </w:p>
    <w:p w14:paraId="2A32FBC8" w14:textId="62EF00DE" w:rsidR="00030E1A" w:rsidRPr="00C27451" w:rsidRDefault="00030E1A" w:rsidP="00030E1A">
      <w:pPr>
        <w:numPr>
          <w:ilvl w:val="0"/>
          <w:numId w:val="19"/>
        </w:numPr>
        <w:shd w:val="clear" w:color="auto" w:fill="FFFFFF" w:themeFill="background1"/>
        <w:contextualSpacing w:val="0"/>
        <w:jc w:val="left"/>
        <w:rPr>
          <w:bCs w:val="0"/>
          <w:color w:val="000000"/>
        </w:rPr>
      </w:pPr>
      <w:r w:rsidRPr="00C27451">
        <w:rPr>
          <w:bCs w:val="0"/>
          <w:color w:val="000000"/>
        </w:rPr>
        <w:t>Информационно – коммуникационная технология</w:t>
      </w:r>
      <w:r w:rsidR="00250643" w:rsidRPr="00C27451">
        <w:rPr>
          <w:bCs w:val="0"/>
          <w:color w:val="000000"/>
        </w:rPr>
        <w:t>.</w:t>
      </w:r>
    </w:p>
    <w:p w14:paraId="00F1F00B" w14:textId="06012143" w:rsidR="00030E1A" w:rsidRPr="00C27451" w:rsidRDefault="00030E1A" w:rsidP="00030E1A">
      <w:pPr>
        <w:numPr>
          <w:ilvl w:val="0"/>
          <w:numId w:val="19"/>
        </w:numPr>
        <w:shd w:val="clear" w:color="auto" w:fill="FFFFFF" w:themeFill="background1"/>
        <w:contextualSpacing w:val="0"/>
        <w:jc w:val="left"/>
        <w:rPr>
          <w:bCs w:val="0"/>
          <w:color w:val="000000"/>
        </w:rPr>
      </w:pPr>
      <w:r w:rsidRPr="00C27451">
        <w:rPr>
          <w:bCs w:val="0"/>
          <w:color w:val="000000"/>
        </w:rPr>
        <w:t>Технология развития критического мышления</w:t>
      </w:r>
      <w:r w:rsidR="00250643" w:rsidRPr="00C27451">
        <w:rPr>
          <w:bCs w:val="0"/>
          <w:color w:val="000000"/>
        </w:rPr>
        <w:t>.</w:t>
      </w:r>
    </w:p>
    <w:p w14:paraId="5C9274F1" w14:textId="7465CE4B" w:rsidR="00030E1A" w:rsidRPr="00C27451" w:rsidRDefault="00030E1A" w:rsidP="00030E1A">
      <w:pPr>
        <w:numPr>
          <w:ilvl w:val="0"/>
          <w:numId w:val="19"/>
        </w:numPr>
        <w:shd w:val="clear" w:color="auto" w:fill="FFFFFF" w:themeFill="background1"/>
        <w:contextualSpacing w:val="0"/>
        <w:jc w:val="left"/>
        <w:rPr>
          <w:bCs w:val="0"/>
          <w:color w:val="000000"/>
        </w:rPr>
      </w:pPr>
      <w:r w:rsidRPr="00C27451">
        <w:rPr>
          <w:bCs w:val="0"/>
          <w:color w:val="000000"/>
        </w:rPr>
        <w:t>Проектная технология</w:t>
      </w:r>
      <w:r w:rsidR="00250643" w:rsidRPr="00C27451">
        <w:rPr>
          <w:bCs w:val="0"/>
          <w:color w:val="000000"/>
        </w:rPr>
        <w:t>.</w:t>
      </w:r>
    </w:p>
    <w:p w14:paraId="799D1C10" w14:textId="00A813FA" w:rsidR="00030E1A" w:rsidRPr="00C27451" w:rsidRDefault="00030E1A" w:rsidP="00030E1A">
      <w:pPr>
        <w:numPr>
          <w:ilvl w:val="0"/>
          <w:numId w:val="19"/>
        </w:numPr>
        <w:shd w:val="clear" w:color="auto" w:fill="FFFFFF" w:themeFill="background1"/>
        <w:contextualSpacing w:val="0"/>
        <w:jc w:val="left"/>
        <w:rPr>
          <w:bCs w:val="0"/>
          <w:color w:val="000000"/>
        </w:rPr>
      </w:pPr>
      <w:r w:rsidRPr="00C27451">
        <w:rPr>
          <w:bCs w:val="0"/>
          <w:color w:val="000000"/>
        </w:rPr>
        <w:t>Технология развивающего обучения</w:t>
      </w:r>
      <w:r w:rsidR="00250643" w:rsidRPr="00C27451">
        <w:rPr>
          <w:bCs w:val="0"/>
          <w:color w:val="000000"/>
        </w:rPr>
        <w:t>.</w:t>
      </w:r>
    </w:p>
    <w:p w14:paraId="1B4A874D" w14:textId="4B1313B2" w:rsidR="00030E1A" w:rsidRPr="00C27451" w:rsidRDefault="00030E1A" w:rsidP="00030E1A">
      <w:pPr>
        <w:numPr>
          <w:ilvl w:val="0"/>
          <w:numId w:val="19"/>
        </w:numPr>
        <w:shd w:val="clear" w:color="auto" w:fill="FFFFFF" w:themeFill="background1"/>
        <w:contextualSpacing w:val="0"/>
        <w:jc w:val="left"/>
        <w:rPr>
          <w:bCs w:val="0"/>
          <w:color w:val="000000"/>
        </w:rPr>
      </w:pPr>
      <w:proofErr w:type="spellStart"/>
      <w:r w:rsidRPr="00C27451">
        <w:rPr>
          <w:bCs w:val="0"/>
          <w:color w:val="000000"/>
        </w:rPr>
        <w:t>Здоровьесберегающие</w:t>
      </w:r>
      <w:proofErr w:type="spellEnd"/>
      <w:r w:rsidRPr="00C27451">
        <w:rPr>
          <w:bCs w:val="0"/>
          <w:color w:val="000000"/>
        </w:rPr>
        <w:t xml:space="preserve"> технологии</w:t>
      </w:r>
      <w:r w:rsidR="00250643" w:rsidRPr="00C27451">
        <w:rPr>
          <w:bCs w:val="0"/>
          <w:color w:val="000000"/>
        </w:rPr>
        <w:t>.</w:t>
      </w:r>
    </w:p>
    <w:p w14:paraId="1535679F" w14:textId="35E75E25" w:rsidR="00030E1A" w:rsidRPr="00C27451" w:rsidRDefault="00030E1A" w:rsidP="00030E1A">
      <w:pPr>
        <w:numPr>
          <w:ilvl w:val="0"/>
          <w:numId w:val="19"/>
        </w:numPr>
        <w:shd w:val="clear" w:color="auto" w:fill="FFFFFF" w:themeFill="background1"/>
        <w:contextualSpacing w:val="0"/>
        <w:jc w:val="left"/>
        <w:rPr>
          <w:bCs w:val="0"/>
          <w:color w:val="000000"/>
        </w:rPr>
      </w:pPr>
      <w:r w:rsidRPr="00C27451">
        <w:rPr>
          <w:bCs w:val="0"/>
          <w:color w:val="000000"/>
        </w:rPr>
        <w:t>Технология проблемного обучения</w:t>
      </w:r>
      <w:r w:rsidR="00250643" w:rsidRPr="00C27451">
        <w:rPr>
          <w:bCs w:val="0"/>
          <w:color w:val="000000"/>
        </w:rPr>
        <w:t>.</w:t>
      </w:r>
    </w:p>
    <w:p w14:paraId="3CD4FFA6" w14:textId="08138584" w:rsidR="00030E1A" w:rsidRPr="00C27451" w:rsidRDefault="00030E1A" w:rsidP="00030E1A">
      <w:pPr>
        <w:numPr>
          <w:ilvl w:val="0"/>
          <w:numId w:val="19"/>
        </w:numPr>
        <w:shd w:val="clear" w:color="auto" w:fill="FFFFFF" w:themeFill="background1"/>
        <w:contextualSpacing w:val="0"/>
        <w:jc w:val="left"/>
        <w:rPr>
          <w:bCs w:val="0"/>
          <w:color w:val="000000"/>
        </w:rPr>
      </w:pPr>
      <w:r w:rsidRPr="00C27451">
        <w:rPr>
          <w:bCs w:val="0"/>
          <w:color w:val="000000"/>
        </w:rPr>
        <w:t>Игровые технологии</w:t>
      </w:r>
      <w:r w:rsidR="00250643" w:rsidRPr="00C27451">
        <w:rPr>
          <w:bCs w:val="0"/>
          <w:color w:val="000000"/>
        </w:rPr>
        <w:t>.</w:t>
      </w:r>
    </w:p>
    <w:p w14:paraId="526068AF" w14:textId="6FF5C4C9" w:rsidR="00030E1A" w:rsidRPr="00C27451" w:rsidRDefault="00030E1A" w:rsidP="00030E1A">
      <w:pPr>
        <w:numPr>
          <w:ilvl w:val="0"/>
          <w:numId w:val="19"/>
        </w:numPr>
        <w:shd w:val="clear" w:color="auto" w:fill="FFFFFF" w:themeFill="background1"/>
        <w:contextualSpacing w:val="0"/>
        <w:jc w:val="left"/>
        <w:rPr>
          <w:bCs w:val="0"/>
          <w:color w:val="000000"/>
        </w:rPr>
      </w:pPr>
      <w:r w:rsidRPr="00C27451">
        <w:rPr>
          <w:bCs w:val="0"/>
          <w:color w:val="000000"/>
        </w:rPr>
        <w:t>Модульная технология</w:t>
      </w:r>
      <w:r w:rsidR="00250643" w:rsidRPr="00C27451">
        <w:rPr>
          <w:bCs w:val="0"/>
          <w:color w:val="000000"/>
        </w:rPr>
        <w:t>.</w:t>
      </w:r>
    </w:p>
    <w:p w14:paraId="579CD232" w14:textId="428B36D3" w:rsidR="00030E1A" w:rsidRPr="00C27451" w:rsidRDefault="00030E1A" w:rsidP="00030E1A">
      <w:pPr>
        <w:numPr>
          <w:ilvl w:val="0"/>
          <w:numId w:val="19"/>
        </w:numPr>
        <w:shd w:val="clear" w:color="auto" w:fill="FFFFFF" w:themeFill="background1"/>
        <w:contextualSpacing w:val="0"/>
        <w:jc w:val="left"/>
        <w:rPr>
          <w:bCs w:val="0"/>
          <w:color w:val="000000"/>
        </w:rPr>
      </w:pPr>
      <w:r w:rsidRPr="00C27451">
        <w:rPr>
          <w:bCs w:val="0"/>
          <w:color w:val="000000"/>
        </w:rPr>
        <w:t>Технология мастерских</w:t>
      </w:r>
      <w:r w:rsidR="00250643" w:rsidRPr="00C27451">
        <w:rPr>
          <w:bCs w:val="0"/>
          <w:color w:val="000000"/>
        </w:rPr>
        <w:t>.</w:t>
      </w:r>
    </w:p>
    <w:p w14:paraId="3638B316" w14:textId="71C31464" w:rsidR="00030E1A" w:rsidRPr="00C27451" w:rsidRDefault="00030E1A" w:rsidP="00030E1A">
      <w:pPr>
        <w:numPr>
          <w:ilvl w:val="0"/>
          <w:numId w:val="19"/>
        </w:numPr>
        <w:shd w:val="clear" w:color="auto" w:fill="FFFFFF" w:themeFill="background1"/>
        <w:contextualSpacing w:val="0"/>
        <w:jc w:val="left"/>
        <w:rPr>
          <w:bCs w:val="0"/>
          <w:color w:val="000000"/>
        </w:rPr>
      </w:pPr>
      <w:r w:rsidRPr="00C27451">
        <w:rPr>
          <w:bCs w:val="0"/>
          <w:color w:val="000000"/>
        </w:rPr>
        <w:t>Кейс – технология</w:t>
      </w:r>
      <w:r w:rsidR="00250643" w:rsidRPr="00C27451">
        <w:rPr>
          <w:bCs w:val="0"/>
          <w:color w:val="000000"/>
        </w:rPr>
        <w:t>.</w:t>
      </w:r>
    </w:p>
    <w:p w14:paraId="383B348D" w14:textId="63F23511" w:rsidR="00030E1A" w:rsidRPr="00C27451" w:rsidRDefault="00030E1A" w:rsidP="00030E1A">
      <w:pPr>
        <w:numPr>
          <w:ilvl w:val="0"/>
          <w:numId w:val="19"/>
        </w:numPr>
        <w:shd w:val="clear" w:color="auto" w:fill="FFFFFF" w:themeFill="background1"/>
        <w:contextualSpacing w:val="0"/>
        <w:jc w:val="left"/>
        <w:rPr>
          <w:bCs w:val="0"/>
          <w:color w:val="000000"/>
        </w:rPr>
      </w:pPr>
      <w:r w:rsidRPr="00C27451">
        <w:rPr>
          <w:bCs w:val="0"/>
          <w:color w:val="000000"/>
        </w:rPr>
        <w:t>Технология интегрированного обучения</w:t>
      </w:r>
      <w:r w:rsidR="00250643" w:rsidRPr="00C27451">
        <w:rPr>
          <w:bCs w:val="0"/>
          <w:color w:val="000000"/>
        </w:rPr>
        <w:t>.</w:t>
      </w:r>
    </w:p>
    <w:p w14:paraId="525BCBBB" w14:textId="77777777" w:rsidR="00030E1A" w:rsidRPr="00C27451" w:rsidRDefault="00030E1A" w:rsidP="00030E1A">
      <w:pPr>
        <w:numPr>
          <w:ilvl w:val="0"/>
          <w:numId w:val="19"/>
        </w:numPr>
        <w:shd w:val="clear" w:color="auto" w:fill="FFFFFF" w:themeFill="background1"/>
        <w:contextualSpacing w:val="0"/>
        <w:jc w:val="left"/>
        <w:rPr>
          <w:bCs w:val="0"/>
          <w:color w:val="000000"/>
        </w:rPr>
      </w:pPr>
      <w:r w:rsidRPr="00C27451">
        <w:rPr>
          <w:bCs w:val="0"/>
          <w:color w:val="000000"/>
        </w:rPr>
        <w:t>Педагогика сотрудничества.</w:t>
      </w:r>
    </w:p>
    <w:p w14:paraId="26A39BDA" w14:textId="5DEAA703" w:rsidR="00030E1A" w:rsidRPr="00C27451" w:rsidRDefault="00030E1A" w:rsidP="00030E1A">
      <w:pPr>
        <w:numPr>
          <w:ilvl w:val="0"/>
          <w:numId w:val="19"/>
        </w:numPr>
        <w:shd w:val="clear" w:color="auto" w:fill="FFFFFF" w:themeFill="background1"/>
        <w:contextualSpacing w:val="0"/>
        <w:jc w:val="left"/>
        <w:rPr>
          <w:bCs w:val="0"/>
          <w:color w:val="000000"/>
        </w:rPr>
      </w:pPr>
      <w:r w:rsidRPr="00C27451">
        <w:rPr>
          <w:bCs w:val="0"/>
          <w:color w:val="000000"/>
        </w:rPr>
        <w:t>Технологии уровневой дифференциации</w:t>
      </w:r>
      <w:r w:rsidR="00250643" w:rsidRPr="00C27451">
        <w:rPr>
          <w:bCs w:val="0"/>
          <w:color w:val="000000"/>
        </w:rPr>
        <w:t>.</w:t>
      </w:r>
    </w:p>
    <w:p w14:paraId="6D9EC8A5" w14:textId="77777777" w:rsidR="00030E1A" w:rsidRPr="00C27451" w:rsidRDefault="00030E1A" w:rsidP="00030E1A">
      <w:pPr>
        <w:numPr>
          <w:ilvl w:val="0"/>
          <w:numId w:val="19"/>
        </w:numPr>
        <w:shd w:val="clear" w:color="auto" w:fill="FFFFFF" w:themeFill="background1"/>
        <w:contextualSpacing w:val="0"/>
        <w:jc w:val="left"/>
        <w:rPr>
          <w:bCs w:val="0"/>
          <w:color w:val="000000"/>
        </w:rPr>
      </w:pPr>
      <w:r w:rsidRPr="00C27451">
        <w:rPr>
          <w:bCs w:val="0"/>
          <w:color w:val="000000"/>
        </w:rPr>
        <w:t>Групповые технологии.</w:t>
      </w:r>
    </w:p>
    <w:p w14:paraId="0FFBCD90" w14:textId="77777777" w:rsidR="00030E1A" w:rsidRPr="00192748" w:rsidRDefault="00030E1A" w:rsidP="00030E1A">
      <w:pPr>
        <w:shd w:val="clear" w:color="auto" w:fill="FFFFFF" w:themeFill="background1"/>
        <w:ind w:firstLine="708"/>
        <w:rPr>
          <w:bCs w:val="0"/>
          <w:color w:val="000000"/>
        </w:rPr>
      </w:pPr>
      <w:r w:rsidRPr="00192748">
        <w:rPr>
          <w:bCs w:val="0"/>
          <w:color w:val="000000"/>
        </w:rPr>
        <w:t>Рассмотрим некоторые из них, которые наиболее часто используются учителями на уроках математики:</w:t>
      </w:r>
    </w:p>
    <w:p w14:paraId="4A09C908" w14:textId="77777777" w:rsidR="00030E1A" w:rsidRPr="00192748" w:rsidRDefault="00030E1A" w:rsidP="00030E1A">
      <w:pPr>
        <w:shd w:val="clear" w:color="auto" w:fill="FFFFFF" w:themeFill="background1"/>
        <w:ind w:left="708" w:firstLine="0"/>
        <w:jc w:val="left"/>
        <w:rPr>
          <w:bCs w:val="0"/>
          <w:color w:val="000000"/>
          <w:u w:val="single"/>
        </w:rPr>
      </w:pPr>
      <w:r w:rsidRPr="00192748">
        <w:rPr>
          <w:bCs w:val="0"/>
          <w:color w:val="000000"/>
          <w:u w:val="single"/>
        </w:rPr>
        <w:t>1) Информационно-коммуникативная технология.</w:t>
      </w:r>
    </w:p>
    <w:p w14:paraId="747208D3" w14:textId="77777777" w:rsidR="00030E1A" w:rsidRPr="00192748" w:rsidRDefault="00030E1A" w:rsidP="00030E1A">
      <w:pPr>
        <w:shd w:val="clear" w:color="auto" w:fill="FFFFFF" w:themeFill="background1"/>
        <w:rPr>
          <w:bCs w:val="0"/>
          <w:color w:val="000000"/>
        </w:rPr>
      </w:pPr>
      <w:r w:rsidRPr="00192748">
        <w:rPr>
          <w:bCs w:val="0"/>
          <w:color w:val="000000"/>
        </w:rPr>
        <w:t>Информационные технологии, на мой взгляд, могут быть использованы на различных этапах урока математики:</w:t>
      </w:r>
    </w:p>
    <w:p w14:paraId="55C98D73" w14:textId="77777777" w:rsidR="00030E1A" w:rsidRPr="00514413" w:rsidRDefault="00030E1A" w:rsidP="00514413">
      <w:pPr>
        <w:pStyle w:val="c10c13"/>
        <w:numPr>
          <w:ilvl w:val="0"/>
          <w:numId w:val="15"/>
        </w:numPr>
        <w:spacing w:before="0" w:beforeAutospacing="0" w:after="0" w:afterAutospacing="0"/>
        <w:ind w:left="714" w:hanging="357"/>
        <w:rPr>
          <w:rStyle w:val="c2c8c9"/>
        </w:rPr>
      </w:pPr>
      <w:r w:rsidRPr="00514413">
        <w:rPr>
          <w:rStyle w:val="c2c8c9"/>
        </w:rPr>
        <w:t>самостоятельное обучение с отсутствием или отрицанием деятельности учителя;</w:t>
      </w:r>
    </w:p>
    <w:p w14:paraId="304445ED" w14:textId="77777777" w:rsidR="00030E1A" w:rsidRPr="00514413" w:rsidRDefault="00030E1A" w:rsidP="00514413">
      <w:pPr>
        <w:pStyle w:val="c10c13"/>
        <w:numPr>
          <w:ilvl w:val="0"/>
          <w:numId w:val="15"/>
        </w:numPr>
        <w:spacing w:before="0" w:beforeAutospacing="0" w:after="0" w:afterAutospacing="0"/>
        <w:ind w:left="714" w:hanging="357"/>
        <w:rPr>
          <w:rStyle w:val="c2c8c9"/>
        </w:rPr>
      </w:pPr>
      <w:r w:rsidRPr="00514413">
        <w:rPr>
          <w:rStyle w:val="c2c8c9"/>
        </w:rPr>
        <w:t>частичная замена (фрагментарное, выборочное использование дополнительного материала);</w:t>
      </w:r>
    </w:p>
    <w:p w14:paraId="463B6412" w14:textId="77777777" w:rsidR="00030E1A" w:rsidRPr="00514413" w:rsidRDefault="00030E1A" w:rsidP="00514413">
      <w:pPr>
        <w:pStyle w:val="c10c13"/>
        <w:numPr>
          <w:ilvl w:val="0"/>
          <w:numId w:val="15"/>
        </w:numPr>
        <w:spacing w:before="0" w:beforeAutospacing="0" w:after="0" w:afterAutospacing="0"/>
        <w:ind w:left="714" w:hanging="357"/>
        <w:rPr>
          <w:rStyle w:val="c2c8c9"/>
        </w:rPr>
      </w:pPr>
      <w:r w:rsidRPr="00514413">
        <w:rPr>
          <w:rStyle w:val="c2c8c9"/>
        </w:rPr>
        <w:t>использование тренировочных программ;</w:t>
      </w:r>
    </w:p>
    <w:p w14:paraId="6F7AF19C" w14:textId="77777777" w:rsidR="00030E1A" w:rsidRPr="00514413" w:rsidRDefault="00030E1A" w:rsidP="00514413">
      <w:pPr>
        <w:pStyle w:val="c10c13"/>
        <w:numPr>
          <w:ilvl w:val="0"/>
          <w:numId w:val="15"/>
        </w:numPr>
        <w:spacing w:before="0" w:beforeAutospacing="0" w:after="0" w:afterAutospacing="0"/>
        <w:ind w:left="714" w:hanging="357"/>
        <w:rPr>
          <w:rStyle w:val="c2c8c9"/>
        </w:rPr>
      </w:pPr>
      <w:r w:rsidRPr="00514413">
        <w:rPr>
          <w:rStyle w:val="c2c8c9"/>
        </w:rPr>
        <w:t>выполнение домашних самостоятельных и творческих заданий;</w:t>
      </w:r>
    </w:p>
    <w:p w14:paraId="5A93DD2A" w14:textId="77777777" w:rsidR="00030E1A" w:rsidRPr="00514413" w:rsidRDefault="00030E1A" w:rsidP="00514413">
      <w:pPr>
        <w:pStyle w:val="c10c13"/>
        <w:numPr>
          <w:ilvl w:val="0"/>
          <w:numId w:val="15"/>
        </w:numPr>
        <w:spacing w:before="0" w:beforeAutospacing="0" w:after="0" w:afterAutospacing="0"/>
        <w:ind w:left="714" w:hanging="357"/>
        <w:rPr>
          <w:rStyle w:val="c2c8c9"/>
        </w:rPr>
      </w:pPr>
      <w:r w:rsidRPr="00514413">
        <w:rPr>
          <w:rStyle w:val="c2c8c9"/>
        </w:rPr>
        <w:t>использование компьютера для вычислений, построения графиков;</w:t>
      </w:r>
    </w:p>
    <w:p w14:paraId="759878E2" w14:textId="77777777" w:rsidR="00030E1A" w:rsidRPr="00514413" w:rsidRDefault="00030E1A" w:rsidP="00514413">
      <w:pPr>
        <w:pStyle w:val="c10c13"/>
        <w:numPr>
          <w:ilvl w:val="0"/>
          <w:numId w:val="15"/>
        </w:numPr>
        <w:spacing w:before="0" w:beforeAutospacing="0" w:after="0" w:afterAutospacing="0"/>
        <w:ind w:left="714" w:hanging="357"/>
        <w:rPr>
          <w:rStyle w:val="c2c8c9"/>
        </w:rPr>
      </w:pPr>
      <w:r w:rsidRPr="00514413">
        <w:rPr>
          <w:rStyle w:val="c2c8c9"/>
        </w:rPr>
        <w:t>использование информационно-справочных программ.</w:t>
      </w:r>
    </w:p>
    <w:p w14:paraId="75627421" w14:textId="77777777" w:rsidR="00030E1A" w:rsidRPr="00192748" w:rsidRDefault="00030E1A" w:rsidP="00030E1A">
      <w:pPr>
        <w:shd w:val="clear" w:color="auto" w:fill="FFFFFF" w:themeFill="background1"/>
        <w:rPr>
          <w:bCs w:val="0"/>
          <w:color w:val="000000"/>
        </w:rPr>
      </w:pPr>
      <w:r w:rsidRPr="00192748">
        <w:rPr>
          <w:bCs w:val="0"/>
          <w:color w:val="000000"/>
        </w:rPr>
        <w:lastRenderedPageBreak/>
        <w:t>Наглядно-образные компоненты мышления играют важную роль в жизни человека, а значит, использование их в изучении материала с использованием ИКТ повышают эффективность обучения, графика и мультипликация помогают ученикам понимать сложные логические математические построения.</w:t>
      </w:r>
    </w:p>
    <w:p w14:paraId="5D0E03C2" w14:textId="77777777" w:rsidR="00030E1A" w:rsidRDefault="00030E1A" w:rsidP="00030E1A">
      <w:pPr>
        <w:shd w:val="clear" w:color="auto" w:fill="FFFFFF" w:themeFill="background1"/>
        <w:rPr>
          <w:bCs w:val="0"/>
          <w:color w:val="000000"/>
        </w:rPr>
      </w:pPr>
      <w:r w:rsidRPr="00192748">
        <w:rPr>
          <w:bCs w:val="0"/>
          <w:color w:val="000000"/>
        </w:rPr>
        <w:t>Компьютер может использоваться на всех этапах процесса обучения: при объяснении нового материала, закреплении, повторении, контроле, при этом для ученика он выполняет различные функции: учителя, рабочего инструмента, объекта обучения, сотрудничающего коллектива.</w:t>
      </w:r>
    </w:p>
    <w:p w14:paraId="24388F53" w14:textId="77777777" w:rsidR="000E5DF9" w:rsidRPr="003F2240" w:rsidRDefault="000E5DF9" w:rsidP="007F0104">
      <w:pPr>
        <w:tabs>
          <w:tab w:val="left" w:pos="9214"/>
        </w:tabs>
        <w:ind w:right="-1" w:firstLine="0"/>
        <w:contextualSpacing w:val="0"/>
        <w:rPr>
          <w:rFonts w:eastAsia="Calibri"/>
          <w:bCs w:val="0"/>
          <w:lang w:eastAsia="en-US"/>
        </w:rPr>
      </w:pPr>
      <w:r w:rsidRPr="003F2240">
        <w:rPr>
          <w:rFonts w:eastAsia="Calibri"/>
          <w:bCs w:val="0"/>
          <w:lang w:eastAsia="en-US"/>
        </w:rPr>
        <w:t>Способность школьников ориентироваться  в информационных и коммуникативных технологиях (ИКТ) и формирование способности их грамотно применять (ИКТ компетентность) являются одними из важных элементов формирования универсальных учебных действий обучающихся</w:t>
      </w:r>
      <w:proofErr w:type="gramStart"/>
      <w:r w:rsidRPr="003F2240">
        <w:rPr>
          <w:rFonts w:eastAsia="Calibri"/>
          <w:bCs w:val="0"/>
          <w:lang w:eastAsia="en-US"/>
        </w:rPr>
        <w:t xml:space="preserve"> .</w:t>
      </w:r>
      <w:proofErr w:type="gramEnd"/>
    </w:p>
    <w:p w14:paraId="28DF2637" w14:textId="0E7F133E" w:rsidR="000E5DF9" w:rsidRPr="003F2240" w:rsidRDefault="000E5DF9" w:rsidP="007F0104">
      <w:pPr>
        <w:ind w:right="284" w:firstLine="0"/>
        <w:contextualSpacing w:val="0"/>
        <w:rPr>
          <w:bCs w:val="0"/>
        </w:rPr>
      </w:pPr>
      <w:r w:rsidRPr="003F2240">
        <w:rPr>
          <w:rFonts w:eastAsia="Calibri"/>
          <w:bCs w:val="0"/>
          <w:lang w:eastAsia="en-US"/>
        </w:rPr>
        <w:t xml:space="preserve">Рассматривая каждый вид УУД, можно отметить, что при освоении </w:t>
      </w:r>
      <w:r w:rsidRPr="003F2240">
        <w:rPr>
          <w:rFonts w:eastAsia="Calibri"/>
          <w:b/>
          <w:bCs w:val="0"/>
          <w:lang w:eastAsia="en-US"/>
        </w:rPr>
        <w:t xml:space="preserve">личностных </w:t>
      </w:r>
      <w:r w:rsidRPr="003F2240">
        <w:rPr>
          <w:rFonts w:eastAsia="Calibri"/>
          <w:bCs w:val="0"/>
          <w:lang w:eastAsia="en-US"/>
        </w:rPr>
        <w:t xml:space="preserve">действий ИКТ способствует  формированию: </w:t>
      </w:r>
    </w:p>
    <w:p w14:paraId="13C9D543" w14:textId="0B25A671" w:rsidR="000E5DF9" w:rsidRPr="00514413" w:rsidRDefault="000E5DF9" w:rsidP="00514413">
      <w:pPr>
        <w:pStyle w:val="c10c13"/>
        <w:numPr>
          <w:ilvl w:val="0"/>
          <w:numId w:val="15"/>
        </w:numPr>
        <w:spacing w:before="0" w:beforeAutospacing="0" w:after="0" w:afterAutospacing="0"/>
        <w:ind w:left="426" w:hanging="357"/>
        <w:rPr>
          <w:rStyle w:val="c2c8c9"/>
        </w:rPr>
      </w:pPr>
      <w:r w:rsidRPr="00514413">
        <w:rPr>
          <w:rStyle w:val="c2c8c9"/>
        </w:rPr>
        <w:t xml:space="preserve">критического отношения к информации и избирательности её восприятия; </w:t>
      </w:r>
    </w:p>
    <w:p w14:paraId="4107378B" w14:textId="3F704F57" w:rsidR="000E5DF9" w:rsidRPr="00514413" w:rsidRDefault="000E5DF9" w:rsidP="00514413">
      <w:pPr>
        <w:pStyle w:val="c10c13"/>
        <w:numPr>
          <w:ilvl w:val="0"/>
          <w:numId w:val="15"/>
        </w:numPr>
        <w:spacing w:before="0" w:beforeAutospacing="0" w:after="0" w:afterAutospacing="0"/>
        <w:ind w:left="426" w:hanging="357"/>
        <w:rPr>
          <w:rStyle w:val="c2c8c9"/>
        </w:rPr>
      </w:pPr>
      <w:r w:rsidRPr="00514413">
        <w:rPr>
          <w:rStyle w:val="c2c8c9"/>
        </w:rPr>
        <w:t xml:space="preserve">уважения к информации о частной жизни и информационным результатам деятельности других людей; </w:t>
      </w:r>
    </w:p>
    <w:p w14:paraId="4CEA9EEB" w14:textId="72994909" w:rsidR="000E5DF9" w:rsidRPr="00514413" w:rsidRDefault="000E5DF9" w:rsidP="00514413">
      <w:pPr>
        <w:pStyle w:val="c10c13"/>
        <w:numPr>
          <w:ilvl w:val="0"/>
          <w:numId w:val="15"/>
        </w:numPr>
        <w:spacing w:before="0" w:beforeAutospacing="0" w:after="0" w:afterAutospacing="0"/>
        <w:ind w:left="426" w:hanging="357"/>
        <w:rPr>
          <w:rStyle w:val="c2c8c9"/>
        </w:rPr>
      </w:pPr>
      <w:r w:rsidRPr="00514413">
        <w:rPr>
          <w:rStyle w:val="c2c8c9"/>
        </w:rPr>
        <w:t xml:space="preserve">основ правовой культуры в области использования информации. </w:t>
      </w:r>
    </w:p>
    <w:p w14:paraId="5FDF8BE4" w14:textId="77777777" w:rsidR="000E5DF9" w:rsidRPr="003F2240" w:rsidRDefault="000E5DF9" w:rsidP="007F0104">
      <w:pPr>
        <w:ind w:right="-1" w:firstLine="0"/>
        <w:contextualSpacing w:val="0"/>
        <w:rPr>
          <w:bCs w:val="0"/>
        </w:rPr>
      </w:pPr>
      <w:r w:rsidRPr="003F2240">
        <w:rPr>
          <w:bCs w:val="0"/>
        </w:rPr>
        <w:t xml:space="preserve">При освоении </w:t>
      </w:r>
      <w:r w:rsidRPr="003F2240">
        <w:rPr>
          <w:b/>
          <w:bCs w:val="0"/>
        </w:rPr>
        <w:t>регулятивных</w:t>
      </w:r>
      <w:r w:rsidRPr="003F2240">
        <w:rPr>
          <w:bCs w:val="0"/>
        </w:rPr>
        <w:t xml:space="preserve"> универсальных учебных действий обеспечивается:</w:t>
      </w:r>
    </w:p>
    <w:p w14:paraId="747F5302" w14:textId="77777777" w:rsidR="00514413" w:rsidRDefault="000E5DF9" w:rsidP="00514413">
      <w:pPr>
        <w:pStyle w:val="c10c13"/>
        <w:numPr>
          <w:ilvl w:val="0"/>
          <w:numId w:val="15"/>
        </w:numPr>
        <w:spacing w:before="0" w:beforeAutospacing="0" w:after="0" w:afterAutospacing="0"/>
        <w:ind w:left="426" w:hanging="357"/>
        <w:rPr>
          <w:rStyle w:val="c2c8c9"/>
        </w:rPr>
      </w:pPr>
      <w:r w:rsidRPr="00514413">
        <w:rPr>
          <w:rStyle w:val="c2c8c9"/>
        </w:rPr>
        <w:t xml:space="preserve">оценка условий, алгоритмов и результатов действий, выполняемых в информационной среде; </w:t>
      </w:r>
    </w:p>
    <w:p w14:paraId="7A802E18" w14:textId="53A05C2D" w:rsidR="000E5DF9" w:rsidRPr="00514413" w:rsidRDefault="000E5DF9" w:rsidP="00514413">
      <w:pPr>
        <w:pStyle w:val="c10c13"/>
        <w:numPr>
          <w:ilvl w:val="0"/>
          <w:numId w:val="15"/>
        </w:numPr>
        <w:spacing w:before="0" w:beforeAutospacing="0" w:after="0" w:afterAutospacing="0"/>
        <w:ind w:left="426" w:hanging="357"/>
        <w:rPr>
          <w:rStyle w:val="c2c8c9"/>
        </w:rPr>
      </w:pPr>
      <w:r w:rsidRPr="00514413">
        <w:rPr>
          <w:rStyle w:val="c2c8c9"/>
        </w:rPr>
        <w:t xml:space="preserve">использование результатов действия, размещённых в информационной среде, для оценки и коррекции выполненного действия; </w:t>
      </w:r>
    </w:p>
    <w:p w14:paraId="2275379F" w14:textId="0BCCE925" w:rsidR="000E5DF9" w:rsidRPr="00514413" w:rsidRDefault="000E5DF9" w:rsidP="00514413">
      <w:pPr>
        <w:pStyle w:val="c10c13"/>
        <w:numPr>
          <w:ilvl w:val="0"/>
          <w:numId w:val="15"/>
        </w:numPr>
        <w:spacing w:before="0" w:beforeAutospacing="0" w:after="0" w:afterAutospacing="0"/>
        <w:ind w:left="426" w:hanging="357"/>
        <w:rPr>
          <w:rStyle w:val="c2c8c9"/>
        </w:rPr>
      </w:pPr>
      <w:r w:rsidRPr="00514413">
        <w:rPr>
          <w:rStyle w:val="c2c8c9"/>
        </w:rPr>
        <w:t>создание цифрового портфолио учебных достижений учащегося.</w:t>
      </w:r>
    </w:p>
    <w:p w14:paraId="05E38DA1" w14:textId="77777777" w:rsidR="000E5DF9" w:rsidRPr="003F2240" w:rsidRDefault="000E5DF9" w:rsidP="007F0104">
      <w:pPr>
        <w:ind w:right="284" w:firstLine="0"/>
        <w:contextualSpacing w:val="0"/>
        <w:rPr>
          <w:bCs w:val="0"/>
        </w:rPr>
      </w:pPr>
      <w:r w:rsidRPr="003F2240">
        <w:rPr>
          <w:bCs w:val="0"/>
        </w:rPr>
        <w:lastRenderedPageBreak/>
        <w:t xml:space="preserve"> При освоении </w:t>
      </w:r>
      <w:r w:rsidRPr="003F2240">
        <w:rPr>
          <w:b/>
          <w:bCs w:val="0"/>
        </w:rPr>
        <w:t>познавательных</w:t>
      </w:r>
      <w:r w:rsidRPr="003F2240">
        <w:rPr>
          <w:bCs w:val="0"/>
        </w:rPr>
        <w:t xml:space="preserve"> универсальных учебных действий ИКТ играют ключевую роль в таких </w:t>
      </w:r>
      <w:proofErr w:type="spellStart"/>
      <w:r w:rsidRPr="003F2240">
        <w:rPr>
          <w:bCs w:val="0"/>
        </w:rPr>
        <w:t>общеучебных</w:t>
      </w:r>
      <w:proofErr w:type="spellEnd"/>
      <w:r w:rsidRPr="003F2240">
        <w:rPr>
          <w:bCs w:val="0"/>
        </w:rPr>
        <w:t xml:space="preserve"> универсальных действиях, как: </w:t>
      </w:r>
    </w:p>
    <w:p w14:paraId="05BD1C2E" w14:textId="2C0FA64F" w:rsidR="000E5DF9" w:rsidRPr="00514413" w:rsidRDefault="000E5DF9" w:rsidP="00514413">
      <w:pPr>
        <w:pStyle w:val="c10c13"/>
        <w:numPr>
          <w:ilvl w:val="0"/>
          <w:numId w:val="15"/>
        </w:numPr>
        <w:spacing w:before="0" w:beforeAutospacing="0" w:after="0" w:afterAutospacing="0"/>
        <w:ind w:left="426" w:hanging="357"/>
        <w:rPr>
          <w:rStyle w:val="c2c8c9"/>
        </w:rPr>
      </w:pPr>
      <w:r w:rsidRPr="00514413">
        <w:rPr>
          <w:rStyle w:val="c2c8c9"/>
        </w:rPr>
        <w:t xml:space="preserve">поиск информации; </w:t>
      </w:r>
    </w:p>
    <w:p w14:paraId="42EEB726" w14:textId="183CBD6B" w:rsidR="000E5DF9" w:rsidRPr="00514413" w:rsidRDefault="000E5DF9" w:rsidP="00514413">
      <w:pPr>
        <w:pStyle w:val="c10c13"/>
        <w:numPr>
          <w:ilvl w:val="0"/>
          <w:numId w:val="15"/>
        </w:numPr>
        <w:spacing w:before="0" w:beforeAutospacing="0" w:after="0" w:afterAutospacing="0"/>
        <w:ind w:left="426" w:hanging="357"/>
        <w:rPr>
          <w:rStyle w:val="c2c8c9"/>
        </w:rPr>
      </w:pPr>
      <w:r w:rsidRPr="00514413">
        <w:rPr>
          <w:rStyle w:val="c2c8c9"/>
        </w:rPr>
        <w:t xml:space="preserve">фиксация (запись) информации с помощью различных технических средств; </w:t>
      </w:r>
    </w:p>
    <w:p w14:paraId="5AF50D9C" w14:textId="1EDF82D3" w:rsidR="000E5DF9" w:rsidRPr="00514413" w:rsidRDefault="000E5DF9" w:rsidP="00514413">
      <w:pPr>
        <w:pStyle w:val="c10c13"/>
        <w:numPr>
          <w:ilvl w:val="0"/>
          <w:numId w:val="15"/>
        </w:numPr>
        <w:spacing w:before="0" w:beforeAutospacing="0" w:after="0" w:afterAutospacing="0"/>
        <w:ind w:left="426" w:hanging="357"/>
        <w:rPr>
          <w:rStyle w:val="c2c8c9"/>
        </w:rPr>
      </w:pPr>
      <w:r w:rsidRPr="00514413">
        <w:rPr>
          <w:rStyle w:val="c2c8c9"/>
        </w:rPr>
        <w:t xml:space="preserve">структурирование информации, её организация и представление в виде диаграмм, картосхем, линий времени и пр.; </w:t>
      </w:r>
    </w:p>
    <w:p w14:paraId="06180D97" w14:textId="516C0A82" w:rsidR="000E5DF9" w:rsidRPr="00514413" w:rsidRDefault="000E5DF9" w:rsidP="00514413">
      <w:pPr>
        <w:pStyle w:val="c10c13"/>
        <w:numPr>
          <w:ilvl w:val="0"/>
          <w:numId w:val="15"/>
        </w:numPr>
        <w:spacing w:before="0" w:beforeAutospacing="0" w:after="0" w:afterAutospacing="0"/>
        <w:ind w:left="426" w:hanging="357"/>
        <w:rPr>
          <w:rStyle w:val="c2c8c9"/>
        </w:rPr>
      </w:pPr>
      <w:r w:rsidRPr="00514413">
        <w:rPr>
          <w:rStyle w:val="c2c8c9"/>
        </w:rPr>
        <w:t xml:space="preserve">создание </w:t>
      </w:r>
      <w:proofErr w:type="gramStart"/>
      <w:r w:rsidRPr="00514413">
        <w:rPr>
          <w:rStyle w:val="c2c8c9"/>
        </w:rPr>
        <w:t>простых</w:t>
      </w:r>
      <w:proofErr w:type="gramEnd"/>
      <w:r w:rsidRPr="00514413">
        <w:rPr>
          <w:rStyle w:val="c2c8c9"/>
        </w:rPr>
        <w:t xml:space="preserve"> </w:t>
      </w:r>
      <w:proofErr w:type="spellStart"/>
      <w:r w:rsidRPr="00514413">
        <w:rPr>
          <w:rStyle w:val="c2c8c9"/>
        </w:rPr>
        <w:t>гипермедиасообщений</w:t>
      </w:r>
      <w:proofErr w:type="spellEnd"/>
      <w:r w:rsidRPr="00514413">
        <w:rPr>
          <w:rStyle w:val="c2c8c9"/>
        </w:rPr>
        <w:t xml:space="preserve">; </w:t>
      </w:r>
    </w:p>
    <w:p w14:paraId="63CE0D41" w14:textId="68B66373" w:rsidR="000E5DF9" w:rsidRPr="00514413" w:rsidRDefault="000E5DF9" w:rsidP="00514413">
      <w:pPr>
        <w:pStyle w:val="c10c13"/>
        <w:numPr>
          <w:ilvl w:val="0"/>
          <w:numId w:val="15"/>
        </w:numPr>
        <w:spacing w:before="0" w:beforeAutospacing="0" w:after="0" w:afterAutospacing="0"/>
        <w:ind w:left="426" w:hanging="357"/>
        <w:rPr>
          <w:rStyle w:val="c2c8c9"/>
        </w:rPr>
      </w:pPr>
      <w:r w:rsidRPr="00514413">
        <w:rPr>
          <w:rStyle w:val="c2c8c9"/>
        </w:rPr>
        <w:t xml:space="preserve">построение простейших моделей объектов и процессов. </w:t>
      </w:r>
    </w:p>
    <w:p w14:paraId="72DF67AD" w14:textId="77777777" w:rsidR="000E5DF9" w:rsidRPr="003F2240" w:rsidRDefault="000E5DF9" w:rsidP="007F0104">
      <w:pPr>
        <w:ind w:right="284" w:firstLine="0"/>
        <w:contextualSpacing w:val="0"/>
        <w:rPr>
          <w:bCs w:val="0"/>
        </w:rPr>
      </w:pPr>
      <w:r w:rsidRPr="003F2240">
        <w:rPr>
          <w:bCs w:val="0"/>
        </w:rPr>
        <w:t xml:space="preserve">ИКТ является важным инструментом для формирования </w:t>
      </w:r>
      <w:r w:rsidRPr="003F2240">
        <w:rPr>
          <w:b/>
          <w:bCs w:val="0"/>
        </w:rPr>
        <w:t xml:space="preserve">коммуникативных </w:t>
      </w:r>
      <w:r w:rsidRPr="003F2240">
        <w:rPr>
          <w:bCs w:val="0"/>
        </w:rPr>
        <w:t xml:space="preserve">универсальных учебных действий. Для этого используются: </w:t>
      </w:r>
    </w:p>
    <w:p w14:paraId="7F995BB8" w14:textId="22F9A8C9" w:rsidR="000E5DF9" w:rsidRPr="00514413" w:rsidRDefault="000E5DF9" w:rsidP="007F0104">
      <w:pPr>
        <w:pStyle w:val="c10c13"/>
        <w:numPr>
          <w:ilvl w:val="0"/>
          <w:numId w:val="15"/>
        </w:numPr>
        <w:spacing w:before="0" w:beforeAutospacing="0" w:after="0" w:afterAutospacing="0"/>
        <w:ind w:left="0" w:firstLine="0"/>
        <w:rPr>
          <w:rStyle w:val="c2c8c9"/>
        </w:rPr>
      </w:pPr>
      <w:r w:rsidRPr="00514413">
        <w:rPr>
          <w:rStyle w:val="c2c8c9"/>
        </w:rPr>
        <w:t xml:space="preserve">обмен </w:t>
      </w:r>
      <w:proofErr w:type="spellStart"/>
      <w:r w:rsidRPr="00514413">
        <w:rPr>
          <w:rStyle w:val="c2c8c9"/>
        </w:rPr>
        <w:t>гипермедиасообщениями</w:t>
      </w:r>
      <w:proofErr w:type="spellEnd"/>
      <w:r w:rsidRPr="00514413">
        <w:rPr>
          <w:rStyle w:val="c2c8c9"/>
        </w:rPr>
        <w:t xml:space="preserve">; </w:t>
      </w:r>
    </w:p>
    <w:p w14:paraId="3960960F" w14:textId="73C1AD7D" w:rsidR="000E5DF9" w:rsidRPr="00514413" w:rsidRDefault="000E5DF9" w:rsidP="007F0104">
      <w:pPr>
        <w:pStyle w:val="c10c13"/>
        <w:numPr>
          <w:ilvl w:val="0"/>
          <w:numId w:val="15"/>
        </w:numPr>
        <w:spacing w:before="0" w:beforeAutospacing="0" w:after="0" w:afterAutospacing="0"/>
        <w:ind w:left="0" w:firstLine="0"/>
        <w:rPr>
          <w:rStyle w:val="c2c8c9"/>
        </w:rPr>
      </w:pPr>
      <w:r w:rsidRPr="00514413">
        <w:rPr>
          <w:rStyle w:val="c2c8c9"/>
        </w:rPr>
        <w:t xml:space="preserve">выступление с аудиовизуальной поддержкой; </w:t>
      </w:r>
    </w:p>
    <w:p w14:paraId="49698CCC" w14:textId="1AADA572" w:rsidR="000E5DF9" w:rsidRPr="00514413" w:rsidRDefault="000E5DF9" w:rsidP="007F0104">
      <w:pPr>
        <w:pStyle w:val="c10c13"/>
        <w:numPr>
          <w:ilvl w:val="0"/>
          <w:numId w:val="15"/>
        </w:numPr>
        <w:spacing w:before="0" w:beforeAutospacing="0" w:after="0" w:afterAutospacing="0"/>
        <w:ind w:left="0" w:firstLine="0"/>
        <w:rPr>
          <w:rStyle w:val="c2c8c9"/>
        </w:rPr>
      </w:pPr>
      <w:r w:rsidRPr="00514413">
        <w:rPr>
          <w:rStyle w:val="c2c8c9"/>
        </w:rPr>
        <w:t xml:space="preserve">фиксация хода коллективной/личной коммуникации; </w:t>
      </w:r>
    </w:p>
    <w:p w14:paraId="714B55A8" w14:textId="25981ACC" w:rsidR="000E5DF9" w:rsidRPr="00514413" w:rsidRDefault="000E5DF9" w:rsidP="007F0104">
      <w:pPr>
        <w:pStyle w:val="c10c13"/>
        <w:numPr>
          <w:ilvl w:val="0"/>
          <w:numId w:val="15"/>
        </w:numPr>
        <w:spacing w:before="0" w:beforeAutospacing="0" w:after="0" w:afterAutospacing="0"/>
        <w:ind w:left="0" w:firstLine="0"/>
        <w:rPr>
          <w:rStyle w:val="c2c8c9"/>
        </w:rPr>
      </w:pPr>
      <w:r w:rsidRPr="00514413">
        <w:rPr>
          <w:rStyle w:val="c2c8c9"/>
        </w:rPr>
        <w:t xml:space="preserve">общение в цифровой среде (электронная почта, чат, видеоконференция, форум, блог). </w:t>
      </w:r>
    </w:p>
    <w:p w14:paraId="72220F48" w14:textId="77777777" w:rsidR="000E5DF9" w:rsidRPr="000E5DF9" w:rsidRDefault="000E5DF9" w:rsidP="007F0104">
      <w:pPr>
        <w:ind w:right="284" w:firstLine="0"/>
        <w:contextualSpacing w:val="0"/>
        <w:rPr>
          <w:bCs w:val="0"/>
        </w:rPr>
      </w:pPr>
      <w:r w:rsidRPr="003F2240">
        <w:rPr>
          <w:bCs w:val="0"/>
        </w:rPr>
        <w:t>Освоение умений работать с информацией и использовать инструменты ИКТ также может проходить в разных формах работы.</w:t>
      </w:r>
    </w:p>
    <w:p w14:paraId="7DB3075C" w14:textId="77777777" w:rsidR="00030E1A" w:rsidRPr="00192748" w:rsidRDefault="00030E1A" w:rsidP="00030E1A">
      <w:pPr>
        <w:shd w:val="clear" w:color="auto" w:fill="FFFFFF" w:themeFill="background1"/>
        <w:jc w:val="left"/>
        <w:outlineLvl w:val="1"/>
        <w:rPr>
          <w:bCs w:val="0"/>
          <w:color w:val="000000" w:themeColor="text1"/>
          <w:u w:val="single"/>
        </w:rPr>
      </w:pPr>
      <w:r w:rsidRPr="00192748">
        <w:rPr>
          <w:bCs w:val="0"/>
          <w:color w:val="000000" w:themeColor="text1"/>
          <w:u w:val="single"/>
        </w:rPr>
        <w:t>Формы использования ИКТ</w:t>
      </w:r>
    </w:p>
    <w:p w14:paraId="582E451D" w14:textId="77777777" w:rsidR="00030E1A" w:rsidRPr="00192748" w:rsidRDefault="00030E1A" w:rsidP="00030E1A">
      <w:pPr>
        <w:shd w:val="clear" w:color="auto" w:fill="FFFFFF" w:themeFill="background1"/>
        <w:rPr>
          <w:bCs w:val="0"/>
          <w:color w:val="000000"/>
        </w:rPr>
      </w:pPr>
      <w:r w:rsidRPr="00192748">
        <w:rPr>
          <w:bCs w:val="0"/>
          <w:color w:val="000000"/>
        </w:rPr>
        <w:t>В процессе преподавания математики, информационные технологии могут использоваться в различных формах. Используемые мною направления можно представить в виде следующих основных блоков:</w:t>
      </w:r>
    </w:p>
    <w:p w14:paraId="021E4A92" w14:textId="77777777" w:rsidR="00030E1A" w:rsidRPr="00924935" w:rsidRDefault="00030E1A" w:rsidP="00924935">
      <w:pPr>
        <w:pStyle w:val="c10c13"/>
        <w:numPr>
          <w:ilvl w:val="0"/>
          <w:numId w:val="15"/>
        </w:numPr>
        <w:spacing w:before="0" w:beforeAutospacing="0" w:after="0" w:afterAutospacing="0"/>
        <w:ind w:left="426" w:hanging="357"/>
        <w:rPr>
          <w:rStyle w:val="c2c8c9"/>
        </w:rPr>
      </w:pPr>
      <w:r w:rsidRPr="00924935">
        <w:rPr>
          <w:rStyle w:val="c2c8c9"/>
        </w:rPr>
        <w:t>мультимедийные сценарии уроков;</w:t>
      </w:r>
    </w:p>
    <w:p w14:paraId="5F1F7F21" w14:textId="77777777" w:rsidR="00030E1A" w:rsidRPr="00924935" w:rsidRDefault="00030E1A" w:rsidP="00924935">
      <w:pPr>
        <w:pStyle w:val="c10c13"/>
        <w:numPr>
          <w:ilvl w:val="0"/>
          <w:numId w:val="15"/>
        </w:numPr>
        <w:spacing w:before="0" w:beforeAutospacing="0" w:after="0" w:afterAutospacing="0"/>
        <w:ind w:left="426" w:hanging="357"/>
        <w:rPr>
          <w:rStyle w:val="c2c8c9"/>
        </w:rPr>
      </w:pPr>
      <w:r w:rsidRPr="00924935">
        <w:rPr>
          <w:rStyle w:val="c2c8c9"/>
        </w:rPr>
        <w:t>проверка знаний на уроке и дома (самостоятельные работы, математические диктанты, контрольные и самостоятельные работы, онлайн тесты);</w:t>
      </w:r>
    </w:p>
    <w:p w14:paraId="565D08C1" w14:textId="77777777" w:rsidR="00030E1A" w:rsidRPr="00924935" w:rsidRDefault="00030E1A" w:rsidP="00924935">
      <w:pPr>
        <w:pStyle w:val="c10c13"/>
        <w:numPr>
          <w:ilvl w:val="0"/>
          <w:numId w:val="15"/>
        </w:numPr>
        <w:spacing w:before="0" w:beforeAutospacing="0" w:after="0" w:afterAutospacing="0"/>
        <w:ind w:left="426" w:hanging="357"/>
        <w:rPr>
          <w:rStyle w:val="c2c8c9"/>
        </w:rPr>
      </w:pPr>
      <w:r w:rsidRPr="00924935">
        <w:rPr>
          <w:rStyle w:val="c2c8c9"/>
        </w:rPr>
        <w:t>подготовка к ОГЭ, ЕГЭ  [15].</w:t>
      </w:r>
    </w:p>
    <w:p w14:paraId="4ECB62E4" w14:textId="77777777" w:rsidR="003F2240" w:rsidRPr="00192748" w:rsidRDefault="003F2240" w:rsidP="00030E1A">
      <w:pPr>
        <w:shd w:val="clear" w:color="auto" w:fill="FFFFFF" w:themeFill="background1"/>
        <w:jc w:val="left"/>
        <w:rPr>
          <w:bCs w:val="0"/>
          <w:color w:val="000000"/>
          <w:u w:val="single"/>
        </w:rPr>
      </w:pPr>
    </w:p>
    <w:p w14:paraId="23E82BCC" w14:textId="77777777" w:rsidR="00030E1A" w:rsidRPr="00192748" w:rsidRDefault="00030E1A" w:rsidP="00030E1A">
      <w:pPr>
        <w:shd w:val="clear" w:color="auto" w:fill="FFFFFF" w:themeFill="background1"/>
        <w:jc w:val="left"/>
        <w:rPr>
          <w:bCs w:val="0"/>
          <w:color w:val="000000"/>
          <w:u w:val="single"/>
        </w:rPr>
      </w:pPr>
      <w:r w:rsidRPr="00192748">
        <w:rPr>
          <w:bCs w:val="0"/>
          <w:color w:val="000000"/>
          <w:u w:val="single"/>
        </w:rPr>
        <w:t>2) Технология критического мышления.</w:t>
      </w:r>
    </w:p>
    <w:p w14:paraId="1CE4E856" w14:textId="77777777" w:rsidR="00030E1A" w:rsidRPr="00192748" w:rsidRDefault="00030E1A" w:rsidP="00030E1A">
      <w:pPr>
        <w:shd w:val="clear" w:color="auto" w:fill="FFFFFF" w:themeFill="background1"/>
        <w:rPr>
          <w:bCs w:val="0"/>
          <w:color w:val="000000"/>
        </w:rPr>
      </w:pPr>
      <w:r w:rsidRPr="00192748">
        <w:rPr>
          <w:iCs/>
          <w:color w:val="000000"/>
        </w:rPr>
        <w:t xml:space="preserve">Критическое мышление – это способность анализировать информацию с помощью логики и личностно-психологического подхода, с тем, чтобы применять полученные </w:t>
      </w:r>
      <w:proofErr w:type="gramStart"/>
      <w:r w:rsidRPr="00192748">
        <w:rPr>
          <w:iCs/>
          <w:color w:val="000000"/>
        </w:rPr>
        <w:t>результаты</w:t>
      </w:r>
      <w:proofErr w:type="gramEnd"/>
      <w:r w:rsidRPr="00192748">
        <w:rPr>
          <w:iCs/>
          <w:color w:val="000000"/>
        </w:rPr>
        <w:t xml:space="preserve"> как к стандартным, так и нестандартным ситуациям, вопросам и проблемам. Этому процессу присуща открытость новым идеям.</w:t>
      </w:r>
    </w:p>
    <w:p w14:paraId="14B1D9B3" w14:textId="77777777" w:rsidR="00030E1A" w:rsidRPr="00192748" w:rsidRDefault="00030E1A" w:rsidP="00030E1A">
      <w:pPr>
        <w:numPr>
          <w:ilvl w:val="0"/>
          <w:numId w:val="22"/>
        </w:numPr>
        <w:shd w:val="clear" w:color="auto" w:fill="FFFFFF" w:themeFill="background1"/>
        <w:contextualSpacing w:val="0"/>
        <w:jc w:val="left"/>
        <w:rPr>
          <w:bCs w:val="0"/>
          <w:color w:val="000000"/>
        </w:rPr>
      </w:pPr>
      <w:r w:rsidRPr="00192748">
        <w:rPr>
          <w:iCs/>
          <w:color w:val="000000"/>
        </w:rPr>
        <w:t>Критическое мышление – мышление самостоятельное</w:t>
      </w:r>
    </w:p>
    <w:p w14:paraId="05F9732F" w14:textId="77777777" w:rsidR="00030E1A" w:rsidRPr="00192748" w:rsidRDefault="00030E1A" w:rsidP="00030E1A">
      <w:pPr>
        <w:numPr>
          <w:ilvl w:val="0"/>
          <w:numId w:val="22"/>
        </w:numPr>
        <w:shd w:val="clear" w:color="auto" w:fill="FFFFFF" w:themeFill="background1"/>
        <w:contextualSpacing w:val="0"/>
        <w:jc w:val="left"/>
        <w:rPr>
          <w:bCs w:val="0"/>
          <w:color w:val="000000"/>
        </w:rPr>
      </w:pPr>
      <w:r w:rsidRPr="00192748">
        <w:rPr>
          <w:iCs/>
          <w:color w:val="000000"/>
        </w:rPr>
        <w:t>Информация является отправным, а не конечным пунктом критического мышления.</w:t>
      </w:r>
    </w:p>
    <w:p w14:paraId="4DC48CAB" w14:textId="77777777" w:rsidR="00030E1A" w:rsidRPr="00192748" w:rsidRDefault="00030E1A" w:rsidP="00030E1A">
      <w:pPr>
        <w:numPr>
          <w:ilvl w:val="0"/>
          <w:numId w:val="22"/>
        </w:numPr>
        <w:shd w:val="clear" w:color="auto" w:fill="FFFFFF" w:themeFill="background1"/>
        <w:contextualSpacing w:val="0"/>
        <w:jc w:val="left"/>
        <w:rPr>
          <w:bCs w:val="0"/>
          <w:color w:val="000000"/>
        </w:rPr>
      </w:pPr>
      <w:r w:rsidRPr="00192748">
        <w:rPr>
          <w:iCs/>
          <w:color w:val="000000"/>
        </w:rPr>
        <w:t>Критическое мышление начинается с постановки вопросов и уяснения проблем, которые нужно решить.</w:t>
      </w:r>
    </w:p>
    <w:p w14:paraId="0855579D" w14:textId="77777777" w:rsidR="00030E1A" w:rsidRPr="00192748" w:rsidRDefault="00030E1A" w:rsidP="00030E1A">
      <w:pPr>
        <w:numPr>
          <w:ilvl w:val="0"/>
          <w:numId w:val="22"/>
        </w:numPr>
        <w:shd w:val="clear" w:color="auto" w:fill="FFFFFF" w:themeFill="background1"/>
        <w:spacing w:after="200" w:line="276" w:lineRule="auto"/>
        <w:contextualSpacing w:val="0"/>
        <w:jc w:val="left"/>
        <w:rPr>
          <w:bCs w:val="0"/>
          <w:color w:val="000000"/>
        </w:rPr>
      </w:pPr>
      <w:r w:rsidRPr="00192748">
        <w:rPr>
          <w:iCs/>
          <w:color w:val="000000"/>
        </w:rPr>
        <w:t>Критическое мышление основано на убедительной аргументации.</w:t>
      </w:r>
    </w:p>
    <w:p w14:paraId="4D0ECD32" w14:textId="77777777" w:rsidR="00030E1A" w:rsidRPr="00192748" w:rsidRDefault="00030E1A" w:rsidP="00030E1A">
      <w:pPr>
        <w:numPr>
          <w:ilvl w:val="0"/>
          <w:numId w:val="22"/>
        </w:numPr>
        <w:shd w:val="clear" w:color="auto" w:fill="FFFFFF" w:themeFill="background1"/>
        <w:spacing w:after="200" w:line="276" w:lineRule="auto"/>
        <w:contextualSpacing w:val="0"/>
        <w:jc w:val="left"/>
        <w:rPr>
          <w:bCs w:val="0"/>
          <w:color w:val="000000"/>
        </w:rPr>
      </w:pPr>
      <w:r w:rsidRPr="00192748">
        <w:rPr>
          <w:iCs/>
          <w:color w:val="000000"/>
        </w:rPr>
        <w:t>Критическое мышление – мышление социальное.</w:t>
      </w:r>
    </w:p>
    <w:p w14:paraId="4BE2C29E" w14:textId="77777777" w:rsidR="00030E1A" w:rsidRPr="00192748" w:rsidRDefault="00030E1A" w:rsidP="00030E1A">
      <w:pPr>
        <w:shd w:val="clear" w:color="auto" w:fill="FFFFFF" w:themeFill="background1"/>
        <w:rPr>
          <w:b/>
          <w:iCs/>
          <w:color w:val="000000"/>
        </w:rPr>
      </w:pPr>
      <w:r w:rsidRPr="00192748">
        <w:rPr>
          <w:bCs w:val="0"/>
          <w:color w:val="000000"/>
        </w:rPr>
        <w:t xml:space="preserve">Данная технология позволяет решать такие задачи, как: </w:t>
      </w:r>
      <w:r w:rsidRPr="00192748">
        <w:rPr>
          <w:iCs/>
          <w:color w:val="000000"/>
        </w:rPr>
        <w:t>образовательной мотивации, информационной грамотности, социальной компетентности.</w:t>
      </w:r>
    </w:p>
    <w:p w14:paraId="5550FDDD" w14:textId="77777777" w:rsidR="00030E1A" w:rsidRPr="00192748" w:rsidRDefault="00030E1A" w:rsidP="00030E1A">
      <w:pPr>
        <w:shd w:val="clear" w:color="auto" w:fill="FFFFFF" w:themeFill="background1"/>
        <w:rPr>
          <w:bCs w:val="0"/>
          <w:color w:val="000000"/>
        </w:rPr>
      </w:pPr>
      <w:r w:rsidRPr="00192748">
        <w:rPr>
          <w:iCs/>
          <w:color w:val="000000"/>
        </w:rPr>
        <w:t xml:space="preserve">Данная технология способствует не только усвоению конкретных знаний, а социализации ребенка, воспитанию доброжелательного отношения к людям. При </w:t>
      </w:r>
      <w:proofErr w:type="gramStart"/>
      <w:r w:rsidRPr="00192748">
        <w:rPr>
          <w:iCs/>
          <w:color w:val="000000"/>
        </w:rPr>
        <w:t>обучении по</w:t>
      </w:r>
      <w:proofErr w:type="gramEnd"/>
      <w:r w:rsidRPr="00192748">
        <w:rPr>
          <w:iCs/>
          <w:color w:val="000000"/>
        </w:rPr>
        <w:t xml:space="preserve"> данной технологии знания усваиваются значительно лучше, так как технология рассчитана не на запоминание, а на вдумчивый творческий процесс познания мира, на постановку проблемы, поиск ее решения.</w:t>
      </w:r>
    </w:p>
    <w:p w14:paraId="1F27F8A7" w14:textId="5F0DFF5E" w:rsidR="00030E1A" w:rsidRPr="00192748" w:rsidRDefault="00030E1A" w:rsidP="00030E1A">
      <w:pPr>
        <w:shd w:val="clear" w:color="auto" w:fill="FFFFFF" w:themeFill="background1"/>
        <w:rPr>
          <w:bCs w:val="0"/>
          <w:color w:val="000000"/>
        </w:rPr>
      </w:pPr>
      <w:r w:rsidRPr="00192748">
        <w:rPr>
          <w:bCs w:val="0"/>
          <w:color w:val="000000"/>
        </w:rPr>
        <w:t>Методические приемы для развития критического мышления, включающие в себя групповую работу, моделирование учебного материала, ролевые игры, дискуссии, индивидуальные и групповые проекты, способствуют приобретению знаний, обеспечивают более глубокое усвоение содержания, повышают интерес учеников к предмету, развивают социальные и индивидуальные навыки</w:t>
      </w:r>
      <w:r w:rsidR="005F77DF" w:rsidRPr="005F77DF">
        <w:rPr>
          <w:bCs w:val="0"/>
          <w:color w:val="000000"/>
        </w:rPr>
        <w:t>[1</w:t>
      </w:r>
      <w:r w:rsidR="005F77DF" w:rsidRPr="003C0B44">
        <w:rPr>
          <w:bCs w:val="0"/>
          <w:color w:val="000000"/>
        </w:rPr>
        <w:t>7</w:t>
      </w:r>
      <w:r w:rsidR="005F77DF" w:rsidRPr="005F77DF">
        <w:rPr>
          <w:bCs w:val="0"/>
          <w:color w:val="000000"/>
        </w:rPr>
        <w:t>]</w:t>
      </w:r>
      <w:r w:rsidRPr="00192748">
        <w:rPr>
          <w:bCs w:val="0"/>
          <w:color w:val="000000"/>
        </w:rPr>
        <w:t>.</w:t>
      </w:r>
    </w:p>
    <w:p w14:paraId="5B7AF1B0" w14:textId="789944F6" w:rsidR="00030E1A" w:rsidRPr="00192748" w:rsidRDefault="00030E1A" w:rsidP="00030E1A">
      <w:pPr>
        <w:ind w:firstLine="708"/>
        <w:rPr>
          <w:bCs w:val="0"/>
          <w:color w:val="000000"/>
        </w:rPr>
      </w:pPr>
      <w:r w:rsidRPr="00192748">
        <w:rPr>
          <w:bCs w:val="0"/>
          <w:color w:val="000000"/>
        </w:rPr>
        <w:lastRenderedPageBreak/>
        <w:t xml:space="preserve">Технология развития критического мышления включает в себя три стадии: </w:t>
      </w:r>
      <w:r w:rsidRPr="00192748">
        <w:rPr>
          <w:color w:val="000000"/>
        </w:rPr>
        <w:t>вызова, осмысления и размышления.</w:t>
      </w:r>
    </w:p>
    <w:p w14:paraId="1696D0AB" w14:textId="77777777" w:rsidR="00030E1A" w:rsidRPr="00192748" w:rsidRDefault="00030E1A" w:rsidP="00030E1A">
      <w:pPr>
        <w:ind w:firstLine="708"/>
        <w:rPr>
          <w:bCs w:val="0"/>
          <w:color w:val="000000"/>
        </w:rPr>
      </w:pPr>
      <w:r w:rsidRPr="00192748">
        <w:rPr>
          <w:i/>
          <w:iCs/>
          <w:color w:val="000000"/>
        </w:rPr>
        <w:t>Стадия вызова</w:t>
      </w:r>
      <w:r w:rsidRPr="00192748">
        <w:rPr>
          <w:b/>
          <w:i/>
          <w:iCs/>
          <w:color w:val="000000"/>
        </w:rPr>
        <w:t xml:space="preserve"> </w:t>
      </w:r>
      <w:r w:rsidRPr="00192748">
        <w:rPr>
          <w:bCs w:val="0"/>
          <w:color w:val="000000"/>
        </w:rPr>
        <w:t>актуализирует имеющиеся знания учащихся, пробуждает интерес к теме. Именно здесь определяются цели изучения материала.</w:t>
      </w:r>
    </w:p>
    <w:p w14:paraId="32D000E5" w14:textId="77777777" w:rsidR="00030E1A" w:rsidRPr="00192748" w:rsidRDefault="00030E1A" w:rsidP="00030E1A">
      <w:pPr>
        <w:ind w:firstLine="708"/>
        <w:rPr>
          <w:bCs w:val="0"/>
          <w:color w:val="000000"/>
        </w:rPr>
      </w:pPr>
      <w:r w:rsidRPr="00192748">
        <w:rPr>
          <w:i/>
          <w:iCs/>
          <w:color w:val="000000"/>
        </w:rPr>
        <w:t>Стадия осмысления</w:t>
      </w:r>
      <w:r w:rsidRPr="00192748">
        <w:rPr>
          <w:bCs w:val="0"/>
          <w:color w:val="000000"/>
        </w:rPr>
        <w:t xml:space="preserve"> нового материала (новой информации, идеи, понятия). Здесь происходит основная содержательная работа ученика с текстом. Причем «текст» нужно понимать достаточно широко: это может быть чтение нового материала в учебнике, осмысление условия задачи, речь учителя…</w:t>
      </w:r>
    </w:p>
    <w:p w14:paraId="70BF23AF" w14:textId="77777777" w:rsidR="00030E1A" w:rsidRPr="00192748" w:rsidRDefault="00030E1A" w:rsidP="00030E1A">
      <w:pPr>
        <w:ind w:firstLine="708"/>
        <w:rPr>
          <w:bCs w:val="0"/>
          <w:color w:val="000000"/>
        </w:rPr>
      </w:pPr>
      <w:r w:rsidRPr="00192748">
        <w:rPr>
          <w:i/>
          <w:iCs/>
          <w:color w:val="000000"/>
        </w:rPr>
        <w:t>Стадия размышления или рефлексии</w:t>
      </w:r>
      <w:r w:rsidRPr="00192748">
        <w:rPr>
          <w:b/>
          <w:i/>
          <w:iCs/>
          <w:color w:val="000000"/>
        </w:rPr>
        <w:t>.</w:t>
      </w:r>
      <w:r w:rsidRPr="00192748">
        <w:rPr>
          <w:bCs w:val="0"/>
          <w:color w:val="000000"/>
        </w:rPr>
        <w:t xml:space="preserve"> Здесь ученик осмысляет изученный материал и формирует свое личное мнение, отношение к нему.</w:t>
      </w:r>
    </w:p>
    <w:p w14:paraId="0ABFCBC9" w14:textId="77777777" w:rsidR="00AE74C4" w:rsidRPr="00082B19" w:rsidRDefault="00030E1A" w:rsidP="00AE74C4">
      <w:pPr>
        <w:rPr>
          <w:bCs w:val="0"/>
          <w:sz w:val="24"/>
          <w:szCs w:val="24"/>
        </w:rPr>
      </w:pPr>
      <w:r w:rsidRPr="00192748">
        <w:rPr>
          <w:bCs w:val="0"/>
          <w:color w:val="000000"/>
        </w:rPr>
        <w:t>Все три стадии необходимо на уроке соблюдать, так как это отражает сложный мыслительный процесс. Эта особенность названной технологии существенно расширяет границы ее применимости.</w:t>
      </w:r>
      <w:r w:rsidR="00AE74C4" w:rsidRPr="00AE74C4">
        <w:rPr>
          <w:bCs w:val="0"/>
          <w:sz w:val="24"/>
          <w:szCs w:val="24"/>
        </w:rPr>
        <w:t xml:space="preserve"> </w:t>
      </w:r>
    </w:p>
    <w:p w14:paraId="04F6A23F" w14:textId="2AF79218" w:rsidR="00AE74C4" w:rsidRPr="003F2240" w:rsidRDefault="00AE74C4" w:rsidP="00B176C5">
      <w:pPr>
        <w:rPr>
          <w:bCs w:val="0"/>
        </w:rPr>
      </w:pPr>
      <w:r w:rsidRPr="003F2240">
        <w:rPr>
          <w:bCs w:val="0"/>
        </w:rPr>
        <w:t xml:space="preserve">Все приёмы технологии развития критического мышления помогают формировать и развивать универсальные учебные </w:t>
      </w:r>
      <w:r w:rsidR="003F2240" w:rsidRPr="003F2240">
        <w:rPr>
          <w:bCs w:val="0"/>
        </w:rPr>
        <w:t>действия</w:t>
      </w:r>
      <w:r w:rsidR="003F2240">
        <w:rPr>
          <w:bCs w:val="0"/>
          <w:color w:val="FF0000"/>
        </w:rPr>
        <w:t xml:space="preserve"> </w:t>
      </w:r>
      <w:r w:rsidRPr="003F2240">
        <w:rPr>
          <w:bCs w:val="0"/>
        </w:rPr>
        <w:t>(УУД).</w:t>
      </w:r>
    </w:p>
    <w:p w14:paraId="04BB0BDA" w14:textId="77777777" w:rsidR="00AE74C4" w:rsidRPr="003F2240" w:rsidRDefault="00AE74C4" w:rsidP="00B176C5">
      <w:pPr>
        <w:ind w:firstLine="708"/>
        <w:contextualSpacing w:val="0"/>
        <w:rPr>
          <w:b/>
          <w:bCs w:val="0"/>
          <w:u w:val="single"/>
        </w:rPr>
      </w:pPr>
      <w:r w:rsidRPr="003F2240">
        <w:rPr>
          <w:b/>
          <w:bCs w:val="0"/>
          <w:u w:val="single"/>
        </w:rPr>
        <w:t>Познавательные УУД</w:t>
      </w:r>
    </w:p>
    <w:p w14:paraId="16C2702E" w14:textId="304828A0" w:rsidR="00AE74C4" w:rsidRPr="003F2240" w:rsidRDefault="00250643" w:rsidP="00B176C5">
      <w:pPr>
        <w:ind w:firstLine="0"/>
        <w:contextualSpacing w:val="0"/>
        <w:rPr>
          <w:iCs/>
        </w:rPr>
      </w:pPr>
      <w:proofErr w:type="spellStart"/>
      <w:r>
        <w:rPr>
          <w:iCs/>
        </w:rPr>
        <w:t>Общеучебные</w:t>
      </w:r>
      <w:proofErr w:type="spellEnd"/>
      <w:r w:rsidR="00AE74C4" w:rsidRPr="003F2240">
        <w:rPr>
          <w:iCs/>
        </w:rPr>
        <w:t xml:space="preserve"> универсальные учебные действия:</w:t>
      </w:r>
    </w:p>
    <w:p w14:paraId="3C566137" w14:textId="77777777" w:rsidR="00AE74C4" w:rsidRPr="00924935" w:rsidRDefault="00AE74C4" w:rsidP="00924935">
      <w:pPr>
        <w:pStyle w:val="c10c13"/>
        <w:numPr>
          <w:ilvl w:val="0"/>
          <w:numId w:val="15"/>
        </w:numPr>
        <w:spacing w:before="0" w:beforeAutospacing="0" w:after="0" w:afterAutospacing="0"/>
        <w:ind w:left="426" w:hanging="357"/>
        <w:rPr>
          <w:rStyle w:val="c2c8c9"/>
        </w:rPr>
      </w:pPr>
      <w:r w:rsidRPr="00924935">
        <w:rPr>
          <w:rStyle w:val="c2c8c9"/>
        </w:rPr>
        <w:t xml:space="preserve"> поиск и выделение необходимой информации </w:t>
      </w:r>
    </w:p>
    <w:p w14:paraId="58DC3FEA" w14:textId="77777777" w:rsidR="00AE74C4" w:rsidRPr="00924935" w:rsidRDefault="00AE74C4" w:rsidP="00924935">
      <w:pPr>
        <w:pStyle w:val="c10c13"/>
        <w:numPr>
          <w:ilvl w:val="0"/>
          <w:numId w:val="15"/>
        </w:numPr>
        <w:spacing w:before="0" w:beforeAutospacing="0" w:after="0" w:afterAutospacing="0"/>
        <w:ind w:left="426" w:hanging="357"/>
        <w:rPr>
          <w:rStyle w:val="c2c8c9"/>
        </w:rPr>
      </w:pPr>
      <w:r w:rsidRPr="00924935">
        <w:rPr>
          <w:rStyle w:val="c2c8c9"/>
        </w:rPr>
        <w:t xml:space="preserve"> проявление познавательной инициативы</w:t>
      </w:r>
    </w:p>
    <w:p w14:paraId="148CD20C" w14:textId="77777777" w:rsidR="00AE74C4" w:rsidRPr="00924935" w:rsidRDefault="00AE74C4" w:rsidP="00924935">
      <w:pPr>
        <w:pStyle w:val="c10c13"/>
        <w:numPr>
          <w:ilvl w:val="0"/>
          <w:numId w:val="15"/>
        </w:numPr>
        <w:spacing w:before="0" w:beforeAutospacing="0" w:after="0" w:afterAutospacing="0"/>
        <w:ind w:left="426" w:hanging="357"/>
        <w:rPr>
          <w:rStyle w:val="c2c8c9"/>
        </w:rPr>
      </w:pPr>
      <w:r w:rsidRPr="00924935">
        <w:rPr>
          <w:rStyle w:val="c2c8c9"/>
        </w:rPr>
        <w:t xml:space="preserve"> знаково-символические действия, где выделены существенные характеристики объекта </w:t>
      </w:r>
    </w:p>
    <w:p w14:paraId="7962C842" w14:textId="77777777" w:rsidR="00AE74C4" w:rsidRPr="00924935" w:rsidRDefault="00AE74C4" w:rsidP="00924935">
      <w:pPr>
        <w:pStyle w:val="c10c13"/>
        <w:numPr>
          <w:ilvl w:val="0"/>
          <w:numId w:val="15"/>
        </w:numPr>
        <w:spacing w:before="0" w:beforeAutospacing="0" w:after="0" w:afterAutospacing="0"/>
        <w:ind w:left="426" w:hanging="357"/>
        <w:rPr>
          <w:rStyle w:val="c2c8c9"/>
        </w:rPr>
      </w:pPr>
      <w:r w:rsidRPr="00924935">
        <w:rPr>
          <w:rStyle w:val="c2c8c9"/>
        </w:rPr>
        <w:t xml:space="preserve"> структурирование знаний </w:t>
      </w:r>
    </w:p>
    <w:p w14:paraId="5DA98B21" w14:textId="77777777" w:rsidR="00AE74C4" w:rsidRPr="00924935" w:rsidRDefault="00AE74C4" w:rsidP="00924935">
      <w:pPr>
        <w:pStyle w:val="c10c13"/>
        <w:numPr>
          <w:ilvl w:val="0"/>
          <w:numId w:val="15"/>
        </w:numPr>
        <w:spacing w:before="0" w:beforeAutospacing="0" w:after="0" w:afterAutospacing="0"/>
        <w:ind w:left="426" w:hanging="357"/>
        <w:rPr>
          <w:rStyle w:val="c2c8c9"/>
        </w:rPr>
      </w:pPr>
      <w:r w:rsidRPr="00924935">
        <w:rPr>
          <w:rStyle w:val="c2c8c9"/>
        </w:rPr>
        <w:t xml:space="preserve"> постижение речевого высказывания в устной и письменной форме</w:t>
      </w:r>
    </w:p>
    <w:p w14:paraId="4C4B5445" w14:textId="77777777" w:rsidR="00AE74C4" w:rsidRPr="00924935" w:rsidRDefault="00AE74C4" w:rsidP="00924935">
      <w:pPr>
        <w:pStyle w:val="c10c13"/>
        <w:numPr>
          <w:ilvl w:val="0"/>
          <w:numId w:val="15"/>
        </w:numPr>
        <w:spacing w:before="0" w:beforeAutospacing="0" w:after="0" w:afterAutospacing="0"/>
        <w:ind w:left="426" w:hanging="357"/>
        <w:rPr>
          <w:rStyle w:val="c2c8c9"/>
        </w:rPr>
      </w:pPr>
      <w:r w:rsidRPr="00924935">
        <w:rPr>
          <w:rStyle w:val="c2c8c9"/>
        </w:rPr>
        <w:t xml:space="preserve"> смысловое чтение</w:t>
      </w:r>
    </w:p>
    <w:p w14:paraId="00ECA866" w14:textId="77777777" w:rsidR="00AE74C4" w:rsidRPr="00924935" w:rsidRDefault="00AE74C4" w:rsidP="00924935">
      <w:pPr>
        <w:pStyle w:val="c10c13"/>
        <w:numPr>
          <w:ilvl w:val="0"/>
          <w:numId w:val="15"/>
        </w:numPr>
        <w:spacing w:before="0" w:beforeAutospacing="0" w:after="0" w:afterAutospacing="0"/>
        <w:ind w:left="426" w:hanging="357"/>
        <w:rPr>
          <w:rStyle w:val="c2c8c9"/>
        </w:rPr>
      </w:pPr>
      <w:r w:rsidRPr="00924935">
        <w:rPr>
          <w:rStyle w:val="c2c8c9"/>
        </w:rPr>
        <w:t xml:space="preserve"> контроль и оценка процесса и результатов деятельности</w:t>
      </w:r>
    </w:p>
    <w:p w14:paraId="1204EF8E" w14:textId="77777777" w:rsidR="00AE74C4" w:rsidRPr="003F2240" w:rsidRDefault="00AE74C4" w:rsidP="00B176C5">
      <w:pPr>
        <w:ind w:firstLine="0"/>
        <w:contextualSpacing w:val="0"/>
        <w:rPr>
          <w:iCs/>
        </w:rPr>
      </w:pPr>
      <w:r w:rsidRPr="003F2240">
        <w:rPr>
          <w:iCs/>
        </w:rPr>
        <w:t xml:space="preserve">Логические универсальные действия </w:t>
      </w:r>
    </w:p>
    <w:p w14:paraId="6266CB4A" w14:textId="77777777" w:rsidR="00AE74C4" w:rsidRPr="00924935" w:rsidRDefault="00AE74C4" w:rsidP="00924935">
      <w:pPr>
        <w:pStyle w:val="c10c13"/>
        <w:numPr>
          <w:ilvl w:val="0"/>
          <w:numId w:val="15"/>
        </w:numPr>
        <w:spacing w:before="0" w:beforeAutospacing="0" w:after="0" w:afterAutospacing="0"/>
        <w:ind w:left="426" w:hanging="357"/>
        <w:rPr>
          <w:rStyle w:val="c2c8c9"/>
        </w:rPr>
      </w:pPr>
      <w:r w:rsidRPr="00924935">
        <w:rPr>
          <w:rStyle w:val="c2c8c9"/>
        </w:rPr>
        <w:lastRenderedPageBreak/>
        <w:t xml:space="preserve">анализ объектов с целью выделения признаков (существенных, несущественных) </w:t>
      </w:r>
    </w:p>
    <w:p w14:paraId="1C91BDC6" w14:textId="77777777" w:rsidR="00AE74C4" w:rsidRPr="00924935" w:rsidRDefault="00AE74C4" w:rsidP="00924935">
      <w:pPr>
        <w:pStyle w:val="c10c13"/>
        <w:numPr>
          <w:ilvl w:val="0"/>
          <w:numId w:val="15"/>
        </w:numPr>
        <w:spacing w:before="0" w:beforeAutospacing="0" w:after="0" w:afterAutospacing="0"/>
        <w:ind w:left="426" w:hanging="357"/>
        <w:rPr>
          <w:rStyle w:val="c2c8c9"/>
        </w:rPr>
      </w:pPr>
      <w:r w:rsidRPr="00924935">
        <w:rPr>
          <w:rStyle w:val="c2c8c9"/>
        </w:rPr>
        <w:t xml:space="preserve">синтез – составление целого из частей, в том числе самостоятельное достраивание с выполнением недостающих компонентов </w:t>
      </w:r>
    </w:p>
    <w:p w14:paraId="1E2A15AC" w14:textId="77777777" w:rsidR="00AE74C4" w:rsidRPr="00924935" w:rsidRDefault="00AE74C4" w:rsidP="00924935">
      <w:pPr>
        <w:pStyle w:val="c10c13"/>
        <w:numPr>
          <w:ilvl w:val="0"/>
          <w:numId w:val="15"/>
        </w:numPr>
        <w:spacing w:before="0" w:beforeAutospacing="0" w:after="0" w:afterAutospacing="0"/>
        <w:ind w:left="426" w:hanging="357"/>
        <w:rPr>
          <w:rStyle w:val="c2c8c9"/>
        </w:rPr>
      </w:pPr>
      <w:r w:rsidRPr="00924935">
        <w:rPr>
          <w:rStyle w:val="c2c8c9"/>
        </w:rPr>
        <w:t>выбор оснований и критериев для сравнения, классификации объектов</w:t>
      </w:r>
    </w:p>
    <w:p w14:paraId="4F8E1890" w14:textId="77777777" w:rsidR="00AE74C4" w:rsidRPr="00924935" w:rsidRDefault="00AE74C4" w:rsidP="00924935">
      <w:pPr>
        <w:pStyle w:val="c10c13"/>
        <w:numPr>
          <w:ilvl w:val="0"/>
          <w:numId w:val="15"/>
        </w:numPr>
        <w:spacing w:before="0" w:beforeAutospacing="0" w:after="0" w:afterAutospacing="0"/>
        <w:ind w:left="426" w:hanging="357"/>
        <w:rPr>
          <w:rStyle w:val="c2c8c9"/>
        </w:rPr>
      </w:pPr>
      <w:r w:rsidRPr="00924935">
        <w:rPr>
          <w:rStyle w:val="c2c8c9"/>
        </w:rPr>
        <w:t>установление причинно-следственных связей</w:t>
      </w:r>
    </w:p>
    <w:p w14:paraId="1951252E" w14:textId="276A8C0F" w:rsidR="00AE74C4" w:rsidRPr="003F2240" w:rsidRDefault="00AE74C4" w:rsidP="00B176C5">
      <w:pPr>
        <w:ind w:firstLine="0"/>
        <w:contextualSpacing w:val="0"/>
        <w:rPr>
          <w:b/>
          <w:bCs w:val="0"/>
          <w:u w:val="single"/>
        </w:rPr>
      </w:pPr>
      <w:r w:rsidRPr="003F2240">
        <w:rPr>
          <w:b/>
          <w:bCs w:val="0"/>
        </w:rPr>
        <w:t xml:space="preserve"> </w:t>
      </w:r>
      <w:r w:rsidRPr="003F2240">
        <w:rPr>
          <w:b/>
          <w:bCs w:val="0"/>
        </w:rPr>
        <w:tab/>
      </w:r>
      <w:r w:rsidRPr="003F2240">
        <w:rPr>
          <w:b/>
          <w:bCs w:val="0"/>
          <w:u w:val="single"/>
        </w:rPr>
        <w:t>Регулятивные УУД</w:t>
      </w:r>
    </w:p>
    <w:p w14:paraId="590C1985" w14:textId="77777777" w:rsidR="00AE74C4" w:rsidRPr="003F2240" w:rsidRDefault="00AE74C4" w:rsidP="00B176C5">
      <w:pPr>
        <w:ind w:firstLine="0"/>
        <w:contextualSpacing w:val="0"/>
        <w:rPr>
          <w:bCs w:val="0"/>
        </w:rPr>
      </w:pPr>
      <w:r w:rsidRPr="003F2240">
        <w:rPr>
          <w:b/>
          <w:i/>
          <w:iCs/>
        </w:rPr>
        <w:t xml:space="preserve">      </w:t>
      </w:r>
      <w:r w:rsidRPr="003F2240">
        <w:rPr>
          <w:i/>
          <w:iCs/>
        </w:rPr>
        <w:t>контроль и коррекция</w:t>
      </w:r>
      <w:r w:rsidRPr="003F2240">
        <w:rPr>
          <w:bCs w:val="0"/>
        </w:rPr>
        <w:t xml:space="preserve"> – внесение необходимых дополнений и коррективов в план и способ действия в случае расхождения эталона, реального действия и его результата; внесение изменений в результат своей деятельности, исходя из оценки этого результата самим обучающимся, учителем, товарищами </w:t>
      </w:r>
    </w:p>
    <w:p w14:paraId="403BEBEB" w14:textId="77777777" w:rsidR="00AE74C4" w:rsidRPr="003F2240" w:rsidRDefault="00AE74C4" w:rsidP="00B176C5">
      <w:pPr>
        <w:ind w:firstLine="0"/>
        <w:contextualSpacing w:val="0"/>
        <w:rPr>
          <w:bCs w:val="0"/>
        </w:rPr>
      </w:pPr>
      <w:r w:rsidRPr="003F2240">
        <w:rPr>
          <w:bCs w:val="0"/>
        </w:rPr>
        <w:t xml:space="preserve">    </w:t>
      </w:r>
      <w:r w:rsidRPr="003F2240">
        <w:rPr>
          <w:i/>
          <w:iCs/>
        </w:rPr>
        <w:t>оценка</w:t>
      </w:r>
      <w:r w:rsidRPr="003F2240">
        <w:rPr>
          <w:b/>
          <w:i/>
          <w:iCs/>
        </w:rPr>
        <w:t xml:space="preserve"> </w:t>
      </w:r>
      <w:r w:rsidRPr="003F2240">
        <w:rPr>
          <w:bCs w:val="0"/>
          <w:i/>
          <w:iCs/>
        </w:rPr>
        <w:t>–</w:t>
      </w:r>
      <w:r w:rsidRPr="003F2240">
        <w:rPr>
          <w:bCs w:val="0"/>
        </w:rPr>
        <w:t xml:space="preserve"> выделение и осознание </w:t>
      </w:r>
      <w:proofErr w:type="gramStart"/>
      <w:r w:rsidRPr="003F2240">
        <w:rPr>
          <w:bCs w:val="0"/>
        </w:rPr>
        <w:t>обучающимися</w:t>
      </w:r>
      <w:proofErr w:type="gramEnd"/>
      <w:r w:rsidRPr="003F2240">
        <w:rPr>
          <w:bCs w:val="0"/>
        </w:rPr>
        <w:t xml:space="preserve"> того, что уже усвоено и что еще нужно усвоить, осознание качества и уровня усвоения; оценка результатов работы; </w:t>
      </w:r>
    </w:p>
    <w:p w14:paraId="55D65FBA" w14:textId="5B4B4808" w:rsidR="00AE74C4" w:rsidRPr="003F2240" w:rsidRDefault="00AE74C4" w:rsidP="00B176C5">
      <w:pPr>
        <w:ind w:firstLine="0"/>
        <w:contextualSpacing w:val="0"/>
        <w:rPr>
          <w:bCs w:val="0"/>
        </w:rPr>
      </w:pPr>
      <w:r w:rsidRPr="003F2240">
        <w:rPr>
          <w:bCs w:val="0"/>
        </w:rPr>
        <w:t xml:space="preserve">    </w:t>
      </w:r>
      <w:proofErr w:type="spellStart"/>
      <w:r w:rsidRPr="003F2240">
        <w:rPr>
          <w:i/>
          <w:iCs/>
        </w:rPr>
        <w:t>саморегуляция</w:t>
      </w:r>
      <w:proofErr w:type="spellEnd"/>
      <w:r w:rsidRPr="003F2240">
        <w:rPr>
          <w:bCs w:val="0"/>
          <w:i/>
          <w:iCs/>
        </w:rPr>
        <w:t xml:space="preserve"> </w:t>
      </w:r>
      <w:r w:rsidRPr="003F2240">
        <w:rPr>
          <w:bCs w:val="0"/>
        </w:rPr>
        <w:t xml:space="preserve">как способность к мобилизации сил и энергии к волевому усилию и преодолению препятствий. </w:t>
      </w:r>
    </w:p>
    <w:p w14:paraId="1C2335BE" w14:textId="3A855068" w:rsidR="00AE74C4" w:rsidRPr="003F2240" w:rsidRDefault="00AE74C4" w:rsidP="00B176C5">
      <w:pPr>
        <w:ind w:firstLine="0"/>
        <w:contextualSpacing w:val="0"/>
        <w:rPr>
          <w:b/>
          <w:bCs w:val="0"/>
          <w:u w:val="single"/>
        </w:rPr>
      </w:pPr>
      <w:r w:rsidRPr="003F2240">
        <w:rPr>
          <w:bCs w:val="0"/>
        </w:rPr>
        <w:t xml:space="preserve"> </w:t>
      </w:r>
      <w:r w:rsidRPr="003F2240">
        <w:rPr>
          <w:bCs w:val="0"/>
        </w:rPr>
        <w:tab/>
      </w:r>
      <w:r w:rsidRPr="003F2240">
        <w:rPr>
          <w:b/>
          <w:bCs w:val="0"/>
          <w:u w:val="single"/>
        </w:rPr>
        <w:t>Коммуникативные УУД</w:t>
      </w:r>
    </w:p>
    <w:p w14:paraId="0DD18554" w14:textId="2ED64FC8" w:rsidR="00AE74C4" w:rsidRPr="00924935" w:rsidRDefault="00AE74C4" w:rsidP="00924935">
      <w:pPr>
        <w:pStyle w:val="c10c13"/>
        <w:numPr>
          <w:ilvl w:val="0"/>
          <w:numId w:val="15"/>
        </w:numPr>
        <w:spacing w:before="0" w:beforeAutospacing="0" w:after="0" w:afterAutospacing="0"/>
        <w:ind w:left="426" w:hanging="357"/>
        <w:rPr>
          <w:rStyle w:val="c2c8c9"/>
        </w:rPr>
      </w:pPr>
      <w:r w:rsidRPr="003F2240">
        <w:rPr>
          <w:bCs w:val="0"/>
        </w:rPr>
        <w:t xml:space="preserve"> </w:t>
      </w:r>
      <w:r w:rsidRPr="00924935">
        <w:rPr>
          <w:rStyle w:val="c2c8c9"/>
        </w:rPr>
        <w:t xml:space="preserve">планирование учебного сотрудничества с учителем и сверстниками; </w:t>
      </w:r>
    </w:p>
    <w:p w14:paraId="39F4B00C" w14:textId="15887EF5" w:rsidR="00AE74C4" w:rsidRPr="00924935" w:rsidRDefault="00AE74C4" w:rsidP="00924935">
      <w:pPr>
        <w:pStyle w:val="c10c13"/>
        <w:numPr>
          <w:ilvl w:val="0"/>
          <w:numId w:val="15"/>
        </w:numPr>
        <w:spacing w:before="0" w:beforeAutospacing="0" w:after="0" w:afterAutospacing="0"/>
        <w:ind w:left="426" w:hanging="357"/>
        <w:rPr>
          <w:rStyle w:val="c2c8c9"/>
        </w:rPr>
      </w:pPr>
      <w:r w:rsidRPr="00924935">
        <w:rPr>
          <w:rStyle w:val="c2c8c9"/>
        </w:rPr>
        <w:t>инициативное сотрудничество в поиске и сборе информации;</w:t>
      </w:r>
    </w:p>
    <w:p w14:paraId="7B128F9A" w14:textId="036F744C" w:rsidR="00AE74C4" w:rsidRPr="00924935" w:rsidRDefault="00AE74C4" w:rsidP="00924935">
      <w:pPr>
        <w:pStyle w:val="c10c13"/>
        <w:numPr>
          <w:ilvl w:val="0"/>
          <w:numId w:val="15"/>
        </w:numPr>
        <w:spacing w:before="0" w:beforeAutospacing="0" w:after="0" w:afterAutospacing="0"/>
        <w:ind w:left="426" w:hanging="357"/>
        <w:rPr>
          <w:rStyle w:val="c2c8c9"/>
        </w:rPr>
      </w:pPr>
      <w:r w:rsidRPr="00924935">
        <w:rPr>
          <w:rStyle w:val="c2c8c9"/>
        </w:rPr>
        <w:t xml:space="preserve">управление поведением партнера – контроль, коррекция, оценка его действий; </w:t>
      </w:r>
    </w:p>
    <w:p w14:paraId="121BFF95" w14:textId="0B864202" w:rsidR="00AE74C4" w:rsidRPr="00924935" w:rsidRDefault="00AE74C4" w:rsidP="00924935">
      <w:pPr>
        <w:pStyle w:val="c10c13"/>
        <w:numPr>
          <w:ilvl w:val="0"/>
          <w:numId w:val="15"/>
        </w:numPr>
        <w:spacing w:before="0" w:beforeAutospacing="0" w:after="0" w:afterAutospacing="0"/>
        <w:ind w:left="426" w:hanging="357"/>
        <w:rPr>
          <w:rStyle w:val="c2c8c9"/>
        </w:rPr>
      </w:pPr>
      <w:r w:rsidRPr="00924935">
        <w:rPr>
          <w:rStyle w:val="c2c8c9"/>
        </w:rPr>
        <w:t>умение с достаточной полнотой и точностью выражать свои мысли</w:t>
      </w:r>
      <w:r w:rsidR="00250643" w:rsidRPr="00924935">
        <w:rPr>
          <w:rStyle w:val="c2c8c9"/>
        </w:rPr>
        <w:t xml:space="preserve">, </w:t>
      </w:r>
      <w:r w:rsidRPr="00924935">
        <w:rPr>
          <w:rStyle w:val="c2c8c9"/>
        </w:rPr>
        <w:t xml:space="preserve">владение монологической и диалогической формами речи; </w:t>
      </w:r>
    </w:p>
    <w:p w14:paraId="5728BB8A" w14:textId="444AE193" w:rsidR="00AE74C4" w:rsidRPr="00924935" w:rsidRDefault="00AE74C4" w:rsidP="00924935">
      <w:pPr>
        <w:pStyle w:val="c10c13"/>
        <w:numPr>
          <w:ilvl w:val="0"/>
          <w:numId w:val="15"/>
        </w:numPr>
        <w:spacing w:before="0" w:beforeAutospacing="0" w:after="0" w:afterAutospacing="0"/>
        <w:ind w:left="426" w:hanging="357"/>
        <w:rPr>
          <w:rStyle w:val="c2c8c9"/>
        </w:rPr>
      </w:pPr>
      <w:r w:rsidRPr="00924935">
        <w:rPr>
          <w:rStyle w:val="c2c8c9"/>
        </w:rPr>
        <w:t>применение знаний в конкретной учебной ситуации.</w:t>
      </w:r>
    </w:p>
    <w:p w14:paraId="50AF70C1" w14:textId="77777777" w:rsidR="00AE74C4" w:rsidRPr="003F2240" w:rsidRDefault="00AE74C4" w:rsidP="00B176C5">
      <w:pPr>
        <w:ind w:firstLine="708"/>
        <w:contextualSpacing w:val="0"/>
        <w:rPr>
          <w:b/>
          <w:bCs w:val="0"/>
          <w:u w:val="single"/>
        </w:rPr>
      </w:pPr>
      <w:r w:rsidRPr="003F2240">
        <w:rPr>
          <w:b/>
          <w:bCs w:val="0"/>
          <w:u w:val="single"/>
        </w:rPr>
        <w:t>Личностные УУД</w:t>
      </w:r>
    </w:p>
    <w:p w14:paraId="75856ADC" w14:textId="07BC95C7" w:rsidR="00AE74C4" w:rsidRPr="00924935" w:rsidRDefault="00AE74C4" w:rsidP="00924935">
      <w:pPr>
        <w:pStyle w:val="c10c13"/>
        <w:numPr>
          <w:ilvl w:val="0"/>
          <w:numId w:val="15"/>
        </w:numPr>
        <w:spacing w:before="0" w:beforeAutospacing="0" w:after="0" w:afterAutospacing="0"/>
        <w:ind w:left="426" w:hanging="357"/>
        <w:rPr>
          <w:rStyle w:val="c2c8c9"/>
        </w:rPr>
      </w:pPr>
      <w:r w:rsidRPr="00924935">
        <w:rPr>
          <w:rStyle w:val="c2c8c9"/>
        </w:rPr>
        <w:t>личностное, профессиональное, жизненное самоопределение;</w:t>
      </w:r>
    </w:p>
    <w:p w14:paraId="1A617675" w14:textId="42EDD3E9" w:rsidR="00AE74C4" w:rsidRPr="00924935" w:rsidRDefault="00AE74C4" w:rsidP="00924935">
      <w:pPr>
        <w:pStyle w:val="c10c13"/>
        <w:numPr>
          <w:ilvl w:val="0"/>
          <w:numId w:val="15"/>
        </w:numPr>
        <w:spacing w:before="0" w:beforeAutospacing="0" w:after="0" w:afterAutospacing="0"/>
        <w:ind w:left="426" w:hanging="357"/>
        <w:rPr>
          <w:rStyle w:val="c2c8c9"/>
        </w:rPr>
      </w:pPr>
      <w:r w:rsidRPr="00924935">
        <w:rPr>
          <w:rStyle w:val="c2c8c9"/>
        </w:rPr>
        <w:t xml:space="preserve">установление </w:t>
      </w:r>
      <w:proofErr w:type="gramStart"/>
      <w:r w:rsidRPr="00924935">
        <w:rPr>
          <w:rStyle w:val="c2c8c9"/>
        </w:rPr>
        <w:t>обучающимися</w:t>
      </w:r>
      <w:proofErr w:type="gramEnd"/>
      <w:r w:rsidRPr="00924935">
        <w:rPr>
          <w:rStyle w:val="c2c8c9"/>
        </w:rPr>
        <w:t xml:space="preserve"> связи между целью учебной деятельности и ее мотивом;  </w:t>
      </w:r>
    </w:p>
    <w:p w14:paraId="280A15A3" w14:textId="1EBD609F" w:rsidR="00AE74C4" w:rsidRPr="00924935" w:rsidRDefault="00AE74C4" w:rsidP="00924935">
      <w:pPr>
        <w:pStyle w:val="c10c13"/>
        <w:numPr>
          <w:ilvl w:val="0"/>
          <w:numId w:val="15"/>
        </w:numPr>
        <w:spacing w:before="0" w:beforeAutospacing="0" w:after="0" w:afterAutospacing="0"/>
        <w:ind w:left="426" w:hanging="357"/>
        <w:rPr>
          <w:rStyle w:val="c2c8c9"/>
        </w:rPr>
      </w:pPr>
      <w:r w:rsidRPr="00924935">
        <w:rPr>
          <w:rStyle w:val="c2c8c9"/>
        </w:rPr>
        <w:lastRenderedPageBreak/>
        <w:t>нравственно-этическая ориентация;</w:t>
      </w:r>
    </w:p>
    <w:p w14:paraId="25ECCB5C" w14:textId="623073F9" w:rsidR="00AE74C4" w:rsidRPr="00924935" w:rsidRDefault="00AE74C4" w:rsidP="00924935">
      <w:pPr>
        <w:pStyle w:val="c10c13"/>
        <w:numPr>
          <w:ilvl w:val="0"/>
          <w:numId w:val="15"/>
        </w:numPr>
        <w:spacing w:before="0" w:beforeAutospacing="0" w:after="0" w:afterAutospacing="0"/>
        <w:ind w:left="426" w:hanging="357"/>
        <w:rPr>
          <w:rStyle w:val="c2c8c9"/>
        </w:rPr>
      </w:pPr>
      <w:r w:rsidRPr="00924935">
        <w:rPr>
          <w:rStyle w:val="c2c8c9"/>
        </w:rPr>
        <w:t xml:space="preserve">оценивание содержания изученного материала, исходя из социальных и личностных ценностей; </w:t>
      </w:r>
    </w:p>
    <w:p w14:paraId="0842444B" w14:textId="77DE0AD8" w:rsidR="00AE74C4" w:rsidRPr="00924935" w:rsidRDefault="00AE74C4" w:rsidP="00924935">
      <w:pPr>
        <w:pStyle w:val="c10c13"/>
        <w:numPr>
          <w:ilvl w:val="0"/>
          <w:numId w:val="15"/>
        </w:numPr>
        <w:spacing w:before="0" w:beforeAutospacing="0" w:after="0" w:afterAutospacing="0"/>
        <w:ind w:left="426" w:hanging="357"/>
        <w:rPr>
          <w:rStyle w:val="c2c8c9"/>
        </w:rPr>
      </w:pPr>
      <w:r w:rsidRPr="00924935">
        <w:rPr>
          <w:rStyle w:val="c2c8c9"/>
        </w:rPr>
        <w:t>умение формулировать собственную позицию.</w:t>
      </w:r>
    </w:p>
    <w:p w14:paraId="595001A6" w14:textId="77777777" w:rsidR="00030E1A" w:rsidRPr="00192748" w:rsidRDefault="00030E1A" w:rsidP="00030E1A">
      <w:pPr>
        <w:shd w:val="clear" w:color="auto" w:fill="FFFFFF" w:themeFill="background1"/>
        <w:jc w:val="left"/>
        <w:rPr>
          <w:color w:val="000000" w:themeColor="text1"/>
          <w:u w:val="single"/>
        </w:rPr>
      </w:pPr>
    </w:p>
    <w:p w14:paraId="6D5C2F91" w14:textId="77777777" w:rsidR="00030E1A" w:rsidRPr="00192748" w:rsidRDefault="00030E1A" w:rsidP="00030E1A">
      <w:pPr>
        <w:shd w:val="clear" w:color="auto" w:fill="FFFFFF" w:themeFill="background1"/>
        <w:jc w:val="left"/>
        <w:rPr>
          <w:color w:val="000000" w:themeColor="text1"/>
          <w:u w:val="single"/>
        </w:rPr>
      </w:pPr>
      <w:r w:rsidRPr="00192748">
        <w:rPr>
          <w:color w:val="000000" w:themeColor="text1"/>
          <w:u w:val="single"/>
        </w:rPr>
        <w:t>3) Технология проблемного обучения</w:t>
      </w:r>
    </w:p>
    <w:p w14:paraId="0499CDF5" w14:textId="77777777" w:rsidR="00030E1A" w:rsidRPr="00192748" w:rsidRDefault="00030E1A" w:rsidP="00030E1A">
      <w:pPr>
        <w:shd w:val="clear" w:color="auto" w:fill="FFFFFF" w:themeFill="background1"/>
        <w:rPr>
          <w:bCs w:val="0"/>
          <w:color w:val="000000"/>
        </w:rPr>
      </w:pPr>
      <w:r w:rsidRPr="00192748">
        <w:rPr>
          <w:bCs w:val="0"/>
          <w:color w:val="000000"/>
        </w:rPr>
        <w:t>В условиях современного общества предъявляются все более высокие требования к ученику как к личности, способной самостоятельно решать проблемы разного уровня. Возникает необходимость формирования у детей активной жизненной позиции, устойчивой мотивации к образованию и самообразованию, критичности мышления.</w:t>
      </w:r>
    </w:p>
    <w:p w14:paraId="1B7EE249" w14:textId="77777777" w:rsidR="00030E1A" w:rsidRPr="00192748" w:rsidRDefault="00030E1A" w:rsidP="00030E1A">
      <w:pPr>
        <w:shd w:val="clear" w:color="auto" w:fill="FFFFFF" w:themeFill="background1"/>
        <w:rPr>
          <w:bCs w:val="0"/>
          <w:color w:val="000000"/>
        </w:rPr>
      </w:pPr>
      <w:r w:rsidRPr="00192748">
        <w:rPr>
          <w:bCs w:val="0"/>
          <w:color w:val="000000"/>
        </w:rPr>
        <w:t>В этом плане традиционная система обучения имеет значительные недостатки по сравнению с проблемным обучением.</w:t>
      </w:r>
    </w:p>
    <w:p w14:paraId="6DBBB96C" w14:textId="77777777" w:rsidR="00030E1A" w:rsidRPr="00192748" w:rsidRDefault="00030E1A" w:rsidP="00030E1A">
      <w:pPr>
        <w:shd w:val="clear" w:color="auto" w:fill="FFFFFF" w:themeFill="background1"/>
        <w:rPr>
          <w:bCs w:val="0"/>
          <w:color w:val="000000"/>
        </w:rPr>
      </w:pPr>
      <w:r w:rsidRPr="00192748">
        <w:rPr>
          <w:bCs w:val="0"/>
          <w:color w:val="000000"/>
        </w:rPr>
        <w:t>Сегодня под проблемным обучением понимается такая организация учебных занятий, которая предполагает создание под руководством учителя проблемных ситуаций и активную самостоятельную деятельность учащихся по их разрешению.</w:t>
      </w:r>
    </w:p>
    <w:p w14:paraId="55C55932" w14:textId="77777777" w:rsidR="00030E1A" w:rsidRPr="00192748" w:rsidRDefault="00030E1A" w:rsidP="00030E1A">
      <w:pPr>
        <w:shd w:val="clear" w:color="auto" w:fill="FFFFFF" w:themeFill="background1"/>
        <w:rPr>
          <w:bCs w:val="0"/>
          <w:color w:val="000000"/>
        </w:rPr>
      </w:pPr>
      <w:r w:rsidRPr="00192748">
        <w:rPr>
          <w:color w:val="000000"/>
        </w:rPr>
        <w:t>Технологию проблемного обучения использую в основном на уроках:</w:t>
      </w:r>
      <w:r w:rsidRPr="00192748">
        <w:rPr>
          <w:b/>
          <w:color w:val="000000"/>
        </w:rPr>
        <w:t xml:space="preserve"> </w:t>
      </w:r>
      <w:r w:rsidRPr="00192748">
        <w:rPr>
          <w:bCs w:val="0"/>
          <w:color w:val="000000"/>
        </w:rPr>
        <w:t>изучения нового материала и первичного закрепления.</w:t>
      </w:r>
    </w:p>
    <w:p w14:paraId="0EFBC1D6" w14:textId="77777777" w:rsidR="00030E1A" w:rsidRPr="00192748" w:rsidRDefault="00030E1A" w:rsidP="00030E1A">
      <w:pPr>
        <w:shd w:val="clear" w:color="auto" w:fill="FFFFFF" w:themeFill="background1"/>
        <w:rPr>
          <w:bCs w:val="0"/>
          <w:color w:val="000000"/>
        </w:rPr>
      </w:pPr>
      <w:r w:rsidRPr="00192748">
        <w:rPr>
          <w:color w:val="000000"/>
        </w:rPr>
        <w:t>Данная технология позволяет:</w:t>
      </w:r>
    </w:p>
    <w:p w14:paraId="6B47ED15" w14:textId="77777777" w:rsidR="00030E1A" w:rsidRPr="00924935" w:rsidRDefault="00030E1A" w:rsidP="00924935">
      <w:pPr>
        <w:pStyle w:val="c10c13"/>
        <w:numPr>
          <w:ilvl w:val="0"/>
          <w:numId w:val="15"/>
        </w:numPr>
        <w:spacing w:before="0" w:beforeAutospacing="0" w:after="0" w:afterAutospacing="0"/>
        <w:ind w:left="426" w:hanging="357"/>
        <w:rPr>
          <w:rStyle w:val="c2c8c9"/>
        </w:rPr>
      </w:pPr>
      <w:r w:rsidRPr="00924935">
        <w:rPr>
          <w:rStyle w:val="c2c8c9"/>
        </w:rPr>
        <w:t>активизировать познавательную деятельность учащихся на уроке, что позволяет справляться с большим объемом учебного материала;</w:t>
      </w:r>
    </w:p>
    <w:p w14:paraId="415F1D43" w14:textId="77777777" w:rsidR="00030E1A" w:rsidRPr="00924935" w:rsidRDefault="00030E1A" w:rsidP="00924935">
      <w:pPr>
        <w:pStyle w:val="c10c13"/>
        <w:numPr>
          <w:ilvl w:val="0"/>
          <w:numId w:val="15"/>
        </w:numPr>
        <w:spacing w:before="0" w:beforeAutospacing="0" w:after="0" w:afterAutospacing="0"/>
        <w:ind w:left="426" w:hanging="357"/>
        <w:rPr>
          <w:rStyle w:val="c2c8c9"/>
        </w:rPr>
      </w:pPr>
      <w:r w:rsidRPr="00924935">
        <w:rPr>
          <w:rStyle w:val="c2c8c9"/>
        </w:rPr>
        <w:t xml:space="preserve">сформировать стойкую учебную мотивацию, а учение с увлечением – это яркий пример </w:t>
      </w:r>
      <w:proofErr w:type="spellStart"/>
      <w:r w:rsidRPr="00924935">
        <w:rPr>
          <w:rStyle w:val="c2c8c9"/>
        </w:rPr>
        <w:t>здоровьесбережения</w:t>
      </w:r>
      <w:proofErr w:type="spellEnd"/>
      <w:r w:rsidRPr="00924935">
        <w:rPr>
          <w:rStyle w:val="c2c8c9"/>
        </w:rPr>
        <w:t>;</w:t>
      </w:r>
    </w:p>
    <w:p w14:paraId="78F27D0F" w14:textId="4D60C1AC" w:rsidR="00030E1A" w:rsidRPr="00924935" w:rsidRDefault="00030E1A" w:rsidP="00924935">
      <w:pPr>
        <w:pStyle w:val="c10c13"/>
        <w:numPr>
          <w:ilvl w:val="0"/>
          <w:numId w:val="15"/>
        </w:numPr>
        <w:spacing w:before="0" w:beforeAutospacing="0" w:after="0" w:afterAutospacing="0"/>
        <w:ind w:left="426" w:hanging="357"/>
        <w:rPr>
          <w:rStyle w:val="c2c8c9"/>
        </w:rPr>
      </w:pPr>
      <w:r w:rsidRPr="00924935">
        <w:rPr>
          <w:rStyle w:val="c2c8c9"/>
        </w:rPr>
        <w:t>использовать полученные навыки организации самостоятельной работы для получения новых знаний из разных источников информации;</w:t>
      </w:r>
    </w:p>
    <w:p w14:paraId="09B4B3F8" w14:textId="60D1DC48" w:rsidR="00030E1A" w:rsidRPr="00924935" w:rsidRDefault="00030E1A" w:rsidP="00924935">
      <w:pPr>
        <w:pStyle w:val="c10c13"/>
        <w:numPr>
          <w:ilvl w:val="0"/>
          <w:numId w:val="15"/>
        </w:numPr>
        <w:spacing w:before="0" w:beforeAutospacing="0" w:after="0" w:afterAutospacing="0"/>
        <w:ind w:left="426" w:hanging="357"/>
        <w:rPr>
          <w:rStyle w:val="c2c8c9"/>
        </w:rPr>
      </w:pPr>
      <w:r w:rsidRPr="00924935">
        <w:rPr>
          <w:rStyle w:val="c2c8c9"/>
        </w:rPr>
        <w:t>повысить самооценку учащихся, т. к. при решении проблемы выслушиваются и принимаются во внимание любые мнения.</w:t>
      </w:r>
    </w:p>
    <w:p w14:paraId="7468ECCF" w14:textId="77777777" w:rsidR="00030E1A" w:rsidRPr="00192748" w:rsidRDefault="00030E1A" w:rsidP="00030E1A">
      <w:pPr>
        <w:shd w:val="clear" w:color="auto" w:fill="FFFFFF" w:themeFill="background1"/>
        <w:rPr>
          <w:bCs w:val="0"/>
          <w:color w:val="000000"/>
        </w:rPr>
      </w:pPr>
      <w:r w:rsidRPr="00192748">
        <w:rPr>
          <w:bCs w:val="0"/>
          <w:color w:val="000000"/>
        </w:rPr>
        <w:lastRenderedPageBreak/>
        <w:t xml:space="preserve">Проблемная ситуация может создаваться, когда обнаруживается несоответствие имеющихся знаний и умений действительному положению вещей. </w:t>
      </w:r>
    </w:p>
    <w:p w14:paraId="7851B87B" w14:textId="77777777" w:rsidR="00030E1A" w:rsidRPr="00192748" w:rsidRDefault="00030E1A" w:rsidP="00030E1A">
      <w:pPr>
        <w:shd w:val="clear" w:color="auto" w:fill="FFFFFF" w:themeFill="background1"/>
        <w:rPr>
          <w:bCs w:val="0"/>
          <w:color w:val="000000"/>
        </w:rPr>
      </w:pPr>
      <w:r w:rsidRPr="00192748">
        <w:rPr>
          <w:bCs w:val="0"/>
          <w:color w:val="000000"/>
        </w:rPr>
        <w:t xml:space="preserve">Второй вид проблемного изложения нового материала - проблемная ситуация создается, когда детям предлагается вопрос, требующий самостоятельного сопоставления ряда изученных фактов или явлений, и высказывания собственных суждений и выводов, или дается специальное задание для самостоятельного решения. </w:t>
      </w:r>
    </w:p>
    <w:p w14:paraId="721F4D7A" w14:textId="77777777" w:rsidR="00030E1A" w:rsidRPr="00192748" w:rsidRDefault="00030E1A" w:rsidP="00030E1A">
      <w:pPr>
        <w:shd w:val="clear" w:color="auto" w:fill="FFFFFF" w:themeFill="background1"/>
        <w:rPr>
          <w:bCs w:val="0"/>
          <w:color w:val="000000"/>
        </w:rPr>
      </w:pPr>
      <w:r w:rsidRPr="00192748">
        <w:rPr>
          <w:bCs w:val="0"/>
          <w:color w:val="000000"/>
        </w:rPr>
        <w:t>В общем виде структура проблемного урока выглядит следующим образом:</w:t>
      </w:r>
    </w:p>
    <w:p w14:paraId="35EC38D5" w14:textId="77777777" w:rsidR="00030E1A" w:rsidRPr="00192748" w:rsidRDefault="00030E1A" w:rsidP="00924935">
      <w:pPr>
        <w:shd w:val="clear" w:color="auto" w:fill="FFFFFF" w:themeFill="background1"/>
        <w:ind w:firstLine="284"/>
        <w:rPr>
          <w:bCs w:val="0"/>
          <w:color w:val="000000"/>
        </w:rPr>
      </w:pPr>
      <w:r w:rsidRPr="00192748">
        <w:rPr>
          <w:bCs w:val="0"/>
          <w:color w:val="000000"/>
        </w:rPr>
        <w:t>1) подготовительный этап;</w:t>
      </w:r>
    </w:p>
    <w:p w14:paraId="424D126E" w14:textId="77777777" w:rsidR="00030E1A" w:rsidRPr="00192748" w:rsidRDefault="00030E1A" w:rsidP="00924935">
      <w:pPr>
        <w:shd w:val="clear" w:color="auto" w:fill="FFFFFF" w:themeFill="background1"/>
        <w:ind w:firstLine="284"/>
        <w:rPr>
          <w:bCs w:val="0"/>
          <w:color w:val="000000"/>
        </w:rPr>
      </w:pPr>
      <w:r w:rsidRPr="00192748">
        <w:rPr>
          <w:bCs w:val="0"/>
          <w:color w:val="000000"/>
        </w:rPr>
        <w:t>2) этап создания проблемной ситуации;</w:t>
      </w:r>
    </w:p>
    <w:p w14:paraId="21C8D1A4" w14:textId="77777777" w:rsidR="00030E1A" w:rsidRPr="00192748" w:rsidRDefault="00030E1A" w:rsidP="00924935">
      <w:pPr>
        <w:shd w:val="clear" w:color="auto" w:fill="FFFFFF" w:themeFill="background1"/>
        <w:ind w:firstLine="284"/>
        <w:rPr>
          <w:bCs w:val="0"/>
          <w:color w:val="000000"/>
        </w:rPr>
      </w:pPr>
      <w:r w:rsidRPr="00192748">
        <w:rPr>
          <w:bCs w:val="0"/>
          <w:color w:val="000000"/>
        </w:rPr>
        <w:t>3) осознание учащимися темы или отдельного вопроса темы в виде учебной проблемы;</w:t>
      </w:r>
    </w:p>
    <w:p w14:paraId="301F4597" w14:textId="77777777" w:rsidR="00030E1A" w:rsidRPr="00192748" w:rsidRDefault="00030E1A" w:rsidP="00924935">
      <w:pPr>
        <w:shd w:val="clear" w:color="auto" w:fill="FFFFFF" w:themeFill="background1"/>
        <w:ind w:firstLine="284"/>
        <w:rPr>
          <w:bCs w:val="0"/>
          <w:color w:val="000000"/>
        </w:rPr>
      </w:pPr>
      <w:r w:rsidRPr="00192748">
        <w:rPr>
          <w:bCs w:val="0"/>
          <w:color w:val="000000"/>
        </w:rPr>
        <w:t>4) выдвижение гипотезы, предположений, обоснование гипотезы;</w:t>
      </w:r>
    </w:p>
    <w:p w14:paraId="3ABD707F" w14:textId="77777777" w:rsidR="00030E1A" w:rsidRPr="00192748" w:rsidRDefault="00030E1A" w:rsidP="00924935">
      <w:pPr>
        <w:shd w:val="clear" w:color="auto" w:fill="FFFFFF" w:themeFill="background1"/>
        <w:ind w:firstLine="284"/>
        <w:rPr>
          <w:bCs w:val="0"/>
          <w:color w:val="000000"/>
        </w:rPr>
      </w:pPr>
      <w:r w:rsidRPr="00192748">
        <w:rPr>
          <w:bCs w:val="0"/>
          <w:color w:val="000000"/>
        </w:rPr>
        <w:t>5) доказательство, решение и вывод по сформулированной учебной проблеме;</w:t>
      </w:r>
    </w:p>
    <w:p w14:paraId="10918C49" w14:textId="77777777" w:rsidR="00030E1A" w:rsidRPr="00192748" w:rsidRDefault="00030E1A" w:rsidP="00924935">
      <w:pPr>
        <w:shd w:val="clear" w:color="auto" w:fill="FFFFFF" w:themeFill="background1"/>
        <w:ind w:firstLine="284"/>
        <w:rPr>
          <w:bCs w:val="0"/>
          <w:color w:val="000000"/>
        </w:rPr>
      </w:pPr>
      <w:r w:rsidRPr="00192748">
        <w:rPr>
          <w:bCs w:val="0"/>
          <w:color w:val="000000"/>
        </w:rPr>
        <w:t>6) закрепление и обсуждение полученных данных, применение этих знаний в новых ситуациях</w:t>
      </w:r>
    </w:p>
    <w:p w14:paraId="3ABF7F52" w14:textId="77777777" w:rsidR="00030E1A" w:rsidRPr="00192748" w:rsidRDefault="00030E1A" w:rsidP="00030E1A">
      <w:pPr>
        <w:numPr>
          <w:ilvl w:val="0"/>
          <w:numId w:val="27"/>
        </w:numPr>
        <w:spacing w:after="200"/>
        <w:ind w:left="714" w:hanging="357"/>
        <w:contextualSpacing w:val="0"/>
        <w:jc w:val="left"/>
        <w:rPr>
          <w:rFonts w:eastAsiaTheme="minorHAnsi"/>
          <w:lang w:eastAsia="en-US"/>
        </w:rPr>
      </w:pPr>
      <w:r w:rsidRPr="00192748">
        <w:rPr>
          <w:rFonts w:eastAsiaTheme="minorHAnsi"/>
          <w:lang w:eastAsia="en-US"/>
        </w:rPr>
        <w:t xml:space="preserve">Чтобы найти корень уравнения вида </w:t>
      </w:r>
      <m:oMath>
        <m:r>
          <w:rPr>
            <w:rFonts w:ascii="Cambria Math" w:eastAsiaTheme="minorHAnsi" w:hAnsi="Cambria Math"/>
            <w:lang w:val="en-US" w:eastAsia="en-US"/>
          </w:rPr>
          <m:t>ax</m:t>
        </m:r>
        <m:r>
          <w:rPr>
            <w:rFonts w:ascii="Cambria Math" w:eastAsiaTheme="minorHAnsi" w:hAnsi="Cambria Math"/>
            <w:lang w:eastAsia="en-US"/>
          </w:rPr>
          <m:t>=</m:t>
        </m:r>
        <m:r>
          <w:rPr>
            <w:rFonts w:ascii="Cambria Math" w:eastAsiaTheme="minorHAnsi" w:hAnsi="Cambria Math"/>
            <w:lang w:val="en-US" w:eastAsia="en-US"/>
          </w:rPr>
          <m:t>b</m:t>
        </m:r>
      </m:oMath>
      <w:r w:rsidRPr="00192748">
        <w:rPr>
          <w:rFonts w:eastAsiaTheme="minorHAnsi"/>
          <w:lang w:eastAsia="en-US"/>
        </w:rPr>
        <w:t xml:space="preserve">, нужно </w:t>
      </w:r>
      <m:oMath>
        <m:r>
          <w:rPr>
            <w:rFonts w:ascii="Cambria Math" w:eastAsiaTheme="minorHAnsi" w:hAnsi="Cambria Math"/>
            <w:lang w:val="en-US" w:eastAsia="en-US"/>
          </w:rPr>
          <m:t>b</m:t>
        </m:r>
      </m:oMath>
      <w:r w:rsidRPr="00192748">
        <w:rPr>
          <w:rFonts w:eastAsiaTheme="minorHAnsi"/>
          <w:lang w:eastAsia="en-US"/>
        </w:rPr>
        <w:t xml:space="preserve"> разделить </w:t>
      </w:r>
      <w:proofErr w:type="gramStart"/>
      <w:r w:rsidRPr="00192748">
        <w:rPr>
          <w:rFonts w:eastAsiaTheme="minorHAnsi"/>
          <w:lang w:eastAsia="en-US"/>
        </w:rPr>
        <w:t>на</w:t>
      </w:r>
      <w:proofErr w:type="gramEnd"/>
      <w:r w:rsidRPr="00192748">
        <w:rPr>
          <w:rFonts w:eastAsiaTheme="minorHAnsi"/>
          <w:lang w:eastAsia="en-US"/>
        </w:rPr>
        <w:t xml:space="preserve"> </w:t>
      </w:r>
      <m:oMath>
        <m:r>
          <w:rPr>
            <w:rFonts w:ascii="Cambria Math" w:eastAsiaTheme="minorHAnsi" w:hAnsi="Cambria Math"/>
            <w:lang w:val="en-US" w:eastAsia="en-US"/>
          </w:rPr>
          <m:t>a</m:t>
        </m:r>
      </m:oMath>
      <w:r w:rsidRPr="00192748">
        <w:rPr>
          <w:rFonts w:eastAsiaTheme="minorHAnsi"/>
          <w:lang w:eastAsia="en-US"/>
        </w:rPr>
        <w:t xml:space="preserve">.  Если </w:t>
      </w:r>
      <m:oMath>
        <m:r>
          <w:rPr>
            <w:rFonts w:ascii="Cambria Math" w:eastAsiaTheme="minorHAnsi" w:hAnsi="Cambria Math"/>
            <w:lang w:val="en-US" w:eastAsia="en-US"/>
          </w:rPr>
          <m:t>b</m:t>
        </m:r>
      </m:oMath>
      <w:r w:rsidRPr="00192748">
        <w:rPr>
          <w:rFonts w:eastAsiaTheme="minorHAnsi"/>
          <w:lang w:eastAsia="en-US"/>
        </w:rPr>
        <w:t xml:space="preserve"> не делится </w:t>
      </w:r>
      <w:proofErr w:type="gramStart"/>
      <w:r w:rsidRPr="00192748">
        <w:rPr>
          <w:rFonts w:eastAsiaTheme="minorHAnsi"/>
          <w:lang w:eastAsia="en-US"/>
        </w:rPr>
        <w:t>на</w:t>
      </w:r>
      <w:proofErr w:type="gramEnd"/>
      <w:r w:rsidRPr="00192748">
        <w:rPr>
          <w:rFonts w:eastAsiaTheme="minorHAnsi"/>
          <w:lang w:eastAsia="en-US"/>
        </w:rPr>
        <w:t xml:space="preserve"> </w:t>
      </w:r>
      <m:oMath>
        <m:r>
          <w:rPr>
            <w:rFonts w:ascii="Cambria Math" w:eastAsiaTheme="minorHAnsi" w:hAnsi="Cambria Math"/>
            <w:lang w:val="en-US" w:eastAsia="en-US"/>
          </w:rPr>
          <m:t>a</m:t>
        </m:r>
      </m:oMath>
      <w:r w:rsidRPr="00192748">
        <w:rPr>
          <w:rFonts w:eastAsiaTheme="minorHAnsi"/>
          <w:lang w:eastAsia="en-US"/>
        </w:rPr>
        <w:t xml:space="preserve"> нацело, то уравнение не имеет натуральных корней. Как объяснить тот факт, что уравнение </w:t>
      </w:r>
      <m:oMath>
        <m:r>
          <w:rPr>
            <w:rFonts w:ascii="Cambria Math" w:eastAsiaTheme="minorHAnsi" w:hAnsi="Cambria Math"/>
            <w:lang w:eastAsia="en-US"/>
          </w:rPr>
          <m:t>5</m:t>
        </m:r>
        <m:r>
          <w:rPr>
            <w:rFonts w:ascii="Cambria Math" w:eastAsiaTheme="minorHAnsi" w:hAnsi="Cambria Math"/>
            <w:lang w:val="en-US" w:eastAsia="en-US"/>
          </w:rPr>
          <m:t>x</m:t>
        </m:r>
        <m:r>
          <w:rPr>
            <w:rFonts w:ascii="Cambria Math" w:eastAsiaTheme="minorHAnsi" w:hAnsi="Cambria Math"/>
            <w:lang w:eastAsia="en-US"/>
          </w:rPr>
          <m:t>=1</m:t>
        </m:r>
      </m:oMath>
      <w:r w:rsidRPr="00192748">
        <w:rPr>
          <w:rFonts w:eastAsiaTheme="minorHAnsi"/>
          <w:lang w:eastAsia="en-US"/>
        </w:rPr>
        <w:t xml:space="preserve"> имеет корень? </w:t>
      </w:r>
    </w:p>
    <w:p w14:paraId="5F844C79" w14:textId="77777777" w:rsidR="00030E1A" w:rsidRPr="00192748" w:rsidRDefault="00030E1A" w:rsidP="00030E1A">
      <w:pPr>
        <w:numPr>
          <w:ilvl w:val="0"/>
          <w:numId w:val="27"/>
        </w:numPr>
        <w:spacing w:after="200"/>
        <w:ind w:left="714" w:hanging="357"/>
        <w:contextualSpacing w:val="0"/>
        <w:jc w:val="left"/>
        <w:rPr>
          <w:rFonts w:eastAsiaTheme="minorHAnsi"/>
          <w:bCs w:val="0"/>
          <w:lang w:eastAsia="en-US"/>
        </w:rPr>
      </w:pPr>
      <w:r w:rsidRPr="00192748">
        <w:rPr>
          <w:rFonts w:eastAsiaTheme="minorHAnsi"/>
          <w:bCs w:val="0"/>
          <w:lang w:eastAsia="en-US"/>
        </w:rPr>
        <w:t>Длина аквариума 80 см, ширина 45 см, а высота 55 см. Сколько воды надо влить в этот аквариум, чтобы уровень воды был ниже верхнего края аквариума на 10 см?</w:t>
      </w:r>
    </w:p>
    <w:p w14:paraId="71769612" w14:textId="77777777" w:rsidR="00030E1A" w:rsidRPr="00192748" w:rsidRDefault="00030E1A" w:rsidP="00030E1A">
      <w:pPr>
        <w:ind w:left="720" w:firstLine="0"/>
        <w:rPr>
          <w:rFonts w:eastAsiaTheme="minorHAnsi"/>
          <w:bCs w:val="0"/>
          <w:lang w:eastAsia="en-US"/>
        </w:rPr>
      </w:pPr>
      <w:r w:rsidRPr="00192748">
        <w:rPr>
          <w:rFonts w:eastAsiaTheme="minorHAnsi"/>
          <w:bCs w:val="0"/>
          <w:lang w:eastAsia="en-US"/>
        </w:rPr>
        <w:t>Проблема: не знают понятие объема и формулу для нахождения объема параллелепипеда.</w:t>
      </w:r>
    </w:p>
    <w:p w14:paraId="6D6821C1" w14:textId="77777777" w:rsidR="00030E1A" w:rsidRPr="00192748" w:rsidRDefault="00030E1A" w:rsidP="00030E1A">
      <w:pPr>
        <w:ind w:left="720" w:firstLine="0"/>
        <w:rPr>
          <w:rFonts w:eastAsiaTheme="minorHAnsi"/>
          <w:bCs w:val="0"/>
          <w:lang w:eastAsia="en-US"/>
        </w:rPr>
      </w:pPr>
      <w:r w:rsidRPr="00192748">
        <w:rPr>
          <w:rFonts w:eastAsiaTheme="minorHAnsi"/>
          <w:bCs w:val="0"/>
          <w:lang w:eastAsia="en-US"/>
        </w:rPr>
        <w:lastRenderedPageBreak/>
        <w:t>Учащиеся выбирают необходимую им информацию, используя текст учебника. Обсуждают решение задачи, делают вывод, записывают формулу в тетради.</w:t>
      </w:r>
    </w:p>
    <w:p w14:paraId="4EE3D4A3" w14:textId="77777777" w:rsidR="00030E1A" w:rsidRPr="00192748" w:rsidRDefault="00030E1A" w:rsidP="00030E1A">
      <w:pPr>
        <w:numPr>
          <w:ilvl w:val="0"/>
          <w:numId w:val="27"/>
        </w:numPr>
        <w:spacing w:after="200"/>
        <w:ind w:left="714" w:hanging="357"/>
        <w:contextualSpacing w:val="0"/>
        <w:jc w:val="left"/>
        <w:rPr>
          <w:rFonts w:eastAsiaTheme="minorHAnsi"/>
          <w:bCs w:val="0"/>
          <w:lang w:eastAsia="en-US"/>
        </w:rPr>
      </w:pPr>
      <w:r w:rsidRPr="00192748">
        <w:rPr>
          <w:rFonts w:eastAsiaTheme="minorHAnsi"/>
          <w:bCs w:val="0"/>
          <w:lang w:eastAsia="en-US"/>
        </w:rPr>
        <w:t>Длина плавательного бассейна 200 м, а ширина 50 м. В бассейн налили 2 000 000 л воды. Можно ли плыть в этом бассейне?  </w:t>
      </w:r>
    </w:p>
    <w:p w14:paraId="15613DDF" w14:textId="0DD55F8B" w:rsidR="00030E1A" w:rsidRPr="00911B0C" w:rsidRDefault="00030E1A" w:rsidP="00911B0C">
      <w:pPr>
        <w:rPr>
          <w:bCs w:val="0"/>
        </w:rPr>
      </w:pPr>
      <w:r w:rsidRPr="00911B0C">
        <w:rPr>
          <w:bCs w:val="0"/>
        </w:rPr>
        <w:t>Проблема: несоответствие единиц измерения.</w:t>
      </w:r>
    </w:p>
    <w:p w14:paraId="6C2F2154" w14:textId="1E672674" w:rsidR="00AE74C4" w:rsidRPr="00082B19" w:rsidRDefault="00030E1A" w:rsidP="00911B0C">
      <w:pPr>
        <w:rPr>
          <w:bCs w:val="0"/>
        </w:rPr>
      </w:pPr>
      <w:r w:rsidRPr="00911B0C">
        <w:rPr>
          <w:bCs w:val="0"/>
        </w:rPr>
        <w:t xml:space="preserve">Учащиеся ищут пути решения </w:t>
      </w:r>
      <w:r w:rsidR="00192748" w:rsidRPr="00911B0C">
        <w:rPr>
          <w:bCs w:val="0"/>
        </w:rPr>
        <w:t>задачи, используя повествование</w:t>
      </w:r>
      <w:r w:rsidR="00911B0C">
        <w:rPr>
          <w:bCs w:val="0"/>
        </w:rPr>
        <w:t xml:space="preserve"> </w:t>
      </w:r>
      <w:r w:rsidRPr="00911B0C">
        <w:rPr>
          <w:bCs w:val="0"/>
        </w:rPr>
        <w:t>учителя о единицах измерения объемов</w:t>
      </w:r>
      <w:r w:rsidR="00911B0C">
        <w:rPr>
          <w:bCs w:val="0"/>
        </w:rPr>
        <w:t xml:space="preserve"> </w:t>
      </w:r>
      <w:r w:rsidRPr="00911B0C">
        <w:rPr>
          <w:bCs w:val="0"/>
        </w:rPr>
        <w:t>[11].</w:t>
      </w:r>
      <w:r w:rsidR="00AE74C4" w:rsidRPr="00AE74C4">
        <w:rPr>
          <w:bCs w:val="0"/>
        </w:rPr>
        <w:t xml:space="preserve"> </w:t>
      </w:r>
    </w:p>
    <w:p w14:paraId="546951F3" w14:textId="671E7824" w:rsidR="00AE74C4" w:rsidRPr="003F2240" w:rsidRDefault="00AE74C4" w:rsidP="00911B0C">
      <w:pPr>
        <w:rPr>
          <w:bCs w:val="0"/>
        </w:rPr>
      </w:pPr>
      <w:r w:rsidRPr="003F2240">
        <w:rPr>
          <w:bCs w:val="0"/>
        </w:rPr>
        <w:t>Результатом обучения с помощью технологии проблемного обучения является развитие универсальных учебных действий:</w:t>
      </w:r>
    </w:p>
    <w:p w14:paraId="6779B78F" w14:textId="77777777" w:rsidR="00AE74C4" w:rsidRPr="003F2240" w:rsidRDefault="00AE74C4" w:rsidP="00911B0C">
      <w:pPr>
        <w:contextualSpacing w:val="0"/>
        <w:rPr>
          <w:bCs w:val="0"/>
        </w:rPr>
      </w:pPr>
      <w:proofErr w:type="gramStart"/>
      <w:r w:rsidRPr="003F2240">
        <w:rPr>
          <w:b/>
          <w:bCs w:val="0"/>
        </w:rPr>
        <w:t>личностных</w:t>
      </w:r>
      <w:proofErr w:type="gramEnd"/>
      <w:r w:rsidRPr="003F2240">
        <w:rPr>
          <w:bCs w:val="0"/>
        </w:rPr>
        <w:t xml:space="preserve"> - самоопределение, </w:t>
      </w:r>
      <w:proofErr w:type="spellStart"/>
      <w:r w:rsidRPr="003F2240">
        <w:rPr>
          <w:bCs w:val="0"/>
        </w:rPr>
        <w:t>смыслообразование</w:t>
      </w:r>
      <w:proofErr w:type="spellEnd"/>
      <w:r w:rsidRPr="003F2240">
        <w:rPr>
          <w:bCs w:val="0"/>
        </w:rPr>
        <w:t>, нравственно-этическая ориентация;</w:t>
      </w:r>
    </w:p>
    <w:p w14:paraId="4383D273" w14:textId="77777777" w:rsidR="00AE74C4" w:rsidRPr="003F2240" w:rsidRDefault="00AE74C4" w:rsidP="00911B0C">
      <w:pPr>
        <w:contextualSpacing w:val="0"/>
        <w:rPr>
          <w:bCs w:val="0"/>
        </w:rPr>
      </w:pPr>
      <w:proofErr w:type="gramStart"/>
      <w:r w:rsidRPr="003F2240">
        <w:rPr>
          <w:b/>
          <w:bCs w:val="0"/>
        </w:rPr>
        <w:t>регулятивных</w:t>
      </w:r>
      <w:proofErr w:type="gramEnd"/>
      <w:r w:rsidRPr="003F2240">
        <w:rPr>
          <w:b/>
          <w:bCs w:val="0"/>
        </w:rPr>
        <w:t xml:space="preserve"> </w:t>
      </w:r>
      <w:r w:rsidRPr="003F2240">
        <w:rPr>
          <w:bCs w:val="0"/>
        </w:rPr>
        <w:t xml:space="preserve">- целеполагание, планирование, прогнозирование, контроль, коррекция, оценка, </w:t>
      </w:r>
      <w:proofErr w:type="spellStart"/>
      <w:r w:rsidRPr="003F2240">
        <w:rPr>
          <w:bCs w:val="0"/>
        </w:rPr>
        <w:t>саморегуляция</w:t>
      </w:r>
      <w:proofErr w:type="spellEnd"/>
      <w:r w:rsidRPr="003F2240">
        <w:rPr>
          <w:bCs w:val="0"/>
        </w:rPr>
        <w:t>;</w:t>
      </w:r>
    </w:p>
    <w:p w14:paraId="332D5607" w14:textId="77777777" w:rsidR="00AE74C4" w:rsidRPr="003F2240" w:rsidRDefault="00AE74C4" w:rsidP="00911B0C">
      <w:pPr>
        <w:contextualSpacing w:val="0"/>
        <w:rPr>
          <w:bCs w:val="0"/>
        </w:rPr>
      </w:pPr>
      <w:proofErr w:type="gramStart"/>
      <w:r w:rsidRPr="003F2240">
        <w:rPr>
          <w:b/>
          <w:bCs w:val="0"/>
        </w:rPr>
        <w:t>познавательных</w:t>
      </w:r>
      <w:r w:rsidRPr="003F2240">
        <w:rPr>
          <w:bCs w:val="0"/>
        </w:rPr>
        <w:t xml:space="preserve"> - умение строить высказывание, формулировка проблемы, рефлексия деятельности, поиск информации, смысловое чтение, моделирование; анализ, синтез, сравнение, классификации объектов, установление причинно-следственных связей, доказательство;</w:t>
      </w:r>
      <w:proofErr w:type="gramEnd"/>
    </w:p>
    <w:p w14:paraId="6D4A129F" w14:textId="77777777" w:rsidR="00AE74C4" w:rsidRPr="00AE74C4" w:rsidRDefault="00AE74C4" w:rsidP="00911B0C">
      <w:pPr>
        <w:contextualSpacing w:val="0"/>
        <w:rPr>
          <w:bCs w:val="0"/>
        </w:rPr>
      </w:pPr>
      <w:r w:rsidRPr="003F2240">
        <w:rPr>
          <w:b/>
          <w:bCs w:val="0"/>
        </w:rPr>
        <w:t>коммуникативных</w:t>
      </w:r>
      <w:r w:rsidRPr="003F2240">
        <w:rPr>
          <w:bCs w:val="0"/>
        </w:rPr>
        <w:t xml:space="preserve"> - планирование учебного сотрудничества с учителем и другими обучающимися, постановка вопросов, умение выражать свои мысли, слушать высказывание других.</w:t>
      </w:r>
    </w:p>
    <w:p w14:paraId="4DB953EC" w14:textId="77777777" w:rsidR="00AE74C4" w:rsidRPr="00AE74C4" w:rsidRDefault="00AE74C4" w:rsidP="00911B0C">
      <w:pPr>
        <w:contextualSpacing w:val="0"/>
        <w:rPr>
          <w:bCs w:val="0"/>
        </w:rPr>
      </w:pPr>
      <w:r w:rsidRPr="00AE74C4">
        <w:rPr>
          <w:bCs w:val="0"/>
        </w:rPr>
        <w:t>Применение технологии проблемного обучения на уроках математики  способствует воспитанию активной творческой личности, умеющей видеть, ставить и решать нестандартные проблемы.</w:t>
      </w:r>
    </w:p>
    <w:p w14:paraId="4E8F4085" w14:textId="3DB96E8F" w:rsidR="00030E1A" w:rsidRPr="00192748" w:rsidRDefault="00030E1A" w:rsidP="00AE74C4">
      <w:pPr>
        <w:ind w:firstLine="0"/>
        <w:rPr>
          <w:rFonts w:eastAsiaTheme="minorHAnsi"/>
          <w:bCs w:val="0"/>
          <w:lang w:eastAsia="en-US"/>
        </w:rPr>
      </w:pPr>
    </w:p>
    <w:p w14:paraId="03C97F31" w14:textId="77777777" w:rsidR="00030E1A" w:rsidRPr="00192748" w:rsidRDefault="00030E1A" w:rsidP="00030E1A">
      <w:pPr>
        <w:shd w:val="clear" w:color="auto" w:fill="FFFFFF" w:themeFill="background1"/>
        <w:jc w:val="left"/>
        <w:rPr>
          <w:bCs w:val="0"/>
          <w:color w:val="000000"/>
          <w:u w:val="single"/>
        </w:rPr>
      </w:pPr>
      <w:r w:rsidRPr="00192748">
        <w:rPr>
          <w:bCs w:val="0"/>
          <w:color w:val="000000"/>
          <w:u w:val="single"/>
        </w:rPr>
        <w:t>4) Игровые технологии</w:t>
      </w:r>
    </w:p>
    <w:p w14:paraId="6421262F" w14:textId="77777777" w:rsidR="00030E1A" w:rsidRPr="00192748" w:rsidRDefault="00030E1A" w:rsidP="00030E1A">
      <w:pPr>
        <w:shd w:val="clear" w:color="auto" w:fill="FFFFFF" w:themeFill="background1"/>
        <w:rPr>
          <w:bCs w:val="0"/>
          <w:color w:val="000000"/>
        </w:rPr>
      </w:pPr>
      <w:r w:rsidRPr="00192748">
        <w:rPr>
          <w:bCs w:val="0"/>
          <w:color w:val="000000"/>
        </w:rPr>
        <w:t>Игра наряду с трудом и ученьем - один из основных видов деятельности человека, удивительный феномен нашего существования.</w:t>
      </w:r>
    </w:p>
    <w:p w14:paraId="66C2B96E" w14:textId="77777777" w:rsidR="00030E1A" w:rsidRPr="00192748" w:rsidRDefault="00030E1A" w:rsidP="00924935">
      <w:pPr>
        <w:shd w:val="clear" w:color="auto" w:fill="FFFFFF" w:themeFill="background1"/>
        <w:rPr>
          <w:bCs w:val="0"/>
          <w:color w:val="000000"/>
        </w:rPr>
      </w:pPr>
      <w:r w:rsidRPr="00192748">
        <w:rPr>
          <w:bCs w:val="0"/>
          <w:color w:val="000000"/>
        </w:rPr>
        <w:lastRenderedPageBreak/>
        <w:t xml:space="preserve">По определению, </w:t>
      </w:r>
      <w:r w:rsidRPr="00192748">
        <w:rPr>
          <w:color w:val="000000"/>
        </w:rPr>
        <w:t>игра</w:t>
      </w:r>
      <w:r w:rsidRPr="00192748">
        <w:rPr>
          <w:bCs w:val="0"/>
          <w:color w:val="000000"/>
        </w:rPr>
        <w:t xml:space="preserve"> - это вид деятельности в условиях ситуаций, направленных на воссоздание и усвоение общественного опыта, в котором </w:t>
      </w:r>
      <w:r w:rsidRPr="00924935">
        <w:rPr>
          <w:rStyle w:val="c2c8c9"/>
        </w:rPr>
        <w:t>складывается</w:t>
      </w:r>
      <w:r w:rsidRPr="00192748">
        <w:rPr>
          <w:bCs w:val="0"/>
          <w:color w:val="000000"/>
        </w:rPr>
        <w:t xml:space="preserve"> и совершенствуется самоуправление поведением. Игр существует очень много.</w:t>
      </w:r>
    </w:p>
    <w:p w14:paraId="5750A16D" w14:textId="77777777" w:rsidR="00030E1A" w:rsidRPr="00192748" w:rsidRDefault="00030E1A" w:rsidP="00030E1A">
      <w:pPr>
        <w:shd w:val="clear" w:color="auto" w:fill="FFFFFF" w:themeFill="background1"/>
        <w:rPr>
          <w:bCs w:val="0"/>
          <w:color w:val="000000"/>
        </w:rPr>
      </w:pPr>
      <w:r w:rsidRPr="00192748">
        <w:rPr>
          <w:iCs/>
          <w:color w:val="000000"/>
          <w:u w:val="single"/>
        </w:rPr>
        <w:t>Какие задачи решает использование такой формы обучения:</w:t>
      </w:r>
    </w:p>
    <w:p w14:paraId="4B4DC516" w14:textId="77777777" w:rsidR="00030E1A" w:rsidRPr="00924935" w:rsidRDefault="00030E1A" w:rsidP="00924935">
      <w:pPr>
        <w:pStyle w:val="c10c13"/>
        <w:numPr>
          <w:ilvl w:val="0"/>
          <w:numId w:val="15"/>
        </w:numPr>
        <w:spacing w:before="0" w:beforeAutospacing="0" w:after="0" w:afterAutospacing="0"/>
        <w:ind w:left="426" w:hanging="357"/>
        <w:rPr>
          <w:rStyle w:val="c2c8c9"/>
        </w:rPr>
      </w:pPr>
      <w:r w:rsidRPr="00924935">
        <w:rPr>
          <w:rStyle w:val="c2c8c9"/>
        </w:rPr>
        <w:t>Осуществляет более свободные, психологически раскрепощённый контроль знаний.</w:t>
      </w:r>
    </w:p>
    <w:p w14:paraId="018ECBD1" w14:textId="77777777" w:rsidR="00030E1A" w:rsidRPr="00924935" w:rsidRDefault="00030E1A" w:rsidP="00924935">
      <w:pPr>
        <w:pStyle w:val="c10c13"/>
        <w:numPr>
          <w:ilvl w:val="0"/>
          <w:numId w:val="15"/>
        </w:numPr>
        <w:spacing w:before="0" w:beforeAutospacing="0" w:after="0" w:afterAutospacing="0"/>
        <w:ind w:left="426" w:hanging="357"/>
        <w:rPr>
          <w:rStyle w:val="c2c8c9"/>
        </w:rPr>
      </w:pPr>
      <w:r w:rsidRPr="00924935">
        <w:rPr>
          <w:rStyle w:val="c2c8c9"/>
        </w:rPr>
        <w:t>Исчезает болезненная реакция учащихся на неудачные ответы.</w:t>
      </w:r>
    </w:p>
    <w:p w14:paraId="5E2DB6D7" w14:textId="77777777" w:rsidR="00030E1A" w:rsidRPr="00924935" w:rsidRDefault="00030E1A" w:rsidP="00924935">
      <w:pPr>
        <w:pStyle w:val="c10c13"/>
        <w:numPr>
          <w:ilvl w:val="0"/>
          <w:numId w:val="15"/>
        </w:numPr>
        <w:spacing w:before="0" w:beforeAutospacing="0" w:after="0" w:afterAutospacing="0"/>
        <w:ind w:left="426" w:hanging="357"/>
        <w:rPr>
          <w:rStyle w:val="c2c8c9"/>
        </w:rPr>
      </w:pPr>
      <w:r w:rsidRPr="00924935">
        <w:rPr>
          <w:rStyle w:val="c2c8c9"/>
        </w:rPr>
        <w:t>Подход к учащимся в обучении становится более деликатным и дифференцированным.</w:t>
      </w:r>
    </w:p>
    <w:p w14:paraId="1ACC2C80" w14:textId="77777777" w:rsidR="00030E1A" w:rsidRPr="00924935" w:rsidRDefault="00030E1A" w:rsidP="00924935">
      <w:pPr>
        <w:shd w:val="clear" w:color="auto" w:fill="FFFFFF" w:themeFill="background1"/>
        <w:rPr>
          <w:bCs w:val="0"/>
          <w:color w:val="000000"/>
        </w:rPr>
      </w:pPr>
      <w:r w:rsidRPr="00924935">
        <w:rPr>
          <w:bCs w:val="0"/>
          <w:color w:val="000000"/>
        </w:rPr>
        <w:t>Обучение в игре позволяет научить:</w:t>
      </w:r>
    </w:p>
    <w:p w14:paraId="25D3FA00" w14:textId="77777777" w:rsidR="00030E1A" w:rsidRPr="00924935" w:rsidRDefault="00030E1A" w:rsidP="00924935">
      <w:pPr>
        <w:pStyle w:val="c10c13"/>
        <w:numPr>
          <w:ilvl w:val="0"/>
          <w:numId w:val="15"/>
        </w:numPr>
        <w:spacing w:before="0" w:beforeAutospacing="0" w:after="0" w:afterAutospacing="0"/>
        <w:ind w:left="426" w:hanging="357"/>
        <w:rPr>
          <w:rStyle w:val="c2c8c9"/>
        </w:rPr>
      </w:pPr>
      <w:r w:rsidRPr="00924935">
        <w:rPr>
          <w:rStyle w:val="c2c8c9"/>
        </w:rPr>
        <w:t>Распознавать, сравнивать, характеризовать, раскрывать понятия, обосновывать, применять</w:t>
      </w:r>
    </w:p>
    <w:p w14:paraId="502AA120" w14:textId="77777777" w:rsidR="00030E1A" w:rsidRPr="00192748" w:rsidRDefault="00030E1A" w:rsidP="00030E1A">
      <w:pPr>
        <w:shd w:val="clear" w:color="auto" w:fill="FFFFFF" w:themeFill="background1"/>
        <w:rPr>
          <w:bCs w:val="0"/>
          <w:color w:val="000000"/>
        </w:rPr>
      </w:pPr>
      <w:r w:rsidRPr="00192748">
        <w:rPr>
          <w:bCs w:val="0"/>
          <w:color w:val="000000"/>
        </w:rPr>
        <w:t>В</w:t>
      </w:r>
      <w:r w:rsidRPr="00192748">
        <w:rPr>
          <w:i/>
          <w:iCs/>
          <w:color w:val="000000"/>
          <w:u w:val="single"/>
        </w:rPr>
        <w:t xml:space="preserve"> результате применения методов игрового обучения достигаются следующие цели:</w:t>
      </w:r>
    </w:p>
    <w:p w14:paraId="0E741B46" w14:textId="77777777" w:rsidR="00030E1A" w:rsidRPr="00924935" w:rsidRDefault="00030E1A" w:rsidP="00924935">
      <w:pPr>
        <w:pStyle w:val="c10c13"/>
        <w:numPr>
          <w:ilvl w:val="0"/>
          <w:numId w:val="15"/>
        </w:numPr>
        <w:spacing w:before="0" w:beforeAutospacing="0" w:after="0" w:afterAutospacing="0"/>
        <w:ind w:left="426" w:hanging="357"/>
        <w:rPr>
          <w:rStyle w:val="c2c8c9"/>
        </w:rPr>
      </w:pPr>
      <w:r w:rsidRPr="00924935">
        <w:rPr>
          <w:rStyle w:val="c2c8c9"/>
        </w:rPr>
        <w:t>стимулируется познавательная деятельность</w:t>
      </w:r>
    </w:p>
    <w:p w14:paraId="17470D52" w14:textId="77777777" w:rsidR="00030E1A" w:rsidRPr="00924935" w:rsidRDefault="00030E1A" w:rsidP="00924935">
      <w:pPr>
        <w:pStyle w:val="c10c13"/>
        <w:numPr>
          <w:ilvl w:val="0"/>
          <w:numId w:val="15"/>
        </w:numPr>
        <w:spacing w:before="0" w:beforeAutospacing="0" w:after="0" w:afterAutospacing="0"/>
        <w:ind w:left="426" w:hanging="357"/>
        <w:rPr>
          <w:rStyle w:val="c2c8c9"/>
        </w:rPr>
      </w:pPr>
      <w:r w:rsidRPr="00924935">
        <w:rPr>
          <w:rStyle w:val="c2c8c9"/>
        </w:rPr>
        <w:t>активизируется мыслительная деятельность</w:t>
      </w:r>
    </w:p>
    <w:p w14:paraId="1BD6C1CE" w14:textId="77777777" w:rsidR="00030E1A" w:rsidRPr="00924935" w:rsidRDefault="00030E1A" w:rsidP="00924935">
      <w:pPr>
        <w:pStyle w:val="c10c13"/>
        <w:numPr>
          <w:ilvl w:val="0"/>
          <w:numId w:val="15"/>
        </w:numPr>
        <w:spacing w:before="0" w:beforeAutospacing="0" w:after="0" w:afterAutospacing="0"/>
        <w:ind w:left="426" w:hanging="357"/>
        <w:rPr>
          <w:rStyle w:val="c2c8c9"/>
        </w:rPr>
      </w:pPr>
      <w:r w:rsidRPr="00924935">
        <w:rPr>
          <w:rStyle w:val="c2c8c9"/>
        </w:rPr>
        <w:t>самопроизвольно запоминаются сведения</w:t>
      </w:r>
    </w:p>
    <w:p w14:paraId="18D5CC76" w14:textId="77777777" w:rsidR="00030E1A" w:rsidRPr="00924935" w:rsidRDefault="00030E1A" w:rsidP="00924935">
      <w:pPr>
        <w:pStyle w:val="c10c13"/>
        <w:numPr>
          <w:ilvl w:val="0"/>
          <w:numId w:val="15"/>
        </w:numPr>
        <w:spacing w:before="0" w:beforeAutospacing="0" w:after="0" w:afterAutospacing="0"/>
        <w:ind w:left="426" w:hanging="357"/>
        <w:rPr>
          <w:rStyle w:val="c2c8c9"/>
        </w:rPr>
      </w:pPr>
      <w:r w:rsidRPr="00924935">
        <w:rPr>
          <w:rStyle w:val="c2c8c9"/>
        </w:rPr>
        <w:t>формируется ассоциативное запоминание</w:t>
      </w:r>
    </w:p>
    <w:p w14:paraId="5D118F6D" w14:textId="77777777" w:rsidR="00030E1A" w:rsidRPr="00924935" w:rsidRDefault="00030E1A" w:rsidP="00924935">
      <w:pPr>
        <w:pStyle w:val="c10c13"/>
        <w:numPr>
          <w:ilvl w:val="0"/>
          <w:numId w:val="15"/>
        </w:numPr>
        <w:spacing w:before="0" w:beforeAutospacing="0" w:after="0" w:afterAutospacing="0"/>
        <w:ind w:left="426" w:hanging="357"/>
        <w:rPr>
          <w:rStyle w:val="c2c8c9"/>
        </w:rPr>
      </w:pPr>
      <w:r w:rsidRPr="00924935">
        <w:rPr>
          <w:rStyle w:val="c2c8c9"/>
        </w:rPr>
        <w:t>усиливается мотивация к изучению предмета</w:t>
      </w:r>
    </w:p>
    <w:p w14:paraId="1A761BCA" w14:textId="51A8152F" w:rsidR="006A6468" w:rsidRDefault="00030E1A" w:rsidP="00030E1A">
      <w:pPr>
        <w:shd w:val="clear" w:color="auto" w:fill="FFFFFF" w:themeFill="background1"/>
      </w:pPr>
      <w:r w:rsidRPr="00192748">
        <w:rPr>
          <w:iCs/>
          <w:color w:val="000000"/>
        </w:rPr>
        <w:t xml:space="preserve">Всё это говорит об эффективности обучения в процессе игры, которая является </w:t>
      </w:r>
      <w:r w:rsidRPr="00192748">
        <w:rPr>
          <w:color w:val="000000"/>
        </w:rPr>
        <w:t>профессиональной деятельностью, имеющей</w:t>
      </w:r>
      <w:r w:rsidR="00192748">
        <w:rPr>
          <w:color w:val="000000"/>
        </w:rPr>
        <w:t xml:space="preserve"> черты, как учения, так и труда </w:t>
      </w:r>
      <w:r w:rsidR="00911B0C">
        <w:rPr>
          <w:bCs w:val="0"/>
          <w:color w:val="000000"/>
        </w:rPr>
        <w:t>[16</w:t>
      </w:r>
      <w:r w:rsidRPr="00192748">
        <w:rPr>
          <w:bCs w:val="0"/>
          <w:color w:val="000000"/>
        </w:rPr>
        <w:t>].</w:t>
      </w:r>
      <w:r w:rsidR="006A6468" w:rsidRPr="006A6468">
        <w:t xml:space="preserve"> </w:t>
      </w:r>
      <w:r w:rsidR="006A6468">
        <w:t xml:space="preserve"> </w:t>
      </w:r>
    </w:p>
    <w:p w14:paraId="3A37620A" w14:textId="62E19AB1" w:rsidR="00030E1A" w:rsidRPr="006A6468" w:rsidRDefault="006A6468" w:rsidP="00030E1A">
      <w:pPr>
        <w:shd w:val="clear" w:color="auto" w:fill="FFFFFF" w:themeFill="background1"/>
        <w:rPr>
          <w:bCs w:val="0"/>
          <w:color w:val="000000"/>
        </w:rPr>
      </w:pPr>
      <w:r w:rsidRPr="003F2240">
        <w:rPr>
          <w:color w:val="000000"/>
        </w:rPr>
        <w:t xml:space="preserve">Использование игровых технологий в педагогической практике способствует формированию </w:t>
      </w:r>
      <w:proofErr w:type="gramStart"/>
      <w:r w:rsidRPr="003F2240">
        <w:rPr>
          <w:color w:val="000000"/>
        </w:rPr>
        <w:t>у</w:t>
      </w:r>
      <w:proofErr w:type="gramEnd"/>
      <w:r w:rsidRPr="003F2240">
        <w:rPr>
          <w:color w:val="000000"/>
        </w:rPr>
        <w:t xml:space="preserve"> обучающихся </w:t>
      </w:r>
      <w:r w:rsidR="006D6204" w:rsidRPr="003F2240">
        <w:rPr>
          <w:color w:val="000000"/>
        </w:rPr>
        <w:t>УУД</w:t>
      </w:r>
      <w:r w:rsidRPr="003F2240">
        <w:rPr>
          <w:color w:val="000000"/>
        </w:rPr>
        <w:t xml:space="preserve">, выраженных в личностных, предметных и </w:t>
      </w:r>
      <w:proofErr w:type="spellStart"/>
      <w:r w:rsidRPr="003F2240">
        <w:rPr>
          <w:color w:val="000000"/>
        </w:rPr>
        <w:t>метапредметных</w:t>
      </w:r>
      <w:proofErr w:type="spellEnd"/>
      <w:r w:rsidRPr="003F2240">
        <w:rPr>
          <w:color w:val="000000"/>
        </w:rPr>
        <w:t xml:space="preserve"> результатах. Такие результаты не только сложно сформировать, но довольно сложно оценить. Если оценка предметных результатов вполне возможна в рамках контрольных работ или самостоятельных работ, то оценить уровень </w:t>
      </w:r>
      <w:proofErr w:type="spellStart"/>
      <w:r w:rsidRPr="003F2240">
        <w:rPr>
          <w:color w:val="000000"/>
        </w:rPr>
        <w:t>сформированности</w:t>
      </w:r>
      <w:proofErr w:type="spellEnd"/>
      <w:r w:rsidRPr="003F2240">
        <w:rPr>
          <w:color w:val="000000"/>
        </w:rPr>
        <w:t xml:space="preserve"> личностных </w:t>
      </w:r>
      <w:r w:rsidRPr="003F2240">
        <w:rPr>
          <w:color w:val="000000"/>
        </w:rPr>
        <w:lastRenderedPageBreak/>
        <w:t xml:space="preserve">и </w:t>
      </w:r>
      <w:proofErr w:type="spellStart"/>
      <w:r w:rsidRPr="003F2240">
        <w:rPr>
          <w:color w:val="000000"/>
        </w:rPr>
        <w:t>метапредметных</w:t>
      </w:r>
      <w:proofErr w:type="spellEnd"/>
      <w:r w:rsidRPr="003F2240">
        <w:rPr>
          <w:color w:val="000000"/>
        </w:rPr>
        <w:t xml:space="preserve"> результатов достаточно сложно. Игровые технологии позволяют не только сформировать </w:t>
      </w:r>
      <w:r w:rsidR="006D6204" w:rsidRPr="003F2240">
        <w:rPr>
          <w:color w:val="000000"/>
        </w:rPr>
        <w:t>УУД</w:t>
      </w:r>
      <w:r w:rsidRPr="003F2240">
        <w:rPr>
          <w:color w:val="000000"/>
        </w:rPr>
        <w:t xml:space="preserve">, но и дают возможность оценить эти результаты. Проявление личностной позиции в игре, а также </w:t>
      </w:r>
      <w:proofErr w:type="spellStart"/>
      <w:r w:rsidRPr="003F2240">
        <w:rPr>
          <w:color w:val="000000"/>
        </w:rPr>
        <w:t>межпредметные</w:t>
      </w:r>
      <w:proofErr w:type="spellEnd"/>
      <w:r w:rsidRPr="003F2240">
        <w:rPr>
          <w:color w:val="000000"/>
        </w:rPr>
        <w:t xml:space="preserve"> связи в рамках игры позволяют учителю оценить данные результаты освоения образовательной программы</w:t>
      </w:r>
      <w:r w:rsidR="006D6204" w:rsidRPr="003F2240">
        <w:rPr>
          <w:color w:val="000000"/>
        </w:rPr>
        <w:t xml:space="preserve"> </w:t>
      </w:r>
      <w:r w:rsidRPr="006A6468">
        <w:rPr>
          <w:color w:val="000000"/>
        </w:rPr>
        <w:t>[10]</w:t>
      </w:r>
      <w:r w:rsidR="006D6204">
        <w:rPr>
          <w:color w:val="000000"/>
        </w:rPr>
        <w:t>.</w:t>
      </w:r>
    </w:p>
    <w:p w14:paraId="79B8F8B7" w14:textId="77777777" w:rsidR="00030E1A" w:rsidRPr="00192748" w:rsidRDefault="00030E1A" w:rsidP="00030E1A">
      <w:pPr>
        <w:shd w:val="clear" w:color="auto" w:fill="FFFFFF" w:themeFill="background1"/>
        <w:jc w:val="center"/>
        <w:rPr>
          <w:bCs w:val="0"/>
          <w:color w:val="000000"/>
        </w:rPr>
      </w:pPr>
    </w:p>
    <w:p w14:paraId="482A7193" w14:textId="77777777" w:rsidR="00030E1A" w:rsidRPr="00192748" w:rsidRDefault="00030E1A" w:rsidP="00030E1A">
      <w:pPr>
        <w:shd w:val="clear" w:color="auto" w:fill="FFFFFF" w:themeFill="background1"/>
        <w:jc w:val="left"/>
        <w:rPr>
          <w:bCs w:val="0"/>
          <w:color w:val="000000"/>
          <w:u w:val="single"/>
        </w:rPr>
      </w:pPr>
      <w:r w:rsidRPr="00192748">
        <w:rPr>
          <w:bCs w:val="0"/>
          <w:color w:val="000000"/>
          <w:u w:val="single"/>
        </w:rPr>
        <w:t xml:space="preserve">5) </w:t>
      </w:r>
      <w:proofErr w:type="spellStart"/>
      <w:r w:rsidRPr="00192748">
        <w:rPr>
          <w:bCs w:val="0"/>
          <w:color w:val="000000"/>
          <w:u w:val="single"/>
        </w:rPr>
        <w:t>Здоровьесберегающие</w:t>
      </w:r>
      <w:proofErr w:type="spellEnd"/>
      <w:r w:rsidRPr="00192748">
        <w:rPr>
          <w:bCs w:val="0"/>
          <w:color w:val="000000"/>
          <w:u w:val="single"/>
        </w:rPr>
        <w:t xml:space="preserve"> технологии</w:t>
      </w:r>
    </w:p>
    <w:p w14:paraId="1F54003A" w14:textId="77777777" w:rsidR="00030E1A" w:rsidRPr="00192748" w:rsidRDefault="00030E1A" w:rsidP="00030E1A">
      <w:pPr>
        <w:shd w:val="clear" w:color="auto" w:fill="FFFFFF" w:themeFill="background1"/>
        <w:rPr>
          <w:bCs w:val="0"/>
          <w:color w:val="000000"/>
        </w:rPr>
      </w:pPr>
      <w:r w:rsidRPr="00192748">
        <w:rPr>
          <w:bCs w:val="0"/>
          <w:color w:val="000000"/>
        </w:rPr>
        <w:t xml:space="preserve"> Здоровье - это величайшая ценность человека. </w:t>
      </w:r>
    </w:p>
    <w:p w14:paraId="74997327" w14:textId="77777777" w:rsidR="00030E1A" w:rsidRPr="00192748" w:rsidRDefault="00030E1A" w:rsidP="00030E1A">
      <w:pPr>
        <w:shd w:val="clear" w:color="auto" w:fill="FFFFFF" w:themeFill="background1"/>
        <w:rPr>
          <w:bCs w:val="0"/>
          <w:color w:val="000000"/>
        </w:rPr>
      </w:pPr>
      <w:r w:rsidRPr="00192748">
        <w:rPr>
          <w:bCs w:val="0"/>
          <w:color w:val="000000"/>
        </w:rPr>
        <w:t>В последние годы ухудшилось состояние здоровья детей и подростков. На текущий момент здоровые дети составляют лишь 3-10 % от их общего числа.</w:t>
      </w:r>
    </w:p>
    <w:p w14:paraId="3DE3A750" w14:textId="77777777" w:rsidR="00030E1A" w:rsidRPr="00192748" w:rsidRDefault="00030E1A" w:rsidP="00030E1A">
      <w:pPr>
        <w:shd w:val="clear" w:color="auto" w:fill="FFFFFF" w:themeFill="background1"/>
        <w:rPr>
          <w:bCs w:val="0"/>
          <w:color w:val="000000"/>
        </w:rPr>
      </w:pPr>
      <w:r w:rsidRPr="00192748">
        <w:rPr>
          <w:bCs w:val="0"/>
          <w:color w:val="000000"/>
        </w:rPr>
        <w:t xml:space="preserve">По данным Министерства здравоохранения России только 5% выпускников школ являются здоровыми. Здоровье детей является общей проблемой медиков, педагогов и родителей. И решение этой проблемы зависит от внедрения в процесс обучения </w:t>
      </w:r>
      <w:proofErr w:type="spellStart"/>
      <w:r w:rsidRPr="00192748">
        <w:rPr>
          <w:bCs w:val="0"/>
          <w:color w:val="000000"/>
        </w:rPr>
        <w:t>здоровьесберегающих</w:t>
      </w:r>
      <w:proofErr w:type="spellEnd"/>
      <w:r w:rsidRPr="00192748">
        <w:rPr>
          <w:bCs w:val="0"/>
          <w:color w:val="000000"/>
        </w:rPr>
        <w:t xml:space="preserve"> технологий. Под </w:t>
      </w:r>
      <w:proofErr w:type="spellStart"/>
      <w:r w:rsidRPr="00192748">
        <w:rPr>
          <w:bCs w:val="0"/>
          <w:color w:val="000000"/>
        </w:rPr>
        <w:t>здоровьесберегающими</w:t>
      </w:r>
      <w:proofErr w:type="spellEnd"/>
      <w:r w:rsidRPr="00192748">
        <w:rPr>
          <w:bCs w:val="0"/>
          <w:color w:val="000000"/>
        </w:rPr>
        <w:t xml:space="preserve"> образовательными технологиями понимают все те технологии, использование которых идет на сохранение здоровья учащихся. Здоровье учащихся определяется исходным состоянием его здоровья на момент поступления в школу, но не менее важна и правильная организация учебной деятельности.  Учителя при организации учебной деятельности должны уделяю внимание следующим факторам:</w:t>
      </w:r>
    </w:p>
    <w:p w14:paraId="6196838C" w14:textId="77777777" w:rsidR="00030E1A" w:rsidRPr="00911B0C" w:rsidRDefault="00030E1A" w:rsidP="00911B0C">
      <w:pPr>
        <w:pStyle w:val="c10c13"/>
        <w:numPr>
          <w:ilvl w:val="0"/>
          <w:numId w:val="15"/>
        </w:numPr>
        <w:spacing w:before="0" w:beforeAutospacing="0" w:after="0" w:afterAutospacing="0"/>
        <w:ind w:left="426" w:hanging="357"/>
        <w:rPr>
          <w:rStyle w:val="c2c8c9"/>
        </w:rPr>
      </w:pPr>
      <w:proofErr w:type="gramStart"/>
      <w:r w:rsidRPr="00911B0C">
        <w:rPr>
          <w:rStyle w:val="c2c8c9"/>
        </w:rPr>
        <w:t>комплексное планирование урока, в том числе задач, имеющих оздоровительную направленность;</w:t>
      </w:r>
      <w:proofErr w:type="gramEnd"/>
    </w:p>
    <w:p w14:paraId="664189BE" w14:textId="77777777" w:rsidR="00030E1A" w:rsidRPr="00911B0C" w:rsidRDefault="00030E1A" w:rsidP="00911B0C">
      <w:pPr>
        <w:pStyle w:val="c10c13"/>
        <w:numPr>
          <w:ilvl w:val="0"/>
          <w:numId w:val="15"/>
        </w:numPr>
        <w:spacing w:before="0" w:beforeAutospacing="0" w:after="0" w:afterAutospacing="0"/>
        <w:ind w:left="426" w:hanging="357"/>
        <w:rPr>
          <w:rStyle w:val="c2c8c9"/>
        </w:rPr>
      </w:pPr>
      <w:proofErr w:type="gramStart"/>
      <w:r w:rsidRPr="00911B0C">
        <w:rPr>
          <w:rStyle w:val="c2c8c9"/>
        </w:rPr>
        <w:t>соблюдение санитарно-гигиенических условий обучения (наличие оптимального светового и теплового режима в кабинете, условий безопасности, соответствующих СанПиНам мебели, оборудования, оптимальной окраски стен и т.д.</w:t>
      </w:r>
      <w:proofErr w:type="gramEnd"/>
      <w:r w:rsidRPr="00911B0C">
        <w:rPr>
          <w:rStyle w:val="c2c8c9"/>
        </w:rPr>
        <w:t xml:space="preserve"> </w:t>
      </w:r>
      <w:proofErr w:type="gramStart"/>
      <w:r w:rsidRPr="00911B0C">
        <w:rPr>
          <w:rStyle w:val="c2c8c9"/>
        </w:rPr>
        <w:t xml:space="preserve">Организовано проветривание до и после занятий и частичное - на переменах); </w:t>
      </w:r>
      <w:proofErr w:type="gramEnd"/>
    </w:p>
    <w:p w14:paraId="7B4E2FD6" w14:textId="77777777" w:rsidR="00030E1A" w:rsidRPr="00911B0C" w:rsidRDefault="00030E1A" w:rsidP="00911B0C">
      <w:pPr>
        <w:pStyle w:val="c10c13"/>
        <w:numPr>
          <w:ilvl w:val="0"/>
          <w:numId w:val="15"/>
        </w:numPr>
        <w:spacing w:before="0" w:beforeAutospacing="0" w:after="0" w:afterAutospacing="0"/>
        <w:ind w:left="426" w:hanging="357"/>
        <w:rPr>
          <w:rStyle w:val="c2c8c9"/>
        </w:rPr>
      </w:pPr>
      <w:r w:rsidRPr="00911B0C">
        <w:rPr>
          <w:rStyle w:val="c2c8c9"/>
        </w:rPr>
        <w:lastRenderedPageBreak/>
        <w:t>правильное соотношение между темпом и информационной плотностью урока (оно варьируется с учетом физического состояния и настроения учащихся);</w:t>
      </w:r>
    </w:p>
    <w:p w14:paraId="018E2194" w14:textId="77777777" w:rsidR="00030E1A" w:rsidRPr="00911B0C" w:rsidRDefault="00030E1A" w:rsidP="00911B0C">
      <w:pPr>
        <w:pStyle w:val="c10c13"/>
        <w:numPr>
          <w:ilvl w:val="0"/>
          <w:numId w:val="15"/>
        </w:numPr>
        <w:spacing w:before="0" w:beforeAutospacing="0" w:after="0" w:afterAutospacing="0"/>
        <w:ind w:left="426" w:hanging="357"/>
        <w:rPr>
          <w:rStyle w:val="c2c8c9"/>
        </w:rPr>
      </w:pPr>
      <w:r w:rsidRPr="00911B0C">
        <w:rPr>
          <w:rStyle w:val="c2c8c9"/>
        </w:rPr>
        <w:t>построение урока с учетом работоспособности учащихся;</w:t>
      </w:r>
    </w:p>
    <w:p w14:paraId="44AACF68" w14:textId="77777777" w:rsidR="00030E1A" w:rsidRPr="00911B0C" w:rsidRDefault="00030E1A" w:rsidP="00911B0C">
      <w:pPr>
        <w:pStyle w:val="c10c13"/>
        <w:numPr>
          <w:ilvl w:val="0"/>
          <w:numId w:val="15"/>
        </w:numPr>
        <w:spacing w:before="0" w:beforeAutospacing="0" w:after="0" w:afterAutospacing="0"/>
        <w:ind w:left="426" w:hanging="357"/>
        <w:rPr>
          <w:rStyle w:val="c2c8c9"/>
        </w:rPr>
      </w:pPr>
      <w:r w:rsidRPr="00911B0C">
        <w:rPr>
          <w:rStyle w:val="c2c8c9"/>
        </w:rPr>
        <w:t>благоприятный эмоциональный настрой;</w:t>
      </w:r>
    </w:p>
    <w:p w14:paraId="67E39BCD" w14:textId="77777777" w:rsidR="00030E1A" w:rsidRPr="00911B0C" w:rsidRDefault="00030E1A" w:rsidP="00911B0C">
      <w:pPr>
        <w:pStyle w:val="c10c13"/>
        <w:numPr>
          <w:ilvl w:val="0"/>
          <w:numId w:val="15"/>
        </w:numPr>
        <w:spacing w:before="0" w:beforeAutospacing="0" w:after="0" w:afterAutospacing="0"/>
        <w:ind w:left="426" w:hanging="357"/>
        <w:rPr>
          <w:rStyle w:val="c2c8c9"/>
        </w:rPr>
      </w:pPr>
      <w:r w:rsidRPr="00911B0C">
        <w:rPr>
          <w:rStyle w:val="c2c8c9"/>
        </w:rPr>
        <w:t>проведение физкультминуток и динамических пауз на уроках.</w:t>
      </w:r>
    </w:p>
    <w:p w14:paraId="21DCF6AB" w14:textId="77777777" w:rsidR="00030E1A" w:rsidRPr="00192748" w:rsidRDefault="00030E1A" w:rsidP="00030E1A">
      <w:pPr>
        <w:shd w:val="clear" w:color="auto" w:fill="FFFFFF" w:themeFill="background1"/>
        <w:rPr>
          <w:bCs w:val="0"/>
          <w:color w:val="000000"/>
        </w:rPr>
      </w:pPr>
      <w:r w:rsidRPr="00192748">
        <w:rPr>
          <w:bCs w:val="0"/>
          <w:color w:val="000000"/>
        </w:rPr>
        <w:t>Физкультурные минутки и паузы во время уроков математики – это необходимый кратковременный отдых, который снимает застойные явления, вызываемые продолжительным сидением за партами. Перерыв необходим для отдыха органов зрения, слуха, мышц туловища (особенно спины) и мелких мышц кистей рук. Физкультминутки способствуют повышению внимания, активности детей на последующем этапе урока. В основном на уроке используют физкультминутки для глаз, для релаксации, для рук. Так гимнастика для глаз предупреждает зрительное утомление у школьников.</w:t>
      </w:r>
    </w:p>
    <w:p w14:paraId="34EFC6E1" w14:textId="77777777" w:rsidR="00030E1A" w:rsidRPr="00192748" w:rsidRDefault="00030E1A" w:rsidP="00030E1A">
      <w:pPr>
        <w:shd w:val="clear" w:color="auto" w:fill="FFFFFF" w:themeFill="background1"/>
        <w:rPr>
          <w:bCs w:val="0"/>
          <w:color w:val="000000"/>
        </w:rPr>
      </w:pPr>
      <w:r w:rsidRPr="00192748">
        <w:rPr>
          <w:bCs w:val="0"/>
          <w:color w:val="000000"/>
        </w:rPr>
        <w:t>При умелом сочетании отдыха и движения, различных видов деятельности обеспечит высокую работоспособность учащихся в течение дня.</w:t>
      </w:r>
    </w:p>
    <w:p w14:paraId="6DAD6786" w14:textId="77777777" w:rsidR="00030E1A" w:rsidRPr="00082B19" w:rsidRDefault="00030E1A" w:rsidP="00030E1A">
      <w:pPr>
        <w:shd w:val="clear" w:color="auto" w:fill="FFFFFF" w:themeFill="background1"/>
        <w:rPr>
          <w:bCs w:val="0"/>
          <w:color w:val="000000"/>
        </w:rPr>
      </w:pPr>
      <w:r w:rsidRPr="00192748">
        <w:rPr>
          <w:bCs w:val="0"/>
          <w:color w:val="000000"/>
        </w:rPr>
        <w:t>Для того чтобы научить детей заботиться о своем здоровье. На уроках можно рассмотреть задачи, которые основаны на фактическом материале. Все это способствует тому, что учащиеся привыкают, ценить, уважать и беречь свое здоровье.</w:t>
      </w:r>
    </w:p>
    <w:p w14:paraId="7DAB55F3" w14:textId="6BB87B1D" w:rsidR="006A6468" w:rsidRPr="003F2240" w:rsidRDefault="006A6468" w:rsidP="006A6468">
      <w:pPr>
        <w:pStyle w:val="c1"/>
        <w:shd w:val="clear" w:color="auto" w:fill="FFFFFF"/>
        <w:spacing w:before="0" w:beforeAutospacing="0" w:after="0" w:afterAutospacing="0" w:line="360" w:lineRule="auto"/>
        <w:ind w:firstLine="708"/>
        <w:jc w:val="both"/>
        <w:rPr>
          <w:rFonts w:ascii="Arial" w:hAnsi="Arial" w:cs="Arial"/>
          <w:color w:val="000000"/>
          <w:sz w:val="28"/>
          <w:szCs w:val="28"/>
        </w:rPr>
      </w:pPr>
      <w:r w:rsidRPr="003F2240">
        <w:rPr>
          <w:rStyle w:val="c0"/>
          <w:color w:val="000000"/>
          <w:sz w:val="28"/>
          <w:szCs w:val="28"/>
        </w:rPr>
        <w:t xml:space="preserve">Формирование у учащихся правильных представлений о здоровом образе жизни начинается с режима дня и с правильного питания, которые наиболее благоприятствуют сохранению здоровья с раннего возраста и культуре самоорганизации. Здесь формируются такие </w:t>
      </w:r>
      <w:r w:rsidR="006D6204" w:rsidRPr="003F2240">
        <w:rPr>
          <w:rStyle w:val="c0"/>
          <w:color w:val="000000"/>
          <w:sz w:val="28"/>
          <w:szCs w:val="28"/>
        </w:rPr>
        <w:t>УУД</w:t>
      </w:r>
      <w:r w:rsidRPr="003F2240">
        <w:rPr>
          <w:rStyle w:val="c0"/>
          <w:color w:val="000000"/>
          <w:sz w:val="28"/>
          <w:szCs w:val="28"/>
        </w:rPr>
        <w:t>:</w:t>
      </w:r>
    </w:p>
    <w:p w14:paraId="310D3993" w14:textId="5B639955" w:rsidR="006A6468" w:rsidRPr="003F2240" w:rsidRDefault="006A6468" w:rsidP="006A6468">
      <w:pPr>
        <w:pStyle w:val="c1"/>
        <w:shd w:val="clear" w:color="auto" w:fill="FFFFFF"/>
        <w:spacing w:before="0" w:beforeAutospacing="0" w:after="0" w:afterAutospacing="0" w:line="360" w:lineRule="auto"/>
        <w:jc w:val="both"/>
        <w:rPr>
          <w:rFonts w:ascii="Arial" w:hAnsi="Arial" w:cs="Arial"/>
          <w:color w:val="000000"/>
          <w:sz w:val="28"/>
          <w:szCs w:val="28"/>
        </w:rPr>
      </w:pPr>
      <w:r w:rsidRPr="003F2240">
        <w:rPr>
          <w:rStyle w:val="c3"/>
          <w:b/>
          <w:bCs/>
          <w:color w:val="000000"/>
          <w:sz w:val="28"/>
          <w:szCs w:val="28"/>
        </w:rPr>
        <w:t>1.</w:t>
      </w:r>
      <w:r w:rsidR="002555E9">
        <w:rPr>
          <w:rStyle w:val="c3"/>
          <w:b/>
          <w:bCs/>
          <w:color w:val="000000"/>
          <w:sz w:val="28"/>
          <w:szCs w:val="28"/>
        </w:rPr>
        <w:t xml:space="preserve"> </w:t>
      </w:r>
      <w:r w:rsidRPr="003F2240">
        <w:rPr>
          <w:rStyle w:val="c3"/>
          <w:b/>
          <w:bCs/>
          <w:color w:val="000000"/>
          <w:sz w:val="28"/>
          <w:szCs w:val="28"/>
        </w:rPr>
        <w:t>Личностные:</w:t>
      </w:r>
    </w:p>
    <w:p w14:paraId="63667E43" w14:textId="6FC34E89" w:rsidR="006A6468" w:rsidRPr="00911B0C" w:rsidRDefault="006A6468" w:rsidP="00911B0C">
      <w:pPr>
        <w:pStyle w:val="c10c13"/>
        <w:numPr>
          <w:ilvl w:val="0"/>
          <w:numId w:val="15"/>
        </w:numPr>
        <w:spacing w:before="0" w:beforeAutospacing="0" w:after="0" w:afterAutospacing="0"/>
        <w:ind w:left="426" w:hanging="357"/>
        <w:rPr>
          <w:rStyle w:val="c2c8c9"/>
        </w:rPr>
      </w:pPr>
      <w:r w:rsidRPr="00911B0C">
        <w:rPr>
          <w:rStyle w:val="c2c8c9"/>
        </w:rPr>
        <w:t>развитие личности;</w:t>
      </w:r>
    </w:p>
    <w:p w14:paraId="6E06C394" w14:textId="11AEFE59" w:rsidR="006A6468" w:rsidRPr="00911B0C" w:rsidRDefault="006A6468" w:rsidP="00911B0C">
      <w:pPr>
        <w:pStyle w:val="c10c13"/>
        <w:numPr>
          <w:ilvl w:val="0"/>
          <w:numId w:val="15"/>
        </w:numPr>
        <w:spacing w:before="0" w:beforeAutospacing="0" w:after="0" w:afterAutospacing="0"/>
        <w:ind w:left="426" w:hanging="357"/>
        <w:rPr>
          <w:rStyle w:val="c2c8c9"/>
        </w:rPr>
      </w:pPr>
      <w:r w:rsidRPr="00911B0C">
        <w:rPr>
          <w:rStyle w:val="c2c8c9"/>
        </w:rPr>
        <w:t>понимание смысла понятий «здоровье», «здоровая семья», «Родина»;</w:t>
      </w:r>
    </w:p>
    <w:p w14:paraId="1489EC8B" w14:textId="67472558" w:rsidR="006A6468" w:rsidRPr="00911B0C" w:rsidRDefault="006A6468" w:rsidP="00911B0C">
      <w:pPr>
        <w:pStyle w:val="c10c13"/>
        <w:numPr>
          <w:ilvl w:val="0"/>
          <w:numId w:val="15"/>
        </w:numPr>
        <w:spacing w:before="0" w:beforeAutospacing="0" w:after="0" w:afterAutospacing="0"/>
        <w:ind w:left="426" w:hanging="357"/>
        <w:rPr>
          <w:rStyle w:val="c2c8c9"/>
        </w:rPr>
      </w:pPr>
      <w:r w:rsidRPr="00911B0C">
        <w:rPr>
          <w:rStyle w:val="c2c8c9"/>
        </w:rPr>
        <w:lastRenderedPageBreak/>
        <w:t>умение оценивать жизненные ситуации и поступки своих одноклассников с точки зрения общечеловеческих норм;</w:t>
      </w:r>
    </w:p>
    <w:p w14:paraId="0A445A01" w14:textId="0A748535" w:rsidR="006A6468" w:rsidRPr="00911B0C" w:rsidRDefault="006A6468" w:rsidP="00911B0C">
      <w:pPr>
        <w:pStyle w:val="c10c13"/>
        <w:numPr>
          <w:ilvl w:val="0"/>
          <w:numId w:val="15"/>
        </w:numPr>
        <w:spacing w:before="0" w:beforeAutospacing="0" w:after="0" w:afterAutospacing="0"/>
        <w:ind w:left="426" w:hanging="357"/>
        <w:rPr>
          <w:rStyle w:val="c2c8c9"/>
        </w:rPr>
      </w:pPr>
      <w:r w:rsidRPr="00911B0C">
        <w:rPr>
          <w:rStyle w:val="c2c8c9"/>
        </w:rPr>
        <w:t>освоение роль ученика, формируется интерес к учению (мотивация);</w:t>
      </w:r>
    </w:p>
    <w:p w14:paraId="7B3D931B" w14:textId="79E44AA3" w:rsidR="006A6468" w:rsidRPr="00911B0C" w:rsidRDefault="006A6468" w:rsidP="00911B0C">
      <w:pPr>
        <w:pStyle w:val="c10c13"/>
        <w:numPr>
          <w:ilvl w:val="0"/>
          <w:numId w:val="15"/>
        </w:numPr>
        <w:spacing w:before="0" w:beforeAutospacing="0" w:after="0" w:afterAutospacing="0"/>
        <w:ind w:left="426" w:hanging="357"/>
        <w:rPr>
          <w:rStyle w:val="c2c8c9"/>
        </w:rPr>
      </w:pPr>
      <w:r w:rsidRPr="00911B0C">
        <w:rPr>
          <w:rStyle w:val="c2c8c9"/>
        </w:rPr>
        <w:t>умение ориентироваться на моральные нормы и их выполнение.</w:t>
      </w:r>
    </w:p>
    <w:p w14:paraId="04415C3D" w14:textId="16FE4BA4" w:rsidR="006A6468" w:rsidRPr="003F2240" w:rsidRDefault="006A6468" w:rsidP="006A6468">
      <w:pPr>
        <w:pStyle w:val="c1"/>
        <w:shd w:val="clear" w:color="auto" w:fill="FFFFFF"/>
        <w:spacing w:before="0" w:beforeAutospacing="0" w:after="0" w:afterAutospacing="0" w:line="360" w:lineRule="auto"/>
        <w:jc w:val="both"/>
        <w:rPr>
          <w:rFonts w:ascii="Arial" w:hAnsi="Arial" w:cs="Arial"/>
          <w:color w:val="000000"/>
          <w:sz w:val="28"/>
          <w:szCs w:val="28"/>
        </w:rPr>
      </w:pPr>
      <w:r w:rsidRPr="003F2240">
        <w:rPr>
          <w:rStyle w:val="c3"/>
          <w:b/>
          <w:bCs/>
          <w:color w:val="000000"/>
          <w:sz w:val="28"/>
          <w:szCs w:val="28"/>
        </w:rPr>
        <w:t>2.</w:t>
      </w:r>
      <w:r w:rsidR="002555E9">
        <w:rPr>
          <w:rStyle w:val="c3"/>
          <w:b/>
          <w:bCs/>
          <w:color w:val="000000"/>
          <w:sz w:val="28"/>
          <w:szCs w:val="28"/>
        </w:rPr>
        <w:t xml:space="preserve"> </w:t>
      </w:r>
      <w:r w:rsidRPr="003F2240">
        <w:rPr>
          <w:rStyle w:val="c3"/>
          <w:b/>
          <w:bCs/>
          <w:color w:val="000000"/>
          <w:sz w:val="28"/>
          <w:szCs w:val="28"/>
        </w:rPr>
        <w:t>Коммуникативные:</w:t>
      </w:r>
    </w:p>
    <w:p w14:paraId="5A7C3326" w14:textId="78C7A216" w:rsidR="006A6468" w:rsidRPr="00911B0C" w:rsidRDefault="006A6468" w:rsidP="00911B0C">
      <w:pPr>
        <w:pStyle w:val="c10c13"/>
        <w:numPr>
          <w:ilvl w:val="0"/>
          <w:numId w:val="15"/>
        </w:numPr>
        <w:spacing w:before="0" w:beforeAutospacing="0" w:after="0" w:afterAutospacing="0"/>
        <w:ind w:left="426" w:hanging="357"/>
        <w:rPr>
          <w:rStyle w:val="c2c8c9"/>
        </w:rPr>
      </w:pPr>
      <w:r w:rsidRPr="00911B0C">
        <w:rPr>
          <w:rStyle w:val="c2c8c9"/>
        </w:rPr>
        <w:t>активное взаимодействие учащихся с педагогом (совместные игры);</w:t>
      </w:r>
    </w:p>
    <w:p w14:paraId="69C33256" w14:textId="7191930B" w:rsidR="006A6468" w:rsidRPr="00911B0C" w:rsidRDefault="006A6468" w:rsidP="00911B0C">
      <w:pPr>
        <w:pStyle w:val="c10c13"/>
        <w:numPr>
          <w:ilvl w:val="0"/>
          <w:numId w:val="15"/>
        </w:numPr>
        <w:spacing w:before="0" w:beforeAutospacing="0" w:after="0" w:afterAutospacing="0"/>
        <w:ind w:left="426" w:hanging="357"/>
        <w:rPr>
          <w:rStyle w:val="c2c8c9"/>
        </w:rPr>
      </w:pPr>
      <w:r w:rsidRPr="00911B0C">
        <w:rPr>
          <w:rStyle w:val="c2c8c9"/>
        </w:rPr>
        <w:t>умение планировать учебное сотрудничество с учителем и сверстниками;</w:t>
      </w:r>
    </w:p>
    <w:p w14:paraId="006EFEEA" w14:textId="6EB5C5A6" w:rsidR="006A6468" w:rsidRPr="00911B0C" w:rsidRDefault="006A6468" w:rsidP="00911B0C">
      <w:pPr>
        <w:pStyle w:val="c10c13"/>
        <w:numPr>
          <w:ilvl w:val="0"/>
          <w:numId w:val="15"/>
        </w:numPr>
        <w:spacing w:before="0" w:beforeAutospacing="0" w:after="0" w:afterAutospacing="0"/>
        <w:ind w:left="426" w:hanging="357"/>
        <w:rPr>
          <w:rStyle w:val="c2c8c9"/>
        </w:rPr>
      </w:pPr>
      <w:r w:rsidRPr="00911B0C">
        <w:rPr>
          <w:rStyle w:val="c2c8c9"/>
        </w:rPr>
        <w:t>понимание смысл простого текста; знает и может применить первоначальные способы поиска информации (спросить у взрослого, сверстника, посмотреть в словаре и т.д.);</w:t>
      </w:r>
    </w:p>
    <w:p w14:paraId="3D35F92D" w14:textId="2D408888" w:rsidR="006A6468" w:rsidRPr="00911B0C" w:rsidRDefault="006A6468" w:rsidP="00911B0C">
      <w:pPr>
        <w:pStyle w:val="c10c13"/>
        <w:numPr>
          <w:ilvl w:val="0"/>
          <w:numId w:val="15"/>
        </w:numPr>
        <w:spacing w:before="0" w:beforeAutospacing="0" w:after="0" w:afterAutospacing="0"/>
        <w:ind w:left="426" w:hanging="357"/>
        <w:rPr>
          <w:rStyle w:val="c2c8c9"/>
        </w:rPr>
      </w:pPr>
      <w:r w:rsidRPr="00911B0C">
        <w:rPr>
          <w:rStyle w:val="c2c8c9"/>
        </w:rPr>
        <w:t>умение задавать вопросы;</w:t>
      </w:r>
    </w:p>
    <w:p w14:paraId="5AA50698" w14:textId="0814A40A" w:rsidR="006A6468" w:rsidRPr="00911B0C" w:rsidRDefault="006A6468" w:rsidP="00911B0C">
      <w:pPr>
        <w:pStyle w:val="c10c13"/>
        <w:numPr>
          <w:ilvl w:val="0"/>
          <w:numId w:val="15"/>
        </w:numPr>
        <w:spacing w:before="0" w:beforeAutospacing="0" w:after="0" w:afterAutospacing="0"/>
        <w:ind w:left="426" w:hanging="357"/>
        <w:rPr>
          <w:rStyle w:val="c2c8c9"/>
        </w:rPr>
      </w:pPr>
      <w:r w:rsidRPr="00911B0C">
        <w:rPr>
          <w:rStyle w:val="c2c8c9"/>
        </w:rPr>
        <w:t>умение слушать, принимать чужую точку зрения, отстаивать свою;</w:t>
      </w:r>
    </w:p>
    <w:p w14:paraId="07FAD2F5" w14:textId="7A4B4367" w:rsidR="006A6468" w:rsidRPr="003F2240" w:rsidRDefault="006A6468" w:rsidP="00911B0C">
      <w:pPr>
        <w:pStyle w:val="c10c13"/>
        <w:numPr>
          <w:ilvl w:val="0"/>
          <w:numId w:val="15"/>
        </w:numPr>
        <w:spacing w:before="0" w:beforeAutospacing="0" w:after="0" w:afterAutospacing="0"/>
        <w:ind w:left="426" w:hanging="357"/>
        <w:rPr>
          <w:rFonts w:ascii="Arial" w:hAnsi="Arial" w:cs="Arial"/>
          <w:color w:val="000000"/>
        </w:rPr>
      </w:pPr>
      <w:r w:rsidRPr="00911B0C">
        <w:rPr>
          <w:rStyle w:val="c2c8c9"/>
        </w:rPr>
        <w:t>обсуждает в ходе совместной деятельности возникающие проблемы,</w:t>
      </w:r>
      <w:r w:rsidRPr="003F2240">
        <w:rPr>
          <w:rStyle w:val="c0"/>
          <w:color w:val="000000"/>
        </w:rPr>
        <w:t xml:space="preserve"> правила;</w:t>
      </w:r>
    </w:p>
    <w:p w14:paraId="3C7BBD66" w14:textId="3FE62F0F" w:rsidR="006A6468" w:rsidRPr="00911B0C" w:rsidRDefault="006A6468" w:rsidP="00911B0C">
      <w:pPr>
        <w:pStyle w:val="c10c13"/>
        <w:numPr>
          <w:ilvl w:val="0"/>
          <w:numId w:val="15"/>
        </w:numPr>
        <w:spacing w:before="0" w:beforeAutospacing="0" w:after="0" w:afterAutospacing="0"/>
        <w:ind w:left="426" w:hanging="357"/>
        <w:rPr>
          <w:rStyle w:val="c2c8c9"/>
        </w:rPr>
      </w:pPr>
      <w:r w:rsidRPr="00911B0C">
        <w:rPr>
          <w:rStyle w:val="c2c8c9"/>
        </w:rPr>
        <w:t>умение договариваться;</w:t>
      </w:r>
    </w:p>
    <w:p w14:paraId="721DB4F7" w14:textId="585F1F95" w:rsidR="006A6468" w:rsidRPr="00911B0C" w:rsidRDefault="006A6468" w:rsidP="00911B0C">
      <w:pPr>
        <w:pStyle w:val="c10c13"/>
        <w:numPr>
          <w:ilvl w:val="0"/>
          <w:numId w:val="15"/>
        </w:numPr>
        <w:spacing w:before="0" w:beforeAutospacing="0" w:after="0" w:afterAutospacing="0"/>
        <w:ind w:left="426" w:hanging="357"/>
        <w:rPr>
          <w:rStyle w:val="c2c8c9"/>
        </w:rPr>
      </w:pPr>
      <w:r w:rsidRPr="00911B0C">
        <w:rPr>
          <w:rStyle w:val="c2c8c9"/>
        </w:rPr>
        <w:t>строит простое речевое высказывание.</w:t>
      </w:r>
    </w:p>
    <w:p w14:paraId="78B4496F" w14:textId="34A88C6C" w:rsidR="006A6468" w:rsidRPr="003F2240" w:rsidRDefault="006A6468" w:rsidP="006A6468">
      <w:pPr>
        <w:pStyle w:val="c1"/>
        <w:shd w:val="clear" w:color="auto" w:fill="FFFFFF"/>
        <w:spacing w:before="0" w:beforeAutospacing="0" w:after="0" w:afterAutospacing="0" w:line="360" w:lineRule="auto"/>
        <w:jc w:val="both"/>
        <w:rPr>
          <w:rFonts w:ascii="Arial" w:hAnsi="Arial" w:cs="Arial"/>
          <w:color w:val="000000"/>
          <w:sz w:val="28"/>
          <w:szCs w:val="28"/>
        </w:rPr>
      </w:pPr>
      <w:r w:rsidRPr="003F2240">
        <w:rPr>
          <w:rStyle w:val="c3"/>
          <w:b/>
          <w:bCs/>
          <w:color w:val="000000"/>
          <w:sz w:val="28"/>
          <w:szCs w:val="28"/>
        </w:rPr>
        <w:t>3.</w:t>
      </w:r>
      <w:r w:rsidR="002555E9">
        <w:rPr>
          <w:rStyle w:val="c3"/>
          <w:b/>
          <w:bCs/>
          <w:color w:val="000000"/>
          <w:sz w:val="28"/>
          <w:szCs w:val="28"/>
        </w:rPr>
        <w:t xml:space="preserve"> </w:t>
      </w:r>
      <w:r w:rsidRPr="003F2240">
        <w:rPr>
          <w:rStyle w:val="c3"/>
          <w:b/>
          <w:bCs/>
          <w:color w:val="000000"/>
          <w:sz w:val="28"/>
          <w:szCs w:val="28"/>
        </w:rPr>
        <w:t>Познавательные:</w:t>
      </w:r>
    </w:p>
    <w:p w14:paraId="37722222" w14:textId="36EBD4E9" w:rsidR="006A6468" w:rsidRPr="00911B0C" w:rsidRDefault="006A6468" w:rsidP="00911B0C">
      <w:pPr>
        <w:pStyle w:val="c10c13"/>
        <w:numPr>
          <w:ilvl w:val="0"/>
          <w:numId w:val="15"/>
        </w:numPr>
        <w:spacing w:before="0" w:beforeAutospacing="0" w:after="0" w:afterAutospacing="0"/>
        <w:ind w:left="426" w:hanging="357"/>
        <w:rPr>
          <w:rStyle w:val="c2c8c9"/>
        </w:rPr>
      </w:pPr>
      <w:r w:rsidRPr="00911B0C">
        <w:rPr>
          <w:rStyle w:val="c2c8c9"/>
        </w:rPr>
        <w:t>умение выделять и формулировать познавательную цель с помощью учителя;</w:t>
      </w:r>
    </w:p>
    <w:p w14:paraId="3094411A" w14:textId="7681AE45" w:rsidR="006A6468" w:rsidRPr="00911B0C" w:rsidRDefault="006A6468" w:rsidP="00911B0C">
      <w:pPr>
        <w:pStyle w:val="c10c13"/>
        <w:numPr>
          <w:ilvl w:val="0"/>
          <w:numId w:val="15"/>
        </w:numPr>
        <w:spacing w:before="0" w:beforeAutospacing="0" w:after="0" w:afterAutospacing="0"/>
        <w:ind w:left="426" w:hanging="357"/>
        <w:rPr>
          <w:rStyle w:val="c2c8c9"/>
        </w:rPr>
      </w:pPr>
      <w:r w:rsidRPr="00911B0C">
        <w:rPr>
          <w:rStyle w:val="c2c8c9"/>
        </w:rPr>
        <w:t>осуществление поиска  и выделение конкретного, необходимого с помощью учителя;</w:t>
      </w:r>
    </w:p>
    <w:p w14:paraId="4292589D" w14:textId="05E894A0" w:rsidR="006A6468" w:rsidRPr="00911B0C" w:rsidRDefault="006A6468" w:rsidP="00911B0C">
      <w:pPr>
        <w:pStyle w:val="c10c13"/>
        <w:numPr>
          <w:ilvl w:val="0"/>
          <w:numId w:val="15"/>
        </w:numPr>
        <w:spacing w:before="0" w:beforeAutospacing="0" w:after="0" w:afterAutospacing="0"/>
        <w:ind w:left="426" w:hanging="357"/>
        <w:rPr>
          <w:rStyle w:val="c2c8c9"/>
        </w:rPr>
      </w:pPr>
      <w:r w:rsidRPr="00911B0C">
        <w:rPr>
          <w:rStyle w:val="c2c8c9"/>
        </w:rPr>
        <w:t>умение осознанно и произвольно строить речевые высказывания в устной и письменной форме;</w:t>
      </w:r>
    </w:p>
    <w:p w14:paraId="035E5488" w14:textId="2F3E4486" w:rsidR="006A6468" w:rsidRPr="00911B0C" w:rsidRDefault="006A6468" w:rsidP="00911B0C">
      <w:pPr>
        <w:pStyle w:val="c10c13"/>
        <w:numPr>
          <w:ilvl w:val="0"/>
          <w:numId w:val="15"/>
        </w:numPr>
        <w:spacing w:before="0" w:beforeAutospacing="0" w:after="0" w:afterAutospacing="0"/>
        <w:ind w:left="426" w:hanging="357"/>
        <w:rPr>
          <w:rStyle w:val="c2c8c9"/>
        </w:rPr>
      </w:pPr>
      <w:r w:rsidRPr="00911B0C">
        <w:rPr>
          <w:rStyle w:val="c2c8c9"/>
        </w:rPr>
        <w:t>умение работать по предложенному учителем плану (например, при составлении своего режима дня);</w:t>
      </w:r>
    </w:p>
    <w:p w14:paraId="54DDA28C" w14:textId="215DE9B6" w:rsidR="006A6468" w:rsidRPr="00911B0C" w:rsidRDefault="006A6468" w:rsidP="00911B0C">
      <w:pPr>
        <w:pStyle w:val="c10c13"/>
        <w:numPr>
          <w:ilvl w:val="0"/>
          <w:numId w:val="15"/>
        </w:numPr>
        <w:spacing w:before="0" w:beforeAutospacing="0" w:after="0" w:afterAutospacing="0"/>
        <w:ind w:left="426" w:hanging="357"/>
        <w:rPr>
          <w:rStyle w:val="c2c8c9"/>
        </w:rPr>
      </w:pPr>
      <w:r w:rsidRPr="00911B0C">
        <w:rPr>
          <w:rStyle w:val="c2c8c9"/>
        </w:rPr>
        <w:t>создание алгоритма деятельности;</w:t>
      </w:r>
    </w:p>
    <w:p w14:paraId="55B1B717" w14:textId="49FACC61" w:rsidR="006A6468" w:rsidRPr="00911B0C" w:rsidRDefault="006A6468" w:rsidP="00911B0C">
      <w:pPr>
        <w:pStyle w:val="c10c13"/>
        <w:numPr>
          <w:ilvl w:val="0"/>
          <w:numId w:val="15"/>
        </w:numPr>
        <w:spacing w:before="0" w:beforeAutospacing="0" w:after="0" w:afterAutospacing="0"/>
        <w:ind w:left="426" w:hanging="357"/>
        <w:rPr>
          <w:rStyle w:val="c2c8c9"/>
        </w:rPr>
      </w:pPr>
      <w:r w:rsidRPr="00911B0C">
        <w:rPr>
          <w:rStyle w:val="c2c8c9"/>
        </w:rPr>
        <w:t>использование знаково-символическими действиями (так как в первом классе многие не умеют писать).</w:t>
      </w:r>
    </w:p>
    <w:p w14:paraId="1DC9CC38" w14:textId="1F57FD53" w:rsidR="006A6468" w:rsidRPr="003F2240" w:rsidRDefault="006A6468" w:rsidP="006A6468">
      <w:pPr>
        <w:pStyle w:val="c1"/>
        <w:shd w:val="clear" w:color="auto" w:fill="FFFFFF"/>
        <w:spacing w:before="0" w:beforeAutospacing="0" w:after="0" w:afterAutospacing="0" w:line="360" w:lineRule="auto"/>
        <w:jc w:val="both"/>
        <w:rPr>
          <w:rFonts w:ascii="Arial" w:hAnsi="Arial" w:cs="Arial"/>
          <w:color w:val="000000"/>
          <w:sz w:val="28"/>
          <w:szCs w:val="28"/>
        </w:rPr>
      </w:pPr>
      <w:r w:rsidRPr="003F2240">
        <w:rPr>
          <w:rStyle w:val="c3"/>
          <w:b/>
          <w:bCs/>
          <w:color w:val="000000"/>
          <w:sz w:val="28"/>
          <w:szCs w:val="28"/>
        </w:rPr>
        <w:t>4.</w:t>
      </w:r>
      <w:r w:rsidR="006D6204" w:rsidRPr="003F2240">
        <w:rPr>
          <w:rStyle w:val="c3"/>
          <w:b/>
          <w:bCs/>
          <w:color w:val="000000"/>
          <w:sz w:val="28"/>
          <w:szCs w:val="28"/>
        </w:rPr>
        <w:t xml:space="preserve"> </w:t>
      </w:r>
      <w:r w:rsidRPr="003F2240">
        <w:rPr>
          <w:rStyle w:val="c3"/>
          <w:b/>
          <w:bCs/>
          <w:color w:val="000000"/>
          <w:sz w:val="28"/>
          <w:szCs w:val="28"/>
        </w:rPr>
        <w:t>Регулятивные:</w:t>
      </w:r>
    </w:p>
    <w:p w14:paraId="61AC322B" w14:textId="740D4339" w:rsidR="006A6468" w:rsidRPr="00911B0C" w:rsidRDefault="006A6468" w:rsidP="00911B0C">
      <w:pPr>
        <w:pStyle w:val="c10c13"/>
        <w:numPr>
          <w:ilvl w:val="0"/>
          <w:numId w:val="15"/>
        </w:numPr>
        <w:spacing w:before="0" w:beforeAutospacing="0" w:after="0" w:afterAutospacing="0"/>
        <w:ind w:left="426" w:hanging="357"/>
        <w:rPr>
          <w:rStyle w:val="c2c8c9"/>
        </w:rPr>
      </w:pPr>
      <w:r w:rsidRPr="00911B0C">
        <w:rPr>
          <w:rStyle w:val="c2c8c9"/>
        </w:rPr>
        <w:lastRenderedPageBreak/>
        <w:t>умение проявлять инициативность и самостоятельность в разных видах детской деятельности;</w:t>
      </w:r>
    </w:p>
    <w:p w14:paraId="260D93CF" w14:textId="076E5B47" w:rsidR="006A6468" w:rsidRPr="00911B0C" w:rsidRDefault="006A6468" w:rsidP="00911B0C">
      <w:pPr>
        <w:pStyle w:val="c10c13"/>
        <w:numPr>
          <w:ilvl w:val="0"/>
          <w:numId w:val="15"/>
        </w:numPr>
        <w:spacing w:before="0" w:beforeAutospacing="0" w:after="0" w:afterAutospacing="0"/>
        <w:ind w:left="426" w:hanging="357"/>
        <w:rPr>
          <w:rStyle w:val="c2c8c9"/>
        </w:rPr>
      </w:pPr>
      <w:r w:rsidRPr="00911B0C">
        <w:rPr>
          <w:rStyle w:val="c2c8c9"/>
        </w:rPr>
        <w:t>умение обсуждать возникающие проблемы, правила;</w:t>
      </w:r>
    </w:p>
    <w:p w14:paraId="71EC2D29" w14:textId="1F1F01EB" w:rsidR="006A6468" w:rsidRPr="00911B0C" w:rsidRDefault="006A6468" w:rsidP="00911B0C">
      <w:pPr>
        <w:pStyle w:val="c10c13"/>
        <w:numPr>
          <w:ilvl w:val="0"/>
          <w:numId w:val="15"/>
        </w:numPr>
        <w:spacing w:before="0" w:beforeAutospacing="0" w:after="0" w:afterAutospacing="0"/>
        <w:ind w:left="426" w:hanging="357"/>
        <w:rPr>
          <w:rStyle w:val="c2c8c9"/>
        </w:rPr>
      </w:pPr>
      <w:r w:rsidRPr="00911B0C">
        <w:rPr>
          <w:rStyle w:val="c2c8c9"/>
        </w:rPr>
        <w:t>умение прогнозировать результат и уровень освоения знаний;</w:t>
      </w:r>
    </w:p>
    <w:p w14:paraId="0C8D6A3F" w14:textId="2E629398" w:rsidR="006A6468" w:rsidRPr="00911B0C" w:rsidRDefault="006A6468" w:rsidP="00911B0C">
      <w:pPr>
        <w:pStyle w:val="c10c13"/>
        <w:numPr>
          <w:ilvl w:val="0"/>
          <w:numId w:val="15"/>
        </w:numPr>
        <w:spacing w:before="0" w:beforeAutospacing="0" w:after="0" w:afterAutospacing="0"/>
        <w:ind w:left="426" w:hanging="357"/>
        <w:rPr>
          <w:rStyle w:val="c2c8c9"/>
        </w:rPr>
      </w:pPr>
      <w:r w:rsidRPr="00911B0C">
        <w:rPr>
          <w:rStyle w:val="c2c8c9"/>
        </w:rPr>
        <w:t>умение вносить необходимые дополнения и изменения в план (например, при составлении режима дня: обычный учебный день будет отличаться от выходных);</w:t>
      </w:r>
    </w:p>
    <w:p w14:paraId="28319907" w14:textId="1EFB62D3" w:rsidR="006A6468" w:rsidRPr="00911B0C" w:rsidRDefault="006A6468" w:rsidP="00911B0C">
      <w:pPr>
        <w:pStyle w:val="c10c13"/>
        <w:numPr>
          <w:ilvl w:val="0"/>
          <w:numId w:val="15"/>
        </w:numPr>
        <w:spacing w:before="0" w:beforeAutospacing="0" w:after="0" w:afterAutospacing="0"/>
        <w:ind w:left="426" w:hanging="357"/>
        <w:rPr>
          <w:rStyle w:val="c2c8c9"/>
        </w:rPr>
      </w:pPr>
      <w:r w:rsidRPr="00911B0C">
        <w:rPr>
          <w:rStyle w:val="c2c8c9"/>
        </w:rPr>
        <w:t>осваивание способов пошагового контроля по результату;</w:t>
      </w:r>
    </w:p>
    <w:p w14:paraId="11C8667B" w14:textId="17539CB0" w:rsidR="006A6468" w:rsidRPr="00911B0C" w:rsidRDefault="006A6468" w:rsidP="00911B0C">
      <w:pPr>
        <w:pStyle w:val="c10c13"/>
        <w:numPr>
          <w:ilvl w:val="0"/>
          <w:numId w:val="15"/>
        </w:numPr>
        <w:spacing w:before="0" w:beforeAutospacing="0" w:after="0" w:afterAutospacing="0"/>
        <w:ind w:left="426" w:hanging="357"/>
        <w:rPr>
          <w:rStyle w:val="c2c8c9"/>
        </w:rPr>
      </w:pPr>
      <w:r w:rsidRPr="00911B0C">
        <w:rPr>
          <w:rStyle w:val="c2c8c9"/>
        </w:rPr>
        <w:t>умение соотношения способа действия и его результата с заданным эталоном.</w:t>
      </w:r>
    </w:p>
    <w:p w14:paraId="0D9E2150" w14:textId="77777777" w:rsidR="006D6204" w:rsidRDefault="00030E1A" w:rsidP="00030E1A">
      <w:pPr>
        <w:ind w:firstLine="708"/>
        <w:contextualSpacing w:val="0"/>
        <w:rPr>
          <w:rFonts w:eastAsia="Calibri"/>
          <w:bCs w:val="0"/>
        </w:rPr>
      </w:pPr>
      <w:r w:rsidRPr="00030E1A">
        <w:rPr>
          <w:bCs w:val="0"/>
          <w:color w:val="000000"/>
        </w:rPr>
        <w:t>Применение таких технологий помогает сохранению и укрепление здоровья школьников: предупреждение переутомления учащихся на уроках; улучшение психологического климата; повышение концентрации внимания; снижение, уровня тревожности</w:t>
      </w:r>
      <w:r>
        <w:rPr>
          <w:rFonts w:eastAsia="Calibri"/>
          <w:bCs w:val="0"/>
        </w:rPr>
        <w:t xml:space="preserve">. </w:t>
      </w:r>
    </w:p>
    <w:p w14:paraId="5F5D463A" w14:textId="3BC28F6B" w:rsidR="003443E5" w:rsidRPr="003443E5" w:rsidRDefault="00030E1A" w:rsidP="00030E1A">
      <w:pPr>
        <w:ind w:firstLine="708"/>
        <w:contextualSpacing w:val="0"/>
        <w:rPr>
          <w:rFonts w:eastAsiaTheme="minorHAnsi"/>
          <w:lang w:eastAsia="en-US"/>
        </w:rPr>
      </w:pPr>
      <w:r w:rsidRPr="00C27451">
        <w:rPr>
          <w:rFonts w:eastAsia="Calibri"/>
          <w:bCs w:val="0"/>
        </w:rPr>
        <w:t xml:space="preserve">На сегодняшний день существует достаточно большое количество педагогических технологий обучения, как традиционных, так и инновационных. Нельзя сказать, что </w:t>
      </w:r>
      <w:proofErr w:type="gramStart"/>
      <w:r w:rsidRPr="00C27451">
        <w:rPr>
          <w:rFonts w:eastAsia="Calibri"/>
          <w:bCs w:val="0"/>
        </w:rPr>
        <w:t>какая-то</w:t>
      </w:r>
      <w:proofErr w:type="gramEnd"/>
      <w:r w:rsidRPr="00C27451">
        <w:rPr>
          <w:rFonts w:eastAsia="Calibri"/>
          <w:bCs w:val="0"/>
        </w:rPr>
        <w:t xml:space="preserve"> из</w:t>
      </w:r>
      <w:r w:rsidR="006D6204" w:rsidRPr="00C27451">
        <w:rPr>
          <w:rFonts w:eastAsia="Calibri"/>
          <w:bCs w:val="0"/>
        </w:rPr>
        <w:t xml:space="preserve"> них лучше, а другая хуже, что </w:t>
      </w:r>
      <w:r w:rsidRPr="00C27451">
        <w:rPr>
          <w:rFonts w:eastAsia="Calibri"/>
          <w:bCs w:val="0"/>
        </w:rPr>
        <w:t>для достижения положительных результатов надо использовать только эту и никакую больше. Выбор той или иной технологии зависит от многих факторов:  контингента учащихся, их возраста, уровня подготовленности, темы занятия и т.д.  Согласно системно-</w:t>
      </w:r>
      <w:proofErr w:type="spellStart"/>
      <w:r w:rsidRPr="00C27451">
        <w:rPr>
          <w:rFonts w:eastAsia="Calibri"/>
          <w:bCs w:val="0"/>
        </w:rPr>
        <w:t>деятельностному</w:t>
      </w:r>
      <w:proofErr w:type="spellEnd"/>
      <w:r w:rsidRPr="00C27451">
        <w:rPr>
          <w:rFonts w:eastAsia="Calibri"/>
          <w:bCs w:val="0"/>
        </w:rPr>
        <w:t xml:space="preserve"> подходу, учащиеся овладевают умением формулировать и анализировать факты, работать с различными источниками, выдвигать гипотезы, осуществлять доказательства правильности гипотез, формулировать выводы, отстаивать свою позицию при обсуждении учебной деятельности, что формирует нравственные качества личности. В результате этой деятельности, обучающийся должен почувствовать себя успешным: «Я это могу, я это умею»! И самым оптимальным вариантом является </w:t>
      </w:r>
      <w:r w:rsidR="006D6204" w:rsidRPr="00C27451">
        <w:rPr>
          <w:rFonts w:eastAsia="Calibri"/>
          <w:bCs w:val="0"/>
        </w:rPr>
        <w:t>разумное сочетание эт</w:t>
      </w:r>
      <w:r w:rsidRPr="00C27451">
        <w:rPr>
          <w:rFonts w:eastAsia="Calibri"/>
          <w:bCs w:val="0"/>
        </w:rPr>
        <w:t>их технологий.</w:t>
      </w:r>
      <w:r w:rsidRPr="00030E1A">
        <w:rPr>
          <w:rFonts w:eastAsia="Calibri"/>
          <w:bCs w:val="0"/>
        </w:rPr>
        <w:t xml:space="preserve"> </w:t>
      </w:r>
    </w:p>
    <w:p w14:paraId="0FA78C33" w14:textId="77777777" w:rsidR="002E7DDA" w:rsidRPr="00717C84" w:rsidRDefault="002E7DDA" w:rsidP="003443E5">
      <w:pPr>
        <w:pStyle w:val="a6"/>
        <w:spacing w:line="360" w:lineRule="auto"/>
        <w:ind w:left="709"/>
        <w:contextualSpacing/>
        <w:jc w:val="both"/>
        <w:rPr>
          <w:sz w:val="28"/>
          <w:szCs w:val="28"/>
        </w:rPr>
      </w:pPr>
    </w:p>
    <w:p w14:paraId="141A71FC" w14:textId="77777777" w:rsidR="006D3523" w:rsidRPr="006D3523" w:rsidRDefault="006D3523" w:rsidP="001061AA">
      <w:pPr>
        <w:pStyle w:val="2"/>
      </w:pPr>
      <w:r w:rsidRPr="006D3523">
        <w:lastRenderedPageBreak/>
        <w:t>1.4. Требования к современному уроку математики в рамках системно-</w:t>
      </w:r>
      <w:proofErr w:type="spellStart"/>
      <w:r w:rsidRPr="006D3523">
        <w:t>деятельностного</w:t>
      </w:r>
      <w:proofErr w:type="spellEnd"/>
      <w:r w:rsidRPr="006D3523">
        <w:t xml:space="preserve"> подхода</w:t>
      </w:r>
    </w:p>
    <w:p w14:paraId="54E4AE33" w14:textId="2335C8D5" w:rsidR="00666B46" w:rsidRPr="00580F21" w:rsidRDefault="00666B46" w:rsidP="001061AA">
      <w:pPr>
        <w:ind w:firstLine="708"/>
        <w:contextualSpacing w:val="0"/>
        <w:rPr>
          <w:color w:val="000000"/>
        </w:rPr>
      </w:pPr>
      <w:r w:rsidRPr="00580F21">
        <w:rPr>
          <w:color w:val="000000"/>
        </w:rPr>
        <w:t>Особенность</w:t>
      </w:r>
      <w:r w:rsidR="001061AA">
        <w:rPr>
          <w:color w:val="000000"/>
        </w:rPr>
        <w:t xml:space="preserve"> </w:t>
      </w:r>
      <w:r w:rsidRPr="001061AA">
        <w:rPr>
          <w:rFonts w:eastAsia="Calibri"/>
          <w:bCs w:val="0"/>
        </w:rPr>
        <w:t>федеральных</w:t>
      </w:r>
      <w:r w:rsidRPr="00580F21">
        <w:rPr>
          <w:color w:val="000000"/>
        </w:rPr>
        <w:t xml:space="preserve"> государственных образовательных стандартов общего образования</w:t>
      </w:r>
      <w:r w:rsidR="001061AA">
        <w:rPr>
          <w:color w:val="000000"/>
        </w:rPr>
        <w:t xml:space="preserve"> </w:t>
      </w:r>
      <w:r w:rsidRPr="00580F21">
        <w:rPr>
          <w:color w:val="000000"/>
        </w:rPr>
        <w:t xml:space="preserve">- их </w:t>
      </w:r>
      <w:proofErr w:type="spellStart"/>
      <w:r w:rsidRPr="00580F21">
        <w:rPr>
          <w:color w:val="000000"/>
        </w:rPr>
        <w:t>деятельностный</w:t>
      </w:r>
      <w:proofErr w:type="spellEnd"/>
      <w:r w:rsidRPr="00580F21">
        <w:rPr>
          <w:color w:val="000000"/>
        </w:rPr>
        <w:t xml:space="preserve"> характер, который ставит главной задачей развитие личности ученика. Современное образование отказывается от традиционного представления результатов обучения в виде знаний, умений и навыков; формулировки ФГОС указывают на реальные виды деятельности.</w:t>
      </w:r>
    </w:p>
    <w:p w14:paraId="63FBBB2F" w14:textId="77777777" w:rsidR="00666B46" w:rsidRPr="00580F21" w:rsidRDefault="00666B46" w:rsidP="00666B46">
      <w:pPr>
        <w:pStyle w:val="western"/>
        <w:spacing w:before="0" w:beforeAutospacing="0" w:after="0" w:afterAutospacing="0" w:line="360" w:lineRule="auto"/>
        <w:ind w:firstLine="708"/>
        <w:jc w:val="both"/>
        <w:rPr>
          <w:color w:val="000000"/>
          <w:sz w:val="28"/>
          <w:szCs w:val="28"/>
        </w:rPr>
      </w:pPr>
      <w:r w:rsidRPr="00580F21">
        <w:rPr>
          <w:color w:val="000000"/>
          <w:sz w:val="28"/>
          <w:szCs w:val="28"/>
        </w:rPr>
        <w:t>Поставленная задача требует перехода к новой системно-</w:t>
      </w:r>
      <w:proofErr w:type="spellStart"/>
      <w:r w:rsidRPr="00580F21">
        <w:rPr>
          <w:color w:val="000000"/>
          <w:sz w:val="28"/>
          <w:szCs w:val="28"/>
        </w:rPr>
        <w:t>деятельностной</w:t>
      </w:r>
      <w:proofErr w:type="spellEnd"/>
      <w:r w:rsidRPr="00580F21">
        <w:rPr>
          <w:color w:val="000000"/>
          <w:sz w:val="28"/>
          <w:szCs w:val="28"/>
        </w:rPr>
        <w:t xml:space="preserve"> образовательной парадигме, которая, в свою очередь, связана с принципиальными изменениями деятельности учителя, реализующего новый стандарт. Также изменяются и технологи обучения, внедрение информационно-коммуникационных технологий (ИКТ) открывает значительные возможности расширения образовательных рамок по каждому предмету в общеобразовательном учреждении, в том числе и по математике.</w:t>
      </w:r>
    </w:p>
    <w:p w14:paraId="4B48E00D" w14:textId="77777777" w:rsidR="00666B46" w:rsidRPr="00580F21" w:rsidRDefault="00666B46" w:rsidP="00666B46">
      <w:pPr>
        <w:pStyle w:val="western"/>
        <w:spacing w:before="0" w:beforeAutospacing="0" w:after="0" w:afterAutospacing="0" w:line="360" w:lineRule="auto"/>
        <w:ind w:firstLine="708"/>
        <w:jc w:val="both"/>
        <w:rPr>
          <w:color w:val="000000"/>
          <w:sz w:val="28"/>
          <w:szCs w:val="28"/>
        </w:rPr>
      </w:pPr>
      <w:r w:rsidRPr="00580F21">
        <w:rPr>
          <w:color w:val="000000"/>
          <w:sz w:val="28"/>
          <w:szCs w:val="28"/>
        </w:rPr>
        <w:t>В этих условиях традиционная школа, реализующая классическую модель образования, стала непродуктивной. Перед учителем, возникла проблема – превратить традиционное обучение, направленное на накопление знаний, умений, навыков, в процесс развития личности ребенка.</w:t>
      </w:r>
    </w:p>
    <w:p w14:paraId="45C834BB" w14:textId="77777777" w:rsidR="00666B46" w:rsidRPr="00580F21" w:rsidRDefault="00666B46" w:rsidP="00666B46">
      <w:pPr>
        <w:pStyle w:val="western"/>
        <w:spacing w:before="0" w:beforeAutospacing="0" w:after="0" w:afterAutospacing="0" w:line="360" w:lineRule="auto"/>
        <w:ind w:firstLine="708"/>
        <w:jc w:val="both"/>
        <w:rPr>
          <w:color w:val="000000"/>
          <w:sz w:val="28"/>
          <w:szCs w:val="28"/>
        </w:rPr>
      </w:pPr>
      <w:r w:rsidRPr="00580F21">
        <w:rPr>
          <w:color w:val="000000"/>
          <w:sz w:val="28"/>
          <w:szCs w:val="28"/>
        </w:rPr>
        <w:t>Одна из целей педагогической деятельности – создание единого образовательного и воспитательного пространства, приоритетом которого является личностная самореализация каждого ребенка.</w:t>
      </w:r>
    </w:p>
    <w:p w14:paraId="2C9BB3E4" w14:textId="77777777" w:rsidR="00666B46" w:rsidRPr="00580F21" w:rsidRDefault="00666B46" w:rsidP="00666B46">
      <w:pPr>
        <w:pStyle w:val="western"/>
        <w:spacing w:before="0" w:beforeAutospacing="0" w:after="0" w:afterAutospacing="0" w:line="360" w:lineRule="auto"/>
        <w:ind w:firstLine="708"/>
        <w:jc w:val="both"/>
        <w:rPr>
          <w:color w:val="000000"/>
          <w:sz w:val="28"/>
          <w:szCs w:val="28"/>
        </w:rPr>
      </w:pPr>
      <w:r w:rsidRPr="00580F21">
        <w:rPr>
          <w:color w:val="000000"/>
          <w:sz w:val="28"/>
          <w:szCs w:val="28"/>
        </w:rPr>
        <w:t xml:space="preserve">В процессе работы решаю задачи, направленные </w:t>
      </w:r>
      <w:proofErr w:type="gramStart"/>
      <w:r w:rsidRPr="00580F21">
        <w:rPr>
          <w:color w:val="000000"/>
          <w:sz w:val="28"/>
          <w:szCs w:val="28"/>
        </w:rPr>
        <w:t>на</w:t>
      </w:r>
      <w:proofErr w:type="gramEnd"/>
      <w:r w:rsidRPr="00580F21">
        <w:rPr>
          <w:color w:val="000000"/>
          <w:sz w:val="28"/>
          <w:szCs w:val="28"/>
        </w:rPr>
        <w:t>:</w:t>
      </w:r>
    </w:p>
    <w:p w14:paraId="6C50F004" w14:textId="77777777" w:rsidR="00666B46" w:rsidRPr="00580F21" w:rsidRDefault="00666B46" w:rsidP="00F62FF0">
      <w:pPr>
        <w:pStyle w:val="western"/>
        <w:spacing w:before="0" w:beforeAutospacing="0" w:after="0" w:afterAutospacing="0" w:line="360" w:lineRule="auto"/>
        <w:ind w:firstLine="567"/>
        <w:jc w:val="both"/>
        <w:rPr>
          <w:color w:val="000000"/>
          <w:sz w:val="28"/>
          <w:szCs w:val="28"/>
        </w:rPr>
      </w:pPr>
      <w:r w:rsidRPr="00580F21">
        <w:rPr>
          <w:color w:val="000000"/>
          <w:sz w:val="28"/>
          <w:szCs w:val="28"/>
        </w:rPr>
        <w:t>1)</w:t>
      </w:r>
      <w:r>
        <w:rPr>
          <w:color w:val="000000"/>
          <w:sz w:val="28"/>
          <w:szCs w:val="28"/>
        </w:rPr>
        <w:t xml:space="preserve"> </w:t>
      </w:r>
      <w:r w:rsidRPr="00580F21">
        <w:rPr>
          <w:color w:val="000000"/>
          <w:sz w:val="28"/>
          <w:szCs w:val="28"/>
        </w:rPr>
        <w:t>формирование у детей выраженной мотивации к обучению, устойчивого интереса к предмету;</w:t>
      </w:r>
    </w:p>
    <w:p w14:paraId="7814C083" w14:textId="77777777" w:rsidR="00666B46" w:rsidRPr="00580F21" w:rsidRDefault="00666B46" w:rsidP="00F62FF0">
      <w:pPr>
        <w:pStyle w:val="western"/>
        <w:spacing w:before="0" w:beforeAutospacing="0" w:after="0" w:afterAutospacing="0" w:line="360" w:lineRule="auto"/>
        <w:ind w:firstLine="567"/>
        <w:jc w:val="both"/>
        <w:rPr>
          <w:color w:val="000000"/>
          <w:sz w:val="28"/>
          <w:szCs w:val="28"/>
        </w:rPr>
      </w:pPr>
      <w:r w:rsidRPr="00580F21">
        <w:rPr>
          <w:color w:val="000000"/>
          <w:sz w:val="28"/>
          <w:szCs w:val="28"/>
        </w:rPr>
        <w:t>2)</w:t>
      </w:r>
      <w:r>
        <w:rPr>
          <w:color w:val="000000"/>
          <w:sz w:val="28"/>
          <w:szCs w:val="28"/>
        </w:rPr>
        <w:t xml:space="preserve"> </w:t>
      </w:r>
      <w:r w:rsidRPr="00580F21">
        <w:rPr>
          <w:color w:val="000000"/>
          <w:sz w:val="28"/>
          <w:szCs w:val="28"/>
        </w:rPr>
        <w:t>улучшение качества обучения и его развивающих функций;</w:t>
      </w:r>
    </w:p>
    <w:p w14:paraId="4F2A538E" w14:textId="77777777" w:rsidR="00666B46" w:rsidRPr="00580F21" w:rsidRDefault="00666B46" w:rsidP="00F62FF0">
      <w:pPr>
        <w:pStyle w:val="western"/>
        <w:spacing w:before="0" w:beforeAutospacing="0" w:after="0" w:afterAutospacing="0" w:line="360" w:lineRule="auto"/>
        <w:ind w:firstLine="567"/>
        <w:jc w:val="both"/>
        <w:rPr>
          <w:color w:val="000000"/>
          <w:sz w:val="28"/>
          <w:szCs w:val="28"/>
        </w:rPr>
      </w:pPr>
      <w:r w:rsidRPr="00580F21">
        <w:rPr>
          <w:color w:val="000000"/>
          <w:sz w:val="28"/>
          <w:szCs w:val="28"/>
        </w:rPr>
        <w:t>3)</w:t>
      </w:r>
      <w:r>
        <w:rPr>
          <w:color w:val="000000"/>
          <w:sz w:val="28"/>
          <w:szCs w:val="28"/>
        </w:rPr>
        <w:t xml:space="preserve"> </w:t>
      </w:r>
      <w:r w:rsidRPr="00580F21">
        <w:rPr>
          <w:color w:val="000000"/>
          <w:sz w:val="28"/>
          <w:szCs w:val="28"/>
        </w:rPr>
        <w:t xml:space="preserve">совершенствование методического обеспечения процесса преподавания математики в системе </w:t>
      </w:r>
      <w:proofErr w:type="spellStart"/>
      <w:r w:rsidRPr="00580F21">
        <w:rPr>
          <w:color w:val="000000"/>
          <w:sz w:val="28"/>
          <w:szCs w:val="28"/>
        </w:rPr>
        <w:t>предпрофильной</w:t>
      </w:r>
      <w:proofErr w:type="spellEnd"/>
      <w:r w:rsidRPr="00580F21">
        <w:rPr>
          <w:color w:val="000000"/>
          <w:sz w:val="28"/>
          <w:szCs w:val="28"/>
        </w:rPr>
        <w:t xml:space="preserve"> подготовки и профильного обучения в школе;</w:t>
      </w:r>
    </w:p>
    <w:p w14:paraId="25D45311" w14:textId="77777777" w:rsidR="00666B46" w:rsidRPr="00580F21" w:rsidRDefault="00666B46" w:rsidP="00F62FF0">
      <w:pPr>
        <w:pStyle w:val="western"/>
        <w:spacing w:before="0" w:beforeAutospacing="0" w:after="0" w:afterAutospacing="0" w:line="360" w:lineRule="auto"/>
        <w:ind w:firstLine="567"/>
        <w:jc w:val="both"/>
        <w:rPr>
          <w:color w:val="000000"/>
          <w:sz w:val="28"/>
          <w:szCs w:val="28"/>
        </w:rPr>
      </w:pPr>
      <w:r w:rsidRPr="00580F21">
        <w:rPr>
          <w:color w:val="000000"/>
          <w:sz w:val="28"/>
          <w:szCs w:val="28"/>
        </w:rPr>
        <w:lastRenderedPageBreak/>
        <w:t>4) обеспечение более широких и разносторонних связей учебного материала с целью создания возможности, на каждом предыдущем этапе закладывать основы обучения предмету с ориентацией на требования будущего, т.е. на профиль обучения;</w:t>
      </w:r>
    </w:p>
    <w:p w14:paraId="5D837CE7" w14:textId="77777777" w:rsidR="00666B46" w:rsidRPr="00580F21" w:rsidRDefault="00666B46" w:rsidP="00F62FF0">
      <w:pPr>
        <w:pStyle w:val="western"/>
        <w:spacing w:before="0" w:beforeAutospacing="0" w:after="0" w:afterAutospacing="0" w:line="360" w:lineRule="auto"/>
        <w:ind w:firstLine="567"/>
        <w:jc w:val="both"/>
        <w:rPr>
          <w:color w:val="000000"/>
          <w:sz w:val="28"/>
          <w:szCs w:val="28"/>
        </w:rPr>
      </w:pPr>
      <w:r w:rsidRPr="00580F21">
        <w:rPr>
          <w:color w:val="000000"/>
          <w:sz w:val="28"/>
          <w:szCs w:val="28"/>
        </w:rPr>
        <w:t>5) формирование у детей логического мышления, сознательного пользования основными понятиями, правилами, законами логики, без которых математика невозможна; развитие геометрической интуиции, пространственного мышления</w:t>
      </w:r>
      <w:r>
        <w:rPr>
          <w:color w:val="000000"/>
          <w:sz w:val="28"/>
          <w:szCs w:val="28"/>
        </w:rPr>
        <w:t>.</w:t>
      </w:r>
    </w:p>
    <w:p w14:paraId="185B9FEF" w14:textId="2ED79445" w:rsidR="00666B46" w:rsidRPr="00580F21" w:rsidRDefault="00666B46" w:rsidP="00666B46">
      <w:pPr>
        <w:pStyle w:val="western"/>
        <w:spacing w:before="0" w:beforeAutospacing="0" w:after="0" w:afterAutospacing="0" w:line="360" w:lineRule="auto"/>
        <w:ind w:firstLine="708"/>
        <w:jc w:val="both"/>
        <w:rPr>
          <w:color w:val="000000"/>
          <w:sz w:val="28"/>
          <w:szCs w:val="28"/>
        </w:rPr>
      </w:pPr>
      <w:r w:rsidRPr="00C90713">
        <w:rPr>
          <w:color w:val="000000"/>
          <w:sz w:val="28"/>
          <w:szCs w:val="28"/>
        </w:rPr>
        <w:t>Меняются цели и содержание образования, появляются новые средства и технологии обучения, но при всём многообразии – урок остаётся главной формой организации учебного процесса. И для того, чтобы реализовать требования, предъявляемые Стандартами второго поколения, урок должен стать новым, современным!</w:t>
      </w:r>
    </w:p>
    <w:p w14:paraId="0E134A86" w14:textId="0591FBB2" w:rsidR="00666B46" w:rsidRPr="00580F21" w:rsidRDefault="00666B46" w:rsidP="00666B46">
      <w:pPr>
        <w:pStyle w:val="western"/>
        <w:spacing w:before="0" w:beforeAutospacing="0" w:after="0" w:afterAutospacing="0" w:line="360" w:lineRule="auto"/>
        <w:ind w:firstLine="708"/>
        <w:jc w:val="both"/>
        <w:rPr>
          <w:color w:val="000000"/>
          <w:sz w:val="28"/>
          <w:szCs w:val="28"/>
        </w:rPr>
      </w:pPr>
      <w:r w:rsidRPr="00580F21">
        <w:rPr>
          <w:color w:val="000000"/>
          <w:sz w:val="28"/>
          <w:szCs w:val="28"/>
        </w:rPr>
        <w:t xml:space="preserve">Понятие </w:t>
      </w:r>
      <w:r w:rsidR="00F62FF0">
        <w:rPr>
          <w:color w:val="000000"/>
          <w:sz w:val="28"/>
          <w:szCs w:val="28"/>
        </w:rPr>
        <w:t>«</w:t>
      </w:r>
      <w:r w:rsidRPr="00580F21">
        <w:rPr>
          <w:color w:val="000000"/>
          <w:sz w:val="28"/>
          <w:szCs w:val="28"/>
        </w:rPr>
        <w:t>современный урок</w:t>
      </w:r>
      <w:r w:rsidR="00F62FF0">
        <w:rPr>
          <w:color w:val="000000"/>
          <w:sz w:val="28"/>
          <w:szCs w:val="28"/>
        </w:rPr>
        <w:t>»</w:t>
      </w:r>
      <w:r w:rsidRPr="00580F21">
        <w:rPr>
          <w:color w:val="000000"/>
          <w:sz w:val="28"/>
          <w:szCs w:val="28"/>
        </w:rPr>
        <w:t xml:space="preserve"> неразрывно связано с понятием </w:t>
      </w:r>
      <w:r w:rsidR="00F62FF0">
        <w:rPr>
          <w:color w:val="000000"/>
          <w:sz w:val="28"/>
          <w:szCs w:val="28"/>
        </w:rPr>
        <w:t>«</w:t>
      </w:r>
      <w:r w:rsidRPr="00580F21">
        <w:rPr>
          <w:color w:val="000000"/>
          <w:sz w:val="28"/>
          <w:szCs w:val="28"/>
        </w:rPr>
        <w:t>современный учитель</w:t>
      </w:r>
      <w:r w:rsidR="00F62FF0">
        <w:rPr>
          <w:color w:val="000000"/>
          <w:sz w:val="28"/>
          <w:szCs w:val="28"/>
        </w:rPr>
        <w:t>»</w:t>
      </w:r>
      <w:r w:rsidRPr="00580F21">
        <w:rPr>
          <w:color w:val="000000"/>
          <w:sz w:val="28"/>
          <w:szCs w:val="28"/>
        </w:rPr>
        <w:t xml:space="preserve">. В новых Стандартах сформулированы требования к </w:t>
      </w:r>
      <w:r w:rsidR="00F62FF0">
        <w:rPr>
          <w:color w:val="000000"/>
          <w:sz w:val="28"/>
          <w:szCs w:val="28"/>
        </w:rPr>
        <w:t>«</w:t>
      </w:r>
      <w:r w:rsidRPr="00580F21">
        <w:rPr>
          <w:color w:val="000000"/>
          <w:sz w:val="28"/>
          <w:szCs w:val="28"/>
        </w:rPr>
        <w:t>современному учителю</w:t>
      </w:r>
      <w:r w:rsidR="00F62FF0">
        <w:rPr>
          <w:color w:val="000000"/>
          <w:sz w:val="28"/>
          <w:szCs w:val="28"/>
        </w:rPr>
        <w:t>»</w:t>
      </w:r>
      <w:r w:rsidRPr="00580F21">
        <w:rPr>
          <w:color w:val="000000"/>
          <w:sz w:val="28"/>
          <w:szCs w:val="28"/>
        </w:rPr>
        <w:t>: во-первых, это профессионал, который</w:t>
      </w:r>
      <w:r>
        <w:rPr>
          <w:color w:val="000000"/>
          <w:sz w:val="28"/>
          <w:szCs w:val="28"/>
        </w:rPr>
        <w:t>:</w:t>
      </w:r>
    </w:p>
    <w:p w14:paraId="151EC116" w14:textId="77777777" w:rsidR="00666B46" w:rsidRPr="00580F21" w:rsidRDefault="00666B46" w:rsidP="00666B46">
      <w:pPr>
        <w:pStyle w:val="western"/>
        <w:numPr>
          <w:ilvl w:val="0"/>
          <w:numId w:val="32"/>
        </w:numPr>
        <w:spacing w:before="0" w:beforeAutospacing="0" w:after="0" w:afterAutospacing="0" w:line="360" w:lineRule="auto"/>
        <w:jc w:val="both"/>
        <w:rPr>
          <w:color w:val="000000"/>
          <w:sz w:val="28"/>
          <w:szCs w:val="28"/>
        </w:rPr>
      </w:pPr>
      <w:r w:rsidRPr="00580F21">
        <w:rPr>
          <w:color w:val="000000"/>
          <w:sz w:val="28"/>
          <w:szCs w:val="28"/>
        </w:rPr>
        <w:t>демонстрирует универсальные и предметные способы действий</w:t>
      </w:r>
      <w:r>
        <w:rPr>
          <w:color w:val="000000"/>
          <w:sz w:val="28"/>
          <w:szCs w:val="28"/>
        </w:rPr>
        <w:t>;</w:t>
      </w:r>
    </w:p>
    <w:p w14:paraId="57E22AA1" w14:textId="77777777" w:rsidR="00666B46" w:rsidRPr="00580F21" w:rsidRDefault="00666B46" w:rsidP="00666B46">
      <w:pPr>
        <w:pStyle w:val="western"/>
        <w:numPr>
          <w:ilvl w:val="0"/>
          <w:numId w:val="32"/>
        </w:numPr>
        <w:spacing w:before="0" w:beforeAutospacing="0" w:after="0" w:afterAutospacing="0" w:line="360" w:lineRule="auto"/>
        <w:jc w:val="both"/>
        <w:rPr>
          <w:color w:val="000000"/>
          <w:sz w:val="28"/>
          <w:szCs w:val="28"/>
        </w:rPr>
      </w:pPr>
      <w:r w:rsidRPr="00580F21">
        <w:rPr>
          <w:color w:val="000000"/>
          <w:sz w:val="28"/>
          <w:szCs w:val="28"/>
        </w:rPr>
        <w:t>инициирует действия учащихся</w:t>
      </w:r>
      <w:r>
        <w:rPr>
          <w:color w:val="000000"/>
          <w:sz w:val="28"/>
          <w:szCs w:val="28"/>
        </w:rPr>
        <w:t>;</w:t>
      </w:r>
    </w:p>
    <w:p w14:paraId="1A8A40D3" w14:textId="77777777" w:rsidR="00666B46" w:rsidRPr="00580F21" w:rsidRDefault="00666B46" w:rsidP="00666B46">
      <w:pPr>
        <w:pStyle w:val="western"/>
        <w:numPr>
          <w:ilvl w:val="0"/>
          <w:numId w:val="32"/>
        </w:numPr>
        <w:spacing w:before="0" w:beforeAutospacing="0" w:after="0" w:afterAutospacing="0" w:line="360" w:lineRule="auto"/>
        <w:jc w:val="both"/>
        <w:rPr>
          <w:color w:val="000000"/>
          <w:sz w:val="28"/>
          <w:szCs w:val="28"/>
        </w:rPr>
      </w:pPr>
      <w:r w:rsidRPr="00580F21">
        <w:rPr>
          <w:color w:val="000000"/>
          <w:sz w:val="28"/>
          <w:szCs w:val="28"/>
        </w:rPr>
        <w:t>консультирует и корректирует их действия</w:t>
      </w:r>
      <w:r>
        <w:rPr>
          <w:color w:val="000000"/>
          <w:sz w:val="28"/>
          <w:szCs w:val="28"/>
        </w:rPr>
        <w:t>;</w:t>
      </w:r>
    </w:p>
    <w:p w14:paraId="44E5AC6E" w14:textId="77777777" w:rsidR="00666B46" w:rsidRPr="00580F21" w:rsidRDefault="00666B46" w:rsidP="00666B46">
      <w:pPr>
        <w:pStyle w:val="western"/>
        <w:numPr>
          <w:ilvl w:val="0"/>
          <w:numId w:val="32"/>
        </w:numPr>
        <w:spacing w:before="0" w:beforeAutospacing="0" w:after="0" w:afterAutospacing="0" w:line="360" w:lineRule="auto"/>
        <w:jc w:val="both"/>
        <w:rPr>
          <w:color w:val="000000"/>
          <w:sz w:val="28"/>
          <w:szCs w:val="28"/>
        </w:rPr>
      </w:pPr>
      <w:r w:rsidRPr="00580F21">
        <w:rPr>
          <w:color w:val="000000"/>
          <w:sz w:val="28"/>
          <w:szCs w:val="28"/>
        </w:rPr>
        <w:t>находит способы включения в работу каждого ученика</w:t>
      </w:r>
      <w:r>
        <w:rPr>
          <w:color w:val="000000"/>
          <w:sz w:val="28"/>
          <w:szCs w:val="28"/>
        </w:rPr>
        <w:t>;</w:t>
      </w:r>
    </w:p>
    <w:p w14:paraId="3A14C044" w14:textId="77777777" w:rsidR="00666B46" w:rsidRPr="00580F21" w:rsidRDefault="00666B46" w:rsidP="00666B46">
      <w:pPr>
        <w:pStyle w:val="western"/>
        <w:numPr>
          <w:ilvl w:val="0"/>
          <w:numId w:val="32"/>
        </w:numPr>
        <w:spacing w:before="0" w:beforeAutospacing="0" w:after="0" w:afterAutospacing="0" w:line="360" w:lineRule="auto"/>
        <w:jc w:val="both"/>
        <w:rPr>
          <w:color w:val="000000"/>
          <w:sz w:val="28"/>
          <w:szCs w:val="28"/>
        </w:rPr>
      </w:pPr>
      <w:r w:rsidRPr="00580F21">
        <w:rPr>
          <w:color w:val="000000"/>
          <w:sz w:val="28"/>
          <w:szCs w:val="28"/>
        </w:rPr>
        <w:t>создаёт условия для приобретения детьми жизненного опыта.</w:t>
      </w:r>
    </w:p>
    <w:p w14:paraId="4920D568" w14:textId="4C71961C" w:rsidR="00666B46" w:rsidRPr="00580F21" w:rsidRDefault="00666B46" w:rsidP="00666B46">
      <w:pPr>
        <w:pStyle w:val="western"/>
        <w:spacing w:before="0" w:beforeAutospacing="0" w:after="0" w:afterAutospacing="0" w:line="360" w:lineRule="auto"/>
        <w:ind w:firstLine="708"/>
        <w:jc w:val="both"/>
        <w:rPr>
          <w:color w:val="000000"/>
          <w:sz w:val="28"/>
          <w:szCs w:val="28"/>
        </w:rPr>
      </w:pPr>
      <w:r w:rsidRPr="00580F21">
        <w:rPr>
          <w:color w:val="000000"/>
          <w:sz w:val="28"/>
          <w:szCs w:val="28"/>
        </w:rPr>
        <w:t>Во-вторых, это учитель, применяющий развивающие технологии.</w:t>
      </w:r>
    </w:p>
    <w:p w14:paraId="0BA7D56B" w14:textId="77777777" w:rsidR="00666B46" w:rsidRPr="00580F21" w:rsidRDefault="00666B46" w:rsidP="00666B46">
      <w:pPr>
        <w:pStyle w:val="western"/>
        <w:spacing w:before="0" w:beforeAutospacing="0" w:after="0" w:afterAutospacing="0" w:line="360" w:lineRule="auto"/>
        <w:ind w:firstLine="708"/>
        <w:jc w:val="both"/>
        <w:rPr>
          <w:color w:val="000000"/>
          <w:sz w:val="28"/>
          <w:szCs w:val="28"/>
        </w:rPr>
      </w:pPr>
      <w:r w:rsidRPr="00580F21">
        <w:rPr>
          <w:color w:val="000000"/>
          <w:sz w:val="28"/>
          <w:szCs w:val="28"/>
        </w:rPr>
        <w:t>В-третьих, современный учитель обладает информационной компетентностью</w:t>
      </w:r>
      <w:r>
        <w:rPr>
          <w:color w:val="000000"/>
          <w:sz w:val="28"/>
          <w:szCs w:val="28"/>
        </w:rPr>
        <w:t xml:space="preserve"> </w:t>
      </w:r>
      <w:r w:rsidRPr="00F62FF0">
        <w:rPr>
          <w:color w:val="000000"/>
          <w:sz w:val="28"/>
          <w:szCs w:val="28"/>
        </w:rPr>
        <w:t>[19]</w:t>
      </w:r>
      <w:r w:rsidRPr="00580F21">
        <w:rPr>
          <w:color w:val="000000"/>
          <w:sz w:val="28"/>
          <w:szCs w:val="28"/>
        </w:rPr>
        <w:t>.</w:t>
      </w:r>
    </w:p>
    <w:p w14:paraId="40B32D28" w14:textId="3C987DB9" w:rsidR="00666B46" w:rsidRPr="00580F21" w:rsidRDefault="00666B46" w:rsidP="00666B46">
      <w:pPr>
        <w:pStyle w:val="western"/>
        <w:spacing w:before="0" w:beforeAutospacing="0" w:after="0" w:afterAutospacing="0" w:line="360" w:lineRule="auto"/>
        <w:ind w:firstLine="708"/>
        <w:jc w:val="both"/>
        <w:rPr>
          <w:color w:val="000000"/>
          <w:sz w:val="28"/>
          <w:szCs w:val="28"/>
        </w:rPr>
      </w:pPr>
      <w:r w:rsidRPr="00580F21">
        <w:rPr>
          <w:color w:val="000000"/>
          <w:sz w:val="28"/>
          <w:szCs w:val="28"/>
        </w:rPr>
        <w:t>Достижение нового образовательного результата возможно при реализации системно-</w:t>
      </w:r>
      <w:proofErr w:type="spellStart"/>
      <w:r w:rsidRPr="00580F21">
        <w:rPr>
          <w:color w:val="000000"/>
          <w:sz w:val="28"/>
          <w:szCs w:val="28"/>
        </w:rPr>
        <w:t>деятельностного</w:t>
      </w:r>
      <w:proofErr w:type="spellEnd"/>
      <w:r w:rsidRPr="00580F21">
        <w:rPr>
          <w:color w:val="000000"/>
          <w:sz w:val="28"/>
          <w:szCs w:val="28"/>
        </w:rPr>
        <w:t xml:space="preserve"> подхода, который положен в основу Стандарта.</w:t>
      </w:r>
    </w:p>
    <w:p w14:paraId="34D835B8" w14:textId="433A37A2" w:rsidR="00666B46" w:rsidRPr="00580F21" w:rsidRDefault="00666B46" w:rsidP="00666B46">
      <w:pPr>
        <w:pStyle w:val="western"/>
        <w:spacing w:before="0" w:beforeAutospacing="0" w:after="0" w:afterAutospacing="0" w:line="360" w:lineRule="auto"/>
        <w:ind w:firstLine="708"/>
        <w:jc w:val="both"/>
        <w:rPr>
          <w:color w:val="000000"/>
          <w:sz w:val="28"/>
          <w:szCs w:val="28"/>
        </w:rPr>
      </w:pPr>
      <w:r w:rsidRPr="00580F21">
        <w:rPr>
          <w:color w:val="000000"/>
          <w:sz w:val="28"/>
          <w:szCs w:val="28"/>
        </w:rPr>
        <w:t xml:space="preserve">Поэтому, в первую очередь, меняются функции участников образовательного процесса: учитель из вещателя и передатчика информации становится менеджером. Главное для учителя в новой системе образования – </w:t>
      </w:r>
      <w:r w:rsidRPr="00580F21">
        <w:rPr>
          <w:color w:val="000000"/>
          <w:sz w:val="28"/>
          <w:szCs w:val="28"/>
        </w:rPr>
        <w:lastRenderedPageBreak/>
        <w:t>это управлять процессом обучения,  а не передавать знания. Функци</w:t>
      </w:r>
      <w:r w:rsidR="00F62FF0">
        <w:rPr>
          <w:color w:val="000000"/>
          <w:sz w:val="28"/>
          <w:szCs w:val="28"/>
        </w:rPr>
        <w:t>я</w:t>
      </w:r>
      <w:r w:rsidRPr="00580F21">
        <w:rPr>
          <w:color w:val="000000"/>
          <w:sz w:val="28"/>
          <w:szCs w:val="28"/>
        </w:rPr>
        <w:t xml:space="preserve"> ученика – активный деятель. То есть учащийся становится активной Личностью, умеющей ставить цели и достигать их, самостоятельно перерабатывать информацию и применять имеющиеся знания на практике.</w:t>
      </w:r>
    </w:p>
    <w:p w14:paraId="659193AE" w14:textId="4521B914" w:rsidR="00666B46" w:rsidRPr="00580F21" w:rsidRDefault="00666B46" w:rsidP="00666B46">
      <w:pPr>
        <w:pStyle w:val="western"/>
        <w:spacing w:before="0" w:beforeAutospacing="0" w:after="0" w:afterAutospacing="0" w:line="360" w:lineRule="auto"/>
        <w:ind w:firstLine="708"/>
        <w:jc w:val="both"/>
        <w:rPr>
          <w:color w:val="000000"/>
          <w:sz w:val="28"/>
          <w:szCs w:val="28"/>
        </w:rPr>
      </w:pPr>
      <w:r w:rsidRPr="00580F21">
        <w:rPr>
          <w:color w:val="000000"/>
          <w:sz w:val="28"/>
          <w:szCs w:val="28"/>
        </w:rPr>
        <w:t>В отличие от традиционного урока, который отвечал требованиям образования, современный урок – это, прежде всего урок, направленный на формирование и развитие универсальных учебных действий (УУД). Выделяют несколько наиболее важных аспектов такого урока.</w:t>
      </w:r>
    </w:p>
    <w:p w14:paraId="1CDB7120" w14:textId="77777777" w:rsidR="00666B46" w:rsidRPr="00580F21" w:rsidRDefault="00666B46" w:rsidP="00666B46">
      <w:pPr>
        <w:pStyle w:val="western"/>
        <w:spacing w:before="0" w:beforeAutospacing="0" w:after="0" w:afterAutospacing="0" w:line="360" w:lineRule="auto"/>
        <w:ind w:firstLine="708"/>
        <w:jc w:val="both"/>
        <w:rPr>
          <w:color w:val="000000"/>
          <w:sz w:val="28"/>
          <w:szCs w:val="28"/>
        </w:rPr>
      </w:pPr>
      <w:r w:rsidRPr="00AA0875">
        <w:rPr>
          <w:b/>
          <w:color w:val="000000"/>
          <w:sz w:val="28"/>
          <w:szCs w:val="28"/>
        </w:rPr>
        <w:t>Первый аспект</w:t>
      </w:r>
      <w:r w:rsidRPr="00580F21">
        <w:rPr>
          <w:color w:val="000000"/>
          <w:sz w:val="28"/>
          <w:szCs w:val="28"/>
        </w:rPr>
        <w:t xml:space="preserve"> - Мотивационно – целеполагающий.</w:t>
      </w:r>
    </w:p>
    <w:p w14:paraId="298F9638" w14:textId="2FFF16DA" w:rsidR="00666B46" w:rsidRPr="00580F21" w:rsidRDefault="00666B46" w:rsidP="00666B46">
      <w:pPr>
        <w:pStyle w:val="western"/>
        <w:spacing w:before="0" w:beforeAutospacing="0" w:after="0" w:afterAutospacing="0" w:line="360" w:lineRule="auto"/>
        <w:ind w:firstLine="708"/>
        <w:jc w:val="both"/>
        <w:rPr>
          <w:color w:val="000000"/>
          <w:sz w:val="28"/>
          <w:szCs w:val="28"/>
        </w:rPr>
      </w:pPr>
      <w:r w:rsidRPr="00580F21">
        <w:rPr>
          <w:color w:val="000000"/>
          <w:sz w:val="28"/>
          <w:szCs w:val="28"/>
        </w:rPr>
        <w:t>Цель современного урока должна быть конкретной и измеряемой. Цель можно отождествить с результатом урока. Результатом урока является не успеваемость,</w:t>
      </w:r>
      <w:r w:rsidR="00F62FF0">
        <w:rPr>
          <w:color w:val="000000"/>
          <w:sz w:val="28"/>
          <w:szCs w:val="28"/>
        </w:rPr>
        <w:t xml:space="preserve"> </w:t>
      </w:r>
      <w:r w:rsidRPr="00580F21">
        <w:rPr>
          <w:color w:val="000000"/>
          <w:sz w:val="28"/>
          <w:szCs w:val="28"/>
        </w:rPr>
        <w:t>не объем изученного материала, а приобретаемые УУД учащихся (такие, как способность к действию, способность применять знания, реализовывать собственные проекты, способность социального действия, т.е.). Вместе с этим, следует отметить, что такой подход на уроке не отрицает значения знаний, он акцентирует внимание на способности использовать полученные знания.</w:t>
      </w:r>
    </w:p>
    <w:p w14:paraId="0482A1AA" w14:textId="3ADD4023" w:rsidR="00666B46" w:rsidRPr="00580F21" w:rsidRDefault="00666B46" w:rsidP="00666B46">
      <w:pPr>
        <w:pStyle w:val="western"/>
        <w:spacing w:before="0" w:beforeAutospacing="0" w:after="0" w:afterAutospacing="0" w:line="360" w:lineRule="auto"/>
        <w:ind w:firstLine="708"/>
        <w:jc w:val="both"/>
        <w:rPr>
          <w:color w:val="000000"/>
          <w:sz w:val="28"/>
          <w:szCs w:val="28"/>
        </w:rPr>
      </w:pPr>
      <w:r w:rsidRPr="00580F21">
        <w:rPr>
          <w:color w:val="000000"/>
          <w:sz w:val="28"/>
          <w:szCs w:val="28"/>
        </w:rPr>
        <w:t>К новым образовательным целям урока относятся цели, которые учащиеся формулируют самостоятельно и осознают их значимость лично для себя.</w:t>
      </w:r>
    </w:p>
    <w:p w14:paraId="22809688" w14:textId="3395B36B" w:rsidR="00666B46" w:rsidRPr="00580F21" w:rsidRDefault="00666B46" w:rsidP="00666B46">
      <w:pPr>
        <w:pStyle w:val="western"/>
        <w:spacing w:before="0" w:beforeAutospacing="0" w:after="0" w:afterAutospacing="0" w:line="360" w:lineRule="auto"/>
        <w:ind w:firstLine="708"/>
        <w:jc w:val="both"/>
        <w:rPr>
          <w:color w:val="000000"/>
          <w:sz w:val="28"/>
          <w:szCs w:val="28"/>
        </w:rPr>
      </w:pPr>
      <w:r w:rsidRPr="00AA0875">
        <w:rPr>
          <w:b/>
          <w:color w:val="000000"/>
          <w:sz w:val="28"/>
          <w:szCs w:val="28"/>
        </w:rPr>
        <w:t xml:space="preserve">Второй аспект </w:t>
      </w:r>
      <w:r w:rsidR="00F62FF0">
        <w:rPr>
          <w:color w:val="000000"/>
          <w:sz w:val="28"/>
          <w:szCs w:val="28"/>
        </w:rPr>
        <w:t xml:space="preserve">современного урока </w:t>
      </w:r>
      <w:r w:rsidRPr="00580F21">
        <w:rPr>
          <w:color w:val="000000"/>
          <w:sz w:val="28"/>
          <w:szCs w:val="28"/>
        </w:rPr>
        <w:t xml:space="preserve">- </w:t>
      </w:r>
      <w:proofErr w:type="spellStart"/>
      <w:r w:rsidRPr="00580F21">
        <w:rPr>
          <w:color w:val="000000"/>
          <w:sz w:val="28"/>
          <w:szCs w:val="28"/>
        </w:rPr>
        <w:t>Деятельностный</w:t>
      </w:r>
      <w:proofErr w:type="spellEnd"/>
      <w:r w:rsidRPr="00580F21">
        <w:rPr>
          <w:color w:val="000000"/>
          <w:sz w:val="28"/>
          <w:szCs w:val="28"/>
        </w:rPr>
        <w:t xml:space="preserve"> аспект</w:t>
      </w:r>
      <w:r>
        <w:rPr>
          <w:color w:val="000000"/>
          <w:sz w:val="28"/>
          <w:szCs w:val="28"/>
        </w:rPr>
        <w:t>.</w:t>
      </w:r>
    </w:p>
    <w:p w14:paraId="3A1B937B" w14:textId="37ED8D4D" w:rsidR="00666B46" w:rsidRPr="00580F21" w:rsidRDefault="00666B46" w:rsidP="00666B46">
      <w:pPr>
        <w:pStyle w:val="western"/>
        <w:spacing w:before="0" w:beforeAutospacing="0" w:after="0" w:afterAutospacing="0" w:line="360" w:lineRule="auto"/>
        <w:ind w:firstLine="708"/>
        <w:jc w:val="both"/>
        <w:rPr>
          <w:color w:val="000000"/>
          <w:sz w:val="28"/>
          <w:szCs w:val="28"/>
        </w:rPr>
      </w:pPr>
      <w:r w:rsidRPr="00580F21">
        <w:rPr>
          <w:color w:val="000000"/>
          <w:sz w:val="28"/>
          <w:szCs w:val="28"/>
        </w:rPr>
        <w:t>Новым смыслом урока является решение проблем самими школьниками в процессе урока через самостоятельную познавательную деятельность. Проблемный характер урока с уверенностью можно рассматривать как уход от репродуктивного подхода на занятии. Чем, больше самостоятельной деятельности на уроке, тем лучше, т.к. учащиеся приобретают умения решения проблем, информационную компетентность при работе с текстом.</w:t>
      </w:r>
    </w:p>
    <w:p w14:paraId="4EF5B8BD" w14:textId="77777777" w:rsidR="00666B46" w:rsidRPr="00580F21" w:rsidRDefault="00666B46" w:rsidP="00666B46">
      <w:pPr>
        <w:pStyle w:val="western"/>
        <w:spacing w:before="0" w:beforeAutospacing="0" w:after="0" w:afterAutospacing="0" w:line="360" w:lineRule="auto"/>
        <w:ind w:firstLine="708"/>
        <w:jc w:val="both"/>
        <w:rPr>
          <w:color w:val="000000"/>
          <w:sz w:val="28"/>
          <w:szCs w:val="28"/>
        </w:rPr>
      </w:pPr>
      <w:r w:rsidRPr="00580F21">
        <w:rPr>
          <w:color w:val="000000"/>
          <w:sz w:val="28"/>
          <w:szCs w:val="28"/>
        </w:rPr>
        <w:t xml:space="preserve">Современный урок отличается использованием </w:t>
      </w:r>
      <w:proofErr w:type="spellStart"/>
      <w:r w:rsidRPr="00580F21">
        <w:rPr>
          <w:color w:val="000000"/>
          <w:sz w:val="28"/>
          <w:szCs w:val="28"/>
        </w:rPr>
        <w:t>деятельностных</w:t>
      </w:r>
      <w:proofErr w:type="spellEnd"/>
      <w:r w:rsidRPr="00580F21">
        <w:rPr>
          <w:color w:val="000000"/>
          <w:sz w:val="28"/>
          <w:szCs w:val="28"/>
        </w:rPr>
        <w:t xml:space="preserve"> методов и приемов обучения таких, как учебная дискуссия, диалог, видео </w:t>
      </w:r>
      <w:r w:rsidRPr="00580F21">
        <w:rPr>
          <w:color w:val="000000"/>
          <w:sz w:val="28"/>
          <w:szCs w:val="28"/>
        </w:rPr>
        <w:lastRenderedPageBreak/>
        <w:t>обсуждение, деловые и ролевые игры, открытые вопросы, мозговой штурм и т.д.</w:t>
      </w:r>
    </w:p>
    <w:p w14:paraId="43BD0972" w14:textId="54A68E1D" w:rsidR="00666B46" w:rsidRPr="00580F21" w:rsidRDefault="00666B46" w:rsidP="00666B46">
      <w:pPr>
        <w:pStyle w:val="western"/>
        <w:spacing w:before="0" w:beforeAutospacing="0" w:after="0" w:afterAutospacing="0" w:line="360" w:lineRule="auto"/>
        <w:ind w:firstLine="708"/>
        <w:jc w:val="both"/>
        <w:rPr>
          <w:color w:val="000000"/>
          <w:sz w:val="28"/>
          <w:szCs w:val="28"/>
        </w:rPr>
      </w:pPr>
      <w:r w:rsidRPr="00580F21">
        <w:rPr>
          <w:color w:val="000000"/>
          <w:sz w:val="28"/>
          <w:szCs w:val="28"/>
        </w:rPr>
        <w:t>Развитию УУД на уроке способствует применение современных педагогических технологий: технология критического мышления, проектная деятельность, исследовательская работа, дискуссионная технология, коллективная и индивидуальная мыслительную деятельность. Важно, чтобы учитель не искажал технологию, используя из нее только отдельные приемы.</w:t>
      </w:r>
    </w:p>
    <w:p w14:paraId="46202BA3" w14:textId="77777777" w:rsidR="00666B46" w:rsidRPr="00580F21" w:rsidRDefault="00666B46" w:rsidP="00666B46">
      <w:pPr>
        <w:pStyle w:val="western"/>
        <w:spacing w:before="0" w:beforeAutospacing="0" w:after="0" w:afterAutospacing="0" w:line="360" w:lineRule="auto"/>
        <w:jc w:val="both"/>
        <w:rPr>
          <w:color w:val="000000"/>
          <w:sz w:val="28"/>
          <w:szCs w:val="28"/>
        </w:rPr>
      </w:pPr>
      <w:r w:rsidRPr="00580F21">
        <w:rPr>
          <w:color w:val="000000"/>
          <w:sz w:val="28"/>
          <w:szCs w:val="28"/>
        </w:rPr>
        <w:t>Новый подход к образованию соответствует современному представлению об уроке. Именно такой урок называется современным, где учитель вместе с учащимися на равных ведет работу по поиску и отбору научного содержания знания, подлежащего усвоению; только тогда знание становится личностно значимым, а ученик воспринимается учителем как творец своего знания. А значит, именно такие уроки позволяют сегодня реализовывать новые образовательные стандарты.</w:t>
      </w:r>
    </w:p>
    <w:p w14:paraId="5B36E228" w14:textId="14A6C4EE" w:rsidR="00666B46" w:rsidRPr="00580F21" w:rsidRDefault="00666B46" w:rsidP="00666B46">
      <w:pPr>
        <w:pStyle w:val="western"/>
        <w:spacing w:before="0" w:beforeAutospacing="0" w:after="0" w:afterAutospacing="0" w:line="360" w:lineRule="auto"/>
        <w:ind w:firstLine="708"/>
        <w:jc w:val="both"/>
        <w:rPr>
          <w:color w:val="000000"/>
          <w:sz w:val="28"/>
          <w:szCs w:val="28"/>
        </w:rPr>
      </w:pPr>
      <w:r w:rsidRPr="00580F21">
        <w:rPr>
          <w:color w:val="000000"/>
          <w:sz w:val="28"/>
          <w:szCs w:val="28"/>
        </w:rPr>
        <w:t>Развивающее обучение также лежит в основе современного урока, так как урок развивающий – направлен на создание условий, в которых ребенок чувствует себя самим собой, полноценным участником различных форм общественной жизни. Учитель на таком уроке является организатором учебной деятельности.</w:t>
      </w:r>
    </w:p>
    <w:p w14:paraId="638EFF7B" w14:textId="77777777" w:rsidR="00666B46" w:rsidRPr="00580F21" w:rsidRDefault="00666B46" w:rsidP="00666B46">
      <w:pPr>
        <w:pStyle w:val="western"/>
        <w:spacing w:before="0" w:beforeAutospacing="0" w:after="0" w:afterAutospacing="0" w:line="360" w:lineRule="auto"/>
        <w:ind w:firstLine="708"/>
        <w:jc w:val="both"/>
        <w:rPr>
          <w:color w:val="000000"/>
          <w:sz w:val="28"/>
          <w:szCs w:val="28"/>
        </w:rPr>
      </w:pPr>
      <w:r>
        <w:rPr>
          <w:color w:val="000000"/>
          <w:sz w:val="28"/>
          <w:szCs w:val="28"/>
        </w:rPr>
        <w:t>Г</w:t>
      </w:r>
      <w:r w:rsidRPr="00580F21">
        <w:rPr>
          <w:color w:val="000000"/>
          <w:sz w:val="28"/>
          <w:szCs w:val="28"/>
        </w:rPr>
        <w:t xml:space="preserve">лавная задача </w:t>
      </w:r>
      <w:r>
        <w:rPr>
          <w:color w:val="000000"/>
          <w:sz w:val="28"/>
          <w:szCs w:val="28"/>
        </w:rPr>
        <w:t>на</w:t>
      </w:r>
      <w:r w:rsidRPr="00580F21">
        <w:rPr>
          <w:color w:val="000000"/>
          <w:sz w:val="28"/>
          <w:szCs w:val="28"/>
        </w:rPr>
        <w:t xml:space="preserve"> уроке – формировать и развивать УУД, то есть умения учиться всю жизнь.</w:t>
      </w:r>
    </w:p>
    <w:p w14:paraId="7FEC018C" w14:textId="77777777" w:rsidR="00666B46" w:rsidRPr="00580F21" w:rsidRDefault="00666B46" w:rsidP="00666B46">
      <w:pPr>
        <w:pStyle w:val="western"/>
        <w:spacing w:before="0" w:beforeAutospacing="0" w:after="0" w:afterAutospacing="0" w:line="360" w:lineRule="auto"/>
        <w:jc w:val="both"/>
        <w:rPr>
          <w:color w:val="000000"/>
          <w:sz w:val="28"/>
          <w:szCs w:val="28"/>
        </w:rPr>
      </w:pPr>
      <w:r w:rsidRPr="00580F21">
        <w:rPr>
          <w:color w:val="000000"/>
          <w:sz w:val="28"/>
          <w:szCs w:val="28"/>
        </w:rPr>
        <w:t>Для того чтобы сформировать у учащихся любое УУД необходимо:</w:t>
      </w:r>
    </w:p>
    <w:p w14:paraId="1C045F55" w14:textId="3DAFB947" w:rsidR="00666B46" w:rsidRPr="00580F21" w:rsidRDefault="00F62FF0" w:rsidP="00666B46">
      <w:pPr>
        <w:pStyle w:val="western"/>
        <w:numPr>
          <w:ilvl w:val="0"/>
          <w:numId w:val="33"/>
        </w:numPr>
        <w:spacing w:before="0" w:beforeAutospacing="0" w:after="0" w:afterAutospacing="0" w:line="360" w:lineRule="auto"/>
        <w:jc w:val="both"/>
        <w:rPr>
          <w:color w:val="000000"/>
          <w:sz w:val="28"/>
          <w:szCs w:val="28"/>
        </w:rPr>
      </w:pPr>
      <w:r>
        <w:rPr>
          <w:color w:val="000000"/>
          <w:sz w:val="28"/>
          <w:szCs w:val="28"/>
        </w:rPr>
        <w:t>с</w:t>
      </w:r>
      <w:r w:rsidR="00666B46" w:rsidRPr="00580F21">
        <w:rPr>
          <w:color w:val="000000"/>
          <w:sz w:val="28"/>
          <w:szCs w:val="28"/>
        </w:rPr>
        <w:t>формировать первичный опыт выполнения этого действия и мотивацию;</w:t>
      </w:r>
    </w:p>
    <w:p w14:paraId="6ECA02F0" w14:textId="2235D21A" w:rsidR="00666B46" w:rsidRPr="00580F21" w:rsidRDefault="00F62FF0" w:rsidP="00666B46">
      <w:pPr>
        <w:pStyle w:val="western"/>
        <w:numPr>
          <w:ilvl w:val="0"/>
          <w:numId w:val="33"/>
        </w:numPr>
        <w:spacing w:before="0" w:beforeAutospacing="0" w:after="0" w:afterAutospacing="0" w:line="360" w:lineRule="auto"/>
        <w:jc w:val="both"/>
        <w:rPr>
          <w:color w:val="000000"/>
          <w:sz w:val="28"/>
          <w:szCs w:val="28"/>
        </w:rPr>
      </w:pPr>
      <w:r>
        <w:rPr>
          <w:color w:val="000000"/>
          <w:sz w:val="28"/>
          <w:szCs w:val="28"/>
        </w:rPr>
        <w:t>с</w:t>
      </w:r>
      <w:r w:rsidR="00666B46" w:rsidRPr="00580F21">
        <w:rPr>
          <w:color w:val="000000"/>
          <w:sz w:val="28"/>
          <w:szCs w:val="28"/>
        </w:rPr>
        <w:t>формировать понимание алгоритма выполнения УУД, основываясь на имеющийся опыт;</w:t>
      </w:r>
    </w:p>
    <w:p w14:paraId="56DFA0D4" w14:textId="2F101284" w:rsidR="00666B46" w:rsidRPr="00580F21" w:rsidRDefault="00F62FF0" w:rsidP="00666B46">
      <w:pPr>
        <w:pStyle w:val="western"/>
        <w:numPr>
          <w:ilvl w:val="0"/>
          <w:numId w:val="33"/>
        </w:numPr>
        <w:spacing w:before="0" w:beforeAutospacing="0" w:after="0" w:afterAutospacing="0" w:line="360" w:lineRule="auto"/>
        <w:jc w:val="both"/>
        <w:rPr>
          <w:color w:val="000000"/>
          <w:sz w:val="28"/>
          <w:szCs w:val="28"/>
        </w:rPr>
      </w:pPr>
      <w:r>
        <w:rPr>
          <w:color w:val="000000"/>
          <w:sz w:val="28"/>
          <w:szCs w:val="28"/>
        </w:rPr>
        <w:t>с</w:t>
      </w:r>
      <w:r w:rsidR="00666B46" w:rsidRPr="00580F21">
        <w:rPr>
          <w:color w:val="000000"/>
          <w:sz w:val="28"/>
          <w:szCs w:val="28"/>
        </w:rPr>
        <w:t>формировать умение выполнять УУД посредством включения его в практику, организовать самоконтроль его выполнения.</w:t>
      </w:r>
    </w:p>
    <w:p w14:paraId="5C29D794" w14:textId="77777777" w:rsidR="00666B46" w:rsidRPr="00580F21" w:rsidRDefault="00666B46" w:rsidP="00666B46">
      <w:pPr>
        <w:pStyle w:val="western"/>
        <w:spacing w:before="0" w:beforeAutospacing="0" w:after="0" w:afterAutospacing="0" w:line="360" w:lineRule="auto"/>
        <w:ind w:firstLine="708"/>
        <w:jc w:val="both"/>
        <w:rPr>
          <w:color w:val="000000"/>
          <w:sz w:val="28"/>
          <w:szCs w:val="28"/>
        </w:rPr>
      </w:pPr>
      <w:r w:rsidRPr="00580F21">
        <w:rPr>
          <w:color w:val="000000"/>
          <w:sz w:val="28"/>
          <w:szCs w:val="28"/>
        </w:rPr>
        <w:lastRenderedPageBreak/>
        <w:t>Поэтому учитель, начинающий реализовывать Станда</w:t>
      </w:r>
      <w:proofErr w:type="gramStart"/>
      <w:r w:rsidRPr="00580F21">
        <w:rPr>
          <w:color w:val="000000"/>
          <w:sz w:val="28"/>
          <w:szCs w:val="28"/>
        </w:rPr>
        <w:t>рт в ср</w:t>
      </w:r>
      <w:proofErr w:type="gramEnd"/>
      <w:r w:rsidRPr="00580F21">
        <w:rPr>
          <w:color w:val="000000"/>
          <w:sz w:val="28"/>
          <w:szCs w:val="28"/>
        </w:rPr>
        <w:t>едней школе, должен внести изменения в свою деятельность, в построение урока и его проведение.</w:t>
      </w:r>
    </w:p>
    <w:p w14:paraId="4C403E8D" w14:textId="136AD4C0" w:rsidR="00666B46" w:rsidRPr="00580F21" w:rsidRDefault="00666B46" w:rsidP="00666B46">
      <w:pPr>
        <w:pStyle w:val="western"/>
        <w:spacing w:before="0" w:beforeAutospacing="0" w:after="0" w:afterAutospacing="0" w:line="360" w:lineRule="auto"/>
        <w:ind w:firstLine="708"/>
        <w:jc w:val="both"/>
        <w:rPr>
          <w:color w:val="000000"/>
          <w:sz w:val="28"/>
          <w:szCs w:val="28"/>
        </w:rPr>
      </w:pPr>
      <w:r w:rsidRPr="00580F21">
        <w:rPr>
          <w:color w:val="000000"/>
          <w:sz w:val="28"/>
          <w:szCs w:val="28"/>
        </w:rPr>
        <w:t xml:space="preserve">Учитель, проектируя занятие, составляет </w:t>
      </w:r>
      <w:r w:rsidR="007227B4">
        <w:rPr>
          <w:color w:val="000000"/>
          <w:sz w:val="28"/>
          <w:szCs w:val="28"/>
        </w:rPr>
        <w:t>т</w:t>
      </w:r>
      <w:r w:rsidRPr="00580F21">
        <w:rPr>
          <w:color w:val="000000"/>
          <w:sz w:val="28"/>
          <w:szCs w:val="28"/>
        </w:rPr>
        <w:t xml:space="preserve">ехнологическую </w:t>
      </w:r>
      <w:r w:rsidR="007227B4">
        <w:rPr>
          <w:color w:val="000000"/>
          <w:sz w:val="28"/>
          <w:szCs w:val="28"/>
        </w:rPr>
        <w:t>к</w:t>
      </w:r>
      <w:r w:rsidRPr="00580F21">
        <w:rPr>
          <w:color w:val="000000"/>
          <w:sz w:val="28"/>
          <w:szCs w:val="28"/>
        </w:rPr>
        <w:t>арту или конструкт урока. Традиционный конспект – это содержание урока по вертикали, а технологическая карта – по горизонтали. При планировании урока учитель определяет все виды деятельности учащихся на уроке в целом и отдельных его этапах. Составляя конструктор урока, учитель формулирует проблемные вопрос</w:t>
      </w:r>
      <w:r w:rsidR="00F62FF0">
        <w:rPr>
          <w:color w:val="000000"/>
          <w:sz w:val="28"/>
          <w:szCs w:val="28"/>
        </w:rPr>
        <w:t xml:space="preserve">ы для учащихся, направленные на </w:t>
      </w:r>
      <w:r w:rsidRPr="00580F21">
        <w:rPr>
          <w:color w:val="000000"/>
          <w:sz w:val="28"/>
          <w:szCs w:val="28"/>
        </w:rPr>
        <w:t>достижение результата</w:t>
      </w:r>
      <w:r w:rsidR="005F77DF" w:rsidRPr="005F77DF">
        <w:rPr>
          <w:color w:val="000000"/>
          <w:sz w:val="28"/>
          <w:szCs w:val="28"/>
        </w:rPr>
        <w:t>[16]</w:t>
      </w:r>
      <w:r w:rsidRPr="00580F21">
        <w:rPr>
          <w:color w:val="000000"/>
          <w:sz w:val="28"/>
          <w:szCs w:val="28"/>
        </w:rPr>
        <w:t>.</w:t>
      </w:r>
    </w:p>
    <w:p w14:paraId="57AC95BE" w14:textId="77777777" w:rsidR="00666B46" w:rsidRPr="00580F21" w:rsidRDefault="00666B46" w:rsidP="00666B46">
      <w:pPr>
        <w:pStyle w:val="western"/>
        <w:spacing w:before="0" w:beforeAutospacing="0" w:after="0" w:afterAutospacing="0" w:line="360" w:lineRule="auto"/>
        <w:ind w:firstLine="708"/>
        <w:jc w:val="both"/>
        <w:rPr>
          <w:color w:val="000000"/>
          <w:sz w:val="28"/>
          <w:szCs w:val="28"/>
        </w:rPr>
      </w:pPr>
      <w:r w:rsidRPr="00C90713">
        <w:rPr>
          <w:color w:val="000000"/>
          <w:sz w:val="28"/>
          <w:szCs w:val="28"/>
        </w:rPr>
        <w:t>Современный урок необходимо рассматривать как звено продуманной системы работы учителя, где решаются задачи обучения, воспитания и развития учащихся.</w:t>
      </w:r>
    </w:p>
    <w:p w14:paraId="12F970CB" w14:textId="33049BEE" w:rsidR="00666B46" w:rsidRPr="00580F21" w:rsidRDefault="00666B46" w:rsidP="00666B46">
      <w:pPr>
        <w:pStyle w:val="western"/>
        <w:spacing w:before="0" w:beforeAutospacing="0" w:after="0" w:afterAutospacing="0" w:line="360" w:lineRule="auto"/>
        <w:ind w:firstLine="708"/>
        <w:jc w:val="both"/>
        <w:rPr>
          <w:color w:val="000000"/>
          <w:sz w:val="28"/>
          <w:szCs w:val="28"/>
        </w:rPr>
      </w:pPr>
      <w:r w:rsidRPr="00580F21">
        <w:rPr>
          <w:color w:val="000000"/>
          <w:sz w:val="28"/>
          <w:szCs w:val="28"/>
        </w:rPr>
        <w:t xml:space="preserve">В ГОС 2004 г. требования предъявлялись предметным и </w:t>
      </w:r>
      <w:proofErr w:type="spellStart"/>
      <w:r w:rsidRPr="00580F21">
        <w:rPr>
          <w:color w:val="000000"/>
          <w:sz w:val="28"/>
          <w:szCs w:val="28"/>
        </w:rPr>
        <w:t>метапредметным</w:t>
      </w:r>
      <w:proofErr w:type="spellEnd"/>
      <w:r w:rsidRPr="00580F21">
        <w:rPr>
          <w:color w:val="000000"/>
          <w:sz w:val="28"/>
          <w:szCs w:val="28"/>
        </w:rPr>
        <w:t xml:space="preserve"> результатам, так же</w:t>
      </w:r>
      <w:r w:rsidR="00F62FF0">
        <w:rPr>
          <w:color w:val="000000"/>
          <w:sz w:val="28"/>
          <w:szCs w:val="28"/>
        </w:rPr>
        <w:t>,</w:t>
      </w:r>
      <w:r w:rsidRPr="00580F21">
        <w:rPr>
          <w:color w:val="000000"/>
          <w:sz w:val="28"/>
          <w:szCs w:val="28"/>
        </w:rPr>
        <w:t xml:space="preserve"> как и в новых стандартах. Но в стандартах второго поколения предъявляются требования к Личностным результатам. </w:t>
      </w:r>
    </w:p>
    <w:p w14:paraId="0668DC43" w14:textId="77777777" w:rsidR="00666B46" w:rsidRPr="00580F21" w:rsidRDefault="00666B46" w:rsidP="00666B46">
      <w:pPr>
        <w:pStyle w:val="western"/>
        <w:numPr>
          <w:ilvl w:val="0"/>
          <w:numId w:val="34"/>
        </w:numPr>
        <w:spacing w:before="0" w:beforeAutospacing="0" w:after="0" w:afterAutospacing="0" w:line="360" w:lineRule="auto"/>
        <w:jc w:val="both"/>
        <w:rPr>
          <w:color w:val="000000"/>
          <w:sz w:val="28"/>
          <w:szCs w:val="28"/>
        </w:rPr>
      </w:pPr>
      <w:r w:rsidRPr="00580F21">
        <w:rPr>
          <w:color w:val="000000"/>
          <w:sz w:val="28"/>
          <w:szCs w:val="28"/>
        </w:rPr>
        <w:t>Мотивирование к учебной деятельности осуществляется через включение учащихся в поисковую и исследовательскую деятельность. Учитель создает условия для возникновения внутренней потребности в изучении материала.   </w:t>
      </w:r>
    </w:p>
    <w:p w14:paraId="7FD6B8DF" w14:textId="77777777" w:rsidR="00666B46" w:rsidRPr="00580F21" w:rsidRDefault="00666B46" w:rsidP="00666B46">
      <w:pPr>
        <w:pStyle w:val="western"/>
        <w:numPr>
          <w:ilvl w:val="0"/>
          <w:numId w:val="34"/>
        </w:numPr>
        <w:spacing w:before="0" w:beforeAutospacing="0" w:after="0" w:afterAutospacing="0" w:line="360" w:lineRule="auto"/>
        <w:jc w:val="both"/>
        <w:rPr>
          <w:color w:val="000000"/>
          <w:sz w:val="28"/>
          <w:szCs w:val="28"/>
        </w:rPr>
      </w:pPr>
      <w:r w:rsidRPr="00580F21">
        <w:rPr>
          <w:color w:val="000000"/>
          <w:sz w:val="28"/>
          <w:szCs w:val="28"/>
        </w:rPr>
        <w:t>Цель урока учащиеся формулируют самостоятельно, определяя при этом границы собственного знания и незнания.</w:t>
      </w:r>
    </w:p>
    <w:p w14:paraId="6B7F4E9A" w14:textId="77777777" w:rsidR="00666B46" w:rsidRPr="00580F21" w:rsidRDefault="00666B46" w:rsidP="00666B46">
      <w:pPr>
        <w:pStyle w:val="western"/>
        <w:numPr>
          <w:ilvl w:val="0"/>
          <w:numId w:val="34"/>
        </w:numPr>
        <w:spacing w:before="0" w:beforeAutospacing="0" w:after="0" w:afterAutospacing="0" w:line="360" w:lineRule="auto"/>
        <w:jc w:val="both"/>
        <w:rPr>
          <w:color w:val="000000"/>
          <w:sz w:val="28"/>
          <w:szCs w:val="28"/>
        </w:rPr>
      </w:pPr>
      <w:r w:rsidRPr="00580F21">
        <w:rPr>
          <w:color w:val="000000"/>
          <w:sz w:val="28"/>
          <w:szCs w:val="28"/>
        </w:rPr>
        <w:t>Новый этап урока – это выявление затруднений и планирование своих действий по решению учебной задачи.</w:t>
      </w:r>
    </w:p>
    <w:p w14:paraId="0DF75313" w14:textId="52DECCA1" w:rsidR="00666B46" w:rsidRPr="00580F21" w:rsidRDefault="00666B46" w:rsidP="00666B46">
      <w:pPr>
        <w:pStyle w:val="western"/>
        <w:numPr>
          <w:ilvl w:val="0"/>
          <w:numId w:val="34"/>
        </w:numPr>
        <w:spacing w:before="0" w:beforeAutospacing="0" w:after="0" w:afterAutospacing="0" w:line="360" w:lineRule="auto"/>
        <w:jc w:val="both"/>
        <w:rPr>
          <w:color w:val="000000"/>
          <w:sz w:val="28"/>
          <w:szCs w:val="28"/>
        </w:rPr>
      </w:pPr>
      <w:r w:rsidRPr="00580F21">
        <w:rPr>
          <w:color w:val="000000"/>
          <w:sz w:val="28"/>
          <w:szCs w:val="28"/>
        </w:rPr>
        <w:t>Учащиеся самостоятельно выполняют задания, осуществляют их самопроверку, сравнивая с эталоном, учатся давать оценку деятельности по ее результатам, делают выводы.</w:t>
      </w:r>
    </w:p>
    <w:p w14:paraId="643AAD62" w14:textId="77777777" w:rsidR="00666B46" w:rsidRPr="00580F21" w:rsidRDefault="00666B46" w:rsidP="00666B46">
      <w:pPr>
        <w:pStyle w:val="western"/>
        <w:numPr>
          <w:ilvl w:val="0"/>
          <w:numId w:val="34"/>
        </w:numPr>
        <w:spacing w:before="0" w:beforeAutospacing="0" w:after="0" w:afterAutospacing="0" w:line="360" w:lineRule="auto"/>
        <w:jc w:val="both"/>
        <w:rPr>
          <w:color w:val="000000"/>
          <w:sz w:val="28"/>
          <w:szCs w:val="28"/>
        </w:rPr>
      </w:pPr>
      <w:r w:rsidRPr="00580F21">
        <w:rPr>
          <w:color w:val="000000"/>
          <w:sz w:val="28"/>
          <w:szCs w:val="28"/>
        </w:rPr>
        <w:lastRenderedPageBreak/>
        <w:t>На этапе РЕФЛЕКСИИ учитель в системе обучает детей оценивать свою готовность обнаруживать незнания, находить причины затруднений, определять результат своей деятельности</w:t>
      </w:r>
      <w:r>
        <w:rPr>
          <w:color w:val="000000"/>
          <w:sz w:val="28"/>
          <w:szCs w:val="28"/>
        </w:rPr>
        <w:t>.</w:t>
      </w:r>
    </w:p>
    <w:p w14:paraId="3A1A6C42" w14:textId="77777777" w:rsidR="00666B46" w:rsidRPr="00580F21" w:rsidRDefault="00666B46" w:rsidP="00666B46">
      <w:pPr>
        <w:pStyle w:val="western"/>
        <w:numPr>
          <w:ilvl w:val="0"/>
          <w:numId w:val="34"/>
        </w:numPr>
        <w:spacing w:before="0" w:beforeAutospacing="0" w:after="0" w:afterAutospacing="0" w:line="360" w:lineRule="auto"/>
        <w:rPr>
          <w:color w:val="000000"/>
          <w:sz w:val="28"/>
          <w:szCs w:val="28"/>
        </w:rPr>
      </w:pPr>
      <w:r w:rsidRPr="00580F21">
        <w:rPr>
          <w:color w:val="000000"/>
          <w:sz w:val="28"/>
          <w:szCs w:val="28"/>
        </w:rPr>
        <w:t>Домашнее задание на современном уроке учащиеся выбирают самостоятельно (из предложенных учителем) с учётом индивидуальных возможностей</w:t>
      </w:r>
      <w:r>
        <w:rPr>
          <w:color w:val="000000"/>
          <w:sz w:val="28"/>
          <w:szCs w:val="28"/>
        </w:rPr>
        <w:t>.</w:t>
      </w:r>
    </w:p>
    <w:p w14:paraId="22B7E9C8" w14:textId="477F14D5" w:rsidR="00666B46" w:rsidRPr="00580F21" w:rsidRDefault="00666B46" w:rsidP="00666B46">
      <w:pPr>
        <w:pStyle w:val="western"/>
        <w:spacing w:before="0" w:beforeAutospacing="0" w:after="0" w:afterAutospacing="0" w:line="360" w:lineRule="auto"/>
        <w:ind w:firstLine="708"/>
        <w:jc w:val="both"/>
        <w:rPr>
          <w:color w:val="000000"/>
          <w:sz w:val="28"/>
          <w:szCs w:val="28"/>
        </w:rPr>
      </w:pPr>
      <w:r w:rsidRPr="00580F21">
        <w:rPr>
          <w:color w:val="000000"/>
          <w:sz w:val="28"/>
          <w:szCs w:val="28"/>
        </w:rPr>
        <w:t>Формулировка заданий звучит иначе. Для примера рассмотрим несколько заданий: на традиционном уроке математики предлагают высчитать площадь прямоугольника, на современном же уроке задание может выглядеть так: Дан план комнаты и размеры напольных покрытий. Определите, какой из предложенных покрытий полностью закроет пол.  Выполняя такие задания, учащиеся применят имеющиеся знания в новой ситуации, связанной с реальной жизнью</w:t>
      </w:r>
      <w:r>
        <w:rPr>
          <w:color w:val="000000"/>
          <w:sz w:val="28"/>
          <w:szCs w:val="28"/>
        </w:rPr>
        <w:t xml:space="preserve"> </w:t>
      </w:r>
      <w:r>
        <w:rPr>
          <w:color w:val="000000"/>
          <w:sz w:val="28"/>
          <w:szCs w:val="28"/>
          <w:lang w:val="en-US"/>
        </w:rPr>
        <w:t>[</w:t>
      </w:r>
      <w:r>
        <w:rPr>
          <w:color w:val="000000"/>
          <w:sz w:val="28"/>
          <w:szCs w:val="28"/>
        </w:rPr>
        <w:t>20</w:t>
      </w:r>
      <w:r>
        <w:rPr>
          <w:color w:val="000000"/>
          <w:sz w:val="28"/>
          <w:szCs w:val="28"/>
          <w:lang w:val="en-US"/>
        </w:rPr>
        <w:t>]</w:t>
      </w:r>
      <w:r w:rsidRPr="00580F21">
        <w:rPr>
          <w:color w:val="000000"/>
          <w:sz w:val="28"/>
          <w:szCs w:val="28"/>
        </w:rPr>
        <w:t>.</w:t>
      </w:r>
    </w:p>
    <w:p w14:paraId="04907447" w14:textId="77777777" w:rsidR="00666B46" w:rsidRPr="00580F21" w:rsidRDefault="00666B46" w:rsidP="00666B46">
      <w:pPr>
        <w:pStyle w:val="western"/>
        <w:spacing w:before="0" w:beforeAutospacing="0" w:after="0" w:afterAutospacing="0" w:line="360" w:lineRule="auto"/>
        <w:ind w:firstLine="708"/>
        <w:rPr>
          <w:color w:val="000000"/>
          <w:sz w:val="28"/>
          <w:szCs w:val="28"/>
        </w:rPr>
      </w:pPr>
      <w:r>
        <w:rPr>
          <w:color w:val="000000"/>
          <w:sz w:val="28"/>
          <w:szCs w:val="28"/>
        </w:rPr>
        <w:t>Из выше сказанного, можно сделать вывод:</w:t>
      </w:r>
    </w:p>
    <w:p w14:paraId="34C97A5F" w14:textId="683AE35C" w:rsidR="00666B46" w:rsidRPr="00580F21" w:rsidRDefault="00666B46" w:rsidP="00666B46">
      <w:pPr>
        <w:pStyle w:val="western"/>
        <w:numPr>
          <w:ilvl w:val="0"/>
          <w:numId w:val="35"/>
        </w:numPr>
        <w:spacing w:before="0" w:beforeAutospacing="0" w:after="0" w:afterAutospacing="0" w:line="360" w:lineRule="auto"/>
        <w:rPr>
          <w:color w:val="000000"/>
          <w:sz w:val="28"/>
          <w:szCs w:val="28"/>
        </w:rPr>
      </w:pPr>
      <w:r w:rsidRPr="00580F21">
        <w:rPr>
          <w:color w:val="000000"/>
          <w:sz w:val="28"/>
          <w:szCs w:val="28"/>
        </w:rPr>
        <w:t>Современный урок направлен на формирование и развитие УУД,</w:t>
      </w:r>
    </w:p>
    <w:p w14:paraId="3068594B" w14:textId="77777777" w:rsidR="00666B46" w:rsidRPr="00580F21" w:rsidRDefault="00666B46" w:rsidP="00666B46">
      <w:pPr>
        <w:pStyle w:val="western"/>
        <w:spacing w:before="0" w:beforeAutospacing="0" w:after="0" w:afterAutospacing="0" w:line="360" w:lineRule="auto"/>
        <w:ind w:left="720"/>
        <w:rPr>
          <w:color w:val="000000"/>
          <w:sz w:val="28"/>
          <w:szCs w:val="28"/>
        </w:rPr>
      </w:pPr>
      <w:r w:rsidRPr="00580F21">
        <w:rPr>
          <w:color w:val="000000"/>
          <w:sz w:val="28"/>
          <w:szCs w:val="28"/>
        </w:rPr>
        <w:t>на достижение личностных результатов;</w:t>
      </w:r>
    </w:p>
    <w:p w14:paraId="2E36505D" w14:textId="77777777" w:rsidR="00666B46" w:rsidRPr="00580F21" w:rsidRDefault="00666B46" w:rsidP="00666B46">
      <w:pPr>
        <w:pStyle w:val="western"/>
        <w:numPr>
          <w:ilvl w:val="0"/>
          <w:numId w:val="35"/>
        </w:numPr>
        <w:spacing w:before="0" w:beforeAutospacing="0" w:after="0" w:afterAutospacing="0" w:line="360" w:lineRule="auto"/>
        <w:rPr>
          <w:color w:val="000000"/>
          <w:sz w:val="28"/>
          <w:szCs w:val="28"/>
        </w:rPr>
      </w:pPr>
      <w:r w:rsidRPr="00580F21">
        <w:rPr>
          <w:color w:val="000000"/>
          <w:sz w:val="28"/>
          <w:szCs w:val="28"/>
        </w:rPr>
        <w:t>Урок строится в рамках системно-деятельного подхода;</w:t>
      </w:r>
    </w:p>
    <w:p w14:paraId="74B5C983" w14:textId="714F1AAC" w:rsidR="00666B46" w:rsidRPr="00580F21" w:rsidRDefault="00666B46" w:rsidP="00666B46">
      <w:pPr>
        <w:pStyle w:val="western"/>
        <w:numPr>
          <w:ilvl w:val="0"/>
          <w:numId w:val="35"/>
        </w:numPr>
        <w:spacing w:before="0" w:beforeAutospacing="0" w:after="0" w:afterAutospacing="0" w:line="360" w:lineRule="auto"/>
        <w:rPr>
          <w:color w:val="000000"/>
          <w:sz w:val="28"/>
          <w:szCs w:val="28"/>
        </w:rPr>
      </w:pPr>
      <w:r w:rsidRPr="00580F21">
        <w:rPr>
          <w:color w:val="000000"/>
          <w:sz w:val="28"/>
          <w:szCs w:val="28"/>
        </w:rPr>
        <w:t>Развивает у учащихся способности самостоятельно ставить учебную задачу;</w:t>
      </w:r>
    </w:p>
    <w:p w14:paraId="7D009C99" w14:textId="77777777" w:rsidR="00666B46" w:rsidRPr="00580F21" w:rsidRDefault="00666B46" w:rsidP="00666B46">
      <w:pPr>
        <w:pStyle w:val="western"/>
        <w:numPr>
          <w:ilvl w:val="0"/>
          <w:numId w:val="35"/>
        </w:numPr>
        <w:spacing w:before="0" w:beforeAutospacing="0" w:after="0" w:afterAutospacing="0" w:line="360" w:lineRule="auto"/>
        <w:rPr>
          <w:color w:val="000000"/>
          <w:sz w:val="28"/>
          <w:szCs w:val="28"/>
        </w:rPr>
      </w:pPr>
      <w:r w:rsidRPr="00580F21">
        <w:rPr>
          <w:color w:val="000000"/>
          <w:sz w:val="28"/>
          <w:szCs w:val="28"/>
        </w:rPr>
        <w:t>Проектировать пути их реализации;</w:t>
      </w:r>
    </w:p>
    <w:p w14:paraId="1B849D15" w14:textId="77777777" w:rsidR="00666B46" w:rsidRPr="00580F21" w:rsidRDefault="00666B46" w:rsidP="00666B46">
      <w:pPr>
        <w:pStyle w:val="western"/>
        <w:numPr>
          <w:ilvl w:val="0"/>
          <w:numId w:val="35"/>
        </w:numPr>
        <w:spacing w:before="0" w:beforeAutospacing="0" w:after="0" w:afterAutospacing="0" w:line="360" w:lineRule="auto"/>
        <w:rPr>
          <w:color w:val="000000"/>
          <w:sz w:val="28"/>
          <w:szCs w:val="28"/>
        </w:rPr>
      </w:pPr>
      <w:r w:rsidRPr="00580F21">
        <w:rPr>
          <w:color w:val="000000"/>
          <w:sz w:val="28"/>
          <w:szCs w:val="28"/>
        </w:rPr>
        <w:t>Контролировать и оценивать свои достижения.</w:t>
      </w:r>
    </w:p>
    <w:p w14:paraId="498B0013" w14:textId="7D8F8270" w:rsidR="00666B46" w:rsidRPr="00C90713" w:rsidRDefault="00666B46" w:rsidP="00666B46">
      <w:pPr>
        <w:pStyle w:val="western"/>
        <w:spacing w:before="0" w:beforeAutospacing="0" w:after="0" w:afterAutospacing="0" w:line="360" w:lineRule="auto"/>
        <w:ind w:firstLine="708"/>
        <w:jc w:val="both"/>
        <w:rPr>
          <w:color w:val="000000"/>
          <w:sz w:val="28"/>
          <w:szCs w:val="28"/>
        </w:rPr>
      </w:pPr>
      <w:r w:rsidRPr="00580F21">
        <w:rPr>
          <w:color w:val="000000"/>
          <w:sz w:val="28"/>
          <w:szCs w:val="28"/>
        </w:rPr>
        <w:t xml:space="preserve">Учебно-воспитательный процесс начинается с урока и им же заканчивается. </w:t>
      </w:r>
      <w:r w:rsidRPr="00C90713">
        <w:rPr>
          <w:color w:val="000000"/>
          <w:sz w:val="28"/>
          <w:szCs w:val="28"/>
        </w:rPr>
        <w:t>Урок был и остается основным элементом образовательного процесса, но в условиях системно-деятельного подхода в условиях ФГОС ООО, существенно меняется его функция, форма организации. Урок должен подчиняться не сообщению и проверке знаний, а выявлению опыта учеников по отношению к излагаемому содержанию. Для этого на уроках нужно стремиться:</w:t>
      </w:r>
    </w:p>
    <w:p w14:paraId="748EC3BF" w14:textId="77777777" w:rsidR="00666B46" w:rsidRPr="00C90713" w:rsidRDefault="00666B46" w:rsidP="00666B46">
      <w:pPr>
        <w:pStyle w:val="western"/>
        <w:numPr>
          <w:ilvl w:val="0"/>
          <w:numId w:val="36"/>
        </w:numPr>
        <w:spacing w:before="0" w:beforeAutospacing="0" w:after="0" w:afterAutospacing="0" w:line="360" w:lineRule="auto"/>
        <w:jc w:val="both"/>
        <w:rPr>
          <w:color w:val="000000"/>
          <w:sz w:val="28"/>
          <w:szCs w:val="28"/>
        </w:rPr>
      </w:pPr>
      <w:r w:rsidRPr="00C90713">
        <w:rPr>
          <w:color w:val="000000"/>
          <w:sz w:val="28"/>
          <w:szCs w:val="28"/>
        </w:rPr>
        <w:t>создать атмосферу заинтересованности каждого ученика в работе класса;</w:t>
      </w:r>
    </w:p>
    <w:p w14:paraId="23F87757" w14:textId="77777777" w:rsidR="00666B46" w:rsidRPr="00C90713" w:rsidRDefault="00666B46" w:rsidP="00666B46">
      <w:pPr>
        <w:pStyle w:val="western"/>
        <w:numPr>
          <w:ilvl w:val="0"/>
          <w:numId w:val="36"/>
        </w:numPr>
        <w:spacing w:before="0" w:beforeAutospacing="0" w:after="0" w:afterAutospacing="0" w:line="360" w:lineRule="auto"/>
        <w:jc w:val="both"/>
        <w:rPr>
          <w:color w:val="000000"/>
          <w:sz w:val="28"/>
          <w:szCs w:val="28"/>
        </w:rPr>
      </w:pPr>
      <w:r w:rsidRPr="00C90713">
        <w:rPr>
          <w:color w:val="000000"/>
          <w:sz w:val="28"/>
          <w:szCs w:val="28"/>
        </w:rPr>
        <w:lastRenderedPageBreak/>
        <w:t>стимулировать учащихся к высказываниям, использованию различных способов выполнения заданий без боязни ошибиться, получить неправильный ответ и т. д.</w:t>
      </w:r>
    </w:p>
    <w:p w14:paraId="0E070F50" w14:textId="77777777" w:rsidR="00666B46" w:rsidRPr="00C90713" w:rsidRDefault="00666B46" w:rsidP="00666B46">
      <w:pPr>
        <w:pStyle w:val="western"/>
        <w:numPr>
          <w:ilvl w:val="0"/>
          <w:numId w:val="36"/>
        </w:numPr>
        <w:spacing w:before="0" w:beforeAutospacing="0" w:after="0" w:afterAutospacing="0" w:line="360" w:lineRule="auto"/>
        <w:jc w:val="both"/>
        <w:rPr>
          <w:color w:val="000000"/>
          <w:sz w:val="28"/>
          <w:szCs w:val="28"/>
        </w:rPr>
      </w:pPr>
      <w:r w:rsidRPr="00C90713">
        <w:rPr>
          <w:color w:val="000000"/>
          <w:sz w:val="28"/>
          <w:szCs w:val="28"/>
        </w:rPr>
        <w:t>использовать в ходе урока дидактические материалы, позволяющие ученику выбирать наиболее значимые для него вид и форму учебного содержания;</w:t>
      </w:r>
    </w:p>
    <w:p w14:paraId="3FE32736" w14:textId="77777777" w:rsidR="00666B46" w:rsidRPr="00C90713" w:rsidRDefault="00666B46" w:rsidP="00666B46">
      <w:pPr>
        <w:pStyle w:val="western"/>
        <w:numPr>
          <w:ilvl w:val="0"/>
          <w:numId w:val="36"/>
        </w:numPr>
        <w:spacing w:before="0" w:beforeAutospacing="0" w:after="0" w:afterAutospacing="0" w:line="360" w:lineRule="auto"/>
        <w:jc w:val="both"/>
        <w:rPr>
          <w:color w:val="000000"/>
          <w:sz w:val="28"/>
          <w:szCs w:val="28"/>
        </w:rPr>
      </w:pPr>
      <w:r w:rsidRPr="00C90713">
        <w:rPr>
          <w:color w:val="000000"/>
          <w:sz w:val="28"/>
          <w:szCs w:val="28"/>
        </w:rPr>
        <w:t>оценивать деятельность ученика не только по конечному результату (правильно - неправильно), но и по процессу его достижения;</w:t>
      </w:r>
    </w:p>
    <w:p w14:paraId="08641079" w14:textId="77777777" w:rsidR="00666B46" w:rsidRPr="00C90713" w:rsidRDefault="00666B46" w:rsidP="00666B46">
      <w:pPr>
        <w:pStyle w:val="western"/>
        <w:numPr>
          <w:ilvl w:val="0"/>
          <w:numId w:val="36"/>
        </w:numPr>
        <w:spacing w:before="0" w:beforeAutospacing="0" w:after="0" w:afterAutospacing="0" w:line="360" w:lineRule="auto"/>
        <w:jc w:val="both"/>
        <w:rPr>
          <w:color w:val="000000"/>
          <w:sz w:val="28"/>
          <w:szCs w:val="28"/>
        </w:rPr>
      </w:pPr>
      <w:r w:rsidRPr="00C90713">
        <w:rPr>
          <w:color w:val="000000"/>
          <w:sz w:val="28"/>
          <w:szCs w:val="28"/>
        </w:rPr>
        <w:t>поощрять стремления ученика находить свой способ работы (решение задачи), анализировать способы работы других учеников, выбирать и осваивать наиболее рациональные;</w:t>
      </w:r>
    </w:p>
    <w:p w14:paraId="01D89ADF" w14:textId="77777777" w:rsidR="00666B46" w:rsidRPr="00C90713" w:rsidRDefault="00666B46" w:rsidP="00666B46">
      <w:pPr>
        <w:pStyle w:val="western"/>
        <w:numPr>
          <w:ilvl w:val="0"/>
          <w:numId w:val="36"/>
        </w:numPr>
        <w:spacing w:before="0" w:beforeAutospacing="0" w:after="0" w:afterAutospacing="0" w:line="360" w:lineRule="auto"/>
        <w:jc w:val="both"/>
        <w:rPr>
          <w:color w:val="000000"/>
          <w:sz w:val="28"/>
          <w:szCs w:val="28"/>
        </w:rPr>
      </w:pPr>
      <w:r w:rsidRPr="00C90713">
        <w:rPr>
          <w:color w:val="000000"/>
          <w:sz w:val="28"/>
          <w:szCs w:val="28"/>
        </w:rPr>
        <w:t>создавать педагогические ситуации общения на уроке, позволяющие каждому ученику проявлять инициативу, самостоятельность, избирательность в способах работы; создавать обстановку для естественного выражения ученика.</w:t>
      </w:r>
    </w:p>
    <w:p w14:paraId="7D5B03A2" w14:textId="77777777" w:rsidR="004B5352" w:rsidRDefault="004B5352" w:rsidP="00666B46">
      <w:pPr>
        <w:pStyle w:val="western"/>
        <w:spacing w:before="0" w:beforeAutospacing="0" w:after="0" w:afterAutospacing="0" w:line="360" w:lineRule="auto"/>
        <w:ind w:firstLine="708"/>
        <w:jc w:val="both"/>
        <w:rPr>
          <w:color w:val="000000"/>
          <w:sz w:val="28"/>
          <w:szCs w:val="28"/>
        </w:rPr>
      </w:pPr>
    </w:p>
    <w:p w14:paraId="190EBB05" w14:textId="164B423C" w:rsidR="007035A1" w:rsidRDefault="00A85558" w:rsidP="00505A02">
      <w:r>
        <w:rPr>
          <w:rFonts w:eastAsia="Calibri"/>
          <w:color w:val="000000"/>
          <w:spacing w:val="1"/>
        </w:rPr>
        <w:t xml:space="preserve">Таким образом, </w:t>
      </w:r>
      <w:r w:rsidR="007035A1">
        <w:t>системно-</w:t>
      </w:r>
      <w:proofErr w:type="spellStart"/>
      <w:r w:rsidR="007035A1">
        <w:t>деятельностный</w:t>
      </w:r>
      <w:proofErr w:type="spellEnd"/>
      <w:r w:rsidR="007035A1">
        <w:t xml:space="preserve"> подход обеспечивает достижение планируемых результатов освоения основной образовательной программы, создает основу для самостоятельного успешного усвоения обучающимися новых знаний, умений, компетенций, видов и способов деятельности. Но системно-</w:t>
      </w:r>
      <w:proofErr w:type="spellStart"/>
      <w:r w:rsidR="007035A1">
        <w:t>деятельностный</w:t>
      </w:r>
      <w:proofErr w:type="spellEnd"/>
      <w:r w:rsidR="007035A1">
        <w:t xml:space="preserve"> подход – это инструмент и конечный результат зависит от </w:t>
      </w:r>
      <w:r w:rsidR="004B5352">
        <w:t xml:space="preserve">готовности </w:t>
      </w:r>
      <w:r w:rsidR="007035A1" w:rsidRPr="007035A1">
        <w:t xml:space="preserve">учителя организовать деятельность </w:t>
      </w:r>
      <w:proofErr w:type="gramStart"/>
      <w:r w:rsidR="007035A1" w:rsidRPr="007035A1">
        <w:t>обучающихся</w:t>
      </w:r>
      <w:proofErr w:type="gramEnd"/>
      <w:r w:rsidR="007035A1">
        <w:t>, используя инновационные технологии, методы и формы обучения.</w:t>
      </w:r>
    </w:p>
    <w:p w14:paraId="24E8BE1F" w14:textId="49AAA901" w:rsidR="00665070" w:rsidRDefault="00665070" w:rsidP="001C2750"/>
    <w:p w14:paraId="25686E6C" w14:textId="77777777" w:rsidR="007C0E82" w:rsidRPr="007C0E82" w:rsidRDefault="007C0E82" w:rsidP="006D6E2E">
      <w:pPr>
        <w:pStyle w:val="1"/>
      </w:pPr>
      <w:r w:rsidRPr="007C0E82">
        <w:lastRenderedPageBreak/>
        <w:t>ГЛАВА 2.  ДИДАКТИЧЕСКИЕ МАТЕРИАЛЫ К УРОКАМ МАТЕМАТИКИ</w:t>
      </w:r>
    </w:p>
    <w:p w14:paraId="06E68C1B" w14:textId="3260DF88" w:rsidR="007C0E82" w:rsidRDefault="007C0E82" w:rsidP="006D6E2E">
      <w:pPr>
        <w:pStyle w:val="2"/>
      </w:pPr>
      <w:r w:rsidRPr="007C0E82">
        <w:t>2.1. Реализация системно-</w:t>
      </w:r>
      <w:proofErr w:type="spellStart"/>
      <w:r w:rsidRPr="007C0E82">
        <w:t>деятельностного</w:t>
      </w:r>
      <w:proofErr w:type="spellEnd"/>
      <w:r w:rsidRPr="007C0E82">
        <w:t xml:space="preserve"> подхода на уроках математики в 6 классе в соответствии с ФГОС ООО</w:t>
      </w:r>
    </w:p>
    <w:p w14:paraId="3641F6A0" w14:textId="77777777" w:rsidR="007C0E82" w:rsidRPr="007C0E82" w:rsidRDefault="007C0E82" w:rsidP="007C0E82">
      <w:r w:rsidRPr="007C0E82">
        <w:t xml:space="preserve">В системе образования математика и </w:t>
      </w:r>
      <w:proofErr w:type="gramStart"/>
      <w:r w:rsidRPr="007C0E82">
        <w:t>естественно-научные</w:t>
      </w:r>
      <w:proofErr w:type="gramEnd"/>
      <w:r w:rsidRPr="007C0E82">
        <w:t xml:space="preserve"> дисциплины занимают одно из центральных мест.</w:t>
      </w:r>
    </w:p>
    <w:p w14:paraId="4507A582" w14:textId="77777777" w:rsidR="007C0E82" w:rsidRPr="007C0E82" w:rsidRDefault="007C0E82" w:rsidP="007C0E82">
      <w:r w:rsidRPr="007C0E82">
        <w:t>Согласно ФГОС ученик теперь становится главным деятелем на уроке. «Нужно, чтобы дети, по возможности, учились самостоятельно, а учитель руководил этим самостоятельным процессом и давал для него материал» – слова К.Д. Ушинского отражают суть урока современного типа, в основе которого заложен принцип системн</w:t>
      </w:r>
      <w:proofErr w:type="gramStart"/>
      <w:r w:rsidRPr="007C0E82">
        <w:t>о–</w:t>
      </w:r>
      <w:proofErr w:type="gramEnd"/>
      <w:r w:rsidRPr="007C0E82">
        <w:t xml:space="preserve"> </w:t>
      </w:r>
      <w:proofErr w:type="spellStart"/>
      <w:r w:rsidRPr="007C0E82">
        <w:t>деятельностного</w:t>
      </w:r>
      <w:proofErr w:type="spellEnd"/>
      <w:r w:rsidRPr="007C0E82">
        <w:t xml:space="preserve"> подхода.</w:t>
      </w:r>
    </w:p>
    <w:p w14:paraId="5165356E" w14:textId="77777777" w:rsidR="007C0E82" w:rsidRPr="007C0E82" w:rsidRDefault="007C0E82" w:rsidP="007C0E82">
      <w:r w:rsidRPr="007C0E82">
        <w:t>С переходом на ФГОС в основной школе вместе с изменениями в программе изменился и подход к составлению календарно-тематического планирования.</w:t>
      </w:r>
    </w:p>
    <w:p w14:paraId="32BFA88F" w14:textId="2B4E0644" w:rsidR="007C0E82" w:rsidRPr="007C0E82" w:rsidRDefault="007C0E82" w:rsidP="007C0E82">
      <w:r w:rsidRPr="007C0E82">
        <w:t xml:space="preserve">Расширились разделы. Всеми нами известные графы тема уроки, тип урока, количество часов, предметные планируемые результаты (знания, умения, навыки) остались без изменений, добавилось: добавились личностные и </w:t>
      </w:r>
      <w:proofErr w:type="spellStart"/>
      <w:r w:rsidRPr="007C0E82">
        <w:t>метапредметные</w:t>
      </w:r>
      <w:proofErr w:type="spellEnd"/>
      <w:r w:rsidR="006D6E2E">
        <w:t xml:space="preserve"> </w:t>
      </w:r>
      <w:r w:rsidRPr="007C0E82">
        <w:t xml:space="preserve">планируемые результаты, которые в свою очередь поделились </w:t>
      </w:r>
      <w:proofErr w:type="gramStart"/>
      <w:r w:rsidRPr="007C0E82">
        <w:t>на</w:t>
      </w:r>
      <w:proofErr w:type="gramEnd"/>
      <w:r w:rsidRPr="007C0E82">
        <w:t> личностные, регулятивные, познавательные, коммуникативные УУД.</w:t>
      </w:r>
    </w:p>
    <w:p w14:paraId="7DB2497E" w14:textId="77777777" w:rsidR="007C0E82" w:rsidRPr="007C0E82" w:rsidRDefault="007C0E82" w:rsidP="007C0E82">
      <w:r w:rsidRPr="007C0E82">
        <w:t>Урок претерпевает изменения на всех его этапах.</w:t>
      </w:r>
    </w:p>
    <w:p w14:paraId="765895A8" w14:textId="6B5317D5" w:rsidR="007C0E82" w:rsidRPr="007C0E82" w:rsidRDefault="007C0E82" w:rsidP="007C0E82">
      <w:r w:rsidRPr="007C0E82">
        <w:t xml:space="preserve">Проектируя любой урок необходимо максимально использовать возможности главного средства обучения – учебника. Учебник в школе был и пока остаётся основным источником знаний. На этапе планирования урока </w:t>
      </w:r>
      <w:proofErr w:type="gramStart"/>
      <w:r w:rsidRPr="007C0E82">
        <w:t>учителю</w:t>
      </w:r>
      <w:proofErr w:type="gramEnd"/>
      <w:r w:rsidRPr="007C0E82">
        <w:t xml:space="preserve"> необходимо внимательно изучить </w:t>
      </w:r>
      <w:proofErr w:type="gramStart"/>
      <w:r w:rsidRPr="007C0E82">
        <w:t>какие</w:t>
      </w:r>
      <w:proofErr w:type="gramEnd"/>
      <w:r w:rsidRPr="007C0E82">
        <w:t xml:space="preserve"> виды и типы заданий предлагают авторы учебника, на формирование каких УУД они направлены.</w:t>
      </w:r>
    </w:p>
    <w:p w14:paraId="3F724983" w14:textId="77777777" w:rsidR="007C0E82" w:rsidRPr="007C0E82" w:rsidRDefault="007C0E82" w:rsidP="007C0E82"/>
    <w:p w14:paraId="71C636DE" w14:textId="77777777" w:rsidR="007C0E82" w:rsidRPr="007C0E82" w:rsidRDefault="007C0E82" w:rsidP="007C0E82">
      <w:r w:rsidRPr="007C0E82">
        <w:lastRenderedPageBreak/>
        <w:t>На уроках учащиеся включены в различные виды деятельности, тем самым создаются условия для формирования универсальных учебных действий.</w:t>
      </w:r>
    </w:p>
    <w:p w14:paraId="2342DB52" w14:textId="77777777" w:rsidR="007C0E82" w:rsidRPr="007C0E82" w:rsidRDefault="007C0E82" w:rsidP="007C0E82">
      <w:proofErr w:type="gramStart"/>
      <w:r w:rsidRPr="007C0E82">
        <w:t>Применяются различные средства обучения (текст учебника, презентация, раздаточный материал, карточки-образцы), методы обучения (репродуктивный, беседа, комментированные упражнения, самостоятельные работы, проблемный и исследовательский методы).</w:t>
      </w:r>
      <w:proofErr w:type="gramEnd"/>
      <w:r w:rsidRPr="007C0E82">
        <w:t xml:space="preserve"> Использую разнообразные формы обучения (индивидуальная, дифференцированно-групповая, фронтальная),</w:t>
      </w:r>
    </w:p>
    <w:p w14:paraId="56E48C44" w14:textId="7B4FDB4D" w:rsidR="007C0E82" w:rsidRDefault="0046491C" w:rsidP="007C0E82">
      <w:r>
        <w:t>Ра</w:t>
      </w:r>
      <w:r w:rsidR="007C0E82" w:rsidRPr="007C0E82">
        <w:t xml:space="preserve">зличные виды контроля (зачет по теории и практике, самостоятельная работа контролирующего характера, проекты, презентации). Для подготовки к зачету учащимся предлагается открытый перечень теоретических вопросов и практических задач, </w:t>
      </w:r>
      <w:proofErr w:type="spellStart"/>
      <w:r w:rsidR="007C0E82" w:rsidRPr="007C0E82">
        <w:t>разноуровневые</w:t>
      </w:r>
      <w:proofErr w:type="spellEnd"/>
      <w:r w:rsidR="007C0E82" w:rsidRPr="007C0E82">
        <w:t xml:space="preserve"> задания для подготовки к итоговому уроку. Тем самым каждый ученик может оценить свои знания по изученной теме, что способствует развитию правильной самооценки.</w:t>
      </w:r>
    </w:p>
    <w:p w14:paraId="5F717B5C" w14:textId="2A5DA5D0" w:rsidR="0046491C" w:rsidRPr="0046491C" w:rsidRDefault="00282A76" w:rsidP="009F465E">
      <w:pPr>
        <w:ind w:firstLine="708"/>
        <w:contextualSpacing w:val="0"/>
        <w:rPr>
          <w:rFonts w:eastAsiaTheme="minorHAnsi"/>
          <w:bCs w:val="0"/>
          <w:lang w:eastAsia="en-US"/>
        </w:rPr>
      </w:pPr>
      <w:r>
        <w:rPr>
          <w:rFonts w:eastAsiaTheme="minorHAnsi"/>
          <w:bCs w:val="0"/>
          <w:lang w:eastAsia="en-US"/>
        </w:rPr>
        <w:t>Учитывая все выше сказанное, р</w:t>
      </w:r>
      <w:r w:rsidR="00C52ACF">
        <w:rPr>
          <w:rFonts w:eastAsiaTheme="minorHAnsi"/>
          <w:bCs w:val="0"/>
          <w:lang w:eastAsia="en-US"/>
        </w:rPr>
        <w:t>ассмотрим у</w:t>
      </w:r>
      <w:r w:rsidR="0046491C" w:rsidRPr="0046491C">
        <w:rPr>
          <w:rFonts w:eastAsiaTheme="minorHAnsi"/>
          <w:bCs w:val="0"/>
          <w:lang w:eastAsia="en-US"/>
        </w:rPr>
        <w:t xml:space="preserve">рок математики в </w:t>
      </w:r>
      <w:proofErr w:type="gramStart"/>
      <w:r w:rsidR="0046491C" w:rsidRPr="0046491C">
        <w:rPr>
          <w:rFonts w:eastAsiaTheme="minorHAnsi"/>
          <w:bCs w:val="0"/>
          <w:lang w:eastAsia="en-US"/>
        </w:rPr>
        <w:t>6</w:t>
      </w:r>
      <w:proofErr w:type="gramEnd"/>
      <w:r w:rsidR="006D6E2E">
        <w:rPr>
          <w:rFonts w:eastAsiaTheme="minorHAnsi"/>
          <w:bCs w:val="0"/>
          <w:lang w:eastAsia="en-US"/>
        </w:rPr>
        <w:t> </w:t>
      </w:r>
      <w:r w:rsidR="0046491C" w:rsidRPr="0046491C">
        <w:rPr>
          <w:rFonts w:eastAsiaTheme="minorHAnsi"/>
          <w:bCs w:val="0"/>
          <w:lang w:eastAsia="en-US"/>
        </w:rPr>
        <w:t>а классе</w:t>
      </w:r>
      <w:r w:rsidR="0046491C">
        <w:rPr>
          <w:rFonts w:eastAsiaTheme="minorHAnsi"/>
          <w:bCs w:val="0"/>
          <w:lang w:eastAsia="en-US"/>
        </w:rPr>
        <w:t xml:space="preserve"> по учебнику </w:t>
      </w:r>
      <w:proofErr w:type="spellStart"/>
      <w:r w:rsidR="0046491C">
        <w:rPr>
          <w:rFonts w:eastAsiaTheme="minorHAnsi"/>
          <w:bCs w:val="0"/>
          <w:lang w:eastAsia="en-US"/>
        </w:rPr>
        <w:t>Веленкин</w:t>
      </w:r>
      <w:proofErr w:type="spellEnd"/>
      <w:r w:rsidR="0046491C">
        <w:rPr>
          <w:rFonts w:eastAsiaTheme="minorHAnsi"/>
          <w:bCs w:val="0"/>
          <w:lang w:eastAsia="en-US"/>
        </w:rPr>
        <w:t xml:space="preserve"> Н.</w:t>
      </w:r>
      <w:r>
        <w:rPr>
          <w:rFonts w:eastAsiaTheme="minorHAnsi"/>
          <w:bCs w:val="0"/>
          <w:lang w:eastAsia="en-US"/>
        </w:rPr>
        <w:t> </w:t>
      </w:r>
      <w:r w:rsidR="0046491C">
        <w:rPr>
          <w:rFonts w:eastAsiaTheme="minorHAnsi"/>
          <w:bCs w:val="0"/>
          <w:lang w:eastAsia="en-US"/>
        </w:rPr>
        <w:t>Я.</w:t>
      </w:r>
      <w:r w:rsidR="0046491C" w:rsidRPr="0046491C">
        <w:rPr>
          <w:rFonts w:eastAsiaTheme="minorHAnsi"/>
          <w:bCs w:val="0"/>
          <w:lang w:eastAsia="en-US"/>
        </w:rPr>
        <w:t xml:space="preserve"> в технологии системно - </w:t>
      </w:r>
      <w:proofErr w:type="spellStart"/>
      <w:r w:rsidR="0046491C" w:rsidRPr="0046491C">
        <w:rPr>
          <w:rFonts w:eastAsiaTheme="minorHAnsi"/>
          <w:bCs w:val="0"/>
          <w:lang w:eastAsia="en-US"/>
        </w:rPr>
        <w:t>деятельностного</w:t>
      </w:r>
      <w:proofErr w:type="spellEnd"/>
      <w:r w:rsidR="0046491C" w:rsidRPr="0046491C">
        <w:rPr>
          <w:rFonts w:eastAsiaTheme="minorHAnsi"/>
          <w:bCs w:val="0"/>
          <w:lang w:eastAsia="en-US"/>
        </w:rPr>
        <w:t xml:space="preserve"> подхода </w:t>
      </w:r>
    </w:p>
    <w:p w14:paraId="1F967195" w14:textId="77777777" w:rsidR="0046491C" w:rsidRPr="0046491C" w:rsidRDefault="0046491C" w:rsidP="009F465E">
      <w:pPr>
        <w:ind w:firstLine="0"/>
        <w:contextualSpacing w:val="0"/>
        <w:rPr>
          <w:rFonts w:eastAsiaTheme="minorHAnsi"/>
          <w:bCs w:val="0"/>
          <w:lang w:eastAsia="en-US"/>
        </w:rPr>
      </w:pPr>
      <w:r w:rsidRPr="0046491C">
        <w:rPr>
          <w:rFonts w:eastAsiaTheme="minorHAnsi"/>
          <w:b/>
          <w:bCs w:val="0"/>
          <w:lang w:eastAsia="en-US"/>
        </w:rPr>
        <w:t>Тема</w:t>
      </w:r>
      <w:r w:rsidRPr="0046491C">
        <w:rPr>
          <w:rFonts w:eastAsiaTheme="minorHAnsi"/>
          <w:bCs w:val="0"/>
          <w:lang w:eastAsia="en-US"/>
        </w:rPr>
        <w:t xml:space="preserve">: </w:t>
      </w:r>
      <w:r w:rsidRPr="0046491C">
        <w:rPr>
          <w:rFonts w:eastAsiaTheme="minorHAnsi"/>
          <w:b/>
          <w:bCs w:val="0"/>
          <w:lang w:eastAsia="en-US"/>
        </w:rPr>
        <w:t>«Сложение дробей с разными знаменателями»</w:t>
      </w:r>
      <w:r w:rsidRPr="0046491C">
        <w:rPr>
          <w:rFonts w:eastAsiaTheme="minorHAnsi"/>
          <w:bCs w:val="0"/>
          <w:lang w:eastAsia="en-US"/>
        </w:rPr>
        <w:t xml:space="preserve"> (тема на доске закрыта, учащиеся сами должны прийти к названию темы).</w:t>
      </w:r>
    </w:p>
    <w:p w14:paraId="69902FF4" w14:textId="77777777" w:rsidR="0046491C" w:rsidRPr="0046491C" w:rsidRDefault="0046491C" w:rsidP="009F465E">
      <w:pPr>
        <w:ind w:firstLine="0"/>
        <w:contextualSpacing w:val="0"/>
        <w:rPr>
          <w:rFonts w:eastAsiaTheme="minorHAnsi"/>
          <w:bCs w:val="0"/>
          <w:lang w:eastAsia="en-US"/>
        </w:rPr>
      </w:pPr>
      <w:r w:rsidRPr="0046491C">
        <w:rPr>
          <w:rFonts w:eastAsiaTheme="minorHAnsi"/>
          <w:b/>
          <w:bCs w:val="0"/>
          <w:lang w:eastAsia="en-US"/>
        </w:rPr>
        <w:t>Тип урока</w:t>
      </w:r>
      <w:r w:rsidRPr="0046491C">
        <w:rPr>
          <w:rFonts w:eastAsiaTheme="minorHAnsi"/>
          <w:bCs w:val="0"/>
          <w:lang w:eastAsia="en-US"/>
        </w:rPr>
        <w:t>: урок постановки учебной задачи (урок по ознакомлению учащихся с новым материалом).</w:t>
      </w:r>
    </w:p>
    <w:p w14:paraId="5B8C80C6" w14:textId="77777777" w:rsidR="0046491C" w:rsidRPr="0046491C" w:rsidRDefault="0046491C" w:rsidP="009F465E">
      <w:pPr>
        <w:ind w:firstLine="0"/>
        <w:contextualSpacing w:val="0"/>
        <w:rPr>
          <w:rFonts w:eastAsia="Calibri"/>
          <w:bCs w:val="0"/>
          <w:lang w:eastAsia="en-US"/>
        </w:rPr>
      </w:pPr>
      <w:r w:rsidRPr="0046491C">
        <w:rPr>
          <w:rFonts w:eastAsia="Calibri"/>
          <w:b/>
          <w:bCs w:val="0"/>
          <w:lang w:eastAsia="en-US"/>
        </w:rPr>
        <w:t xml:space="preserve">Формы работы:  </w:t>
      </w:r>
      <w:r w:rsidRPr="0046491C">
        <w:rPr>
          <w:rFonts w:eastAsia="Calibri"/>
          <w:bCs w:val="0"/>
          <w:lang w:eastAsia="en-US"/>
        </w:rPr>
        <w:t xml:space="preserve">индивидуальная, фронтальная, </w:t>
      </w:r>
      <w:r w:rsidRPr="0046491C">
        <w:rPr>
          <w:rFonts w:eastAsiaTheme="minorHAnsi"/>
          <w:bCs w:val="0"/>
          <w:lang w:eastAsia="en-US"/>
        </w:rPr>
        <w:t xml:space="preserve">парная, </w:t>
      </w:r>
      <w:r w:rsidRPr="0046491C">
        <w:rPr>
          <w:rFonts w:eastAsia="Calibri"/>
          <w:bCs w:val="0"/>
          <w:lang w:eastAsia="en-US"/>
        </w:rPr>
        <w:t>групповая.</w:t>
      </w:r>
    </w:p>
    <w:p w14:paraId="383523AA" w14:textId="77777777" w:rsidR="0046491C" w:rsidRPr="0046491C" w:rsidRDefault="0046491C" w:rsidP="009F465E">
      <w:pPr>
        <w:ind w:firstLine="0"/>
        <w:contextualSpacing w:val="0"/>
        <w:rPr>
          <w:rFonts w:eastAsia="Calibri"/>
          <w:bCs w:val="0"/>
          <w:lang w:eastAsia="en-US"/>
        </w:rPr>
      </w:pPr>
      <w:r w:rsidRPr="0046491C">
        <w:rPr>
          <w:rFonts w:eastAsia="Calibri"/>
          <w:b/>
          <w:bCs w:val="0"/>
          <w:lang w:eastAsia="en-US"/>
        </w:rPr>
        <w:t>Методы обучения:</w:t>
      </w:r>
      <w:r w:rsidRPr="0046491C">
        <w:rPr>
          <w:rFonts w:eastAsia="Calibri"/>
          <w:bCs w:val="0"/>
          <w:lang w:eastAsia="en-US"/>
        </w:rPr>
        <w:t xml:space="preserve"> словесный, наглядный, практический, проблемный. </w:t>
      </w:r>
    </w:p>
    <w:p w14:paraId="69A614A3" w14:textId="02FEECCD" w:rsidR="0046491C" w:rsidRPr="0046491C" w:rsidRDefault="0046491C" w:rsidP="009F465E">
      <w:pPr>
        <w:ind w:firstLine="0"/>
        <w:contextualSpacing w:val="0"/>
        <w:rPr>
          <w:rFonts w:eastAsiaTheme="minorHAnsi"/>
          <w:bCs w:val="0"/>
          <w:lang w:eastAsia="en-US"/>
        </w:rPr>
      </w:pPr>
      <w:proofErr w:type="gramStart"/>
      <w:r w:rsidRPr="0046491C">
        <w:rPr>
          <w:rFonts w:eastAsia="Calibri"/>
          <w:b/>
          <w:bCs w:val="0"/>
          <w:lang w:eastAsia="en-US"/>
        </w:rPr>
        <w:t>Оборудование:</w:t>
      </w:r>
      <w:r w:rsidRPr="0046491C">
        <w:rPr>
          <w:rFonts w:eastAsia="Calibri"/>
          <w:bCs w:val="0"/>
          <w:lang w:eastAsia="en-US"/>
        </w:rPr>
        <w:t xml:space="preserve"> </w:t>
      </w:r>
      <w:r w:rsidRPr="0046491C">
        <w:rPr>
          <w:rFonts w:eastAsiaTheme="minorHAnsi"/>
          <w:bCs w:val="0"/>
          <w:lang w:eastAsia="en-US"/>
        </w:rPr>
        <w:t xml:space="preserve">компьютер, мультимедийный проектор, интерактивная доска, магнитная доска, </w:t>
      </w:r>
      <w:r w:rsidRPr="0046491C">
        <w:rPr>
          <w:rFonts w:eastAsia="Calibri"/>
          <w:bCs w:val="0"/>
          <w:lang w:eastAsia="en-US"/>
        </w:rPr>
        <w:t>раздаточный материал (карточки).</w:t>
      </w:r>
      <w:proofErr w:type="gramEnd"/>
    </w:p>
    <w:p w14:paraId="23728FED" w14:textId="77777777" w:rsidR="0046491C" w:rsidRPr="0046491C" w:rsidRDefault="0046491C" w:rsidP="009F465E">
      <w:pPr>
        <w:ind w:firstLine="0"/>
        <w:contextualSpacing w:val="0"/>
        <w:rPr>
          <w:rFonts w:eastAsiaTheme="minorHAnsi"/>
          <w:bCs w:val="0"/>
          <w:lang w:eastAsia="en-US"/>
        </w:rPr>
      </w:pPr>
      <w:r w:rsidRPr="0046491C">
        <w:rPr>
          <w:rFonts w:eastAsiaTheme="minorHAnsi"/>
          <w:b/>
          <w:bCs w:val="0"/>
          <w:lang w:eastAsia="en-US"/>
        </w:rPr>
        <w:t>Рассадка учеников:</w:t>
      </w:r>
      <w:r w:rsidRPr="0046491C">
        <w:rPr>
          <w:rFonts w:eastAsiaTheme="minorHAnsi"/>
          <w:bCs w:val="0"/>
          <w:lang w:eastAsia="en-US"/>
        </w:rPr>
        <w:t xml:space="preserve"> 3 группы по 4-5 человек.</w:t>
      </w:r>
    </w:p>
    <w:p w14:paraId="7D084159" w14:textId="77777777" w:rsidR="0046491C" w:rsidRPr="0046491C" w:rsidRDefault="0046491C" w:rsidP="009F465E">
      <w:pPr>
        <w:ind w:firstLine="0"/>
        <w:contextualSpacing w:val="0"/>
        <w:rPr>
          <w:rFonts w:eastAsiaTheme="minorHAnsi"/>
          <w:bCs w:val="0"/>
          <w:lang w:eastAsia="en-US"/>
        </w:rPr>
      </w:pPr>
      <w:r w:rsidRPr="0046491C">
        <w:rPr>
          <w:rFonts w:eastAsiaTheme="minorHAnsi"/>
          <w:b/>
          <w:bCs w:val="0"/>
          <w:lang w:eastAsia="en-US"/>
        </w:rPr>
        <w:t>Цели урока</w:t>
      </w:r>
      <w:r w:rsidRPr="0046491C">
        <w:rPr>
          <w:rFonts w:eastAsiaTheme="minorHAnsi"/>
          <w:bCs w:val="0"/>
          <w:lang w:eastAsia="en-US"/>
        </w:rPr>
        <w:t xml:space="preserve">: </w:t>
      </w:r>
    </w:p>
    <w:p w14:paraId="40BFF3C2" w14:textId="77777777" w:rsidR="0046491C" w:rsidRPr="0046491C" w:rsidRDefault="0046491C" w:rsidP="0046491C">
      <w:pPr>
        <w:ind w:firstLine="0"/>
        <w:contextualSpacing w:val="0"/>
        <w:rPr>
          <w:rFonts w:eastAsiaTheme="minorHAnsi"/>
          <w:bCs w:val="0"/>
          <w:lang w:eastAsia="en-US"/>
        </w:rPr>
      </w:pPr>
      <w:r w:rsidRPr="0046491C">
        <w:rPr>
          <w:rFonts w:eastAsiaTheme="minorHAnsi"/>
          <w:b/>
          <w:bCs w:val="0"/>
          <w:lang w:eastAsia="en-US"/>
        </w:rPr>
        <w:lastRenderedPageBreak/>
        <w:t>Предметные:</w:t>
      </w:r>
      <w:r w:rsidRPr="0046491C">
        <w:rPr>
          <w:rFonts w:eastAsiaTheme="minorHAnsi"/>
          <w:bCs w:val="0"/>
          <w:lang w:eastAsia="en-US"/>
        </w:rPr>
        <w:t xml:space="preserve"> построить алгоритм сложения дробей с разными знаменателями, тренировать способность к его практическому использованию.</w:t>
      </w:r>
    </w:p>
    <w:p w14:paraId="1EF7400E" w14:textId="77777777" w:rsidR="0046491C" w:rsidRPr="0046491C" w:rsidRDefault="0046491C" w:rsidP="0046491C">
      <w:pPr>
        <w:ind w:firstLine="0"/>
        <w:contextualSpacing w:val="0"/>
        <w:rPr>
          <w:rFonts w:eastAsiaTheme="minorHAnsi"/>
          <w:bCs w:val="0"/>
          <w:lang w:eastAsia="en-US"/>
        </w:rPr>
      </w:pPr>
      <w:r w:rsidRPr="0046491C">
        <w:rPr>
          <w:rFonts w:eastAsiaTheme="minorHAnsi"/>
          <w:b/>
          <w:bCs w:val="0"/>
          <w:lang w:eastAsia="en-US"/>
        </w:rPr>
        <w:t>Регулятивные:</w:t>
      </w:r>
      <w:r w:rsidRPr="0046491C">
        <w:rPr>
          <w:rFonts w:eastAsiaTheme="minorHAnsi"/>
          <w:bCs w:val="0"/>
          <w:lang w:eastAsia="en-US"/>
        </w:rPr>
        <w:t xml:space="preserve"> учить планировать, контролировать, оценивать свои действия.</w:t>
      </w:r>
    </w:p>
    <w:p w14:paraId="0E61261E" w14:textId="77777777" w:rsidR="0046491C" w:rsidRPr="0046491C" w:rsidRDefault="0046491C" w:rsidP="0046491C">
      <w:pPr>
        <w:ind w:firstLine="0"/>
        <w:contextualSpacing w:val="0"/>
        <w:rPr>
          <w:rFonts w:eastAsiaTheme="minorHAnsi"/>
          <w:bCs w:val="0"/>
          <w:lang w:eastAsia="en-US"/>
        </w:rPr>
      </w:pPr>
      <w:r w:rsidRPr="0046491C">
        <w:rPr>
          <w:rFonts w:eastAsiaTheme="minorHAnsi"/>
          <w:b/>
          <w:bCs w:val="0"/>
          <w:lang w:eastAsia="en-US"/>
        </w:rPr>
        <w:t>Коммуникативные:</w:t>
      </w:r>
      <w:r w:rsidRPr="0046491C">
        <w:rPr>
          <w:rFonts w:eastAsiaTheme="minorHAnsi"/>
          <w:bCs w:val="0"/>
          <w:lang w:eastAsia="en-US"/>
        </w:rPr>
        <w:t xml:space="preserve"> учить формулировать собственное мнение и позицию, учить сотрудничать и принимать мнения своих одноклассников.</w:t>
      </w:r>
    </w:p>
    <w:p w14:paraId="3FFFF5E2" w14:textId="77777777" w:rsidR="0046491C" w:rsidRPr="0046491C" w:rsidRDefault="0046491C" w:rsidP="0046491C">
      <w:pPr>
        <w:ind w:firstLine="0"/>
        <w:contextualSpacing w:val="0"/>
        <w:rPr>
          <w:rFonts w:eastAsiaTheme="minorHAnsi"/>
          <w:bCs w:val="0"/>
          <w:lang w:eastAsia="en-US"/>
        </w:rPr>
      </w:pPr>
      <w:proofErr w:type="gramStart"/>
      <w:r w:rsidRPr="0046491C">
        <w:rPr>
          <w:rFonts w:eastAsiaTheme="minorHAnsi"/>
          <w:b/>
          <w:bCs w:val="0"/>
          <w:lang w:eastAsia="en-US"/>
        </w:rPr>
        <w:t xml:space="preserve">Личностные: </w:t>
      </w:r>
      <w:r w:rsidRPr="0046491C">
        <w:rPr>
          <w:rFonts w:eastAsiaTheme="minorHAnsi"/>
          <w:bCs w:val="0"/>
          <w:lang w:eastAsia="en-US"/>
        </w:rPr>
        <w:t>учить использовать  полученную информацию для решения образовательных задач.</w:t>
      </w:r>
      <w:proofErr w:type="gramEnd"/>
    </w:p>
    <w:p w14:paraId="5988C6A7" w14:textId="77777777" w:rsidR="0046491C" w:rsidRPr="0046491C" w:rsidRDefault="0046491C" w:rsidP="0046491C">
      <w:pPr>
        <w:ind w:firstLine="0"/>
        <w:contextualSpacing w:val="0"/>
        <w:rPr>
          <w:rFonts w:eastAsiaTheme="minorHAnsi"/>
          <w:bCs w:val="0"/>
          <w:lang w:eastAsia="en-US"/>
        </w:rPr>
      </w:pPr>
      <w:proofErr w:type="spellStart"/>
      <w:r w:rsidRPr="0046491C">
        <w:rPr>
          <w:rFonts w:eastAsiaTheme="minorHAnsi"/>
          <w:b/>
          <w:bCs w:val="0"/>
          <w:lang w:eastAsia="en-US"/>
        </w:rPr>
        <w:t>Метапредметные</w:t>
      </w:r>
      <w:proofErr w:type="spellEnd"/>
      <w:r w:rsidRPr="0046491C">
        <w:rPr>
          <w:rFonts w:eastAsiaTheme="minorHAnsi"/>
          <w:b/>
          <w:bCs w:val="0"/>
          <w:lang w:eastAsia="en-US"/>
        </w:rPr>
        <w:t>:</w:t>
      </w:r>
      <w:r w:rsidRPr="0046491C">
        <w:rPr>
          <w:rFonts w:eastAsiaTheme="minorHAnsi"/>
          <w:bCs w:val="0"/>
          <w:lang w:eastAsia="en-US"/>
        </w:rPr>
        <w:t xml:space="preserve">  учить обнаруживать пробелы в знаниях и уметь их восполнять.</w:t>
      </w:r>
    </w:p>
    <w:p w14:paraId="6F39CF8E" w14:textId="77777777" w:rsidR="0046491C" w:rsidRPr="0046491C" w:rsidRDefault="0046491C" w:rsidP="00282A76">
      <w:pPr>
        <w:ind w:firstLine="0"/>
        <w:contextualSpacing w:val="0"/>
        <w:rPr>
          <w:rFonts w:eastAsiaTheme="minorHAnsi"/>
          <w:b/>
          <w:bCs w:val="0"/>
          <w:lang w:eastAsia="en-US"/>
        </w:rPr>
      </w:pPr>
      <w:r w:rsidRPr="0046491C">
        <w:rPr>
          <w:rFonts w:eastAsiaTheme="minorHAnsi"/>
          <w:b/>
          <w:bCs w:val="0"/>
          <w:lang w:eastAsia="en-US"/>
        </w:rPr>
        <w:t>Структура урока:</w:t>
      </w:r>
    </w:p>
    <w:p w14:paraId="17DC6117" w14:textId="77777777" w:rsidR="0046491C" w:rsidRPr="0046491C" w:rsidRDefault="0046491C" w:rsidP="00282A76">
      <w:pPr>
        <w:numPr>
          <w:ilvl w:val="0"/>
          <w:numId w:val="37"/>
        </w:numPr>
        <w:contextualSpacing w:val="0"/>
        <w:jc w:val="left"/>
        <w:rPr>
          <w:rFonts w:eastAsiaTheme="minorHAnsi"/>
          <w:bCs w:val="0"/>
          <w:lang w:eastAsia="en-US"/>
        </w:rPr>
      </w:pPr>
      <w:r w:rsidRPr="0046491C">
        <w:rPr>
          <w:rFonts w:eastAsiaTheme="minorHAnsi"/>
          <w:bCs w:val="0"/>
          <w:lang w:eastAsia="en-US"/>
        </w:rPr>
        <w:t>Самоопределение к учебной деятельности.</w:t>
      </w:r>
    </w:p>
    <w:p w14:paraId="7C857569" w14:textId="77777777" w:rsidR="0046491C" w:rsidRPr="0046491C" w:rsidRDefault="0046491C" w:rsidP="00282A76">
      <w:pPr>
        <w:numPr>
          <w:ilvl w:val="0"/>
          <w:numId w:val="37"/>
        </w:numPr>
        <w:contextualSpacing w:val="0"/>
        <w:jc w:val="left"/>
        <w:rPr>
          <w:rFonts w:eastAsiaTheme="minorHAnsi"/>
          <w:bCs w:val="0"/>
          <w:lang w:eastAsia="en-US"/>
        </w:rPr>
      </w:pPr>
      <w:r w:rsidRPr="0046491C">
        <w:rPr>
          <w:rFonts w:eastAsiaTheme="minorHAnsi"/>
          <w:bCs w:val="0"/>
          <w:lang w:eastAsia="en-US"/>
        </w:rPr>
        <w:t>Актуализация знаний и фиксация затруднений.</w:t>
      </w:r>
    </w:p>
    <w:p w14:paraId="26F636FB" w14:textId="77777777" w:rsidR="0046491C" w:rsidRPr="0046491C" w:rsidRDefault="0046491C" w:rsidP="00282A76">
      <w:pPr>
        <w:numPr>
          <w:ilvl w:val="0"/>
          <w:numId w:val="37"/>
        </w:numPr>
        <w:contextualSpacing w:val="0"/>
        <w:jc w:val="left"/>
        <w:rPr>
          <w:rFonts w:eastAsiaTheme="minorHAnsi"/>
          <w:bCs w:val="0"/>
          <w:lang w:eastAsia="en-US"/>
        </w:rPr>
      </w:pPr>
      <w:r w:rsidRPr="0046491C">
        <w:rPr>
          <w:rFonts w:eastAsiaTheme="minorHAnsi"/>
          <w:bCs w:val="0"/>
          <w:lang w:eastAsia="en-US"/>
        </w:rPr>
        <w:t>Выявление места и причины затруднения.</w:t>
      </w:r>
    </w:p>
    <w:p w14:paraId="4EA7FBFF" w14:textId="77777777" w:rsidR="0046491C" w:rsidRPr="0046491C" w:rsidRDefault="0046491C" w:rsidP="00282A76">
      <w:pPr>
        <w:numPr>
          <w:ilvl w:val="0"/>
          <w:numId w:val="37"/>
        </w:numPr>
        <w:ind w:left="1077"/>
        <w:contextualSpacing w:val="0"/>
        <w:jc w:val="left"/>
        <w:rPr>
          <w:rFonts w:eastAsiaTheme="minorHAnsi"/>
          <w:bCs w:val="0"/>
          <w:lang w:eastAsia="en-US"/>
        </w:rPr>
      </w:pPr>
      <w:r w:rsidRPr="0046491C">
        <w:rPr>
          <w:rFonts w:eastAsiaTheme="minorHAnsi"/>
          <w:bCs w:val="0"/>
          <w:lang w:eastAsia="en-US"/>
        </w:rPr>
        <w:t>Построение проекта выхода из затруднения.</w:t>
      </w:r>
    </w:p>
    <w:p w14:paraId="1D7B440C" w14:textId="77777777" w:rsidR="0046491C" w:rsidRPr="0046491C" w:rsidRDefault="0046491C" w:rsidP="00282A76">
      <w:pPr>
        <w:numPr>
          <w:ilvl w:val="0"/>
          <w:numId w:val="37"/>
        </w:numPr>
        <w:ind w:left="1077"/>
        <w:contextualSpacing w:val="0"/>
        <w:jc w:val="left"/>
        <w:rPr>
          <w:rFonts w:eastAsiaTheme="minorHAnsi"/>
          <w:bCs w:val="0"/>
          <w:lang w:eastAsia="en-US"/>
        </w:rPr>
      </w:pPr>
      <w:r w:rsidRPr="0046491C">
        <w:rPr>
          <w:rFonts w:eastAsiaTheme="minorHAnsi"/>
          <w:bCs w:val="0"/>
          <w:lang w:eastAsia="en-US"/>
        </w:rPr>
        <w:t>Первичное закрепление во внешней речи.</w:t>
      </w:r>
    </w:p>
    <w:p w14:paraId="1CEE551B" w14:textId="77777777" w:rsidR="0046491C" w:rsidRPr="0046491C" w:rsidRDefault="0046491C" w:rsidP="00282A76">
      <w:pPr>
        <w:numPr>
          <w:ilvl w:val="0"/>
          <w:numId w:val="37"/>
        </w:numPr>
        <w:contextualSpacing w:val="0"/>
        <w:jc w:val="left"/>
        <w:rPr>
          <w:rFonts w:eastAsiaTheme="minorHAnsi"/>
          <w:bCs w:val="0"/>
          <w:lang w:eastAsia="en-US"/>
        </w:rPr>
      </w:pPr>
      <w:r w:rsidRPr="0046491C">
        <w:rPr>
          <w:rFonts w:eastAsiaTheme="minorHAnsi"/>
          <w:bCs w:val="0"/>
          <w:lang w:eastAsia="en-US"/>
        </w:rPr>
        <w:t>Самостоятельная работа с проверкой по эталону.</w:t>
      </w:r>
    </w:p>
    <w:p w14:paraId="7E43B0FD" w14:textId="77777777" w:rsidR="0046491C" w:rsidRPr="0046491C" w:rsidRDefault="0046491C" w:rsidP="00282A76">
      <w:pPr>
        <w:numPr>
          <w:ilvl w:val="0"/>
          <w:numId w:val="37"/>
        </w:numPr>
        <w:contextualSpacing w:val="0"/>
        <w:jc w:val="left"/>
        <w:rPr>
          <w:rFonts w:eastAsiaTheme="minorHAnsi"/>
          <w:bCs w:val="0"/>
          <w:lang w:eastAsia="en-US"/>
        </w:rPr>
      </w:pPr>
      <w:r w:rsidRPr="0046491C">
        <w:rPr>
          <w:rFonts w:eastAsiaTheme="minorHAnsi"/>
          <w:bCs w:val="0"/>
          <w:lang w:eastAsia="en-US"/>
        </w:rPr>
        <w:t>Рефлексия деятельности на уроке.</w:t>
      </w:r>
    </w:p>
    <w:p w14:paraId="05E9E55B" w14:textId="77777777" w:rsidR="0046491C" w:rsidRPr="0046491C" w:rsidRDefault="0046491C" w:rsidP="00282A76">
      <w:pPr>
        <w:ind w:firstLine="0"/>
        <w:contextualSpacing w:val="0"/>
        <w:rPr>
          <w:rFonts w:eastAsiaTheme="minorHAnsi"/>
          <w:b/>
          <w:bCs w:val="0"/>
          <w:lang w:eastAsia="en-US"/>
        </w:rPr>
      </w:pPr>
      <w:r w:rsidRPr="0046491C">
        <w:rPr>
          <w:rFonts w:eastAsiaTheme="minorHAnsi"/>
          <w:b/>
          <w:bCs w:val="0"/>
          <w:lang w:eastAsia="en-US"/>
        </w:rPr>
        <w:t>Ход урока:</w:t>
      </w:r>
    </w:p>
    <w:p w14:paraId="791088E1" w14:textId="77777777" w:rsidR="0046491C" w:rsidRPr="0046491C" w:rsidRDefault="0046491C" w:rsidP="00282A76">
      <w:pPr>
        <w:numPr>
          <w:ilvl w:val="0"/>
          <w:numId w:val="38"/>
        </w:numPr>
        <w:contextualSpacing w:val="0"/>
        <w:jc w:val="left"/>
        <w:rPr>
          <w:rFonts w:eastAsiaTheme="minorHAnsi"/>
          <w:b/>
          <w:bCs w:val="0"/>
          <w:lang w:eastAsia="en-US"/>
        </w:rPr>
      </w:pPr>
      <w:r w:rsidRPr="0046491C">
        <w:rPr>
          <w:rFonts w:eastAsiaTheme="minorHAnsi"/>
          <w:b/>
          <w:bCs w:val="0"/>
          <w:lang w:eastAsia="en-US"/>
        </w:rPr>
        <w:t>Самоопределение к учебной деятельности.</w:t>
      </w:r>
    </w:p>
    <w:p w14:paraId="0A60221E" w14:textId="77777777" w:rsidR="0046491C" w:rsidRPr="0046491C" w:rsidRDefault="0046491C" w:rsidP="00282A76">
      <w:pPr>
        <w:ind w:firstLine="0"/>
        <w:contextualSpacing w:val="0"/>
        <w:rPr>
          <w:rFonts w:eastAsiaTheme="minorHAnsi"/>
          <w:bCs w:val="0"/>
          <w:lang w:eastAsia="en-US"/>
        </w:rPr>
      </w:pPr>
      <w:r w:rsidRPr="0046491C">
        <w:rPr>
          <w:rFonts w:eastAsiaTheme="minorHAnsi"/>
          <w:bCs w:val="0"/>
          <w:lang w:eastAsia="en-US"/>
        </w:rPr>
        <w:t xml:space="preserve">Формируемые УУД: </w:t>
      </w:r>
    </w:p>
    <w:p w14:paraId="25098E79" w14:textId="77777777" w:rsidR="0046491C" w:rsidRPr="0046491C" w:rsidRDefault="0046491C" w:rsidP="00282A76">
      <w:pPr>
        <w:ind w:firstLine="0"/>
        <w:contextualSpacing w:val="0"/>
        <w:rPr>
          <w:rFonts w:eastAsiaTheme="minorHAnsi"/>
          <w:bCs w:val="0"/>
          <w:lang w:eastAsia="en-US"/>
        </w:rPr>
      </w:pPr>
      <w:proofErr w:type="gramStart"/>
      <w:r w:rsidRPr="0046491C">
        <w:rPr>
          <w:rFonts w:eastAsiaTheme="minorHAnsi"/>
          <w:bCs w:val="0"/>
          <w:lang w:eastAsia="en-US"/>
        </w:rPr>
        <w:t>Личностные</w:t>
      </w:r>
      <w:proofErr w:type="gramEnd"/>
      <w:r w:rsidRPr="0046491C">
        <w:rPr>
          <w:rFonts w:eastAsiaTheme="minorHAnsi"/>
          <w:bCs w:val="0"/>
          <w:lang w:eastAsia="en-US"/>
        </w:rPr>
        <w:t xml:space="preserve">: самоопределение, </w:t>
      </w:r>
      <w:proofErr w:type="spellStart"/>
      <w:r w:rsidRPr="0046491C">
        <w:rPr>
          <w:rFonts w:eastAsiaTheme="minorHAnsi"/>
          <w:bCs w:val="0"/>
          <w:lang w:eastAsia="en-US"/>
        </w:rPr>
        <w:t>смыслообразование</w:t>
      </w:r>
      <w:proofErr w:type="spellEnd"/>
      <w:r w:rsidRPr="0046491C">
        <w:rPr>
          <w:rFonts w:eastAsiaTheme="minorHAnsi"/>
          <w:bCs w:val="0"/>
          <w:lang w:eastAsia="en-US"/>
        </w:rPr>
        <w:t>.</w:t>
      </w:r>
    </w:p>
    <w:p w14:paraId="7AAB8CEC" w14:textId="77777777" w:rsidR="0046491C" w:rsidRPr="0046491C" w:rsidRDefault="0046491C" w:rsidP="00282A76">
      <w:pPr>
        <w:ind w:firstLine="0"/>
        <w:contextualSpacing w:val="0"/>
        <w:rPr>
          <w:rFonts w:eastAsiaTheme="minorHAnsi"/>
          <w:bCs w:val="0"/>
          <w:lang w:eastAsia="en-US"/>
        </w:rPr>
      </w:pPr>
      <w:r w:rsidRPr="0046491C">
        <w:rPr>
          <w:rFonts w:eastAsiaTheme="minorHAnsi"/>
          <w:bCs w:val="0"/>
          <w:lang w:eastAsia="en-US"/>
        </w:rPr>
        <w:t>Регулятивные: целеполагание.</w:t>
      </w:r>
    </w:p>
    <w:p w14:paraId="224A3931" w14:textId="77777777" w:rsidR="0046491C" w:rsidRPr="0046491C" w:rsidRDefault="0046491C" w:rsidP="00282A76">
      <w:pPr>
        <w:ind w:firstLine="0"/>
        <w:contextualSpacing w:val="0"/>
        <w:rPr>
          <w:rFonts w:eastAsiaTheme="minorHAnsi"/>
          <w:bCs w:val="0"/>
          <w:lang w:eastAsia="en-US"/>
        </w:rPr>
      </w:pPr>
      <w:proofErr w:type="gramStart"/>
      <w:r w:rsidRPr="0046491C">
        <w:rPr>
          <w:rFonts w:eastAsiaTheme="minorHAnsi"/>
          <w:bCs w:val="0"/>
          <w:lang w:eastAsia="en-US"/>
        </w:rPr>
        <w:t>Коммуникативные:  планирование учебного сотрудничества.</w:t>
      </w:r>
      <w:proofErr w:type="gramEnd"/>
    </w:p>
    <w:p w14:paraId="1480BF3B" w14:textId="77777777" w:rsidR="0046491C" w:rsidRPr="0046491C" w:rsidRDefault="0046491C" w:rsidP="00282A76">
      <w:pPr>
        <w:ind w:firstLine="0"/>
        <w:contextualSpacing w:val="0"/>
        <w:rPr>
          <w:rFonts w:eastAsiaTheme="minorHAnsi"/>
          <w:bCs w:val="0"/>
          <w:lang w:eastAsia="en-US"/>
        </w:rPr>
      </w:pPr>
      <w:r w:rsidRPr="0046491C">
        <w:rPr>
          <w:rFonts w:eastAsiaTheme="minorHAnsi"/>
          <w:bCs w:val="0"/>
          <w:lang w:eastAsia="en-US"/>
        </w:rPr>
        <w:t>Цель: включить учащихся в учебную деятельность; определить содержательные рамки урока (продолжение работы с обыкновенными дробями).</w:t>
      </w:r>
    </w:p>
    <w:p w14:paraId="2A34F747" w14:textId="77777777" w:rsidR="0046491C" w:rsidRPr="0046491C" w:rsidRDefault="0046491C" w:rsidP="00282A76">
      <w:pPr>
        <w:ind w:firstLine="0"/>
        <w:contextualSpacing w:val="0"/>
        <w:rPr>
          <w:rFonts w:eastAsiaTheme="minorHAnsi"/>
          <w:bCs w:val="0"/>
          <w:lang w:eastAsia="en-US"/>
        </w:rPr>
      </w:pPr>
      <w:r w:rsidRPr="0046491C">
        <w:rPr>
          <w:rFonts w:eastAsiaTheme="minorHAnsi"/>
          <w:bCs w:val="0"/>
          <w:lang w:eastAsia="en-US"/>
        </w:rPr>
        <w:t xml:space="preserve">- Перед началом урока хочу предложить вам старинную </w:t>
      </w:r>
      <w:proofErr w:type="spellStart"/>
      <w:r w:rsidRPr="0046491C">
        <w:rPr>
          <w:rFonts w:eastAsiaTheme="minorHAnsi"/>
          <w:bCs w:val="0"/>
          <w:lang w:eastAsia="en-US"/>
        </w:rPr>
        <w:t>суфийскую</w:t>
      </w:r>
      <w:proofErr w:type="spellEnd"/>
      <w:r w:rsidRPr="0046491C">
        <w:rPr>
          <w:rFonts w:eastAsiaTheme="minorHAnsi"/>
          <w:bCs w:val="0"/>
          <w:lang w:eastAsia="en-US"/>
        </w:rPr>
        <w:t xml:space="preserve"> притчу «Делёж верблюдов».</w:t>
      </w:r>
    </w:p>
    <w:p w14:paraId="4CFF2526"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lastRenderedPageBreak/>
        <w:t xml:space="preserve">- Живший некогда Суфий хотел сделать так, чтобы ученики после его смерти нашли подходящего им учителя Пути. Поэтому в завещании, после обязательного по закону раздела имущества, он оставил своим ученикам семнадцать верблюдов с таким указанием: «Разделите верблюдов между самым старшим, средним по возрасту и самым младшим из вас следующим образом: старшему пусть будет половина, среднему — треть, а младшему — одна девятая». Когда Суфий умер, и завещание было прочитано, ученики вначале были изумлены таким неумелым распределением имущества Мастера. Одни предлагали: «Давайте владеть верблюдами сообща»; другие искали совета и затем говорили: «Нам советовали разделить способом, наиболее близким к </w:t>
      </w:r>
      <w:proofErr w:type="gramStart"/>
      <w:r w:rsidRPr="0046491C">
        <w:rPr>
          <w:rFonts w:eastAsiaTheme="minorHAnsi"/>
          <w:bCs w:val="0"/>
          <w:lang w:eastAsia="en-US"/>
        </w:rPr>
        <w:t>указанному</w:t>
      </w:r>
      <w:proofErr w:type="gramEnd"/>
      <w:r w:rsidRPr="0046491C">
        <w:rPr>
          <w:rFonts w:eastAsiaTheme="minorHAnsi"/>
          <w:bCs w:val="0"/>
          <w:lang w:eastAsia="en-US"/>
        </w:rPr>
        <w:t>»; третьим судья посоветовал продать верблюдов и поделить деньги; а ещё некоторые считали, что завещание утратило свою законную силу, поскольку его условия не могут быть выполнены. Спустя некоторое время ученики пришли к мысли, что в завещании Мастера мог быть какой-то скрытый смысл, и они стали расспрашивать повсюду о человеке, который может решать неразрешимые задачи. К кому бы они ни обращались, никто не мог помочь им, пока они не постучали в дверь Хазрата Али, зятя Пророка. Он сказал: «Вот вам решение. Я добавлю одного верблюда к этим семнадцати. Из восемнадцати верблюдов вы возьмете половину — девять верблюдов — для старшего ученика. Второй ученик возьмет треть — то есть шесть верблюдов. Третий получит одну девятую — двух верблюдов. Это как раз семнадцать. Остался один — мой верблюд, он вернётся ко мне». Вот так ученики нашли себе учителя.</w:t>
      </w:r>
    </w:p>
    <w:p w14:paraId="73411225" w14:textId="77777777" w:rsidR="0046491C" w:rsidRPr="0046491C" w:rsidRDefault="0046491C" w:rsidP="0046491C">
      <w:pPr>
        <w:ind w:firstLine="0"/>
        <w:contextualSpacing w:val="0"/>
        <w:jc w:val="left"/>
        <w:rPr>
          <w:rFonts w:asciiTheme="minorHAnsi" w:eastAsiaTheme="minorHAnsi" w:hAnsiTheme="minorHAnsi" w:cstheme="minorBidi"/>
          <w:bCs w:val="0"/>
          <w:lang w:eastAsia="en-US"/>
        </w:rPr>
      </w:pPr>
      <w:r w:rsidRPr="0046491C">
        <w:rPr>
          <w:rFonts w:eastAsiaTheme="minorHAnsi"/>
          <w:bCs w:val="0"/>
          <w:lang w:eastAsia="en-US"/>
        </w:rPr>
        <w:t>- Какой серьёзной темой мы начали заниматься в этой четверти?</w:t>
      </w:r>
      <w:r w:rsidRPr="0046491C">
        <w:rPr>
          <w:rFonts w:asciiTheme="minorHAnsi" w:eastAsiaTheme="minorHAnsi" w:hAnsiTheme="minorHAnsi" w:cstheme="minorBidi"/>
          <w:bCs w:val="0"/>
          <w:lang w:eastAsia="en-US"/>
        </w:rPr>
        <w:t xml:space="preserve"> </w:t>
      </w:r>
    </w:p>
    <w:p w14:paraId="22621280" w14:textId="77777777" w:rsidR="0046491C" w:rsidRPr="0046491C" w:rsidRDefault="0046491C" w:rsidP="0046491C">
      <w:pPr>
        <w:ind w:firstLine="0"/>
        <w:contextualSpacing w:val="0"/>
        <w:jc w:val="left"/>
        <w:rPr>
          <w:rFonts w:eastAsiaTheme="minorHAnsi"/>
          <w:bCs w:val="0"/>
          <w:lang w:eastAsia="en-US"/>
        </w:rPr>
      </w:pPr>
      <w:r w:rsidRPr="0046491C">
        <w:rPr>
          <w:rFonts w:eastAsiaTheme="minorHAnsi"/>
          <w:bCs w:val="0"/>
          <w:lang w:eastAsia="en-US"/>
        </w:rPr>
        <w:t>( обыкновенные дроби)</w:t>
      </w:r>
    </w:p>
    <w:p w14:paraId="276C721F" w14:textId="77777777" w:rsidR="0046491C" w:rsidRPr="0046491C" w:rsidRDefault="0046491C" w:rsidP="0046491C">
      <w:pPr>
        <w:ind w:firstLine="0"/>
        <w:contextualSpacing w:val="0"/>
        <w:jc w:val="left"/>
        <w:rPr>
          <w:rFonts w:asciiTheme="minorHAnsi" w:eastAsiaTheme="minorHAnsi" w:hAnsiTheme="minorHAnsi" w:cstheme="minorBidi"/>
          <w:bCs w:val="0"/>
          <w:lang w:eastAsia="en-US"/>
        </w:rPr>
      </w:pPr>
      <w:r w:rsidRPr="0046491C">
        <w:rPr>
          <w:rFonts w:asciiTheme="minorHAnsi" w:eastAsiaTheme="minorHAnsi" w:hAnsiTheme="minorHAnsi" w:cstheme="minorBidi"/>
          <w:bCs w:val="0"/>
          <w:lang w:eastAsia="en-US"/>
        </w:rPr>
        <w:t xml:space="preserve">- </w:t>
      </w:r>
      <w:r w:rsidRPr="0046491C">
        <w:rPr>
          <w:rFonts w:eastAsiaTheme="minorHAnsi"/>
          <w:bCs w:val="0"/>
          <w:lang w:eastAsia="en-US"/>
        </w:rPr>
        <w:t>Чему мы уже научились?</w:t>
      </w:r>
      <w:r w:rsidRPr="0046491C">
        <w:rPr>
          <w:rFonts w:asciiTheme="minorHAnsi" w:eastAsiaTheme="minorHAnsi" w:hAnsiTheme="minorHAnsi" w:cstheme="minorBidi"/>
          <w:bCs w:val="0"/>
          <w:lang w:eastAsia="en-US"/>
        </w:rPr>
        <w:t xml:space="preserve"> </w:t>
      </w:r>
    </w:p>
    <w:p w14:paraId="0662DCE4" w14:textId="77777777" w:rsidR="0046491C" w:rsidRPr="0046491C" w:rsidRDefault="0046491C" w:rsidP="0046491C">
      <w:pPr>
        <w:ind w:firstLine="0"/>
        <w:contextualSpacing w:val="0"/>
        <w:rPr>
          <w:rFonts w:eastAsiaTheme="minorHAnsi"/>
          <w:bCs w:val="0"/>
          <w:lang w:eastAsia="en-US"/>
        </w:rPr>
      </w:pPr>
      <w:r w:rsidRPr="0046491C">
        <w:rPr>
          <w:rFonts w:asciiTheme="minorHAnsi" w:eastAsiaTheme="minorHAnsi" w:hAnsiTheme="minorHAnsi" w:cstheme="minorBidi"/>
          <w:bCs w:val="0"/>
          <w:lang w:eastAsia="en-US"/>
        </w:rPr>
        <w:t>(</w:t>
      </w:r>
      <w:r w:rsidRPr="0046491C">
        <w:rPr>
          <w:rFonts w:eastAsiaTheme="minorHAnsi"/>
          <w:bCs w:val="0"/>
          <w:lang w:eastAsia="en-US"/>
        </w:rPr>
        <w:t xml:space="preserve">сокращать дроби, отмечать их на координатном луче, приводить к наименьшему общему знаменателю, сравнивать дроби с разными </w:t>
      </w:r>
      <w:r w:rsidRPr="0046491C">
        <w:rPr>
          <w:rFonts w:eastAsiaTheme="minorHAnsi"/>
          <w:bCs w:val="0"/>
          <w:lang w:eastAsia="en-US"/>
        </w:rPr>
        <w:lastRenderedPageBreak/>
        <w:t>знаменателями, складывать дроби с одинаковыми знаменателями, выделять целую часть).</w:t>
      </w:r>
    </w:p>
    <w:p w14:paraId="19C0D133" w14:textId="77777777" w:rsidR="0046491C" w:rsidRPr="0046491C" w:rsidRDefault="0046491C" w:rsidP="0046491C">
      <w:pPr>
        <w:ind w:firstLine="0"/>
        <w:contextualSpacing w:val="0"/>
        <w:rPr>
          <w:rFonts w:eastAsiaTheme="minorHAnsi"/>
          <w:bCs w:val="0"/>
          <w:lang w:eastAsia="en-US"/>
        </w:rPr>
      </w:pPr>
      <w:r w:rsidRPr="0046491C">
        <w:rPr>
          <w:rFonts w:asciiTheme="minorHAnsi" w:eastAsiaTheme="minorHAnsi" w:hAnsiTheme="minorHAnsi" w:cstheme="minorBidi"/>
          <w:bCs w:val="0"/>
          <w:lang w:eastAsia="en-US"/>
        </w:rPr>
        <w:t xml:space="preserve">- </w:t>
      </w:r>
      <w:r w:rsidRPr="0046491C">
        <w:rPr>
          <w:rFonts w:eastAsiaTheme="minorHAnsi"/>
          <w:bCs w:val="0"/>
          <w:lang w:eastAsia="en-US"/>
        </w:rPr>
        <w:t>Как вы думаете, куда дальше в изучении дробей мы продолжим продвигаться? (мы должны научиться производить с ними все арифметические действия).</w:t>
      </w:r>
    </w:p>
    <w:p w14:paraId="1526581D" w14:textId="77777777" w:rsidR="0046491C" w:rsidRPr="0046491C" w:rsidRDefault="0046491C" w:rsidP="0046491C">
      <w:pPr>
        <w:ind w:firstLine="0"/>
        <w:contextualSpacing w:val="0"/>
        <w:jc w:val="left"/>
        <w:rPr>
          <w:rFonts w:eastAsiaTheme="minorHAnsi"/>
          <w:b/>
          <w:bCs w:val="0"/>
          <w:lang w:eastAsia="en-US"/>
        </w:rPr>
      </w:pPr>
      <w:r w:rsidRPr="0046491C">
        <w:rPr>
          <w:rFonts w:eastAsiaTheme="minorHAnsi"/>
          <w:b/>
          <w:bCs w:val="0"/>
          <w:lang w:eastAsia="en-US"/>
        </w:rPr>
        <w:t>II. Актуализация знаний и фиксация затруднений.</w:t>
      </w:r>
    </w:p>
    <w:p w14:paraId="7B0F080E"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 xml:space="preserve">Формируемые УУД: </w:t>
      </w:r>
    </w:p>
    <w:p w14:paraId="0AB4F1C8" w14:textId="77777777" w:rsidR="0046491C" w:rsidRPr="0046491C" w:rsidRDefault="0046491C" w:rsidP="0046491C">
      <w:pPr>
        <w:ind w:firstLine="0"/>
        <w:contextualSpacing w:val="0"/>
        <w:rPr>
          <w:rFonts w:eastAsiaTheme="minorHAnsi"/>
          <w:bCs w:val="0"/>
          <w:lang w:eastAsia="en-US"/>
        </w:rPr>
      </w:pPr>
      <w:proofErr w:type="gramStart"/>
      <w:r w:rsidRPr="0046491C">
        <w:rPr>
          <w:rFonts w:eastAsiaTheme="minorHAnsi"/>
          <w:bCs w:val="0"/>
          <w:lang w:eastAsia="en-US"/>
        </w:rPr>
        <w:t>Познавательные: анализ, сравнение, аналогия, использование знаковой системы, осознанное построение речевого высказывания, подведение под понятие.</w:t>
      </w:r>
      <w:proofErr w:type="gramEnd"/>
    </w:p>
    <w:p w14:paraId="5AAC4053"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 xml:space="preserve">Регулятивные: выполнение пробного учебного действия, фиксация индивидуального затруднения, волевая </w:t>
      </w:r>
      <w:proofErr w:type="spellStart"/>
      <w:r w:rsidRPr="0046491C">
        <w:rPr>
          <w:rFonts w:eastAsiaTheme="minorHAnsi"/>
          <w:bCs w:val="0"/>
          <w:lang w:eastAsia="en-US"/>
        </w:rPr>
        <w:t>саморегуляция</w:t>
      </w:r>
      <w:proofErr w:type="spellEnd"/>
      <w:r w:rsidRPr="0046491C">
        <w:rPr>
          <w:rFonts w:eastAsiaTheme="minorHAnsi"/>
          <w:bCs w:val="0"/>
          <w:lang w:eastAsia="en-US"/>
        </w:rPr>
        <w:t xml:space="preserve"> в ситуации затруднения.</w:t>
      </w:r>
    </w:p>
    <w:p w14:paraId="1D2C929C"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Коммуникативные: выражение своих мыслей, аргументация своего мнения, учёт разных мнений учащихся.</w:t>
      </w:r>
    </w:p>
    <w:p w14:paraId="52013812"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 xml:space="preserve">Цель: </w:t>
      </w:r>
    </w:p>
    <w:p w14:paraId="13D0FCBC"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1) актуализировать учебное содержание, необходимое и достаточное для восприятия нового материала: основное свойство дроби, приведение дробей к одинаковому знаменателю, сложение с одинаковыми знаменателями;</w:t>
      </w:r>
    </w:p>
    <w:p w14:paraId="537C64E1"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2) актуализировать мыслительные операции, необходимые и достаточные для восприятия нового материала: сравнение, анализ, обобщение;</w:t>
      </w:r>
    </w:p>
    <w:p w14:paraId="6636E87F"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3) зафиксировать все повторяемые понятия и алгоритмы в виде схем и символов: в виде свойств и определения;</w:t>
      </w:r>
    </w:p>
    <w:p w14:paraId="63824B64"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4) зафиксировать индивидуальное затруднение в деятельности, демонстрирующее на личностно значимом уровне недостаточность имеющихся знаний: сложить дроби с разными знаменателями.</w:t>
      </w:r>
    </w:p>
    <w:p w14:paraId="189333D1"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 А начнём мы как всегда с устной работы, потому что, чтобы узнать что-то новое …(необходимо повторить уже изученный материал).</w:t>
      </w:r>
    </w:p>
    <w:p w14:paraId="62378F66"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Задания для устной работы: (презентация)</w:t>
      </w:r>
    </w:p>
    <w:p w14:paraId="088517EC" w14:textId="77777777" w:rsidR="0046491C" w:rsidRPr="0046491C" w:rsidRDefault="0046491C" w:rsidP="0046491C">
      <w:pPr>
        <w:ind w:firstLine="0"/>
        <w:contextualSpacing w:val="0"/>
        <w:rPr>
          <w:rFonts w:eastAsia="Calibri"/>
          <w:bCs w:val="0"/>
          <w:lang w:eastAsia="en-US"/>
        </w:rPr>
      </w:pPr>
      <w:r w:rsidRPr="0046491C">
        <w:rPr>
          <w:rFonts w:eastAsiaTheme="minorHAnsi"/>
          <w:bCs w:val="0"/>
          <w:lang w:eastAsia="en-US"/>
        </w:rPr>
        <w:lastRenderedPageBreak/>
        <w:t xml:space="preserve">1) </w:t>
      </w:r>
      <w:r w:rsidRPr="0046491C">
        <w:rPr>
          <w:rFonts w:eastAsia="Calibri"/>
          <w:bCs w:val="0"/>
          <w:lang w:eastAsia="en-US"/>
        </w:rPr>
        <w:t>Составь неправильную дробь и перейди к смешанному числу.</w:t>
      </w:r>
    </w:p>
    <w:p w14:paraId="74F3605E"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noProof/>
          <w:lang w:bidi="hi-IN"/>
        </w:rPr>
        <w:drawing>
          <wp:anchor distT="0" distB="0" distL="114300" distR="114300" simplePos="0" relativeHeight="251659264" behindDoc="1" locked="0" layoutInCell="1" allowOverlap="1" wp14:anchorId="3F438D79" wp14:editId="1D973CE4">
            <wp:simplePos x="0" y="0"/>
            <wp:positionH relativeFrom="column">
              <wp:posOffset>453390</wp:posOffset>
            </wp:positionH>
            <wp:positionV relativeFrom="paragraph">
              <wp:posOffset>6985</wp:posOffset>
            </wp:positionV>
            <wp:extent cx="3067050" cy="2158365"/>
            <wp:effectExtent l="19050" t="19050" r="19050" b="1333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3067050" cy="2158365"/>
                    </a:xfrm>
                    <a:prstGeom prst="rect">
                      <a:avLst/>
                    </a:prstGeom>
                    <a:noFill/>
                    <a:ln w="9525">
                      <a:solidFill>
                        <a:srgbClr val="000080"/>
                      </a:solidFill>
                      <a:miter lim="800000"/>
                      <a:headEnd/>
                      <a:tailEnd/>
                    </a:ln>
                    <a:effectLst/>
                  </pic:spPr>
                </pic:pic>
              </a:graphicData>
            </a:graphic>
          </wp:anchor>
        </w:drawing>
      </w:r>
    </w:p>
    <w:p w14:paraId="37C4F9B9" w14:textId="77777777" w:rsidR="0046491C" w:rsidRPr="0046491C" w:rsidRDefault="0046491C" w:rsidP="0046491C">
      <w:pPr>
        <w:ind w:firstLine="0"/>
        <w:contextualSpacing w:val="0"/>
        <w:rPr>
          <w:rFonts w:eastAsiaTheme="minorHAnsi"/>
          <w:bCs w:val="0"/>
          <w:lang w:eastAsia="en-US"/>
        </w:rPr>
      </w:pPr>
    </w:p>
    <w:p w14:paraId="1AAD068D" w14:textId="77777777" w:rsidR="0046491C" w:rsidRPr="0046491C" w:rsidRDefault="0046491C" w:rsidP="0046491C">
      <w:pPr>
        <w:ind w:firstLine="0"/>
        <w:contextualSpacing w:val="0"/>
        <w:rPr>
          <w:rFonts w:eastAsiaTheme="minorHAnsi"/>
          <w:bCs w:val="0"/>
          <w:lang w:eastAsia="en-US"/>
        </w:rPr>
      </w:pPr>
    </w:p>
    <w:p w14:paraId="7AE1089D" w14:textId="77777777" w:rsidR="0046491C" w:rsidRPr="0046491C" w:rsidRDefault="0046491C" w:rsidP="0046491C">
      <w:pPr>
        <w:ind w:firstLine="0"/>
        <w:contextualSpacing w:val="0"/>
        <w:rPr>
          <w:rFonts w:eastAsiaTheme="minorHAnsi"/>
          <w:bCs w:val="0"/>
          <w:lang w:eastAsia="en-US"/>
        </w:rPr>
      </w:pPr>
    </w:p>
    <w:p w14:paraId="2614747C"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 xml:space="preserve"> </w:t>
      </w:r>
    </w:p>
    <w:p w14:paraId="79C57FDA" w14:textId="77777777" w:rsidR="0046491C" w:rsidRPr="0046491C" w:rsidRDefault="0046491C" w:rsidP="0046491C">
      <w:pPr>
        <w:ind w:firstLine="0"/>
        <w:contextualSpacing w:val="0"/>
        <w:rPr>
          <w:rFonts w:eastAsiaTheme="minorHAnsi"/>
          <w:bCs w:val="0"/>
          <w:lang w:eastAsia="en-US"/>
        </w:rPr>
      </w:pPr>
    </w:p>
    <w:p w14:paraId="28C6C0FD" w14:textId="77777777" w:rsidR="0046491C" w:rsidRPr="0046491C" w:rsidRDefault="0046491C" w:rsidP="0046491C">
      <w:pPr>
        <w:ind w:firstLine="0"/>
        <w:contextualSpacing w:val="0"/>
        <w:rPr>
          <w:rFonts w:eastAsiaTheme="minorHAnsi"/>
          <w:bCs w:val="0"/>
          <w:lang w:eastAsia="en-US"/>
        </w:rPr>
      </w:pPr>
    </w:p>
    <w:p w14:paraId="4F0F30C0" w14:textId="77777777" w:rsidR="00282A76" w:rsidRDefault="00282A76" w:rsidP="0046491C">
      <w:pPr>
        <w:ind w:firstLine="0"/>
        <w:contextualSpacing w:val="0"/>
        <w:jc w:val="left"/>
        <w:rPr>
          <w:rFonts w:eastAsiaTheme="minorHAnsi"/>
          <w:bCs w:val="0"/>
          <w:lang w:eastAsia="en-US"/>
        </w:rPr>
      </w:pPr>
    </w:p>
    <w:p w14:paraId="6BE667E0" w14:textId="77777777" w:rsidR="0046491C" w:rsidRPr="0046491C" w:rsidRDefault="0046491C" w:rsidP="0046491C">
      <w:pPr>
        <w:ind w:firstLine="0"/>
        <w:contextualSpacing w:val="0"/>
        <w:jc w:val="left"/>
        <w:rPr>
          <w:rFonts w:eastAsiaTheme="minorHAnsi"/>
          <w:bCs w:val="0"/>
          <w:lang w:eastAsia="en-US"/>
        </w:rPr>
      </w:pPr>
      <w:r w:rsidRPr="0046491C">
        <w:rPr>
          <w:rFonts w:eastAsiaTheme="minorHAnsi"/>
          <w:bCs w:val="0"/>
          <w:noProof/>
          <w:lang w:bidi="hi-IN"/>
        </w:rPr>
        <w:drawing>
          <wp:anchor distT="0" distB="0" distL="114300" distR="114300" simplePos="0" relativeHeight="251660288" behindDoc="1" locked="0" layoutInCell="1" allowOverlap="1" wp14:anchorId="4E07B9D0" wp14:editId="1970493D">
            <wp:simplePos x="0" y="0"/>
            <wp:positionH relativeFrom="column">
              <wp:posOffset>-70485</wp:posOffset>
            </wp:positionH>
            <wp:positionV relativeFrom="paragraph">
              <wp:posOffset>538480</wp:posOffset>
            </wp:positionV>
            <wp:extent cx="4114800" cy="1143000"/>
            <wp:effectExtent l="19050" t="0" r="0" b="0"/>
            <wp:wrapThrough wrapText="bothSides">
              <wp:wrapPolygon edited="0">
                <wp:start x="-100" y="0"/>
                <wp:lineTo x="-100" y="21240"/>
                <wp:lineTo x="21600" y="21240"/>
                <wp:lineTo x="21600" y="0"/>
                <wp:lineTo x="-100" y="0"/>
              </wp:wrapPolygon>
            </wp:wrapThrough>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srcRect/>
                    <a:stretch>
                      <a:fillRect/>
                    </a:stretch>
                  </pic:blipFill>
                  <pic:spPr bwMode="auto">
                    <a:xfrm>
                      <a:off x="0" y="0"/>
                      <a:ext cx="4114800" cy="1143000"/>
                    </a:xfrm>
                    <a:prstGeom prst="rect">
                      <a:avLst/>
                    </a:prstGeom>
                    <a:noFill/>
                  </pic:spPr>
                </pic:pic>
              </a:graphicData>
            </a:graphic>
          </wp:anchor>
        </w:drawing>
      </w:r>
      <w:r w:rsidRPr="0046491C">
        <w:rPr>
          <w:rFonts w:eastAsiaTheme="minorHAnsi"/>
          <w:bCs w:val="0"/>
          <w:lang w:eastAsia="en-US"/>
        </w:rPr>
        <w:t xml:space="preserve">2) </w:t>
      </w:r>
      <w:r w:rsidRPr="0046491C">
        <w:rPr>
          <w:rFonts w:eastAsia="Calibri"/>
          <w:bCs w:val="0"/>
          <w:lang w:eastAsia="en-US"/>
        </w:rPr>
        <w:t>Определи координату обозначенных точек на координатном луче.  Что  называют координатным лучом?</w:t>
      </w:r>
    </w:p>
    <w:p w14:paraId="012BDE89" w14:textId="77777777" w:rsidR="0046491C" w:rsidRPr="0046491C" w:rsidRDefault="0046491C" w:rsidP="0046491C">
      <w:pPr>
        <w:ind w:firstLine="0"/>
        <w:contextualSpacing w:val="0"/>
        <w:jc w:val="left"/>
        <w:rPr>
          <w:rFonts w:eastAsiaTheme="minorHAnsi"/>
          <w:bCs w:val="0"/>
          <w:lang w:eastAsia="en-US"/>
        </w:rPr>
      </w:pPr>
    </w:p>
    <w:p w14:paraId="0B04DF4D" w14:textId="77777777" w:rsidR="0046491C" w:rsidRPr="0046491C" w:rsidRDefault="0046491C" w:rsidP="0046491C">
      <w:pPr>
        <w:ind w:firstLine="0"/>
        <w:contextualSpacing w:val="0"/>
        <w:jc w:val="left"/>
        <w:rPr>
          <w:rFonts w:eastAsiaTheme="minorHAnsi"/>
          <w:bCs w:val="0"/>
          <w:lang w:eastAsia="en-US"/>
        </w:rPr>
      </w:pPr>
    </w:p>
    <w:p w14:paraId="54F742EC" w14:textId="77777777" w:rsidR="0046491C" w:rsidRPr="0046491C" w:rsidRDefault="0046491C" w:rsidP="0046491C">
      <w:pPr>
        <w:ind w:firstLine="0"/>
        <w:contextualSpacing w:val="0"/>
        <w:jc w:val="left"/>
        <w:rPr>
          <w:rFonts w:eastAsiaTheme="minorHAnsi"/>
          <w:bCs w:val="0"/>
          <w:lang w:eastAsia="en-US"/>
        </w:rPr>
      </w:pPr>
    </w:p>
    <w:p w14:paraId="2CCF34AF" w14:textId="77777777" w:rsidR="0046491C" w:rsidRPr="0046491C" w:rsidRDefault="0046491C" w:rsidP="0046491C">
      <w:pPr>
        <w:ind w:firstLine="0"/>
        <w:contextualSpacing w:val="0"/>
        <w:rPr>
          <w:rFonts w:eastAsiaTheme="minorHAnsi"/>
          <w:bCs w:val="0"/>
          <w:lang w:eastAsia="en-US"/>
        </w:rPr>
      </w:pPr>
    </w:p>
    <w:p w14:paraId="2424F0BF"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 xml:space="preserve">3) Сократите дроби: </w:t>
      </w:r>
      <m:oMath>
        <m:f>
          <m:fPr>
            <m:ctrlPr>
              <w:rPr>
                <w:rFonts w:ascii="Cambria Math" w:eastAsiaTheme="minorHAnsi" w:hAnsi="Cambria Math"/>
                <w:bCs w:val="0"/>
                <w:lang w:eastAsia="en-US"/>
              </w:rPr>
            </m:ctrlPr>
          </m:fPr>
          <m:num>
            <m:r>
              <m:rPr>
                <m:sty m:val="p"/>
              </m:rPr>
              <w:rPr>
                <w:rFonts w:ascii="Cambria Math" w:eastAsiaTheme="minorHAnsi"/>
                <w:lang w:eastAsia="en-US"/>
              </w:rPr>
              <m:t>8</m:t>
            </m:r>
          </m:num>
          <m:den>
            <m:r>
              <m:rPr>
                <m:sty m:val="p"/>
              </m:rPr>
              <w:rPr>
                <w:rFonts w:ascii="Cambria Math" w:eastAsiaTheme="minorHAnsi"/>
                <w:lang w:eastAsia="en-US"/>
              </w:rPr>
              <m:t>12</m:t>
            </m:r>
          </m:den>
        </m:f>
      </m:oMath>
      <w:r w:rsidRPr="0046491C">
        <w:rPr>
          <w:rFonts w:eastAsiaTheme="minorHAnsi"/>
          <w:bCs w:val="0"/>
          <w:lang w:eastAsia="en-US"/>
        </w:rPr>
        <w:t xml:space="preserve">, </w:t>
      </w:r>
      <m:oMath>
        <m:f>
          <m:fPr>
            <m:ctrlPr>
              <w:rPr>
                <w:rFonts w:ascii="Cambria Math" w:eastAsiaTheme="minorHAnsi" w:hAnsi="Cambria Math"/>
                <w:bCs w:val="0"/>
                <w:lang w:eastAsia="en-US"/>
              </w:rPr>
            </m:ctrlPr>
          </m:fPr>
          <m:num>
            <m:r>
              <m:rPr>
                <m:sty m:val="p"/>
              </m:rPr>
              <w:rPr>
                <w:rFonts w:ascii="Cambria Math" w:eastAsiaTheme="minorHAnsi"/>
                <w:lang w:eastAsia="en-US"/>
              </w:rPr>
              <m:t>15</m:t>
            </m:r>
          </m:num>
          <m:den>
            <m:r>
              <m:rPr>
                <m:sty m:val="p"/>
              </m:rPr>
              <w:rPr>
                <w:rFonts w:ascii="Cambria Math" w:eastAsiaTheme="minorHAnsi"/>
                <w:lang w:eastAsia="en-US"/>
              </w:rPr>
              <m:t>25</m:t>
            </m:r>
          </m:den>
        </m:f>
      </m:oMath>
      <w:r w:rsidRPr="0046491C">
        <w:rPr>
          <w:rFonts w:eastAsiaTheme="minorHAnsi"/>
          <w:bCs w:val="0"/>
          <w:lang w:eastAsia="en-US"/>
        </w:rPr>
        <w:t xml:space="preserve">, </w:t>
      </w:r>
      <m:oMath>
        <m:f>
          <m:fPr>
            <m:ctrlPr>
              <w:rPr>
                <w:rFonts w:ascii="Cambria Math" w:eastAsiaTheme="minorHAnsi" w:hAnsi="Cambria Math"/>
                <w:bCs w:val="0"/>
                <w:lang w:eastAsia="en-US"/>
              </w:rPr>
            </m:ctrlPr>
          </m:fPr>
          <m:num>
            <m:r>
              <m:rPr>
                <m:sty m:val="p"/>
              </m:rPr>
              <w:rPr>
                <w:rFonts w:ascii="Cambria Math" w:eastAsiaTheme="minorHAnsi"/>
                <w:lang w:eastAsia="en-US"/>
              </w:rPr>
              <m:t>12</m:t>
            </m:r>
          </m:num>
          <m:den>
            <m:r>
              <m:rPr>
                <m:sty m:val="p"/>
              </m:rPr>
              <w:rPr>
                <w:rFonts w:ascii="Cambria Math" w:eastAsiaTheme="minorHAnsi"/>
                <w:lang w:eastAsia="en-US"/>
              </w:rPr>
              <m:t>36</m:t>
            </m:r>
          </m:den>
        </m:f>
      </m:oMath>
      <w:r w:rsidRPr="0046491C">
        <w:rPr>
          <w:rFonts w:eastAsiaTheme="minorHAnsi"/>
          <w:bCs w:val="0"/>
          <w:lang w:eastAsia="en-US"/>
        </w:rPr>
        <w:t xml:space="preserve">, </w:t>
      </w:r>
      <m:oMath>
        <m:f>
          <m:fPr>
            <m:ctrlPr>
              <w:rPr>
                <w:rFonts w:ascii="Cambria Math" w:eastAsiaTheme="minorHAnsi" w:hAnsi="Cambria Math"/>
                <w:bCs w:val="0"/>
                <w:lang w:eastAsia="en-US"/>
              </w:rPr>
            </m:ctrlPr>
          </m:fPr>
          <m:num>
            <m:r>
              <m:rPr>
                <m:sty m:val="p"/>
              </m:rPr>
              <w:rPr>
                <w:rFonts w:ascii="Cambria Math" w:eastAsiaTheme="minorHAnsi"/>
                <w:lang w:eastAsia="en-US"/>
              </w:rPr>
              <m:t>38</m:t>
            </m:r>
          </m:num>
          <m:den>
            <m:r>
              <m:rPr>
                <m:sty m:val="p"/>
              </m:rPr>
              <w:rPr>
                <w:rFonts w:ascii="Cambria Math" w:eastAsiaTheme="minorHAnsi"/>
                <w:lang w:eastAsia="en-US"/>
              </w:rPr>
              <m:t>4</m:t>
            </m:r>
          </m:den>
        </m:f>
      </m:oMath>
      <w:r w:rsidRPr="0046491C">
        <w:rPr>
          <w:rFonts w:eastAsiaTheme="minorEastAsia"/>
          <w:bCs w:val="0"/>
          <w:lang w:eastAsia="en-US"/>
        </w:rPr>
        <w:t>.</w:t>
      </w:r>
    </w:p>
    <w:p w14:paraId="38349AB1"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 xml:space="preserve">4) Выделите целую часть из дробей: </w:t>
      </w:r>
      <m:oMath>
        <m:f>
          <m:fPr>
            <m:ctrlPr>
              <w:rPr>
                <w:rFonts w:ascii="Cambria Math" w:eastAsiaTheme="minorHAnsi" w:hAnsi="Cambria Math"/>
                <w:bCs w:val="0"/>
                <w:lang w:eastAsia="en-US"/>
              </w:rPr>
            </m:ctrlPr>
          </m:fPr>
          <m:num>
            <m:r>
              <m:rPr>
                <m:sty m:val="p"/>
              </m:rPr>
              <w:rPr>
                <w:rFonts w:ascii="Cambria Math" w:eastAsiaTheme="minorHAnsi" w:hAnsi="Cambria Math"/>
                <w:lang w:eastAsia="en-US"/>
              </w:rPr>
              <m:t>12</m:t>
            </m:r>
          </m:num>
          <m:den>
            <m:r>
              <m:rPr>
                <m:sty m:val="p"/>
              </m:rPr>
              <w:rPr>
                <w:rFonts w:ascii="Cambria Math" w:eastAsiaTheme="minorHAnsi" w:hAnsi="Cambria Math"/>
                <w:lang w:eastAsia="en-US"/>
              </w:rPr>
              <m:t>5</m:t>
            </m:r>
          </m:den>
        </m:f>
      </m:oMath>
      <w:r w:rsidRPr="0046491C">
        <w:rPr>
          <w:rFonts w:eastAsiaTheme="minorHAnsi"/>
          <w:bCs w:val="0"/>
          <w:lang w:eastAsia="en-US"/>
        </w:rPr>
        <w:t xml:space="preserve">, </w:t>
      </w:r>
      <m:oMath>
        <m:f>
          <m:fPr>
            <m:ctrlPr>
              <w:rPr>
                <w:rFonts w:ascii="Cambria Math" w:eastAsiaTheme="minorHAnsi" w:hAnsi="Cambria Math"/>
                <w:bCs w:val="0"/>
                <w:lang w:eastAsia="en-US"/>
              </w:rPr>
            </m:ctrlPr>
          </m:fPr>
          <m:num>
            <m:r>
              <m:rPr>
                <m:sty m:val="p"/>
              </m:rPr>
              <w:rPr>
                <w:rFonts w:ascii="Cambria Math" w:eastAsiaTheme="minorHAnsi" w:hAnsi="Cambria Math"/>
                <w:lang w:eastAsia="en-US"/>
              </w:rPr>
              <m:t>23</m:t>
            </m:r>
          </m:num>
          <m:den>
            <m:r>
              <m:rPr>
                <m:sty m:val="p"/>
              </m:rPr>
              <w:rPr>
                <w:rFonts w:ascii="Cambria Math" w:eastAsiaTheme="minorHAnsi" w:hAnsi="Cambria Math"/>
                <w:lang w:eastAsia="en-US"/>
              </w:rPr>
              <m:t>4</m:t>
            </m:r>
          </m:den>
        </m:f>
      </m:oMath>
      <w:r w:rsidRPr="0046491C">
        <w:rPr>
          <w:rFonts w:eastAsiaTheme="minorHAnsi"/>
          <w:bCs w:val="0"/>
          <w:lang w:eastAsia="en-US"/>
        </w:rPr>
        <w:t xml:space="preserve">, </w:t>
      </w:r>
      <m:oMath>
        <m:f>
          <m:fPr>
            <m:ctrlPr>
              <w:rPr>
                <w:rFonts w:ascii="Cambria Math" w:eastAsiaTheme="minorHAnsi" w:hAnsi="Cambria Math"/>
                <w:bCs w:val="0"/>
                <w:lang w:eastAsia="en-US"/>
              </w:rPr>
            </m:ctrlPr>
          </m:fPr>
          <m:num>
            <m:r>
              <m:rPr>
                <m:sty m:val="p"/>
              </m:rPr>
              <w:rPr>
                <w:rFonts w:ascii="Cambria Math" w:eastAsiaTheme="minorHAnsi" w:hAnsi="Cambria Math"/>
                <w:lang w:eastAsia="en-US"/>
              </w:rPr>
              <m:t>21</m:t>
            </m:r>
          </m:num>
          <m:den>
            <m:r>
              <m:rPr>
                <m:sty m:val="p"/>
              </m:rPr>
              <w:rPr>
                <w:rFonts w:ascii="Cambria Math" w:eastAsiaTheme="minorHAnsi" w:hAnsi="Cambria Math"/>
                <w:lang w:eastAsia="en-US"/>
              </w:rPr>
              <m:t>2</m:t>
            </m:r>
          </m:den>
        </m:f>
      </m:oMath>
      <w:r w:rsidRPr="0046491C">
        <w:rPr>
          <w:rFonts w:eastAsiaTheme="minorHAnsi"/>
          <w:bCs w:val="0"/>
          <w:lang w:eastAsia="en-US"/>
        </w:rPr>
        <w:t xml:space="preserve">, </w:t>
      </w:r>
      <m:oMath>
        <m:f>
          <m:fPr>
            <m:ctrlPr>
              <w:rPr>
                <w:rFonts w:ascii="Cambria Math" w:eastAsiaTheme="minorHAnsi" w:hAnsi="Cambria Math"/>
                <w:bCs w:val="0"/>
                <w:lang w:eastAsia="en-US"/>
              </w:rPr>
            </m:ctrlPr>
          </m:fPr>
          <m:num>
            <m:r>
              <m:rPr>
                <m:sty m:val="p"/>
              </m:rPr>
              <w:rPr>
                <w:rFonts w:ascii="Cambria Math" w:eastAsiaTheme="minorHAnsi" w:hAnsi="Cambria Math"/>
                <w:lang w:eastAsia="en-US"/>
              </w:rPr>
              <m:t>201</m:t>
            </m:r>
          </m:num>
          <m:den>
            <m:r>
              <m:rPr>
                <m:sty m:val="p"/>
              </m:rPr>
              <w:rPr>
                <w:rFonts w:ascii="Cambria Math" w:eastAsiaTheme="minorHAnsi" w:hAnsi="Cambria Math"/>
                <w:lang w:eastAsia="en-US"/>
              </w:rPr>
              <m:t>2</m:t>
            </m:r>
          </m:den>
        </m:f>
      </m:oMath>
      <w:r w:rsidRPr="0046491C">
        <w:rPr>
          <w:rFonts w:eastAsiaTheme="minorEastAsia"/>
          <w:bCs w:val="0"/>
          <w:lang w:eastAsia="en-US"/>
        </w:rPr>
        <w:t>.</w:t>
      </w:r>
    </w:p>
    <w:p w14:paraId="551F40D5"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 xml:space="preserve">5) Дан ряд дробей: </w:t>
      </w:r>
      <m:oMath>
        <m:f>
          <m:fPr>
            <m:ctrlPr>
              <w:rPr>
                <w:rFonts w:ascii="Cambria Math" w:eastAsiaTheme="minorHAnsi" w:hAnsi="Cambria Math"/>
                <w:bCs w:val="0"/>
                <w:lang w:eastAsia="en-US"/>
              </w:rPr>
            </m:ctrlPr>
          </m:fPr>
          <m:num>
            <m:r>
              <m:rPr>
                <m:sty m:val="p"/>
              </m:rPr>
              <w:rPr>
                <w:rFonts w:ascii="Cambria Math" w:eastAsiaTheme="minorHAnsi" w:hAnsi="Cambria Math"/>
                <w:lang w:eastAsia="en-US"/>
              </w:rPr>
              <m:t>1</m:t>
            </m:r>
          </m:num>
          <m:den>
            <m:r>
              <m:rPr>
                <m:sty m:val="p"/>
              </m:rPr>
              <w:rPr>
                <w:rFonts w:ascii="Cambria Math" w:eastAsiaTheme="minorHAnsi" w:hAnsi="Cambria Math"/>
                <w:lang w:eastAsia="en-US"/>
              </w:rPr>
              <m:t>8</m:t>
            </m:r>
          </m:den>
        </m:f>
      </m:oMath>
      <w:r w:rsidRPr="0046491C">
        <w:rPr>
          <w:rFonts w:eastAsiaTheme="minorHAnsi"/>
          <w:bCs w:val="0"/>
          <w:lang w:eastAsia="en-US"/>
        </w:rPr>
        <w:t xml:space="preserve">, </w:t>
      </w:r>
      <m:oMath>
        <m:f>
          <m:fPr>
            <m:ctrlPr>
              <w:rPr>
                <w:rFonts w:ascii="Cambria Math" w:eastAsiaTheme="minorHAnsi" w:hAnsi="Cambria Math"/>
                <w:bCs w:val="0"/>
                <w:lang w:eastAsia="en-US"/>
              </w:rPr>
            </m:ctrlPr>
          </m:fPr>
          <m:num>
            <m:r>
              <m:rPr>
                <m:sty m:val="p"/>
              </m:rPr>
              <w:rPr>
                <w:rFonts w:ascii="Cambria Math" w:eastAsiaTheme="minorHAnsi" w:hAnsi="Cambria Math"/>
                <w:lang w:eastAsia="en-US"/>
              </w:rPr>
              <m:t>1</m:t>
            </m:r>
          </m:num>
          <m:den>
            <m:r>
              <m:rPr>
                <m:sty m:val="p"/>
              </m:rPr>
              <w:rPr>
                <w:rFonts w:ascii="Cambria Math" w:eastAsiaTheme="minorHAnsi" w:hAnsi="Cambria Math"/>
                <w:lang w:eastAsia="en-US"/>
              </w:rPr>
              <m:t>3</m:t>
            </m:r>
          </m:den>
        </m:f>
      </m:oMath>
      <w:r w:rsidRPr="0046491C">
        <w:rPr>
          <w:rFonts w:eastAsiaTheme="minorHAnsi"/>
          <w:bCs w:val="0"/>
          <w:lang w:eastAsia="en-US"/>
        </w:rPr>
        <w:t xml:space="preserve">, </w:t>
      </w:r>
      <m:oMath>
        <m:f>
          <m:fPr>
            <m:ctrlPr>
              <w:rPr>
                <w:rFonts w:ascii="Cambria Math" w:eastAsiaTheme="minorHAnsi" w:hAnsi="Cambria Math"/>
                <w:bCs w:val="0"/>
                <w:lang w:eastAsia="en-US"/>
              </w:rPr>
            </m:ctrlPr>
          </m:fPr>
          <m:num>
            <m:r>
              <m:rPr>
                <m:sty m:val="p"/>
              </m:rPr>
              <w:rPr>
                <w:rFonts w:ascii="Cambria Math" w:eastAsiaTheme="minorHAnsi" w:hAnsi="Cambria Math"/>
                <w:lang w:eastAsia="en-US"/>
              </w:rPr>
              <m:t>13</m:t>
            </m:r>
          </m:num>
          <m:den>
            <m:r>
              <m:rPr>
                <m:sty m:val="p"/>
              </m:rPr>
              <w:rPr>
                <w:rFonts w:ascii="Cambria Math" w:eastAsiaTheme="minorHAnsi" w:hAnsi="Cambria Math"/>
                <w:lang w:eastAsia="en-US"/>
              </w:rPr>
              <m:t>24</m:t>
            </m:r>
          </m:den>
        </m:f>
      </m:oMath>
      <w:r w:rsidRPr="0046491C">
        <w:rPr>
          <w:rFonts w:eastAsiaTheme="minorHAnsi"/>
          <w:bCs w:val="0"/>
          <w:lang w:eastAsia="en-US"/>
        </w:rPr>
        <w:t xml:space="preserve">, </w:t>
      </w:r>
      <m:oMath>
        <m:f>
          <m:fPr>
            <m:ctrlPr>
              <w:rPr>
                <w:rFonts w:ascii="Cambria Math" w:eastAsiaTheme="minorHAnsi" w:hAnsi="Cambria Math"/>
                <w:bCs w:val="0"/>
                <w:lang w:eastAsia="en-US"/>
              </w:rPr>
            </m:ctrlPr>
          </m:fPr>
          <m:num>
            <m:r>
              <m:rPr>
                <m:sty m:val="p"/>
              </m:rPr>
              <w:rPr>
                <w:rFonts w:ascii="Cambria Math" w:eastAsiaTheme="minorHAnsi" w:hAnsi="Cambria Math"/>
                <w:lang w:eastAsia="en-US"/>
              </w:rPr>
              <m:t>3</m:t>
            </m:r>
          </m:num>
          <m:den>
            <m:r>
              <m:rPr>
                <m:sty m:val="p"/>
              </m:rPr>
              <w:rPr>
                <w:rFonts w:ascii="Cambria Math" w:eastAsiaTheme="minorHAnsi" w:hAnsi="Cambria Math"/>
                <w:lang w:eastAsia="en-US"/>
              </w:rPr>
              <m:t>4</m:t>
            </m:r>
          </m:den>
        </m:f>
      </m:oMath>
      <w:r w:rsidRPr="0046491C">
        <w:rPr>
          <w:rFonts w:eastAsiaTheme="minorEastAsia"/>
          <w:bCs w:val="0"/>
          <w:lang w:eastAsia="en-US"/>
        </w:rPr>
        <w:t>.</w:t>
      </w:r>
    </w:p>
    <w:p w14:paraId="2B06FEA0"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Что мы можем о нём сказать?</w:t>
      </w:r>
    </w:p>
    <w:p w14:paraId="46631265"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К какому наименьшему общему знаменателю  можно привести все дроби? Почему? (к 24, т.к. 24 – НОК всех знаменателей).</w:t>
      </w:r>
    </w:p>
    <w:p w14:paraId="61C59776" w14:textId="77777777" w:rsidR="0046491C" w:rsidRPr="0046491C" w:rsidRDefault="0046491C" w:rsidP="0046491C">
      <w:pPr>
        <w:ind w:firstLine="0"/>
        <w:contextualSpacing w:val="0"/>
        <w:rPr>
          <w:rFonts w:asciiTheme="minorHAnsi" w:eastAsiaTheme="minorHAnsi" w:hAnsiTheme="minorHAnsi" w:cstheme="minorBidi"/>
          <w:bCs w:val="0"/>
          <w:lang w:eastAsia="en-US"/>
        </w:rPr>
      </w:pPr>
      <w:r w:rsidRPr="0046491C">
        <w:rPr>
          <w:rFonts w:eastAsiaTheme="minorHAnsi"/>
          <w:bCs w:val="0"/>
          <w:lang w:eastAsia="en-US"/>
        </w:rPr>
        <w:t xml:space="preserve">Приведите все дроби к знаменателю 24. </w:t>
      </w:r>
      <w:proofErr w:type="gramStart"/>
      <w:r w:rsidRPr="0046491C">
        <w:rPr>
          <w:rFonts w:eastAsiaTheme="minorHAnsi"/>
          <w:bCs w:val="0"/>
          <w:lang w:eastAsia="en-US"/>
        </w:rPr>
        <w:t>Прочитайте  получившейся  ряд чисел.</w:t>
      </w:r>
      <w:proofErr w:type="gramEnd"/>
    </w:p>
    <w:p w14:paraId="745083D9"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 xml:space="preserve">6) Найдите сумму дробей. Если потребуется, сократите дроби и выделите целую часть: </w:t>
      </w:r>
    </w:p>
    <w:p w14:paraId="4FDF10F2" w14:textId="77777777" w:rsidR="0046491C" w:rsidRPr="0046491C" w:rsidRDefault="0046491C" w:rsidP="0046491C">
      <w:pPr>
        <w:ind w:firstLine="0"/>
        <w:contextualSpacing w:val="0"/>
        <w:rPr>
          <w:rFonts w:asciiTheme="minorHAnsi" w:eastAsiaTheme="minorHAnsi" w:hAnsiTheme="minorHAnsi" w:cstheme="minorBidi"/>
          <w:bCs w:val="0"/>
          <w:lang w:eastAsia="en-US"/>
        </w:rPr>
      </w:pPr>
      <w:r w:rsidRPr="0046491C">
        <w:rPr>
          <w:rFonts w:eastAsiaTheme="minorEastAsia"/>
          <w:bCs w:val="0"/>
          <w:lang w:eastAsia="en-US"/>
        </w:rPr>
        <w:t xml:space="preserve">а) </w:t>
      </w:r>
      <m:oMath>
        <m:f>
          <m:fPr>
            <m:ctrlPr>
              <w:rPr>
                <w:rFonts w:ascii="Cambria Math" w:eastAsiaTheme="minorHAnsi" w:hAnsi="Cambria Math" w:cstheme="minorBidi"/>
                <w:bCs w:val="0"/>
                <w:lang w:eastAsia="en-US"/>
              </w:rPr>
            </m:ctrlPr>
          </m:fPr>
          <m:num>
            <m:r>
              <m:rPr>
                <m:sty m:val="p"/>
              </m:rPr>
              <w:rPr>
                <w:rFonts w:ascii="Cambria Math" w:eastAsiaTheme="minorHAnsi" w:hAnsi="Cambria Math" w:cstheme="minorBidi"/>
                <w:lang w:eastAsia="en-US"/>
              </w:rPr>
              <m:t>23</m:t>
            </m:r>
          </m:num>
          <m:den>
            <m:r>
              <m:rPr>
                <m:sty m:val="p"/>
              </m:rPr>
              <w:rPr>
                <w:rFonts w:ascii="Cambria Math" w:eastAsiaTheme="minorHAnsi" w:hAnsi="Cambria Math" w:cstheme="minorBidi"/>
                <w:lang w:eastAsia="en-US"/>
              </w:rPr>
              <m:t>24</m:t>
            </m:r>
          </m:den>
        </m:f>
        <m:r>
          <m:rPr>
            <m:sty m:val="p"/>
          </m:rPr>
          <w:rPr>
            <w:rFonts w:ascii="Cambria Math" w:eastAsiaTheme="minorHAnsi" w:hAnsi="Cambria Math" w:cstheme="minorBidi"/>
            <w:lang w:eastAsia="en-US"/>
          </w:rPr>
          <m:t xml:space="preserve"> </m:t>
        </m:r>
      </m:oMath>
      <w:r w:rsidRPr="0046491C">
        <w:rPr>
          <w:rFonts w:asciiTheme="minorHAnsi" w:eastAsiaTheme="minorHAnsi" w:hAnsiTheme="minorHAnsi" w:cstheme="minorBidi"/>
          <w:bCs w:val="0"/>
          <w:lang w:eastAsia="en-US"/>
        </w:rPr>
        <w:t xml:space="preserve">+ </w:t>
      </w:r>
      <m:oMath>
        <m:f>
          <m:fPr>
            <m:ctrlPr>
              <w:rPr>
                <w:rFonts w:ascii="Cambria Math" w:eastAsiaTheme="minorHAnsi" w:hAnsi="Cambria Math" w:cstheme="minorBidi"/>
                <w:bCs w:val="0"/>
                <w:lang w:eastAsia="en-US"/>
              </w:rPr>
            </m:ctrlPr>
          </m:fPr>
          <m:num>
            <m:r>
              <m:rPr>
                <m:sty m:val="p"/>
              </m:rPr>
              <w:rPr>
                <w:rFonts w:ascii="Cambria Math" w:eastAsiaTheme="minorHAnsi" w:hAnsi="Cambria Math" w:cstheme="minorBidi"/>
                <w:lang w:eastAsia="en-US"/>
              </w:rPr>
              <m:t>13</m:t>
            </m:r>
          </m:num>
          <m:den>
            <m:r>
              <m:rPr>
                <m:sty m:val="p"/>
              </m:rPr>
              <w:rPr>
                <w:rFonts w:ascii="Cambria Math" w:eastAsiaTheme="minorHAnsi" w:hAnsi="Cambria Math" w:cstheme="minorBidi"/>
                <w:lang w:eastAsia="en-US"/>
              </w:rPr>
              <m:t>24</m:t>
            </m:r>
          </m:den>
        </m:f>
      </m:oMath>
      <w:r w:rsidRPr="0046491C">
        <w:rPr>
          <w:rFonts w:asciiTheme="minorHAnsi" w:eastAsiaTheme="minorHAnsi" w:hAnsiTheme="minorHAnsi" w:cstheme="minorBidi"/>
          <w:bCs w:val="0"/>
          <w:lang w:eastAsia="en-US"/>
        </w:rPr>
        <w:t xml:space="preserve">;    б)  </w:t>
      </w:r>
      <m:oMath>
        <m:f>
          <m:fPr>
            <m:ctrlPr>
              <w:rPr>
                <w:rFonts w:ascii="Cambria Math" w:eastAsiaTheme="minorHAnsi" w:hAnsi="Cambria Math" w:cstheme="minorBidi"/>
                <w:bCs w:val="0"/>
                <w:lang w:eastAsia="en-US"/>
              </w:rPr>
            </m:ctrlPr>
          </m:fPr>
          <m:num>
            <m:r>
              <m:rPr>
                <m:sty m:val="p"/>
              </m:rPr>
              <w:rPr>
                <w:rFonts w:ascii="Cambria Math" w:eastAsiaTheme="minorHAnsi" w:hAnsi="Cambria Math" w:cstheme="minorBidi"/>
                <w:lang w:eastAsia="en-US"/>
              </w:rPr>
              <m:t>3</m:t>
            </m:r>
          </m:num>
          <m:den>
            <m:r>
              <m:rPr>
                <m:sty m:val="p"/>
              </m:rPr>
              <w:rPr>
                <w:rFonts w:ascii="Cambria Math" w:eastAsiaTheme="minorHAnsi" w:hAnsi="Cambria Math" w:cstheme="minorBidi"/>
                <w:lang w:eastAsia="en-US"/>
              </w:rPr>
              <m:t>8</m:t>
            </m:r>
          </m:den>
        </m:f>
        <m:r>
          <m:rPr>
            <m:sty m:val="p"/>
          </m:rPr>
          <w:rPr>
            <w:rFonts w:ascii="Cambria Math" w:eastAsiaTheme="minorHAnsi" w:hAnsi="Cambria Math" w:cstheme="minorBidi"/>
            <w:lang w:eastAsia="en-US"/>
          </w:rPr>
          <m:t xml:space="preserve"> </m:t>
        </m:r>
      </m:oMath>
      <w:r w:rsidRPr="0046491C">
        <w:rPr>
          <w:rFonts w:asciiTheme="minorHAnsi" w:eastAsiaTheme="minorHAnsi" w:hAnsiTheme="minorHAnsi" w:cstheme="minorBidi"/>
          <w:bCs w:val="0"/>
          <w:lang w:eastAsia="en-US"/>
        </w:rPr>
        <w:t xml:space="preserve">+ </w:t>
      </w:r>
      <m:oMath>
        <m:f>
          <m:fPr>
            <m:ctrlPr>
              <w:rPr>
                <w:rFonts w:ascii="Cambria Math" w:eastAsiaTheme="minorHAnsi" w:hAnsi="Cambria Math" w:cstheme="minorBidi"/>
                <w:bCs w:val="0"/>
                <w:lang w:eastAsia="en-US"/>
              </w:rPr>
            </m:ctrlPr>
          </m:fPr>
          <m:num>
            <m:r>
              <m:rPr>
                <m:sty m:val="p"/>
              </m:rPr>
              <w:rPr>
                <w:rFonts w:ascii="Cambria Math" w:eastAsiaTheme="minorHAnsi" w:hAnsi="Cambria Math" w:cstheme="minorBidi"/>
                <w:lang w:eastAsia="en-US"/>
              </w:rPr>
              <m:t>5</m:t>
            </m:r>
          </m:num>
          <m:den>
            <m:r>
              <m:rPr>
                <m:sty m:val="p"/>
              </m:rPr>
              <w:rPr>
                <w:rFonts w:ascii="Cambria Math" w:eastAsiaTheme="minorHAnsi" w:hAnsi="Cambria Math" w:cstheme="minorBidi"/>
                <w:lang w:eastAsia="en-US"/>
              </w:rPr>
              <m:t>8</m:t>
            </m:r>
          </m:den>
        </m:f>
      </m:oMath>
      <w:r w:rsidRPr="0046491C">
        <w:rPr>
          <w:rFonts w:asciiTheme="minorHAnsi" w:eastAsiaTheme="minorEastAsia" w:hAnsiTheme="minorHAnsi" w:cstheme="minorBidi"/>
          <w:bCs w:val="0"/>
          <w:lang w:eastAsia="en-US"/>
        </w:rPr>
        <w:t>.</w:t>
      </w:r>
    </w:p>
    <w:p w14:paraId="3B99EA28"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-А каким правилом сложения дробей вы воспользовались? Давайте восстановим алгоритм сложения дробей с одинаковыми знаменателями.</w:t>
      </w:r>
    </w:p>
    <w:p w14:paraId="1AB8DCFF" w14:textId="77777777" w:rsidR="0046491C" w:rsidRPr="0046491C" w:rsidRDefault="0046491C" w:rsidP="0046491C">
      <w:pPr>
        <w:ind w:firstLine="0"/>
        <w:contextualSpacing w:val="0"/>
        <w:jc w:val="left"/>
        <w:rPr>
          <w:rFonts w:eastAsiaTheme="minorHAnsi"/>
          <w:b/>
          <w:bCs w:val="0"/>
          <w:lang w:eastAsia="en-US"/>
        </w:rPr>
      </w:pPr>
      <w:r w:rsidRPr="0046491C">
        <w:rPr>
          <w:rFonts w:eastAsiaTheme="minorHAnsi"/>
          <w:b/>
          <w:bCs w:val="0"/>
          <w:lang w:eastAsia="en-US"/>
        </w:rPr>
        <w:lastRenderedPageBreak/>
        <w:t>Работа в парах:</w:t>
      </w:r>
    </w:p>
    <w:p w14:paraId="4102DBA8" w14:textId="77777777" w:rsidR="0046491C" w:rsidRPr="0046491C" w:rsidRDefault="0046491C" w:rsidP="0046491C">
      <w:pPr>
        <w:ind w:firstLine="0"/>
        <w:contextualSpacing w:val="0"/>
        <w:rPr>
          <w:rFonts w:eastAsiaTheme="minorHAnsi"/>
          <w:b/>
          <w:bCs w:val="0"/>
          <w:lang w:eastAsia="en-US"/>
        </w:rPr>
      </w:pPr>
      <w:r w:rsidRPr="0046491C">
        <w:rPr>
          <w:rFonts w:eastAsiaTheme="minorHAnsi"/>
          <w:bCs w:val="0"/>
          <w:lang w:eastAsia="en-US"/>
        </w:rPr>
        <w:t>Нам с вами даны части алгоритма по сложению дробей с равными знаменателями. Работая в парах,  восстановим алгоритм по шагам. На обсуждение дается 30 секунд.</w:t>
      </w:r>
    </w:p>
    <w:p w14:paraId="25B19EA4" w14:textId="14CE06E6"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1.</w:t>
      </w:r>
      <w:r w:rsidR="00282A76">
        <w:rPr>
          <w:rFonts w:eastAsiaTheme="minorHAnsi"/>
          <w:bCs w:val="0"/>
          <w:lang w:eastAsia="en-US"/>
        </w:rPr>
        <w:t xml:space="preserve"> </w:t>
      </w:r>
      <w:r w:rsidRPr="0046491C">
        <w:rPr>
          <w:rFonts w:eastAsiaTheme="minorHAnsi"/>
          <w:bCs w:val="0"/>
          <w:lang w:eastAsia="en-US"/>
        </w:rPr>
        <w:t>Суммой дробей является дробь.</w:t>
      </w:r>
    </w:p>
    <w:p w14:paraId="2A1FAE8E" w14:textId="3EEB7488"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2.</w:t>
      </w:r>
      <w:r w:rsidR="00282A76">
        <w:rPr>
          <w:rFonts w:eastAsiaTheme="minorHAnsi"/>
          <w:bCs w:val="0"/>
          <w:lang w:eastAsia="en-US"/>
        </w:rPr>
        <w:t xml:space="preserve"> </w:t>
      </w:r>
      <w:r w:rsidRPr="0046491C">
        <w:rPr>
          <w:rFonts w:eastAsiaTheme="minorHAnsi"/>
          <w:bCs w:val="0"/>
          <w:lang w:eastAsia="en-US"/>
        </w:rPr>
        <w:t>Сложить числители и записать ответ в числитель суммы.</w:t>
      </w:r>
    </w:p>
    <w:p w14:paraId="1C78412C" w14:textId="69E24A1D"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3.</w:t>
      </w:r>
      <w:r w:rsidR="00282A76">
        <w:rPr>
          <w:rFonts w:eastAsiaTheme="minorHAnsi"/>
          <w:bCs w:val="0"/>
          <w:lang w:eastAsia="en-US"/>
        </w:rPr>
        <w:t xml:space="preserve"> </w:t>
      </w:r>
      <w:r w:rsidRPr="0046491C">
        <w:rPr>
          <w:rFonts w:eastAsiaTheme="minorHAnsi"/>
          <w:bCs w:val="0"/>
          <w:lang w:eastAsia="en-US"/>
        </w:rPr>
        <w:t>Знаменатель оставить без изменения, записав его в знаменатель суммы.</w:t>
      </w:r>
    </w:p>
    <w:p w14:paraId="4C6908AE" w14:textId="29422A08"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4.</w:t>
      </w:r>
      <w:r w:rsidR="00282A76">
        <w:rPr>
          <w:rFonts w:eastAsiaTheme="minorHAnsi"/>
          <w:bCs w:val="0"/>
          <w:lang w:eastAsia="en-US"/>
        </w:rPr>
        <w:t xml:space="preserve"> </w:t>
      </w:r>
      <w:r w:rsidRPr="0046491C">
        <w:rPr>
          <w:rFonts w:eastAsiaTheme="minorHAnsi"/>
          <w:bCs w:val="0"/>
          <w:lang w:eastAsia="en-US"/>
        </w:rPr>
        <w:t>Если возможно, сократить полученную дробь и выделить из нее целую часть.</w:t>
      </w:r>
    </w:p>
    <w:p w14:paraId="747ED0ED" w14:textId="77777777" w:rsidR="0046491C" w:rsidRPr="0046491C" w:rsidRDefault="0046491C" w:rsidP="0046491C">
      <w:pPr>
        <w:ind w:firstLine="0"/>
        <w:contextualSpacing w:val="0"/>
        <w:rPr>
          <w:rFonts w:eastAsiaTheme="minorHAnsi"/>
          <w:bCs w:val="0"/>
          <w:lang w:eastAsia="en-US"/>
        </w:rPr>
      </w:pPr>
      <w:r w:rsidRPr="0046491C">
        <w:rPr>
          <w:rFonts w:asciiTheme="minorHAnsi" w:eastAsiaTheme="minorHAnsi" w:hAnsiTheme="minorHAnsi" w:cstheme="minorBidi"/>
          <w:bCs w:val="0"/>
          <w:lang w:eastAsia="en-US"/>
        </w:rPr>
        <w:t>-</w:t>
      </w:r>
      <w:r w:rsidRPr="0046491C">
        <w:rPr>
          <w:rFonts w:eastAsiaTheme="minorHAnsi"/>
          <w:bCs w:val="0"/>
          <w:lang w:eastAsia="en-US"/>
        </w:rPr>
        <w:t xml:space="preserve"> Хорошо. Следующее задание:</w:t>
      </w:r>
    </w:p>
    <w:p w14:paraId="40220C82" w14:textId="77777777" w:rsidR="0046491C" w:rsidRPr="0046491C" w:rsidRDefault="0046491C" w:rsidP="0046491C">
      <w:pPr>
        <w:ind w:firstLine="0"/>
        <w:contextualSpacing w:val="0"/>
        <w:rPr>
          <w:rFonts w:eastAsiaTheme="minorHAnsi"/>
          <w:bCs w:val="0"/>
          <w:lang w:eastAsia="en-US"/>
        </w:rPr>
      </w:pPr>
      <w:r w:rsidRPr="0046491C">
        <w:rPr>
          <w:rFonts w:eastAsiaTheme="minorHAnsi"/>
          <w:b/>
          <w:bCs w:val="0"/>
          <w:lang w:eastAsia="en-US"/>
        </w:rPr>
        <w:t xml:space="preserve">Работа в группах: </w:t>
      </w:r>
      <w:r w:rsidRPr="0046491C">
        <w:rPr>
          <w:rFonts w:eastAsiaTheme="minorHAnsi"/>
          <w:bCs w:val="0"/>
          <w:lang w:eastAsia="en-US"/>
        </w:rPr>
        <w:t>Предлагаю поработать в группах. Ваши результаты не забудьте прикрепить на доску. Время выполнения: 5 минут.</w:t>
      </w:r>
    </w:p>
    <w:p w14:paraId="7546AD2B" w14:textId="601E2BCE"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Закрасьте указанные части прямоугольника разным цветом. Какая часть закрашена?</w:t>
      </w:r>
      <w:r w:rsidR="00282A76">
        <w:rPr>
          <w:rFonts w:eastAsiaTheme="minorHAnsi"/>
          <w:bCs w:val="0"/>
          <w:lang w:eastAsia="en-US"/>
        </w:rPr>
        <w:t xml:space="preserve"> </w:t>
      </w:r>
    </w:p>
    <w:p w14:paraId="336E3193" w14:textId="0E94FC0E" w:rsidR="0046491C" w:rsidRPr="0046491C" w:rsidRDefault="00423C3A" w:rsidP="0046491C">
      <w:pPr>
        <w:ind w:firstLine="0"/>
        <w:contextualSpacing w:val="0"/>
        <w:rPr>
          <w:rFonts w:eastAsiaTheme="minorEastAsia"/>
          <w:bCs w:val="0"/>
          <w:lang w:eastAsia="en-US"/>
        </w:rPr>
      </w:pPr>
      <w:r w:rsidRPr="0046491C">
        <w:rPr>
          <w:rFonts w:eastAsiaTheme="minorHAnsi"/>
          <w:bCs w:val="0"/>
          <w:noProof/>
          <w:lang w:bidi="hi-IN"/>
        </w:rPr>
        <mc:AlternateContent>
          <mc:Choice Requires="wps">
            <w:drawing>
              <wp:anchor distT="0" distB="0" distL="114300" distR="114300" simplePos="0" relativeHeight="251666432" behindDoc="0" locked="0" layoutInCell="1" allowOverlap="1" wp14:anchorId="06E9DFC3" wp14:editId="7F50F6EF">
                <wp:simplePos x="0" y="0"/>
                <wp:positionH relativeFrom="column">
                  <wp:posOffset>348615</wp:posOffset>
                </wp:positionH>
                <wp:positionV relativeFrom="paragraph">
                  <wp:posOffset>370840</wp:posOffset>
                </wp:positionV>
                <wp:extent cx="0" cy="390525"/>
                <wp:effectExtent l="0" t="0" r="19050" b="9525"/>
                <wp:wrapNone/>
                <wp:docPr id="13" name="Прямая со стрелкой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0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13" o:spid="_x0000_s1026" type="#_x0000_t32" style="position:absolute;margin-left:27.45pt;margin-top:29.2pt;width:0;height:30.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"/>
            </w:pict>
          </mc:Fallback>
        </mc:AlternateContent>
      </w:r>
      <w:r w:rsidRPr="0046491C">
        <w:rPr>
          <w:rFonts w:eastAsiaTheme="minorHAnsi"/>
          <w:bCs w:val="0"/>
          <w:noProof/>
          <w:lang w:bidi="hi-IN"/>
        </w:rPr>
        <mc:AlternateContent>
          <mc:Choice Requires="wps">
            <w:drawing>
              <wp:anchor distT="0" distB="0" distL="114300" distR="114300" simplePos="0" relativeHeight="251663360" behindDoc="0" locked="0" layoutInCell="1" allowOverlap="1" wp14:anchorId="52CA7FA1" wp14:editId="11AC2ED4">
                <wp:simplePos x="0" y="0"/>
                <wp:positionH relativeFrom="column">
                  <wp:posOffset>672465</wp:posOffset>
                </wp:positionH>
                <wp:positionV relativeFrom="paragraph">
                  <wp:posOffset>370840</wp:posOffset>
                </wp:positionV>
                <wp:extent cx="0" cy="390525"/>
                <wp:effectExtent l="0" t="0" r="19050" b="9525"/>
                <wp:wrapNone/>
                <wp:docPr id="11" name="Прямая со стрелкой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0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1" o:spid="_x0000_s1026" type="#_x0000_t32" style="position:absolute;margin-left:52.95pt;margin-top:29.2pt;width:0;height:30.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"/>
            </w:pict>
          </mc:Fallback>
        </mc:AlternateContent>
      </w:r>
      <w:r w:rsidRPr="0046491C">
        <w:rPr>
          <w:rFonts w:eastAsiaTheme="minorHAnsi"/>
          <w:bCs w:val="0"/>
          <w:noProof/>
          <w:lang w:bidi="hi-IN"/>
        </w:rPr>
        <mc:AlternateContent>
          <mc:Choice Requires="wps">
            <w:drawing>
              <wp:anchor distT="0" distB="0" distL="114300" distR="114300" simplePos="0" relativeHeight="251665408" behindDoc="0" locked="0" layoutInCell="1" allowOverlap="1" wp14:anchorId="2D3F69D6" wp14:editId="6A2CA91D">
                <wp:simplePos x="0" y="0"/>
                <wp:positionH relativeFrom="column">
                  <wp:posOffset>977265</wp:posOffset>
                </wp:positionH>
                <wp:positionV relativeFrom="paragraph">
                  <wp:posOffset>370840</wp:posOffset>
                </wp:positionV>
                <wp:extent cx="0" cy="390525"/>
                <wp:effectExtent l="0" t="0" r="19050" b="9525"/>
                <wp:wrapNone/>
                <wp:docPr id="12" name="Прямая со стрелкой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0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2" o:spid="_x0000_s1026" type="#_x0000_t32" style="position:absolute;margin-left:76.95pt;margin-top:29.2pt;width:0;height:3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"/>
            </w:pict>
          </mc:Fallback>
        </mc:AlternateContent>
      </w:r>
      <w:r w:rsidR="0046491C" w:rsidRPr="0046491C">
        <w:rPr>
          <w:rFonts w:eastAsiaTheme="minorHAnsi"/>
          <w:bCs w:val="0"/>
          <w:noProof/>
          <w:lang w:bidi="hi-IN"/>
        </w:rPr>
        <mc:AlternateContent>
          <mc:Choice Requires="wps">
            <w:drawing>
              <wp:anchor distT="0" distB="0" distL="114300" distR="114300" simplePos="0" relativeHeight="251661312" behindDoc="0" locked="0" layoutInCell="1" allowOverlap="1" wp14:anchorId="03B6797D" wp14:editId="04966C32">
                <wp:simplePos x="0" y="0"/>
                <wp:positionH relativeFrom="column">
                  <wp:posOffset>24765</wp:posOffset>
                </wp:positionH>
                <wp:positionV relativeFrom="paragraph">
                  <wp:posOffset>370840</wp:posOffset>
                </wp:positionV>
                <wp:extent cx="1276350" cy="390525"/>
                <wp:effectExtent l="0" t="0" r="19050" b="28575"/>
                <wp:wrapNone/>
                <wp:docPr id="14" name="Прямоугольник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0" cy="3905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4" o:spid="_x0000_s1026" style="position:absolute;margin-left:1.95pt;margin-top:29.2pt;width:100.5pt;height:30.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"/>
            </w:pict>
          </mc:Fallback>
        </mc:AlternateContent>
      </w:r>
      <w:r w:rsidR="0046491C" w:rsidRPr="0046491C">
        <w:rPr>
          <w:rFonts w:eastAsiaTheme="minorHAnsi"/>
          <w:bCs w:val="0"/>
          <w:lang w:eastAsia="en-US"/>
        </w:rPr>
        <w:t xml:space="preserve">а) </w:t>
      </w:r>
      <m:oMath>
        <m:f>
          <m:fPr>
            <m:ctrlPr>
              <w:rPr>
                <w:rFonts w:ascii="Cambria Math" w:eastAsiaTheme="minorHAnsi" w:hAnsi="Cambria Math"/>
                <w:bCs w:val="0"/>
                <w:lang w:eastAsia="en-US"/>
              </w:rPr>
            </m:ctrlPr>
          </m:fPr>
          <m:num>
            <m:r>
              <m:rPr>
                <m:sty m:val="p"/>
              </m:rPr>
              <w:rPr>
                <w:rFonts w:ascii="Cambria Math" w:eastAsiaTheme="minorHAnsi" w:hAnsi="Cambria Math"/>
                <w:lang w:eastAsia="en-US"/>
              </w:rPr>
              <m:t>1</m:t>
            </m:r>
          </m:num>
          <m:den>
            <m:r>
              <m:rPr>
                <m:sty m:val="p"/>
              </m:rPr>
              <w:rPr>
                <w:rFonts w:ascii="Cambria Math" w:eastAsiaTheme="minorHAnsi" w:hAnsi="Cambria Math"/>
                <w:lang w:eastAsia="en-US"/>
              </w:rPr>
              <m:t>2</m:t>
            </m:r>
          </m:den>
        </m:f>
      </m:oMath>
      <w:r w:rsidR="0046491C" w:rsidRPr="0046491C">
        <w:rPr>
          <w:rFonts w:eastAsiaTheme="minorEastAsia"/>
          <w:bCs w:val="0"/>
          <w:lang w:eastAsia="en-US"/>
        </w:rPr>
        <w:t xml:space="preserve"> + </w:t>
      </w:r>
      <m:oMath>
        <m:f>
          <m:fPr>
            <m:ctrlPr>
              <w:rPr>
                <w:rFonts w:ascii="Cambria Math" w:eastAsiaTheme="minorEastAsia" w:hAnsi="Cambria Math"/>
                <w:bCs w:val="0"/>
                <w:lang w:eastAsia="en-US"/>
              </w:rPr>
            </m:ctrlPr>
          </m:fPr>
          <m:num>
            <m:r>
              <m:rPr>
                <m:sty m:val="p"/>
              </m:rPr>
              <w:rPr>
                <w:rFonts w:ascii="Cambria Math" w:eastAsiaTheme="minorEastAsia" w:hAnsi="Cambria Math"/>
                <w:lang w:eastAsia="en-US"/>
              </w:rPr>
              <m:t>3</m:t>
            </m:r>
          </m:num>
          <m:den>
            <m:r>
              <m:rPr>
                <m:sty m:val="p"/>
              </m:rPr>
              <w:rPr>
                <w:rFonts w:ascii="Cambria Math" w:eastAsiaTheme="minorEastAsia" w:hAnsi="Cambria Math"/>
                <w:lang w:eastAsia="en-US"/>
              </w:rPr>
              <m:t>8</m:t>
            </m:r>
          </m:den>
        </m:f>
      </m:oMath>
      <w:r w:rsidR="0046491C" w:rsidRPr="0046491C">
        <w:rPr>
          <w:rFonts w:eastAsiaTheme="minorEastAsia"/>
          <w:bCs w:val="0"/>
          <w:lang w:eastAsia="en-US"/>
        </w:rPr>
        <w:t xml:space="preserve"> = </w:t>
      </w:r>
    </w:p>
    <w:p w14:paraId="25709DE9"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noProof/>
          <w:lang w:bidi="hi-IN"/>
        </w:rPr>
        <mc:AlternateContent>
          <mc:Choice Requires="wps">
            <w:drawing>
              <wp:anchor distT="0" distB="0" distL="114300" distR="114300" simplePos="0" relativeHeight="251662336" behindDoc="0" locked="0" layoutInCell="1" allowOverlap="1" wp14:anchorId="3745271A" wp14:editId="67A7A5D3">
                <wp:simplePos x="0" y="0"/>
                <wp:positionH relativeFrom="column">
                  <wp:posOffset>24765</wp:posOffset>
                </wp:positionH>
                <wp:positionV relativeFrom="paragraph">
                  <wp:posOffset>157480</wp:posOffset>
                </wp:positionV>
                <wp:extent cx="1276350" cy="9525"/>
                <wp:effectExtent l="0" t="0" r="19050" b="28575"/>
                <wp:wrapNone/>
                <wp:docPr id="10" name="Прямая со стрелкой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635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0" o:spid="_x0000_s1026" type="#_x0000_t32" style="position:absolute;margin-left:1.95pt;margin-top:12.4pt;width:100.5pt;height:.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"/>
            </w:pict>
          </mc:Fallback>
        </mc:AlternateContent>
      </w:r>
    </w:p>
    <w:p w14:paraId="6C66AE63" w14:textId="77777777" w:rsidR="0046491C" w:rsidRPr="0046491C" w:rsidRDefault="0046491C" w:rsidP="0046491C">
      <w:pPr>
        <w:ind w:firstLine="0"/>
        <w:contextualSpacing w:val="0"/>
        <w:rPr>
          <w:rFonts w:eastAsiaTheme="minorHAnsi"/>
          <w:bCs w:val="0"/>
          <w:lang w:eastAsia="en-US"/>
        </w:rPr>
      </w:pPr>
    </w:p>
    <w:p w14:paraId="3A3CF564" w14:textId="77777777" w:rsidR="0046491C" w:rsidRPr="0046491C" w:rsidRDefault="0046491C" w:rsidP="0046491C">
      <w:pPr>
        <w:ind w:firstLine="0"/>
        <w:contextualSpacing w:val="0"/>
        <w:rPr>
          <w:rFonts w:eastAsiaTheme="minorEastAsia"/>
          <w:bCs w:val="0"/>
          <w:lang w:eastAsia="en-US"/>
        </w:rPr>
      </w:pPr>
      <w:r w:rsidRPr="0046491C">
        <w:rPr>
          <w:rFonts w:eastAsiaTheme="minorHAnsi"/>
          <w:bCs w:val="0"/>
          <w:lang w:eastAsia="en-US"/>
        </w:rPr>
        <w:t xml:space="preserve">б) </w:t>
      </w:r>
      <m:oMath>
        <m:f>
          <m:fPr>
            <m:ctrlPr>
              <w:rPr>
                <w:rFonts w:ascii="Cambria Math" w:eastAsiaTheme="minorHAnsi" w:hAnsi="Cambria Math"/>
                <w:bCs w:val="0"/>
                <w:lang w:eastAsia="en-US"/>
              </w:rPr>
            </m:ctrlPr>
          </m:fPr>
          <m:num>
            <m:r>
              <m:rPr>
                <m:sty m:val="p"/>
              </m:rPr>
              <w:rPr>
                <w:rFonts w:ascii="Cambria Math" w:eastAsiaTheme="minorHAnsi" w:hAnsi="Cambria Math"/>
                <w:lang w:eastAsia="en-US"/>
              </w:rPr>
              <m:t>1</m:t>
            </m:r>
          </m:num>
          <m:den>
            <m:r>
              <m:rPr>
                <m:sty m:val="p"/>
              </m:rPr>
              <w:rPr>
                <w:rFonts w:ascii="Cambria Math" w:eastAsiaTheme="minorHAnsi" w:hAnsi="Cambria Math"/>
                <w:lang w:eastAsia="en-US"/>
              </w:rPr>
              <m:t>4</m:t>
            </m:r>
          </m:den>
        </m:f>
      </m:oMath>
      <w:r w:rsidRPr="0046491C">
        <w:rPr>
          <w:rFonts w:eastAsiaTheme="minorEastAsia"/>
          <w:bCs w:val="0"/>
          <w:lang w:eastAsia="en-US"/>
        </w:rPr>
        <w:t xml:space="preserve"> + </w:t>
      </w:r>
      <m:oMath>
        <m:f>
          <m:fPr>
            <m:ctrlPr>
              <w:rPr>
                <w:rFonts w:ascii="Cambria Math" w:eastAsiaTheme="minorEastAsia" w:hAnsi="Cambria Math"/>
                <w:bCs w:val="0"/>
                <w:lang w:eastAsia="en-US"/>
              </w:rPr>
            </m:ctrlPr>
          </m:fPr>
          <m:num>
            <m:r>
              <m:rPr>
                <m:sty m:val="p"/>
              </m:rPr>
              <w:rPr>
                <w:rFonts w:ascii="Cambria Math" w:eastAsiaTheme="minorEastAsia" w:hAnsi="Cambria Math"/>
                <w:lang w:eastAsia="en-US"/>
              </w:rPr>
              <m:t>5</m:t>
            </m:r>
          </m:num>
          <m:den>
            <m:r>
              <m:rPr>
                <m:sty m:val="p"/>
              </m:rPr>
              <w:rPr>
                <w:rFonts w:ascii="Cambria Math" w:eastAsiaTheme="minorEastAsia" w:hAnsi="Cambria Math"/>
                <w:lang w:eastAsia="en-US"/>
              </w:rPr>
              <m:t>12</m:t>
            </m:r>
          </m:den>
        </m:f>
      </m:oMath>
      <w:r w:rsidRPr="0046491C">
        <w:rPr>
          <w:rFonts w:eastAsiaTheme="minorEastAsia"/>
          <w:bCs w:val="0"/>
          <w:lang w:eastAsia="en-US"/>
        </w:rPr>
        <w:t xml:space="preserve"> = </w:t>
      </w:r>
    </w:p>
    <w:p w14:paraId="4F9EC6AF" w14:textId="77777777" w:rsidR="0046491C" w:rsidRPr="0046491C" w:rsidRDefault="0046491C" w:rsidP="0046491C">
      <w:pPr>
        <w:ind w:firstLine="0"/>
        <w:contextualSpacing w:val="0"/>
        <w:rPr>
          <w:rFonts w:eastAsiaTheme="minorEastAsia"/>
          <w:bCs w:val="0"/>
          <w:lang w:eastAsia="en-US"/>
        </w:rPr>
      </w:pPr>
      <w:r w:rsidRPr="0046491C">
        <w:rPr>
          <w:rFonts w:eastAsiaTheme="minorHAnsi"/>
          <w:bCs w:val="0"/>
          <w:noProof/>
          <w:lang w:bidi="hi-IN"/>
        </w:rPr>
        <mc:AlternateContent>
          <mc:Choice Requires="wps">
            <w:drawing>
              <wp:anchor distT="0" distB="0" distL="114300" distR="114300" simplePos="0" relativeHeight="251671552" behindDoc="0" locked="0" layoutInCell="1" allowOverlap="1" wp14:anchorId="765EDE0E" wp14:editId="3079AB0F">
                <wp:simplePos x="0" y="0"/>
                <wp:positionH relativeFrom="column">
                  <wp:posOffset>1043940</wp:posOffset>
                </wp:positionH>
                <wp:positionV relativeFrom="paragraph">
                  <wp:posOffset>12065</wp:posOffset>
                </wp:positionV>
                <wp:extent cx="0" cy="581660"/>
                <wp:effectExtent l="9525" t="6985" r="9525" b="11430"/>
                <wp:wrapNone/>
                <wp:docPr id="9" name="Прямая со стрелкой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6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 o:spid="_x0000_s1026" type="#_x0000_t32" style="position:absolute;margin-left:82.2pt;margin-top:.95pt;width:0;height:45.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"/>
            </w:pict>
          </mc:Fallback>
        </mc:AlternateContent>
      </w:r>
      <w:r w:rsidRPr="0046491C">
        <w:rPr>
          <w:rFonts w:eastAsiaTheme="minorHAnsi"/>
          <w:bCs w:val="0"/>
          <w:noProof/>
          <w:lang w:bidi="hi-IN"/>
        </w:rPr>
        <mc:AlternateContent>
          <mc:Choice Requires="wps">
            <w:drawing>
              <wp:anchor distT="0" distB="0" distL="114300" distR="114300" simplePos="0" relativeHeight="251670528" behindDoc="0" locked="0" layoutInCell="1" allowOverlap="1" wp14:anchorId="46A42E8C" wp14:editId="239A915E">
                <wp:simplePos x="0" y="0"/>
                <wp:positionH relativeFrom="column">
                  <wp:posOffset>405765</wp:posOffset>
                </wp:positionH>
                <wp:positionV relativeFrom="paragraph">
                  <wp:posOffset>12065</wp:posOffset>
                </wp:positionV>
                <wp:extent cx="0" cy="581660"/>
                <wp:effectExtent l="9525" t="6985" r="9525" b="11430"/>
                <wp:wrapNone/>
                <wp:docPr id="8" name="Прямая со стрелкой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6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 o:spid="_x0000_s1026" type="#_x0000_t32" style="position:absolute;margin-left:31.95pt;margin-top:.95pt;width:0;height:45.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"/>
            </w:pict>
          </mc:Fallback>
        </mc:AlternateContent>
      </w:r>
      <w:r w:rsidRPr="0046491C">
        <w:rPr>
          <w:rFonts w:eastAsiaTheme="minorHAnsi"/>
          <w:bCs w:val="0"/>
          <w:noProof/>
          <w:lang w:bidi="hi-IN"/>
        </w:rPr>
        <mc:AlternateContent>
          <mc:Choice Requires="wps">
            <w:drawing>
              <wp:anchor distT="0" distB="0" distL="114300" distR="114300" simplePos="0" relativeHeight="251669504" behindDoc="0" locked="0" layoutInCell="1" allowOverlap="1" wp14:anchorId="7BC79B30" wp14:editId="33996AB0">
                <wp:simplePos x="0" y="0"/>
                <wp:positionH relativeFrom="column">
                  <wp:posOffset>729615</wp:posOffset>
                </wp:positionH>
                <wp:positionV relativeFrom="paragraph">
                  <wp:posOffset>12065</wp:posOffset>
                </wp:positionV>
                <wp:extent cx="0" cy="581660"/>
                <wp:effectExtent l="9525" t="6985" r="9525" b="11430"/>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6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 o:spid="_x0000_s1026" type="#_x0000_t32" style="position:absolute;margin-left:57.45pt;margin-top:.95pt;width:0;height:45.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"/>
            </w:pict>
          </mc:Fallback>
        </mc:AlternateContent>
      </w:r>
      <w:r w:rsidRPr="0046491C">
        <w:rPr>
          <w:rFonts w:eastAsiaTheme="minorHAnsi"/>
          <w:bCs w:val="0"/>
          <w:noProof/>
          <w:lang w:bidi="hi-IN"/>
        </w:rPr>
        <mc:AlternateContent>
          <mc:Choice Requires="wps">
            <w:drawing>
              <wp:anchor distT="0" distB="0" distL="114300" distR="114300" simplePos="0" relativeHeight="251667456" behindDoc="0" locked="0" layoutInCell="1" allowOverlap="1" wp14:anchorId="1F9EAB25" wp14:editId="25186FAD">
                <wp:simplePos x="0" y="0"/>
                <wp:positionH relativeFrom="column">
                  <wp:posOffset>81915</wp:posOffset>
                </wp:positionH>
                <wp:positionV relativeFrom="paragraph">
                  <wp:posOffset>193675</wp:posOffset>
                </wp:positionV>
                <wp:extent cx="1276350" cy="9525"/>
                <wp:effectExtent l="9525" t="7620" r="9525" b="11430"/>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635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 o:spid="_x0000_s1026" type="#_x0000_t32" style="position:absolute;margin-left:6.45pt;margin-top:15.25pt;width:100.5pt;height:.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"/>
            </w:pict>
          </mc:Fallback>
        </mc:AlternateContent>
      </w:r>
      <w:r w:rsidRPr="0046491C">
        <w:rPr>
          <w:rFonts w:eastAsiaTheme="minorHAnsi"/>
          <w:bCs w:val="0"/>
          <w:noProof/>
          <w:lang w:bidi="hi-IN"/>
        </w:rPr>
        <mc:AlternateContent>
          <mc:Choice Requires="wps">
            <w:drawing>
              <wp:anchor distT="0" distB="0" distL="114300" distR="114300" simplePos="0" relativeHeight="251664384" behindDoc="0" locked="0" layoutInCell="1" allowOverlap="1" wp14:anchorId="35811365" wp14:editId="33D1D179">
                <wp:simplePos x="0" y="0"/>
                <wp:positionH relativeFrom="column">
                  <wp:posOffset>81915</wp:posOffset>
                </wp:positionH>
                <wp:positionV relativeFrom="paragraph">
                  <wp:posOffset>12065</wp:posOffset>
                </wp:positionV>
                <wp:extent cx="1276350" cy="581660"/>
                <wp:effectExtent l="9525" t="6985" r="9525" b="11430"/>
                <wp:wrapNone/>
                <wp:docPr id="5"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0" cy="581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 o:spid="_x0000_s1026" style="position:absolute;margin-left:6.45pt;margin-top:.95pt;width:100.5pt;height:4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"/>
            </w:pict>
          </mc:Fallback>
        </mc:AlternateContent>
      </w:r>
    </w:p>
    <w:p w14:paraId="1938FABF"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noProof/>
          <w:lang w:bidi="hi-IN"/>
        </w:rPr>
        <mc:AlternateContent>
          <mc:Choice Requires="wps">
            <w:drawing>
              <wp:anchor distT="0" distB="0" distL="114300" distR="114300" simplePos="0" relativeHeight="251668480" behindDoc="0" locked="0" layoutInCell="1" allowOverlap="1" wp14:anchorId="135DE940" wp14:editId="2C8B4BB1">
                <wp:simplePos x="0" y="0"/>
                <wp:positionH relativeFrom="column">
                  <wp:posOffset>81915</wp:posOffset>
                </wp:positionH>
                <wp:positionV relativeFrom="paragraph">
                  <wp:posOffset>80645</wp:posOffset>
                </wp:positionV>
                <wp:extent cx="1276350" cy="9525"/>
                <wp:effectExtent l="0" t="0" r="19050" b="28575"/>
                <wp:wrapNone/>
                <wp:docPr id="4"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635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 o:spid="_x0000_s1026" type="#_x0000_t32" style="position:absolute;margin-left:6.45pt;margin-top:6.35pt;width:100.5pt;height:.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"/>
            </w:pict>
          </mc:Fallback>
        </mc:AlternateContent>
      </w:r>
    </w:p>
    <w:p w14:paraId="6A53332B" w14:textId="77777777" w:rsidR="00282A76" w:rsidRDefault="00282A76" w:rsidP="0046491C">
      <w:pPr>
        <w:ind w:firstLine="0"/>
        <w:contextualSpacing w:val="0"/>
        <w:rPr>
          <w:rFonts w:eastAsiaTheme="minorHAnsi"/>
          <w:bCs w:val="0"/>
          <w:lang w:eastAsia="en-US"/>
        </w:rPr>
      </w:pPr>
    </w:p>
    <w:p w14:paraId="39F83CB1"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Каждая группа показывает свои результаты работы. Проводим обсуждение. Приходим к выводу о том, что результат суммы дробей является частью этого же прямоугольника.</w:t>
      </w:r>
    </w:p>
    <w:p w14:paraId="033D1AD6"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 xml:space="preserve"> Затем предлагаю выполнить задания без закрашивания частей:  а)  </w:t>
      </w:r>
      <m:oMath>
        <m:f>
          <m:fPr>
            <m:ctrlPr>
              <w:rPr>
                <w:rFonts w:ascii="Cambria Math" w:eastAsiaTheme="minorHAnsi" w:hAnsi="Cambria Math"/>
                <w:bCs w:val="0"/>
                <w:lang w:eastAsia="en-US"/>
              </w:rPr>
            </m:ctrlPr>
          </m:fPr>
          <m:num>
            <m:r>
              <m:rPr>
                <m:sty m:val="p"/>
              </m:rPr>
              <w:rPr>
                <w:rFonts w:ascii="Cambria Math" w:eastAsiaTheme="minorHAnsi" w:hAnsi="Cambria Math"/>
                <w:lang w:eastAsia="en-US"/>
              </w:rPr>
              <m:t xml:space="preserve">2 </m:t>
            </m:r>
          </m:num>
          <m:den>
            <m:r>
              <m:rPr>
                <m:sty m:val="p"/>
              </m:rPr>
              <w:rPr>
                <w:rFonts w:ascii="Cambria Math" w:eastAsiaTheme="minorHAnsi" w:hAnsi="Cambria Math"/>
                <w:lang w:eastAsia="en-US"/>
              </w:rPr>
              <m:t xml:space="preserve">3 </m:t>
            </m:r>
          </m:den>
        </m:f>
      </m:oMath>
      <w:r w:rsidRPr="0046491C">
        <w:rPr>
          <w:rFonts w:eastAsiaTheme="minorEastAsia"/>
          <w:bCs w:val="0"/>
          <w:lang w:eastAsia="en-US"/>
        </w:rPr>
        <w:t xml:space="preserve"> </w:t>
      </w:r>
      <w:r w:rsidRPr="0046491C">
        <w:rPr>
          <w:rFonts w:eastAsiaTheme="minorHAnsi"/>
          <w:bCs w:val="0"/>
          <w:lang w:eastAsia="en-US"/>
        </w:rPr>
        <w:t xml:space="preserve">+ </w:t>
      </w:r>
      <m:oMath>
        <m:f>
          <m:fPr>
            <m:ctrlPr>
              <w:rPr>
                <w:rFonts w:ascii="Cambria Math" w:eastAsiaTheme="minorHAnsi" w:hAnsi="Cambria Math"/>
                <w:bCs w:val="0"/>
                <w:lang w:eastAsia="en-US"/>
              </w:rPr>
            </m:ctrlPr>
          </m:fPr>
          <m:num>
            <m:r>
              <m:rPr>
                <m:sty m:val="p"/>
              </m:rPr>
              <w:rPr>
                <w:rFonts w:ascii="Cambria Math" w:eastAsiaTheme="minorHAnsi" w:hAnsi="Cambria Math"/>
                <w:lang w:eastAsia="en-US"/>
              </w:rPr>
              <m:t>5</m:t>
            </m:r>
          </m:num>
          <m:den>
            <m:r>
              <m:rPr>
                <m:sty m:val="p"/>
              </m:rPr>
              <w:rPr>
                <w:rFonts w:ascii="Cambria Math" w:eastAsiaTheme="minorHAnsi" w:hAnsi="Cambria Math"/>
                <w:lang w:eastAsia="en-US"/>
              </w:rPr>
              <m:t xml:space="preserve">8 </m:t>
            </m:r>
          </m:den>
        </m:f>
      </m:oMath>
      <w:r w:rsidRPr="0046491C">
        <w:rPr>
          <w:rFonts w:eastAsiaTheme="minorHAnsi"/>
          <w:bCs w:val="0"/>
          <w:lang w:eastAsia="en-US"/>
        </w:rPr>
        <w:t xml:space="preserve">;      б) </w:t>
      </w:r>
      <m:oMath>
        <m:r>
          <w:rPr>
            <w:rFonts w:ascii="Cambria Math" w:eastAsiaTheme="minorHAnsi" w:hAnsi="Cambria Math"/>
            <w:lang w:eastAsia="en-US"/>
          </w:rPr>
          <m:t xml:space="preserve"> </m:t>
        </m:r>
        <m:f>
          <m:fPr>
            <m:ctrlPr>
              <w:rPr>
                <w:rFonts w:ascii="Cambria Math" w:eastAsiaTheme="minorHAnsi" w:hAnsi="Cambria Math"/>
                <w:bCs w:val="0"/>
                <w:lang w:eastAsia="en-US"/>
              </w:rPr>
            </m:ctrlPr>
          </m:fPr>
          <m:num>
            <m:r>
              <m:rPr>
                <m:sty m:val="p"/>
              </m:rPr>
              <w:rPr>
                <w:rFonts w:ascii="Cambria Math" w:eastAsiaTheme="minorHAnsi" w:hAnsi="Cambria Math"/>
                <w:lang w:eastAsia="en-US"/>
              </w:rPr>
              <m:t>5</m:t>
            </m:r>
          </m:num>
          <m:den>
            <m:r>
              <m:rPr>
                <m:sty m:val="p"/>
              </m:rPr>
              <w:rPr>
                <w:rFonts w:ascii="Cambria Math" w:eastAsiaTheme="minorHAnsi" w:hAnsi="Cambria Math"/>
                <w:lang w:eastAsia="en-US"/>
              </w:rPr>
              <m:t>6</m:t>
            </m:r>
          </m:den>
        </m:f>
        <m:r>
          <m:rPr>
            <m:sty m:val="p"/>
          </m:rPr>
          <w:rPr>
            <w:rFonts w:ascii="Cambria Math" w:eastAsiaTheme="minorHAnsi" w:hAnsi="Cambria Math"/>
            <w:lang w:eastAsia="en-US"/>
          </w:rPr>
          <m:t xml:space="preserve">  </m:t>
        </m:r>
      </m:oMath>
      <w:r w:rsidRPr="0046491C">
        <w:rPr>
          <w:rFonts w:eastAsiaTheme="minorHAnsi"/>
          <w:bCs w:val="0"/>
          <w:lang w:eastAsia="en-US"/>
        </w:rPr>
        <w:t xml:space="preserve">+ </w:t>
      </w:r>
      <m:oMath>
        <m:f>
          <m:fPr>
            <m:ctrlPr>
              <w:rPr>
                <w:rFonts w:ascii="Cambria Math" w:eastAsiaTheme="minorHAnsi" w:hAnsi="Cambria Math"/>
                <w:bCs w:val="0"/>
                <w:lang w:eastAsia="en-US"/>
              </w:rPr>
            </m:ctrlPr>
          </m:fPr>
          <m:num>
            <m:r>
              <m:rPr>
                <m:sty m:val="p"/>
              </m:rPr>
              <w:rPr>
                <w:rFonts w:ascii="Cambria Math" w:eastAsiaTheme="minorHAnsi" w:hAnsi="Cambria Math"/>
                <w:lang w:eastAsia="en-US"/>
              </w:rPr>
              <m:t>2</m:t>
            </m:r>
          </m:num>
          <m:den>
            <m:r>
              <m:rPr>
                <m:sty m:val="p"/>
              </m:rPr>
              <w:rPr>
                <w:rFonts w:ascii="Cambria Math" w:eastAsiaTheme="minorHAnsi" w:hAnsi="Cambria Math"/>
                <w:lang w:eastAsia="en-US"/>
              </w:rPr>
              <m:t>9</m:t>
            </m:r>
          </m:den>
        </m:f>
      </m:oMath>
      <w:r w:rsidRPr="0046491C">
        <w:rPr>
          <w:rFonts w:eastAsiaTheme="minorHAnsi"/>
          <w:bCs w:val="0"/>
          <w:lang w:eastAsia="en-US"/>
        </w:rPr>
        <w:t xml:space="preserve">. </w:t>
      </w:r>
    </w:p>
    <w:p w14:paraId="5A3B309F"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 xml:space="preserve"> (После завершения работы защита своих работ).</w:t>
      </w:r>
    </w:p>
    <w:p w14:paraId="2BC53C66" w14:textId="77777777" w:rsidR="0046491C" w:rsidRPr="0046491C" w:rsidRDefault="0046491C" w:rsidP="0046491C">
      <w:pPr>
        <w:ind w:firstLine="0"/>
        <w:contextualSpacing w:val="0"/>
        <w:rPr>
          <w:rFonts w:eastAsiaTheme="minorHAnsi"/>
          <w:b/>
          <w:bCs w:val="0"/>
          <w:lang w:eastAsia="en-US"/>
        </w:rPr>
      </w:pPr>
      <w:r w:rsidRPr="0046491C">
        <w:rPr>
          <w:rFonts w:eastAsiaTheme="minorHAnsi"/>
          <w:b/>
          <w:bCs w:val="0"/>
          <w:lang w:eastAsia="en-US"/>
        </w:rPr>
        <w:t>III. Выявление места и причины затруднения.</w:t>
      </w:r>
    </w:p>
    <w:p w14:paraId="48AAF078"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lastRenderedPageBreak/>
        <w:t xml:space="preserve">Формируемые УУД: </w:t>
      </w:r>
    </w:p>
    <w:p w14:paraId="60D7F625"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Познавательные: анализ, сравнение, обобщение, подведение под понятие, постановка и формулирование проблемы, построение речевого высказывания.</w:t>
      </w:r>
    </w:p>
    <w:p w14:paraId="580ADF61"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 xml:space="preserve">Регулятивные: </w:t>
      </w:r>
      <w:proofErr w:type="gramStart"/>
      <w:r w:rsidRPr="0046491C">
        <w:rPr>
          <w:rFonts w:eastAsiaTheme="minorHAnsi"/>
          <w:bCs w:val="0"/>
          <w:lang w:eastAsia="en-US"/>
        </w:rPr>
        <w:t>волевая</w:t>
      </w:r>
      <w:proofErr w:type="gramEnd"/>
      <w:r w:rsidRPr="0046491C">
        <w:rPr>
          <w:rFonts w:eastAsiaTheme="minorHAnsi"/>
          <w:bCs w:val="0"/>
          <w:lang w:eastAsia="en-US"/>
        </w:rPr>
        <w:t xml:space="preserve"> </w:t>
      </w:r>
      <w:proofErr w:type="spellStart"/>
      <w:r w:rsidRPr="0046491C">
        <w:rPr>
          <w:rFonts w:eastAsiaTheme="minorHAnsi"/>
          <w:bCs w:val="0"/>
          <w:lang w:eastAsia="en-US"/>
        </w:rPr>
        <w:t>саморегуляция</w:t>
      </w:r>
      <w:proofErr w:type="spellEnd"/>
      <w:r w:rsidRPr="0046491C">
        <w:rPr>
          <w:rFonts w:eastAsiaTheme="minorHAnsi"/>
          <w:bCs w:val="0"/>
          <w:lang w:eastAsia="en-US"/>
        </w:rPr>
        <w:t xml:space="preserve"> в ситуации затруднения.</w:t>
      </w:r>
    </w:p>
    <w:p w14:paraId="34286255"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Коммуникативные: выражение своих мыслей, аргументация своего мнения, учёт разных мнений, разрешение конфликтной ситуации.</w:t>
      </w:r>
    </w:p>
    <w:p w14:paraId="0C512568"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Цель: 1) организовать коммуникативное взаимодействие, в ходе которого выявляется и фиксируется отличительное свойство задания, вызвавшего затруднение в учебной деятельности;</w:t>
      </w:r>
    </w:p>
    <w:p w14:paraId="2014C80C"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2) согласовать цель и тему урока.</w:t>
      </w:r>
    </w:p>
    <w:p w14:paraId="584B2FDA"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 Почему у вас получились такие разные ответы, как выяснить, кто выполнил задание правильно, а кто-то совсем не дали ответы, чем отличается предыдущее задание, с которым вы все хорошо справились от этого? (В предыдущем задании дроби были с одинаковыми знаменателями, и у нас был алгоритм сложения  таких дробей, а в последнем задании у дробей разные знаменатели).</w:t>
      </w:r>
    </w:p>
    <w:p w14:paraId="5777A093" w14:textId="77777777" w:rsidR="0046491C" w:rsidRPr="0046491C" w:rsidRDefault="0046491C" w:rsidP="0046491C">
      <w:pPr>
        <w:ind w:firstLine="0"/>
        <w:contextualSpacing w:val="0"/>
        <w:rPr>
          <w:rFonts w:eastAsiaTheme="minorHAnsi"/>
          <w:bCs w:val="0"/>
          <w:lang w:eastAsia="en-US"/>
        </w:rPr>
      </w:pPr>
      <w:r w:rsidRPr="0046491C">
        <w:rPr>
          <w:rFonts w:asciiTheme="minorHAnsi" w:eastAsiaTheme="minorHAnsi" w:hAnsiTheme="minorHAnsi" w:cstheme="minorBidi"/>
          <w:bCs w:val="0"/>
          <w:lang w:eastAsia="en-US"/>
        </w:rPr>
        <w:t xml:space="preserve">– </w:t>
      </w:r>
      <w:r w:rsidRPr="0046491C">
        <w:rPr>
          <w:rFonts w:eastAsiaTheme="minorHAnsi"/>
          <w:bCs w:val="0"/>
          <w:lang w:eastAsia="en-US"/>
        </w:rPr>
        <w:t>Что же нам надо сделать, чтобы выполнить задание, определить, кто его выполнил правильно? (Надо найти способ нахождения суммы дробей с разными знаменателями, построить для таких дробей алгоритм сложения).</w:t>
      </w:r>
    </w:p>
    <w:p w14:paraId="23581433" w14:textId="77777777" w:rsidR="0046491C" w:rsidRPr="0046491C" w:rsidRDefault="0046491C" w:rsidP="0046491C">
      <w:pPr>
        <w:ind w:firstLine="0"/>
        <w:contextualSpacing w:val="0"/>
        <w:rPr>
          <w:rFonts w:eastAsiaTheme="minorHAnsi"/>
          <w:bCs w:val="0"/>
          <w:lang w:eastAsia="en-US"/>
        </w:rPr>
      </w:pPr>
      <w:r w:rsidRPr="0046491C">
        <w:rPr>
          <w:rFonts w:asciiTheme="minorHAnsi" w:eastAsiaTheme="minorHAnsi" w:hAnsiTheme="minorHAnsi" w:cstheme="minorBidi"/>
          <w:bCs w:val="0"/>
          <w:lang w:eastAsia="en-US"/>
        </w:rPr>
        <w:t xml:space="preserve">– </w:t>
      </w:r>
      <w:r w:rsidRPr="0046491C">
        <w:rPr>
          <w:rFonts w:eastAsiaTheme="minorHAnsi"/>
          <w:bCs w:val="0"/>
          <w:lang w:eastAsia="en-US"/>
        </w:rPr>
        <w:t>Сформулируйте цели урока. (Построить алгоритм сложения дробей с разными знаменателями, научиться выполнять действия по построенному алгоритму).</w:t>
      </w:r>
    </w:p>
    <w:p w14:paraId="050BB87B" w14:textId="77777777" w:rsidR="0046491C" w:rsidRPr="0046491C" w:rsidRDefault="0046491C" w:rsidP="0046491C">
      <w:pPr>
        <w:ind w:firstLine="0"/>
        <w:contextualSpacing w:val="0"/>
        <w:rPr>
          <w:rFonts w:eastAsiaTheme="minorHAnsi"/>
          <w:bCs w:val="0"/>
          <w:lang w:eastAsia="en-US"/>
        </w:rPr>
      </w:pPr>
      <w:r w:rsidRPr="0046491C">
        <w:rPr>
          <w:rFonts w:asciiTheme="minorHAnsi" w:eastAsiaTheme="minorHAnsi" w:hAnsiTheme="minorHAnsi" w:cstheme="minorBidi"/>
          <w:bCs w:val="0"/>
          <w:lang w:eastAsia="en-US"/>
        </w:rPr>
        <w:t xml:space="preserve">– </w:t>
      </w:r>
      <w:r w:rsidRPr="0046491C">
        <w:rPr>
          <w:rFonts w:eastAsiaTheme="minorHAnsi"/>
          <w:bCs w:val="0"/>
          <w:lang w:eastAsia="en-US"/>
        </w:rPr>
        <w:t>Хорошо! Чтобы продолжить работу, надо записать тему урока, что мы запишем в тетрадь? (Сложение дробей с разными знаменателями.)</w:t>
      </w:r>
    </w:p>
    <w:p w14:paraId="2DB0F2E5" w14:textId="77777777" w:rsidR="0046491C" w:rsidRPr="0046491C" w:rsidRDefault="0046491C" w:rsidP="0046491C">
      <w:pPr>
        <w:ind w:firstLine="0"/>
        <w:contextualSpacing w:val="0"/>
        <w:jc w:val="left"/>
        <w:rPr>
          <w:rFonts w:eastAsiaTheme="minorHAnsi"/>
          <w:bCs w:val="0"/>
          <w:lang w:eastAsia="en-US"/>
        </w:rPr>
      </w:pPr>
      <w:r w:rsidRPr="0046491C">
        <w:rPr>
          <w:rFonts w:eastAsiaTheme="minorHAnsi"/>
          <w:bCs w:val="0"/>
          <w:lang w:eastAsia="en-US"/>
        </w:rPr>
        <w:t>– Запишите тему. (На доске открывается тема урока).</w:t>
      </w:r>
    </w:p>
    <w:p w14:paraId="7862F51C" w14:textId="77777777" w:rsidR="0046491C" w:rsidRPr="0046491C" w:rsidRDefault="0046491C" w:rsidP="0046491C">
      <w:pPr>
        <w:ind w:firstLine="0"/>
        <w:contextualSpacing w:val="0"/>
        <w:jc w:val="left"/>
        <w:rPr>
          <w:rFonts w:eastAsiaTheme="minorHAnsi"/>
          <w:b/>
          <w:bCs w:val="0"/>
          <w:lang w:eastAsia="en-US"/>
        </w:rPr>
      </w:pPr>
      <w:r w:rsidRPr="0046491C">
        <w:rPr>
          <w:rFonts w:eastAsiaTheme="minorHAnsi"/>
          <w:b/>
          <w:bCs w:val="0"/>
          <w:lang w:eastAsia="en-US"/>
        </w:rPr>
        <w:t>IV. Построение проекта выхода из затруднения.</w:t>
      </w:r>
    </w:p>
    <w:p w14:paraId="07621CAD"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 xml:space="preserve">Формируемые УУД: </w:t>
      </w:r>
    </w:p>
    <w:p w14:paraId="59F2C2BB" w14:textId="77777777" w:rsidR="0046491C" w:rsidRPr="0046491C" w:rsidRDefault="0046491C" w:rsidP="0046491C">
      <w:pPr>
        <w:ind w:firstLine="0"/>
        <w:contextualSpacing w:val="0"/>
        <w:rPr>
          <w:rFonts w:eastAsiaTheme="minorHAnsi"/>
          <w:bCs w:val="0"/>
          <w:lang w:eastAsia="en-US"/>
        </w:rPr>
      </w:pPr>
      <w:proofErr w:type="gramStart"/>
      <w:r w:rsidRPr="0046491C">
        <w:rPr>
          <w:rFonts w:eastAsiaTheme="minorHAnsi"/>
          <w:bCs w:val="0"/>
          <w:lang w:eastAsia="en-US"/>
        </w:rPr>
        <w:t>Личностные</w:t>
      </w:r>
      <w:proofErr w:type="gramEnd"/>
      <w:r w:rsidRPr="0046491C">
        <w:rPr>
          <w:rFonts w:eastAsiaTheme="minorHAnsi"/>
          <w:bCs w:val="0"/>
          <w:lang w:eastAsia="en-US"/>
        </w:rPr>
        <w:t xml:space="preserve">: самоопределение, </w:t>
      </w:r>
      <w:proofErr w:type="spellStart"/>
      <w:r w:rsidRPr="0046491C">
        <w:rPr>
          <w:rFonts w:eastAsiaTheme="minorHAnsi"/>
          <w:bCs w:val="0"/>
          <w:lang w:eastAsia="en-US"/>
        </w:rPr>
        <w:t>смыслообразование</w:t>
      </w:r>
      <w:proofErr w:type="spellEnd"/>
      <w:r w:rsidRPr="0046491C">
        <w:rPr>
          <w:rFonts w:eastAsiaTheme="minorHAnsi"/>
          <w:bCs w:val="0"/>
          <w:lang w:eastAsia="en-US"/>
        </w:rPr>
        <w:t>.</w:t>
      </w:r>
    </w:p>
    <w:p w14:paraId="51256E61"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lastRenderedPageBreak/>
        <w:t>Познавательные: анализ, синтез, обобщение, аналогия, самостоятельное выделение и формулирование познавательной цели, поиск и выделение необходимой информации, проблема выбора эффективного способа решения, планирование, выдвижение гипотез и их обоснование, создание способа решения проблемы.</w:t>
      </w:r>
    </w:p>
    <w:p w14:paraId="24084F0A"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 xml:space="preserve">Регулятивные: </w:t>
      </w:r>
      <w:proofErr w:type="gramStart"/>
      <w:r w:rsidRPr="0046491C">
        <w:rPr>
          <w:rFonts w:eastAsiaTheme="minorHAnsi"/>
          <w:bCs w:val="0"/>
          <w:lang w:eastAsia="en-US"/>
        </w:rPr>
        <w:t>волевая</w:t>
      </w:r>
      <w:proofErr w:type="gramEnd"/>
      <w:r w:rsidRPr="0046491C">
        <w:rPr>
          <w:rFonts w:eastAsiaTheme="minorHAnsi"/>
          <w:bCs w:val="0"/>
          <w:lang w:eastAsia="en-US"/>
        </w:rPr>
        <w:t xml:space="preserve"> </w:t>
      </w:r>
      <w:proofErr w:type="spellStart"/>
      <w:r w:rsidRPr="0046491C">
        <w:rPr>
          <w:rFonts w:eastAsiaTheme="minorHAnsi"/>
          <w:bCs w:val="0"/>
          <w:lang w:eastAsia="en-US"/>
        </w:rPr>
        <w:t>саморегуляция</w:t>
      </w:r>
      <w:proofErr w:type="spellEnd"/>
      <w:r w:rsidRPr="0046491C">
        <w:rPr>
          <w:rFonts w:eastAsiaTheme="minorHAnsi"/>
          <w:bCs w:val="0"/>
          <w:lang w:eastAsia="en-US"/>
        </w:rPr>
        <w:t xml:space="preserve"> в ситуации затруднения.</w:t>
      </w:r>
    </w:p>
    <w:p w14:paraId="6DCCF744"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Коммуникативные: выражение своих мыслей, аргументирование своего мнения, учёт разных мнений, планирование учебного сотрудничества со сверстниками, достижение общего решения.</w:t>
      </w:r>
    </w:p>
    <w:p w14:paraId="6B36D43A"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Цель: 1) организовать коммуникативное взаимодействие для построения нового способа действия, устраняющего причину выявленного затруднения;</w:t>
      </w:r>
    </w:p>
    <w:p w14:paraId="31789DE5"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2) зафиксировать новый способ действия в знаковой, вербальной форме и с помощью эталона.</w:t>
      </w:r>
    </w:p>
    <w:p w14:paraId="7B4E3886" w14:textId="172CAFF6"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 xml:space="preserve">Задания парам следующее: дополнить известный алгоритм шагом или шагами, чтобы можно было по нему выполнить сложение дробей </w:t>
      </w:r>
      <w:proofErr w:type="gramStart"/>
      <w:r w:rsidRPr="0046491C">
        <w:rPr>
          <w:rFonts w:eastAsiaTheme="minorHAnsi"/>
          <w:bCs w:val="0"/>
          <w:lang w:eastAsia="en-US"/>
        </w:rPr>
        <w:t>с</w:t>
      </w:r>
      <w:proofErr w:type="gramEnd"/>
      <w:r w:rsidRPr="0046491C">
        <w:rPr>
          <w:rFonts w:eastAsiaTheme="minorHAnsi"/>
          <w:bCs w:val="0"/>
          <w:lang w:eastAsia="en-US"/>
        </w:rPr>
        <w:t xml:space="preserve"> разными знаменателям и показать на предложенных примерах, как он действует. У каждой группы на столе таблички из старого алгоритма и несколько чистых листочков. На работу отводится </w:t>
      </w:r>
      <w:r w:rsidR="009F465E">
        <w:rPr>
          <w:rFonts w:eastAsiaTheme="minorHAnsi"/>
          <w:bCs w:val="0"/>
          <w:lang w:eastAsia="en-US"/>
        </w:rPr>
        <w:t>8</w:t>
      </w:r>
      <w:r w:rsidRPr="0046491C">
        <w:rPr>
          <w:rFonts w:eastAsiaTheme="minorHAnsi"/>
          <w:bCs w:val="0"/>
          <w:lang w:eastAsia="en-US"/>
        </w:rPr>
        <w:t xml:space="preserve"> минут.</w:t>
      </w:r>
    </w:p>
    <w:p w14:paraId="02DB60D3"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Все варианты вывешиваются на доску, и проводится обсуждение.</w:t>
      </w:r>
    </w:p>
    <w:p w14:paraId="351E2099"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 Результатом обсуждения является алгоритм сложения дробей:</w:t>
      </w:r>
    </w:p>
    <w:p w14:paraId="5FD54BEC" w14:textId="1D0CB2B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1.</w:t>
      </w:r>
      <w:r w:rsidR="00282A76">
        <w:rPr>
          <w:rFonts w:eastAsiaTheme="minorHAnsi"/>
          <w:bCs w:val="0"/>
          <w:lang w:eastAsia="en-US"/>
        </w:rPr>
        <w:t xml:space="preserve"> </w:t>
      </w:r>
      <w:r w:rsidRPr="0046491C">
        <w:rPr>
          <w:rFonts w:eastAsiaTheme="minorHAnsi"/>
          <w:bCs w:val="0"/>
          <w:lang w:eastAsia="en-US"/>
        </w:rPr>
        <w:t>Суммой  дробей является дробь.</w:t>
      </w:r>
    </w:p>
    <w:p w14:paraId="14CE9260" w14:textId="0B30D9D8"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2.</w:t>
      </w:r>
      <w:r w:rsidR="00282A76">
        <w:rPr>
          <w:rFonts w:eastAsiaTheme="minorHAnsi"/>
          <w:bCs w:val="0"/>
          <w:lang w:eastAsia="en-US"/>
        </w:rPr>
        <w:t xml:space="preserve"> </w:t>
      </w:r>
      <w:r w:rsidRPr="0046491C">
        <w:rPr>
          <w:rFonts w:eastAsiaTheme="minorHAnsi"/>
          <w:bCs w:val="0"/>
          <w:lang w:eastAsia="en-US"/>
        </w:rPr>
        <w:t>Привести дроби к наименьшему общему знаменателю, найти дополнительные множители.</w:t>
      </w:r>
    </w:p>
    <w:p w14:paraId="53D22718" w14:textId="6C21F242"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3.</w:t>
      </w:r>
      <w:r w:rsidR="00282A76">
        <w:rPr>
          <w:rFonts w:eastAsiaTheme="minorHAnsi"/>
          <w:bCs w:val="0"/>
          <w:lang w:eastAsia="en-US"/>
        </w:rPr>
        <w:t xml:space="preserve"> </w:t>
      </w:r>
      <w:r w:rsidRPr="0046491C">
        <w:rPr>
          <w:rFonts w:eastAsiaTheme="minorHAnsi"/>
          <w:bCs w:val="0"/>
          <w:lang w:eastAsia="en-US"/>
        </w:rPr>
        <w:t>Сложить  числители и записать ответ в числитель суммы.</w:t>
      </w:r>
    </w:p>
    <w:p w14:paraId="4032A2BA" w14:textId="6D57B00E"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4.</w:t>
      </w:r>
      <w:r w:rsidR="00282A76">
        <w:rPr>
          <w:rFonts w:eastAsiaTheme="minorHAnsi"/>
          <w:bCs w:val="0"/>
          <w:lang w:eastAsia="en-US"/>
        </w:rPr>
        <w:t xml:space="preserve"> </w:t>
      </w:r>
      <w:r w:rsidRPr="0046491C">
        <w:rPr>
          <w:rFonts w:eastAsiaTheme="minorHAnsi"/>
          <w:bCs w:val="0"/>
          <w:lang w:eastAsia="en-US"/>
        </w:rPr>
        <w:t>Знаменатель оставить без изменения, записав его в знаменатель суммы.</w:t>
      </w:r>
    </w:p>
    <w:p w14:paraId="71999FB2" w14:textId="48A92C13"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5.</w:t>
      </w:r>
      <w:r w:rsidR="00282A76">
        <w:rPr>
          <w:rFonts w:eastAsiaTheme="minorHAnsi"/>
          <w:bCs w:val="0"/>
          <w:lang w:eastAsia="en-US"/>
        </w:rPr>
        <w:t xml:space="preserve"> </w:t>
      </w:r>
      <w:r w:rsidRPr="0046491C">
        <w:rPr>
          <w:rFonts w:eastAsiaTheme="minorHAnsi"/>
          <w:bCs w:val="0"/>
          <w:lang w:eastAsia="en-US"/>
        </w:rPr>
        <w:t>Если возможно, сократить полученную дробь и выделить из нее целую часть.</w:t>
      </w:r>
    </w:p>
    <w:p w14:paraId="2D905F9C"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 Вернёмся к нашим выражениям и найдём их значения, используя полученный алгоритм: (будьте внимательны при оформлении задания).</w:t>
      </w:r>
    </w:p>
    <w:p w14:paraId="16B0A563"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lastRenderedPageBreak/>
        <w:t xml:space="preserve">а) </w:t>
      </w:r>
      <m:oMath>
        <m:f>
          <m:fPr>
            <m:ctrlPr>
              <w:rPr>
                <w:rFonts w:ascii="Cambria Math" w:eastAsiaTheme="minorHAnsi" w:hAnsi="Cambria Math"/>
                <w:bCs w:val="0"/>
                <w:lang w:eastAsia="en-US"/>
              </w:rPr>
            </m:ctrlPr>
          </m:fPr>
          <m:num>
            <m:r>
              <m:rPr>
                <m:sty m:val="p"/>
              </m:rPr>
              <w:rPr>
                <w:rFonts w:ascii="Cambria Math" w:eastAsiaTheme="minorHAnsi" w:hAnsi="Cambria Math"/>
                <w:lang w:eastAsia="en-US"/>
              </w:rPr>
              <m:t>2</m:t>
            </m:r>
          </m:num>
          <m:den>
            <m:r>
              <m:rPr>
                <m:sty m:val="p"/>
              </m:rPr>
              <w:rPr>
                <w:rFonts w:ascii="Cambria Math" w:eastAsiaTheme="minorHAnsi" w:hAnsi="Cambria Math"/>
                <w:lang w:eastAsia="en-US"/>
              </w:rPr>
              <m:t>3</m:t>
            </m:r>
          </m:den>
        </m:f>
      </m:oMath>
      <w:r w:rsidRPr="0046491C">
        <w:rPr>
          <w:rFonts w:eastAsiaTheme="minorEastAsia"/>
          <w:bCs w:val="0"/>
          <w:lang w:eastAsia="en-US"/>
        </w:rPr>
        <w:t xml:space="preserve"> </w:t>
      </w:r>
      <w:r w:rsidRPr="0046491C">
        <w:rPr>
          <w:rFonts w:eastAsiaTheme="minorHAnsi"/>
          <w:bCs w:val="0"/>
          <w:lang w:eastAsia="en-US"/>
        </w:rPr>
        <w:t xml:space="preserve">+ </w:t>
      </w:r>
      <m:oMath>
        <m:f>
          <m:fPr>
            <m:ctrlPr>
              <w:rPr>
                <w:rFonts w:ascii="Cambria Math" w:eastAsiaTheme="minorHAnsi" w:hAnsi="Cambria Math"/>
                <w:bCs w:val="0"/>
                <w:lang w:eastAsia="en-US"/>
              </w:rPr>
            </m:ctrlPr>
          </m:fPr>
          <m:num>
            <m:r>
              <m:rPr>
                <m:sty m:val="p"/>
              </m:rPr>
              <w:rPr>
                <w:rFonts w:ascii="Cambria Math" w:eastAsiaTheme="minorHAnsi" w:hAnsi="Cambria Math"/>
                <w:lang w:eastAsia="en-US"/>
              </w:rPr>
              <m:t>5</m:t>
            </m:r>
          </m:num>
          <m:den>
            <m:r>
              <m:rPr>
                <m:sty m:val="p"/>
              </m:rPr>
              <w:rPr>
                <w:rFonts w:ascii="Cambria Math" w:eastAsiaTheme="minorHAnsi" w:hAnsi="Cambria Math"/>
                <w:lang w:eastAsia="en-US"/>
              </w:rPr>
              <m:t>8</m:t>
            </m:r>
          </m:den>
        </m:f>
      </m:oMath>
      <w:r w:rsidRPr="0046491C">
        <w:rPr>
          <w:rFonts w:eastAsiaTheme="minorEastAsia"/>
          <w:bCs w:val="0"/>
          <w:lang w:eastAsia="en-US"/>
        </w:rPr>
        <w:t xml:space="preserve"> </w:t>
      </w:r>
      <w:r w:rsidRPr="0046491C">
        <w:rPr>
          <w:rFonts w:eastAsiaTheme="minorHAnsi"/>
          <w:bCs w:val="0"/>
          <w:lang w:eastAsia="en-US"/>
        </w:rPr>
        <w:t xml:space="preserve">= </w:t>
      </w:r>
      <m:oMath>
        <m:r>
          <w:rPr>
            <w:rFonts w:ascii="Cambria Math" w:eastAsiaTheme="minorHAnsi" w:hAnsi="Cambria Math"/>
            <w:lang w:eastAsia="en-US"/>
          </w:rPr>
          <m:t xml:space="preserve"> </m:t>
        </m:r>
        <m:f>
          <m:fPr>
            <m:ctrlPr>
              <w:rPr>
                <w:rFonts w:ascii="Cambria Math" w:eastAsiaTheme="minorHAnsi" w:hAnsi="Cambria Math"/>
                <w:bCs w:val="0"/>
                <w:lang w:eastAsia="en-US"/>
              </w:rPr>
            </m:ctrlPr>
          </m:fPr>
          <m:num>
            <m:r>
              <m:rPr>
                <m:sty m:val="p"/>
              </m:rPr>
              <w:rPr>
                <w:rFonts w:ascii="Cambria Math" w:eastAsiaTheme="minorHAnsi" w:hAnsi="Cambria Math"/>
                <w:lang w:eastAsia="en-US"/>
              </w:rPr>
              <m:t>16+15</m:t>
            </m:r>
          </m:num>
          <m:den>
            <m:r>
              <m:rPr>
                <m:sty m:val="p"/>
              </m:rPr>
              <w:rPr>
                <w:rFonts w:ascii="Cambria Math" w:eastAsiaTheme="minorHAnsi" w:hAnsi="Cambria Math"/>
                <w:lang w:eastAsia="en-US"/>
              </w:rPr>
              <m:t>24</m:t>
            </m:r>
          </m:den>
        </m:f>
      </m:oMath>
      <w:r w:rsidRPr="0046491C">
        <w:rPr>
          <w:rFonts w:eastAsiaTheme="minorEastAsia"/>
          <w:bCs w:val="0"/>
          <w:lang w:eastAsia="en-US"/>
        </w:rPr>
        <w:t xml:space="preserve"> </w:t>
      </w:r>
      <w:r w:rsidRPr="0046491C">
        <w:rPr>
          <w:rFonts w:eastAsiaTheme="minorHAnsi"/>
          <w:bCs w:val="0"/>
          <w:lang w:eastAsia="en-US"/>
        </w:rPr>
        <w:t xml:space="preserve">= </w:t>
      </w:r>
      <m:oMath>
        <m:f>
          <m:fPr>
            <m:ctrlPr>
              <w:rPr>
                <w:rFonts w:ascii="Cambria Math" w:eastAsiaTheme="minorHAnsi" w:hAnsi="Cambria Math"/>
                <w:bCs w:val="0"/>
                <w:lang w:eastAsia="en-US"/>
              </w:rPr>
            </m:ctrlPr>
          </m:fPr>
          <m:num>
            <m:r>
              <m:rPr>
                <m:sty m:val="p"/>
              </m:rPr>
              <w:rPr>
                <w:rFonts w:ascii="Cambria Math" w:eastAsiaTheme="minorHAnsi" w:hAnsi="Cambria Math"/>
                <w:lang w:eastAsia="en-US"/>
              </w:rPr>
              <m:t>31</m:t>
            </m:r>
          </m:num>
          <m:den>
            <m:r>
              <m:rPr>
                <m:sty m:val="p"/>
              </m:rPr>
              <w:rPr>
                <w:rFonts w:ascii="Cambria Math" w:eastAsiaTheme="minorHAnsi" w:hAnsi="Cambria Math"/>
                <w:lang w:eastAsia="en-US"/>
              </w:rPr>
              <m:t>24</m:t>
            </m:r>
          </m:den>
        </m:f>
      </m:oMath>
      <w:r w:rsidRPr="0046491C">
        <w:rPr>
          <w:rFonts w:eastAsiaTheme="minorEastAsia"/>
          <w:bCs w:val="0"/>
          <w:lang w:eastAsia="en-US"/>
        </w:rPr>
        <w:t xml:space="preserve"> </w:t>
      </w:r>
      <w:r w:rsidRPr="0046491C">
        <w:rPr>
          <w:rFonts w:eastAsiaTheme="minorHAnsi"/>
          <w:bCs w:val="0"/>
          <w:lang w:eastAsia="en-US"/>
        </w:rPr>
        <w:t>=</w:t>
      </w:r>
      <w:r w:rsidRPr="0046491C">
        <w:rPr>
          <w:rFonts w:eastAsiaTheme="minorEastAsia"/>
          <w:bCs w:val="0"/>
          <w:lang w:eastAsia="en-US"/>
        </w:rPr>
        <w:t xml:space="preserve"> 1</w:t>
      </w:r>
      <m:oMath>
        <m:f>
          <m:fPr>
            <m:ctrlPr>
              <w:rPr>
                <w:rFonts w:ascii="Cambria Math" w:eastAsiaTheme="minorHAnsi" w:hAnsi="Cambria Math"/>
                <w:bCs w:val="0"/>
                <w:lang w:eastAsia="en-US"/>
              </w:rPr>
            </m:ctrlPr>
          </m:fPr>
          <m:num>
            <m:r>
              <m:rPr>
                <m:sty m:val="p"/>
              </m:rPr>
              <w:rPr>
                <w:rFonts w:ascii="Cambria Math" w:eastAsiaTheme="minorHAnsi" w:hAnsi="Cambria Math"/>
                <w:lang w:eastAsia="en-US"/>
              </w:rPr>
              <m:t>7</m:t>
            </m:r>
          </m:num>
          <m:den>
            <m:r>
              <m:rPr>
                <m:sty m:val="p"/>
              </m:rPr>
              <w:rPr>
                <w:rFonts w:ascii="Cambria Math" w:eastAsiaTheme="minorHAnsi" w:hAnsi="Cambria Math"/>
                <w:lang w:eastAsia="en-US"/>
              </w:rPr>
              <m:t>24</m:t>
            </m:r>
          </m:den>
        </m:f>
      </m:oMath>
      <w:r w:rsidRPr="0046491C">
        <w:rPr>
          <w:rFonts w:eastAsiaTheme="minorEastAsia"/>
          <w:bCs w:val="0"/>
          <w:lang w:eastAsia="en-US"/>
        </w:rPr>
        <w:t>.</w:t>
      </w:r>
    </w:p>
    <w:p w14:paraId="11C585E8" w14:textId="12BFFCE5"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 xml:space="preserve">1. </w:t>
      </w:r>
      <w:r w:rsidR="00282A76">
        <w:rPr>
          <w:rFonts w:eastAsiaTheme="minorHAnsi"/>
          <w:bCs w:val="0"/>
          <w:lang w:eastAsia="en-US"/>
        </w:rPr>
        <w:t>П</w:t>
      </w:r>
      <w:r w:rsidRPr="0046491C">
        <w:rPr>
          <w:rFonts w:eastAsiaTheme="minorHAnsi"/>
          <w:bCs w:val="0"/>
          <w:lang w:eastAsia="en-US"/>
        </w:rPr>
        <w:t>риведём дроби к наименьшему общему знаменателю, НОК (3,8)=24.</w:t>
      </w:r>
    </w:p>
    <w:p w14:paraId="61AEDEEF" w14:textId="6EB8AC02"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 xml:space="preserve">2. </w:t>
      </w:r>
      <w:r w:rsidR="00282A76">
        <w:rPr>
          <w:rFonts w:eastAsiaTheme="minorHAnsi"/>
          <w:bCs w:val="0"/>
          <w:lang w:eastAsia="en-US"/>
        </w:rPr>
        <w:t>Д</w:t>
      </w:r>
      <w:r w:rsidRPr="0046491C">
        <w:rPr>
          <w:rFonts w:eastAsiaTheme="minorHAnsi"/>
          <w:bCs w:val="0"/>
          <w:lang w:eastAsia="en-US"/>
        </w:rPr>
        <w:t>ополнительный множитель для первой дроби равен 8, для второй дроби 3</w:t>
      </w:r>
    </w:p>
    <w:p w14:paraId="0CAB65DF" w14:textId="44A780E5"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3.</w:t>
      </w:r>
      <w:r w:rsidR="00282A76">
        <w:rPr>
          <w:rFonts w:eastAsiaTheme="minorHAnsi"/>
          <w:bCs w:val="0"/>
          <w:lang w:eastAsia="en-US"/>
        </w:rPr>
        <w:t xml:space="preserve"> С</w:t>
      </w:r>
      <w:r w:rsidRPr="0046491C">
        <w:rPr>
          <w:rFonts w:eastAsiaTheme="minorHAnsi"/>
          <w:bCs w:val="0"/>
          <w:lang w:eastAsia="en-US"/>
        </w:rPr>
        <w:t>кладываем числители, знаменатель оставляем без изменения. Дробь неправильная, выдели из неё целую часть.</w:t>
      </w:r>
    </w:p>
    <w:p w14:paraId="266FD6D5"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 xml:space="preserve">б) </w:t>
      </w:r>
      <m:oMath>
        <m:f>
          <m:fPr>
            <m:ctrlPr>
              <w:rPr>
                <w:rFonts w:ascii="Cambria Math" w:eastAsiaTheme="minorHAnsi" w:hAnsi="Cambria Math"/>
                <w:bCs w:val="0"/>
                <w:lang w:eastAsia="en-US"/>
              </w:rPr>
            </m:ctrlPr>
          </m:fPr>
          <m:num>
            <m:r>
              <m:rPr>
                <m:sty m:val="p"/>
              </m:rPr>
              <w:rPr>
                <w:rFonts w:ascii="Cambria Math" w:eastAsiaTheme="minorHAnsi" w:hAnsi="Cambria Math"/>
                <w:lang w:eastAsia="en-US"/>
              </w:rPr>
              <m:t>5</m:t>
            </m:r>
          </m:num>
          <m:den>
            <m:r>
              <m:rPr>
                <m:sty m:val="p"/>
              </m:rPr>
              <w:rPr>
                <w:rFonts w:ascii="Cambria Math" w:eastAsiaTheme="minorHAnsi" w:hAnsi="Cambria Math"/>
                <w:lang w:eastAsia="en-US"/>
              </w:rPr>
              <m:t>6</m:t>
            </m:r>
          </m:den>
        </m:f>
      </m:oMath>
      <w:r w:rsidRPr="0046491C">
        <w:rPr>
          <w:rFonts w:eastAsiaTheme="minorEastAsia"/>
          <w:bCs w:val="0"/>
          <w:lang w:eastAsia="en-US"/>
        </w:rPr>
        <w:t xml:space="preserve"> </w:t>
      </w:r>
      <w:r w:rsidRPr="0046491C">
        <w:rPr>
          <w:rFonts w:eastAsiaTheme="minorHAnsi"/>
          <w:bCs w:val="0"/>
          <w:lang w:eastAsia="en-US"/>
        </w:rPr>
        <w:t xml:space="preserve">+ </w:t>
      </w:r>
      <m:oMath>
        <m:f>
          <m:fPr>
            <m:ctrlPr>
              <w:rPr>
                <w:rFonts w:ascii="Cambria Math" w:eastAsiaTheme="minorHAnsi" w:hAnsi="Cambria Math"/>
                <w:bCs w:val="0"/>
                <w:lang w:eastAsia="en-US"/>
              </w:rPr>
            </m:ctrlPr>
          </m:fPr>
          <m:num>
            <m:r>
              <m:rPr>
                <m:sty m:val="p"/>
              </m:rPr>
              <w:rPr>
                <w:rFonts w:ascii="Cambria Math" w:eastAsiaTheme="minorHAnsi" w:hAnsi="Cambria Math"/>
                <w:lang w:eastAsia="en-US"/>
              </w:rPr>
              <m:t>2</m:t>
            </m:r>
          </m:num>
          <m:den>
            <m:r>
              <m:rPr>
                <m:sty m:val="p"/>
              </m:rPr>
              <w:rPr>
                <w:rFonts w:ascii="Cambria Math" w:eastAsiaTheme="minorHAnsi" w:hAnsi="Cambria Math"/>
                <w:lang w:eastAsia="en-US"/>
              </w:rPr>
              <m:t>9</m:t>
            </m:r>
          </m:den>
        </m:f>
      </m:oMath>
      <w:r w:rsidRPr="0046491C">
        <w:rPr>
          <w:rFonts w:eastAsiaTheme="minorEastAsia"/>
          <w:bCs w:val="0"/>
          <w:lang w:eastAsia="en-US"/>
        </w:rPr>
        <w:t xml:space="preserve"> </w:t>
      </w:r>
      <w:r w:rsidRPr="0046491C">
        <w:rPr>
          <w:rFonts w:eastAsiaTheme="minorHAnsi"/>
          <w:bCs w:val="0"/>
          <w:lang w:eastAsia="en-US"/>
        </w:rPr>
        <w:t xml:space="preserve">= </w:t>
      </w:r>
      <m:oMath>
        <m:f>
          <m:fPr>
            <m:ctrlPr>
              <w:rPr>
                <w:rFonts w:ascii="Cambria Math" w:eastAsiaTheme="minorHAnsi" w:hAnsi="Cambria Math"/>
                <w:bCs w:val="0"/>
                <w:lang w:eastAsia="en-US"/>
              </w:rPr>
            </m:ctrlPr>
          </m:fPr>
          <m:num>
            <m:r>
              <m:rPr>
                <m:sty m:val="p"/>
              </m:rPr>
              <w:rPr>
                <w:rFonts w:ascii="Cambria Math" w:eastAsiaTheme="minorHAnsi" w:hAnsi="Cambria Math"/>
                <w:lang w:eastAsia="en-US"/>
              </w:rPr>
              <m:t>19</m:t>
            </m:r>
          </m:num>
          <m:den>
            <m:r>
              <m:rPr>
                <m:sty m:val="p"/>
              </m:rPr>
              <w:rPr>
                <w:rFonts w:ascii="Cambria Math" w:eastAsiaTheme="minorHAnsi" w:hAnsi="Cambria Math"/>
                <w:lang w:eastAsia="en-US"/>
              </w:rPr>
              <m:t>18</m:t>
            </m:r>
          </m:den>
        </m:f>
      </m:oMath>
      <w:r w:rsidRPr="0046491C">
        <w:rPr>
          <w:rFonts w:eastAsiaTheme="minorEastAsia"/>
          <w:bCs w:val="0"/>
          <w:lang w:eastAsia="en-US"/>
        </w:rPr>
        <w:t xml:space="preserve"> </w:t>
      </w:r>
      <w:r w:rsidRPr="0046491C">
        <w:rPr>
          <w:rFonts w:eastAsiaTheme="minorHAnsi"/>
          <w:bCs w:val="0"/>
          <w:lang w:eastAsia="en-US"/>
        </w:rPr>
        <w:t>(самостоятельно). Затем проверяем ход решения.</w:t>
      </w:r>
    </w:p>
    <w:p w14:paraId="2B917369"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 В математике нельзя пропускать ни одного слова в некоторых правилах. Общий знаменатель и наименьший общий знаменатель не всегда совпадают.</w:t>
      </w:r>
    </w:p>
    <w:p w14:paraId="0605484F"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Поэтому наша задача – хорошо знать алгоритм и уметь его применять.</w:t>
      </w:r>
    </w:p>
    <w:p w14:paraId="13B3A4EA" w14:textId="77777777" w:rsidR="0046491C" w:rsidRPr="0046491C" w:rsidRDefault="0046491C" w:rsidP="0046491C">
      <w:pPr>
        <w:ind w:firstLine="0"/>
        <w:contextualSpacing w:val="0"/>
        <w:rPr>
          <w:rFonts w:eastAsiaTheme="minorHAnsi"/>
          <w:b/>
          <w:bCs w:val="0"/>
          <w:lang w:eastAsia="en-US"/>
        </w:rPr>
      </w:pPr>
      <w:proofErr w:type="spellStart"/>
      <w:r w:rsidRPr="0046491C">
        <w:rPr>
          <w:rFonts w:eastAsiaTheme="minorHAnsi"/>
          <w:b/>
          <w:bCs w:val="0"/>
          <w:lang w:eastAsia="en-US"/>
        </w:rPr>
        <w:t>Физминутка</w:t>
      </w:r>
      <w:proofErr w:type="spellEnd"/>
      <w:r w:rsidRPr="0046491C">
        <w:rPr>
          <w:rFonts w:eastAsiaTheme="minorHAnsi"/>
          <w:b/>
          <w:bCs w:val="0"/>
          <w:lang w:eastAsia="en-US"/>
        </w:rPr>
        <w:t xml:space="preserve"> для глаз</w:t>
      </w:r>
    </w:p>
    <w:p w14:paraId="6DCA70E8" w14:textId="77777777" w:rsidR="0046491C" w:rsidRPr="0046491C" w:rsidRDefault="0046491C" w:rsidP="0046491C">
      <w:pPr>
        <w:ind w:firstLine="0"/>
        <w:contextualSpacing w:val="0"/>
        <w:rPr>
          <w:rFonts w:eastAsiaTheme="minorHAnsi"/>
          <w:b/>
          <w:bCs w:val="0"/>
          <w:lang w:eastAsia="en-US"/>
        </w:rPr>
      </w:pPr>
      <w:r w:rsidRPr="0046491C">
        <w:rPr>
          <w:rFonts w:eastAsiaTheme="minorHAnsi"/>
          <w:b/>
          <w:bCs w:val="0"/>
          <w:lang w:eastAsia="en-US"/>
        </w:rPr>
        <w:t>V. Первичное закрепление во внешней речи.</w:t>
      </w:r>
    </w:p>
    <w:p w14:paraId="0A5A7490"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 xml:space="preserve">Формируемые УУД: </w:t>
      </w:r>
    </w:p>
    <w:p w14:paraId="4B366A97"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Личностные: осознание ответственности за общее дело.</w:t>
      </w:r>
    </w:p>
    <w:p w14:paraId="01A3F821" w14:textId="77777777" w:rsidR="0046491C" w:rsidRPr="0046491C" w:rsidRDefault="0046491C" w:rsidP="0046491C">
      <w:pPr>
        <w:ind w:firstLine="0"/>
        <w:contextualSpacing w:val="0"/>
        <w:rPr>
          <w:rFonts w:eastAsiaTheme="minorHAnsi"/>
          <w:bCs w:val="0"/>
          <w:lang w:eastAsia="en-US"/>
        </w:rPr>
      </w:pPr>
      <w:proofErr w:type="gramStart"/>
      <w:r w:rsidRPr="0046491C">
        <w:rPr>
          <w:rFonts w:eastAsiaTheme="minorHAnsi"/>
          <w:bCs w:val="0"/>
          <w:lang w:eastAsia="en-US"/>
        </w:rPr>
        <w:t>Познавательные: выполнение действий по алгоритму, построение логической цепи рассуждений, анализ, обобщение, подведение под понятие.</w:t>
      </w:r>
      <w:proofErr w:type="gramEnd"/>
    </w:p>
    <w:p w14:paraId="0A72B23A"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Коммуникативные: выражение своих мыслей, использование речевых сре</w:t>
      </w:r>
      <w:proofErr w:type="gramStart"/>
      <w:r w:rsidRPr="0046491C">
        <w:rPr>
          <w:rFonts w:eastAsiaTheme="minorHAnsi"/>
          <w:bCs w:val="0"/>
          <w:lang w:eastAsia="en-US"/>
        </w:rPr>
        <w:t>дств дл</w:t>
      </w:r>
      <w:proofErr w:type="gramEnd"/>
      <w:r w:rsidRPr="0046491C">
        <w:rPr>
          <w:rFonts w:eastAsiaTheme="minorHAnsi"/>
          <w:bCs w:val="0"/>
          <w:lang w:eastAsia="en-US"/>
        </w:rPr>
        <w:t>я решения коммуникационных задач, достижение договорённости и согласование общего решения.</w:t>
      </w:r>
    </w:p>
    <w:p w14:paraId="6D2C234D"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Цель: зафиксировать изученное учебное содержание во внешней речи.</w:t>
      </w:r>
    </w:p>
    <w:p w14:paraId="51532A35"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 Ученики решают у доски, используя алгоритм (обратить внимание на проговаривание).</w:t>
      </w:r>
    </w:p>
    <w:p w14:paraId="7E87249E"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Стр. 194 № 880 (а, б)</w:t>
      </w:r>
    </w:p>
    <w:p w14:paraId="2194BAC9"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 xml:space="preserve">а) </w:t>
      </w:r>
      <m:oMath>
        <m:f>
          <m:fPr>
            <m:ctrlPr>
              <w:rPr>
                <w:rFonts w:ascii="Cambria Math" w:eastAsiaTheme="minorHAnsi" w:hAnsi="Cambria Math"/>
                <w:bCs w:val="0"/>
                <w:lang w:eastAsia="en-US"/>
              </w:rPr>
            </m:ctrlPr>
          </m:fPr>
          <m:num>
            <m:r>
              <m:rPr>
                <m:sty m:val="p"/>
              </m:rPr>
              <w:rPr>
                <w:rFonts w:ascii="Cambria Math" w:eastAsiaTheme="minorHAnsi" w:hAnsi="Cambria Math"/>
                <w:lang w:eastAsia="en-US"/>
              </w:rPr>
              <m:t>1</m:t>
            </m:r>
          </m:num>
          <m:den>
            <m:r>
              <m:rPr>
                <m:sty m:val="p"/>
              </m:rPr>
              <w:rPr>
                <w:rFonts w:ascii="Cambria Math" w:eastAsiaTheme="minorHAnsi" w:hAnsi="Cambria Math"/>
                <w:lang w:eastAsia="en-US"/>
              </w:rPr>
              <m:t>2</m:t>
            </m:r>
          </m:den>
        </m:f>
      </m:oMath>
      <w:r w:rsidRPr="0046491C">
        <w:rPr>
          <w:rFonts w:eastAsiaTheme="minorEastAsia"/>
          <w:bCs w:val="0"/>
          <w:lang w:eastAsia="en-US"/>
        </w:rPr>
        <w:t xml:space="preserve"> </w:t>
      </w:r>
      <w:r w:rsidRPr="0046491C">
        <w:rPr>
          <w:rFonts w:eastAsiaTheme="minorHAnsi"/>
          <w:bCs w:val="0"/>
          <w:lang w:eastAsia="en-US"/>
        </w:rPr>
        <w:t xml:space="preserve">+ </w:t>
      </w:r>
      <m:oMath>
        <m:f>
          <m:fPr>
            <m:ctrlPr>
              <w:rPr>
                <w:rFonts w:ascii="Cambria Math" w:eastAsiaTheme="minorHAnsi" w:hAnsi="Cambria Math"/>
                <w:bCs w:val="0"/>
                <w:lang w:eastAsia="en-US"/>
              </w:rPr>
            </m:ctrlPr>
          </m:fPr>
          <m:num>
            <m:r>
              <m:rPr>
                <m:sty m:val="p"/>
              </m:rPr>
              <w:rPr>
                <w:rFonts w:ascii="Cambria Math" w:eastAsiaTheme="minorHAnsi" w:hAnsi="Cambria Math"/>
                <w:lang w:eastAsia="en-US"/>
              </w:rPr>
              <m:t>1</m:t>
            </m:r>
          </m:num>
          <m:den>
            <m:r>
              <m:rPr>
                <m:sty m:val="p"/>
              </m:rPr>
              <w:rPr>
                <w:rFonts w:ascii="Cambria Math" w:eastAsiaTheme="minorHAnsi" w:hAnsi="Cambria Math"/>
                <w:lang w:eastAsia="en-US"/>
              </w:rPr>
              <m:t>4</m:t>
            </m:r>
          </m:den>
        </m:f>
      </m:oMath>
    </w:p>
    <w:p w14:paraId="61CE6E62"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Приведём дроби к наименьшему общему знаменателю, для этого найдём НОК (2; 4)</w:t>
      </w:r>
    </w:p>
    <w:p w14:paraId="476D9CBD"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НОК (2; 4) = 4</w:t>
      </w:r>
    </w:p>
    <w:p w14:paraId="5322D128"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Дополнительный множитель первой дроби - 2, второй дроби - 1.</w:t>
      </w:r>
    </w:p>
    <w:p w14:paraId="79BEC4D8" w14:textId="77777777" w:rsidR="0046491C" w:rsidRPr="0046491C" w:rsidRDefault="00F32889" w:rsidP="0046491C">
      <w:pPr>
        <w:ind w:firstLine="0"/>
        <w:contextualSpacing w:val="0"/>
        <w:rPr>
          <w:rFonts w:eastAsiaTheme="minorHAnsi"/>
          <w:bCs w:val="0"/>
          <w:lang w:eastAsia="en-US"/>
        </w:rPr>
      </w:pPr>
      <m:oMath>
        <m:f>
          <m:fPr>
            <m:ctrlPr>
              <w:rPr>
                <w:rFonts w:ascii="Cambria Math" w:eastAsiaTheme="minorHAnsi" w:hAnsi="Cambria Math"/>
                <w:bCs w:val="0"/>
                <w:lang w:eastAsia="en-US"/>
              </w:rPr>
            </m:ctrlPr>
          </m:fPr>
          <m:num>
            <m:r>
              <m:rPr>
                <m:sty m:val="p"/>
              </m:rPr>
              <w:rPr>
                <w:rFonts w:ascii="Cambria Math" w:eastAsiaTheme="minorHAnsi" w:hAnsi="Cambria Math"/>
                <w:lang w:eastAsia="en-US"/>
              </w:rPr>
              <m:t>1</m:t>
            </m:r>
          </m:num>
          <m:den>
            <m:r>
              <m:rPr>
                <m:sty m:val="p"/>
              </m:rPr>
              <w:rPr>
                <w:rFonts w:ascii="Cambria Math" w:eastAsiaTheme="minorHAnsi" w:hAnsi="Cambria Math"/>
                <w:lang w:eastAsia="en-US"/>
              </w:rPr>
              <m:t>2</m:t>
            </m:r>
          </m:den>
        </m:f>
      </m:oMath>
      <w:r w:rsidR="0046491C" w:rsidRPr="0046491C">
        <w:rPr>
          <w:rFonts w:eastAsiaTheme="minorEastAsia"/>
          <w:bCs w:val="0"/>
          <w:lang w:eastAsia="en-US"/>
        </w:rPr>
        <w:t xml:space="preserve"> </w:t>
      </w:r>
      <w:r w:rsidR="0046491C" w:rsidRPr="0046491C">
        <w:rPr>
          <w:rFonts w:eastAsiaTheme="minorHAnsi"/>
          <w:bCs w:val="0"/>
          <w:lang w:eastAsia="en-US"/>
        </w:rPr>
        <w:t xml:space="preserve">+ </w:t>
      </w:r>
      <m:oMath>
        <m:f>
          <m:fPr>
            <m:ctrlPr>
              <w:rPr>
                <w:rFonts w:ascii="Cambria Math" w:eastAsiaTheme="minorHAnsi" w:hAnsi="Cambria Math"/>
                <w:bCs w:val="0"/>
                <w:lang w:eastAsia="en-US"/>
              </w:rPr>
            </m:ctrlPr>
          </m:fPr>
          <m:num>
            <m:r>
              <m:rPr>
                <m:sty m:val="p"/>
              </m:rPr>
              <w:rPr>
                <w:rFonts w:ascii="Cambria Math" w:eastAsiaTheme="minorHAnsi" w:hAnsi="Cambria Math"/>
                <w:lang w:eastAsia="en-US"/>
              </w:rPr>
              <m:t>1</m:t>
            </m:r>
          </m:num>
          <m:den>
            <m:r>
              <m:rPr>
                <m:sty m:val="p"/>
              </m:rPr>
              <w:rPr>
                <w:rFonts w:ascii="Cambria Math" w:eastAsiaTheme="minorHAnsi" w:hAnsi="Cambria Math"/>
                <w:lang w:eastAsia="en-US"/>
              </w:rPr>
              <m:t>4</m:t>
            </m:r>
          </m:den>
        </m:f>
      </m:oMath>
      <w:r w:rsidR="0046491C" w:rsidRPr="0046491C">
        <w:rPr>
          <w:rFonts w:eastAsiaTheme="minorEastAsia"/>
          <w:bCs w:val="0"/>
          <w:lang w:eastAsia="en-US"/>
        </w:rPr>
        <w:t xml:space="preserve"> = </w:t>
      </w:r>
      <m:oMath>
        <m:f>
          <m:fPr>
            <m:ctrlPr>
              <w:rPr>
                <w:rFonts w:ascii="Cambria Math" w:eastAsiaTheme="minorEastAsia" w:hAnsi="Cambria Math"/>
                <w:bCs w:val="0"/>
                <w:lang w:eastAsia="en-US"/>
              </w:rPr>
            </m:ctrlPr>
          </m:fPr>
          <m:num>
            <m:r>
              <m:rPr>
                <m:sty m:val="p"/>
              </m:rPr>
              <w:rPr>
                <w:rFonts w:ascii="Cambria Math" w:eastAsiaTheme="minorEastAsia" w:hAnsi="Cambria Math"/>
                <w:lang w:eastAsia="en-US"/>
              </w:rPr>
              <m:t>2</m:t>
            </m:r>
          </m:num>
          <m:den>
            <m:r>
              <m:rPr>
                <m:sty m:val="p"/>
              </m:rPr>
              <w:rPr>
                <w:rFonts w:ascii="Cambria Math" w:eastAsiaTheme="minorEastAsia" w:hAnsi="Cambria Math"/>
                <w:lang w:eastAsia="en-US"/>
              </w:rPr>
              <m:t>4</m:t>
            </m:r>
          </m:den>
        </m:f>
      </m:oMath>
      <w:r w:rsidR="0046491C" w:rsidRPr="0046491C">
        <w:rPr>
          <w:rFonts w:eastAsiaTheme="minorEastAsia"/>
          <w:bCs w:val="0"/>
          <w:lang w:eastAsia="en-US"/>
        </w:rPr>
        <w:t xml:space="preserve"> + </w:t>
      </w:r>
      <m:oMath>
        <m:f>
          <m:fPr>
            <m:ctrlPr>
              <w:rPr>
                <w:rFonts w:ascii="Cambria Math" w:eastAsiaTheme="minorEastAsia" w:hAnsi="Cambria Math"/>
                <w:bCs w:val="0"/>
                <w:lang w:eastAsia="en-US"/>
              </w:rPr>
            </m:ctrlPr>
          </m:fPr>
          <m:num>
            <m:r>
              <m:rPr>
                <m:sty m:val="p"/>
              </m:rPr>
              <w:rPr>
                <w:rFonts w:ascii="Cambria Math" w:eastAsiaTheme="minorEastAsia" w:hAnsi="Cambria Math"/>
                <w:lang w:eastAsia="en-US"/>
              </w:rPr>
              <m:t>1</m:t>
            </m:r>
          </m:num>
          <m:den>
            <m:r>
              <m:rPr>
                <m:sty m:val="p"/>
              </m:rPr>
              <w:rPr>
                <w:rFonts w:ascii="Cambria Math" w:eastAsiaTheme="minorEastAsia" w:hAnsi="Cambria Math"/>
                <w:lang w:eastAsia="en-US"/>
              </w:rPr>
              <m:t>4</m:t>
            </m:r>
          </m:den>
        </m:f>
      </m:oMath>
      <w:r w:rsidR="0046491C" w:rsidRPr="0046491C">
        <w:rPr>
          <w:rFonts w:eastAsiaTheme="minorEastAsia"/>
          <w:bCs w:val="0"/>
          <w:lang w:eastAsia="en-US"/>
        </w:rPr>
        <w:t xml:space="preserve"> </w:t>
      </w:r>
    </w:p>
    <w:p w14:paraId="26928017"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lastRenderedPageBreak/>
        <w:t>Применим алгоритм сложения дробей с одинаковыми знаменателями, складываем числители, знаменатели оставляем без изменения</w:t>
      </w:r>
    </w:p>
    <w:p w14:paraId="5D48C24D" w14:textId="77777777" w:rsidR="0046491C" w:rsidRPr="0046491C" w:rsidRDefault="00F32889" w:rsidP="0046491C">
      <w:pPr>
        <w:ind w:firstLine="0"/>
        <w:contextualSpacing w:val="0"/>
        <w:rPr>
          <w:rFonts w:eastAsiaTheme="minorHAnsi"/>
          <w:bCs w:val="0"/>
          <w:lang w:eastAsia="en-US"/>
        </w:rPr>
      </w:pPr>
      <m:oMath>
        <m:f>
          <m:fPr>
            <m:ctrlPr>
              <w:rPr>
                <w:rFonts w:ascii="Cambria Math" w:eastAsiaTheme="minorHAnsi" w:hAnsi="Cambria Math"/>
                <w:bCs w:val="0"/>
                <w:lang w:eastAsia="en-US"/>
              </w:rPr>
            </m:ctrlPr>
          </m:fPr>
          <m:num>
            <m:r>
              <m:rPr>
                <m:sty m:val="p"/>
              </m:rPr>
              <w:rPr>
                <w:rFonts w:ascii="Cambria Math" w:eastAsiaTheme="minorHAnsi" w:hAnsi="Cambria Math"/>
                <w:lang w:eastAsia="en-US"/>
              </w:rPr>
              <m:t>1</m:t>
            </m:r>
          </m:num>
          <m:den>
            <m:r>
              <m:rPr>
                <m:sty m:val="p"/>
              </m:rPr>
              <w:rPr>
                <w:rFonts w:ascii="Cambria Math" w:eastAsiaTheme="minorHAnsi" w:hAnsi="Cambria Math"/>
                <w:lang w:eastAsia="en-US"/>
              </w:rPr>
              <m:t>2</m:t>
            </m:r>
          </m:den>
        </m:f>
      </m:oMath>
      <w:r w:rsidR="0046491C" w:rsidRPr="0046491C">
        <w:rPr>
          <w:rFonts w:eastAsiaTheme="minorEastAsia"/>
          <w:bCs w:val="0"/>
          <w:lang w:eastAsia="en-US"/>
        </w:rPr>
        <w:t xml:space="preserve"> </w:t>
      </w:r>
      <w:r w:rsidR="0046491C" w:rsidRPr="0046491C">
        <w:rPr>
          <w:rFonts w:eastAsiaTheme="minorHAnsi"/>
          <w:bCs w:val="0"/>
          <w:lang w:eastAsia="en-US"/>
        </w:rPr>
        <w:t xml:space="preserve">+ </w:t>
      </w:r>
      <m:oMath>
        <m:f>
          <m:fPr>
            <m:ctrlPr>
              <w:rPr>
                <w:rFonts w:ascii="Cambria Math" w:eastAsiaTheme="minorHAnsi" w:hAnsi="Cambria Math"/>
                <w:bCs w:val="0"/>
                <w:lang w:eastAsia="en-US"/>
              </w:rPr>
            </m:ctrlPr>
          </m:fPr>
          <m:num>
            <m:r>
              <m:rPr>
                <m:sty m:val="p"/>
              </m:rPr>
              <w:rPr>
                <w:rFonts w:ascii="Cambria Math" w:eastAsiaTheme="minorHAnsi" w:hAnsi="Cambria Math"/>
                <w:lang w:eastAsia="en-US"/>
              </w:rPr>
              <m:t>1</m:t>
            </m:r>
          </m:num>
          <m:den>
            <m:r>
              <m:rPr>
                <m:sty m:val="p"/>
              </m:rPr>
              <w:rPr>
                <w:rFonts w:ascii="Cambria Math" w:eastAsiaTheme="minorHAnsi" w:hAnsi="Cambria Math"/>
                <w:lang w:eastAsia="en-US"/>
              </w:rPr>
              <m:t>4</m:t>
            </m:r>
          </m:den>
        </m:f>
      </m:oMath>
      <w:r w:rsidR="0046491C" w:rsidRPr="0046491C">
        <w:rPr>
          <w:rFonts w:eastAsiaTheme="minorEastAsia"/>
          <w:bCs w:val="0"/>
          <w:lang w:eastAsia="en-US"/>
        </w:rPr>
        <w:t xml:space="preserve"> = </w:t>
      </w:r>
      <m:oMath>
        <m:f>
          <m:fPr>
            <m:ctrlPr>
              <w:rPr>
                <w:rFonts w:ascii="Cambria Math" w:eastAsiaTheme="minorEastAsia" w:hAnsi="Cambria Math"/>
                <w:bCs w:val="0"/>
                <w:lang w:eastAsia="en-US"/>
              </w:rPr>
            </m:ctrlPr>
          </m:fPr>
          <m:num>
            <m:r>
              <m:rPr>
                <m:sty m:val="p"/>
              </m:rPr>
              <w:rPr>
                <w:rFonts w:ascii="Cambria Math" w:eastAsiaTheme="minorEastAsia" w:hAnsi="Cambria Math"/>
                <w:lang w:eastAsia="en-US"/>
              </w:rPr>
              <m:t>2</m:t>
            </m:r>
          </m:num>
          <m:den>
            <m:r>
              <m:rPr>
                <m:sty m:val="p"/>
              </m:rPr>
              <w:rPr>
                <w:rFonts w:ascii="Cambria Math" w:eastAsiaTheme="minorEastAsia" w:hAnsi="Cambria Math"/>
                <w:lang w:eastAsia="en-US"/>
              </w:rPr>
              <m:t>4</m:t>
            </m:r>
          </m:den>
        </m:f>
      </m:oMath>
      <w:r w:rsidR="0046491C" w:rsidRPr="0046491C">
        <w:rPr>
          <w:rFonts w:eastAsiaTheme="minorEastAsia"/>
          <w:bCs w:val="0"/>
          <w:lang w:eastAsia="en-US"/>
        </w:rPr>
        <w:t xml:space="preserve"> + </w:t>
      </w:r>
      <m:oMath>
        <m:f>
          <m:fPr>
            <m:ctrlPr>
              <w:rPr>
                <w:rFonts w:ascii="Cambria Math" w:eastAsiaTheme="minorEastAsia" w:hAnsi="Cambria Math"/>
                <w:bCs w:val="0"/>
                <w:lang w:eastAsia="en-US"/>
              </w:rPr>
            </m:ctrlPr>
          </m:fPr>
          <m:num>
            <m:r>
              <m:rPr>
                <m:sty m:val="p"/>
              </m:rPr>
              <w:rPr>
                <w:rFonts w:ascii="Cambria Math" w:eastAsiaTheme="minorEastAsia" w:hAnsi="Cambria Math"/>
                <w:lang w:eastAsia="en-US"/>
              </w:rPr>
              <m:t>1</m:t>
            </m:r>
          </m:num>
          <m:den>
            <m:r>
              <m:rPr>
                <m:sty m:val="p"/>
              </m:rPr>
              <w:rPr>
                <w:rFonts w:ascii="Cambria Math" w:eastAsiaTheme="minorEastAsia" w:hAnsi="Cambria Math"/>
                <w:lang w:eastAsia="en-US"/>
              </w:rPr>
              <m:t>4</m:t>
            </m:r>
          </m:den>
        </m:f>
      </m:oMath>
      <w:r w:rsidR="0046491C" w:rsidRPr="0046491C">
        <w:rPr>
          <w:rFonts w:eastAsiaTheme="minorEastAsia"/>
          <w:bCs w:val="0"/>
          <w:lang w:eastAsia="en-US"/>
        </w:rPr>
        <w:t xml:space="preserve"> = </w:t>
      </w:r>
      <m:oMath>
        <m:f>
          <m:fPr>
            <m:ctrlPr>
              <w:rPr>
                <w:rFonts w:ascii="Cambria Math" w:eastAsiaTheme="minorEastAsia" w:hAnsi="Cambria Math"/>
                <w:bCs w:val="0"/>
                <w:lang w:eastAsia="en-US"/>
              </w:rPr>
            </m:ctrlPr>
          </m:fPr>
          <m:num>
            <m:r>
              <m:rPr>
                <m:sty m:val="p"/>
              </m:rPr>
              <w:rPr>
                <w:rFonts w:ascii="Cambria Math" w:eastAsiaTheme="minorEastAsia" w:hAnsi="Cambria Math"/>
                <w:lang w:eastAsia="en-US"/>
              </w:rPr>
              <m:t>2+1</m:t>
            </m:r>
          </m:num>
          <m:den>
            <m:r>
              <m:rPr>
                <m:sty m:val="p"/>
              </m:rPr>
              <w:rPr>
                <w:rFonts w:ascii="Cambria Math" w:eastAsiaTheme="minorEastAsia" w:hAnsi="Cambria Math"/>
                <w:lang w:eastAsia="en-US"/>
              </w:rPr>
              <m:t>4</m:t>
            </m:r>
          </m:den>
        </m:f>
      </m:oMath>
      <w:r w:rsidR="0046491C" w:rsidRPr="0046491C">
        <w:rPr>
          <w:rFonts w:eastAsiaTheme="minorEastAsia"/>
          <w:bCs w:val="0"/>
          <w:lang w:eastAsia="en-US"/>
        </w:rPr>
        <w:t xml:space="preserve"> = </w:t>
      </w:r>
      <m:oMath>
        <m:f>
          <m:fPr>
            <m:ctrlPr>
              <w:rPr>
                <w:rFonts w:ascii="Cambria Math" w:eastAsiaTheme="minorEastAsia" w:hAnsi="Cambria Math"/>
                <w:bCs w:val="0"/>
                <w:lang w:eastAsia="en-US"/>
              </w:rPr>
            </m:ctrlPr>
          </m:fPr>
          <m:num>
            <m:r>
              <m:rPr>
                <m:sty m:val="p"/>
              </m:rPr>
              <w:rPr>
                <w:rFonts w:ascii="Cambria Math" w:eastAsiaTheme="minorEastAsia" w:hAnsi="Cambria Math"/>
                <w:lang w:eastAsia="en-US"/>
              </w:rPr>
              <m:t>3</m:t>
            </m:r>
          </m:num>
          <m:den>
            <m:r>
              <m:rPr>
                <m:sty m:val="p"/>
              </m:rPr>
              <w:rPr>
                <w:rFonts w:ascii="Cambria Math" w:eastAsiaTheme="minorEastAsia" w:hAnsi="Cambria Math"/>
                <w:lang w:eastAsia="en-US"/>
              </w:rPr>
              <m:t>4</m:t>
            </m:r>
          </m:den>
        </m:f>
      </m:oMath>
    </w:p>
    <w:p w14:paraId="4B52FCE8"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Дробь правильная, выделять из неё целую часть не нужно.</w:t>
      </w:r>
    </w:p>
    <w:p w14:paraId="49BD3090"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(б) Проводим аналогичные рассуждения.</w:t>
      </w:r>
    </w:p>
    <w:p w14:paraId="79FCEDCF" w14:textId="77777777" w:rsidR="0046491C" w:rsidRPr="0046491C" w:rsidRDefault="00F32889" w:rsidP="0046491C">
      <w:pPr>
        <w:ind w:firstLine="0"/>
        <w:contextualSpacing w:val="0"/>
        <w:rPr>
          <w:rFonts w:eastAsiaTheme="minorEastAsia"/>
          <w:bCs w:val="0"/>
          <w:lang w:eastAsia="en-US"/>
        </w:rPr>
      </w:pPr>
      <m:oMath>
        <m:f>
          <m:fPr>
            <m:ctrlPr>
              <w:rPr>
                <w:rFonts w:ascii="Cambria Math" w:eastAsiaTheme="minorHAnsi" w:hAnsi="Cambria Math"/>
                <w:bCs w:val="0"/>
                <w:lang w:eastAsia="en-US"/>
              </w:rPr>
            </m:ctrlPr>
          </m:fPr>
          <m:num>
            <m:r>
              <m:rPr>
                <m:sty m:val="p"/>
              </m:rPr>
              <w:rPr>
                <w:rFonts w:ascii="Cambria Math" w:eastAsiaTheme="minorHAnsi" w:hAnsi="Cambria Math"/>
                <w:lang w:eastAsia="en-US"/>
              </w:rPr>
              <m:t>2</m:t>
            </m:r>
          </m:num>
          <m:den>
            <m:r>
              <m:rPr>
                <m:sty m:val="p"/>
              </m:rPr>
              <w:rPr>
                <w:rFonts w:ascii="Cambria Math" w:eastAsiaTheme="minorHAnsi" w:hAnsi="Cambria Math"/>
                <w:lang w:eastAsia="en-US"/>
              </w:rPr>
              <m:t>3</m:t>
            </m:r>
          </m:den>
        </m:f>
        <m:r>
          <m:rPr>
            <m:sty m:val="p"/>
          </m:rPr>
          <w:rPr>
            <w:rFonts w:ascii="Cambria Math" w:eastAsiaTheme="minorHAnsi" w:hAnsi="Cambria Math"/>
            <w:lang w:eastAsia="en-US"/>
          </w:rPr>
          <m:t xml:space="preserve"> </m:t>
        </m:r>
      </m:oMath>
      <w:r w:rsidR="0046491C" w:rsidRPr="0046491C">
        <w:rPr>
          <w:rFonts w:eastAsiaTheme="minorHAnsi"/>
          <w:bCs w:val="0"/>
          <w:lang w:eastAsia="en-US"/>
        </w:rPr>
        <w:t xml:space="preserve">+ </w:t>
      </w:r>
      <m:oMath>
        <m:f>
          <m:fPr>
            <m:ctrlPr>
              <w:rPr>
                <w:rFonts w:ascii="Cambria Math" w:eastAsiaTheme="minorHAnsi" w:hAnsi="Cambria Math"/>
                <w:bCs w:val="0"/>
                <w:lang w:eastAsia="en-US"/>
              </w:rPr>
            </m:ctrlPr>
          </m:fPr>
          <m:num>
            <m:r>
              <m:rPr>
                <m:sty m:val="p"/>
              </m:rPr>
              <w:rPr>
                <w:rFonts w:ascii="Cambria Math" w:eastAsiaTheme="minorHAnsi" w:hAnsi="Cambria Math"/>
                <w:lang w:eastAsia="en-US"/>
              </w:rPr>
              <m:t>1</m:t>
            </m:r>
          </m:num>
          <m:den>
            <m:r>
              <m:rPr>
                <m:sty m:val="p"/>
              </m:rPr>
              <w:rPr>
                <w:rFonts w:ascii="Cambria Math" w:eastAsiaTheme="minorHAnsi" w:hAnsi="Cambria Math"/>
                <w:lang w:eastAsia="en-US"/>
              </w:rPr>
              <m:t>6</m:t>
            </m:r>
          </m:den>
        </m:f>
      </m:oMath>
      <w:r w:rsidR="0046491C" w:rsidRPr="0046491C">
        <w:rPr>
          <w:rFonts w:eastAsiaTheme="minorEastAsia"/>
          <w:bCs w:val="0"/>
          <w:lang w:eastAsia="en-US"/>
        </w:rPr>
        <w:t xml:space="preserve"> </w:t>
      </w:r>
      <w:r w:rsidR="0046491C" w:rsidRPr="0046491C">
        <w:rPr>
          <w:rFonts w:eastAsiaTheme="minorHAnsi"/>
          <w:bCs w:val="0"/>
          <w:lang w:eastAsia="en-US"/>
        </w:rPr>
        <w:t xml:space="preserve">= </w:t>
      </w:r>
      <m:oMath>
        <m:f>
          <m:fPr>
            <m:ctrlPr>
              <w:rPr>
                <w:rFonts w:ascii="Cambria Math" w:eastAsiaTheme="minorHAnsi" w:hAnsi="Cambria Math"/>
                <w:bCs w:val="0"/>
                <w:lang w:eastAsia="en-US"/>
              </w:rPr>
            </m:ctrlPr>
          </m:fPr>
          <m:num>
            <m:r>
              <m:rPr>
                <m:sty m:val="p"/>
              </m:rPr>
              <w:rPr>
                <w:rFonts w:ascii="Cambria Math" w:eastAsiaTheme="minorHAnsi" w:hAnsi="Cambria Math"/>
                <w:lang w:eastAsia="en-US"/>
              </w:rPr>
              <m:t>4</m:t>
            </m:r>
          </m:num>
          <m:den>
            <m:r>
              <m:rPr>
                <m:sty m:val="p"/>
              </m:rPr>
              <w:rPr>
                <w:rFonts w:ascii="Cambria Math" w:eastAsiaTheme="minorHAnsi" w:hAnsi="Cambria Math"/>
                <w:lang w:eastAsia="en-US"/>
              </w:rPr>
              <m:t>6</m:t>
            </m:r>
          </m:den>
        </m:f>
      </m:oMath>
      <w:r w:rsidR="0046491C" w:rsidRPr="0046491C">
        <w:rPr>
          <w:rFonts w:eastAsiaTheme="minorEastAsia"/>
          <w:bCs w:val="0"/>
          <w:lang w:eastAsia="en-US"/>
        </w:rPr>
        <w:t xml:space="preserve"> </w:t>
      </w:r>
      <w:r w:rsidR="0046491C" w:rsidRPr="0046491C">
        <w:rPr>
          <w:rFonts w:eastAsiaTheme="minorHAnsi"/>
          <w:bCs w:val="0"/>
          <w:lang w:eastAsia="en-US"/>
        </w:rPr>
        <w:t xml:space="preserve">+ </w:t>
      </w:r>
      <m:oMath>
        <m:f>
          <m:fPr>
            <m:ctrlPr>
              <w:rPr>
                <w:rFonts w:ascii="Cambria Math" w:eastAsiaTheme="minorHAnsi" w:hAnsi="Cambria Math"/>
                <w:bCs w:val="0"/>
                <w:lang w:eastAsia="en-US"/>
              </w:rPr>
            </m:ctrlPr>
          </m:fPr>
          <m:num>
            <m:r>
              <m:rPr>
                <m:sty m:val="p"/>
              </m:rPr>
              <w:rPr>
                <w:rFonts w:ascii="Cambria Math" w:eastAsiaTheme="minorHAnsi" w:hAnsi="Cambria Math"/>
                <w:lang w:eastAsia="en-US"/>
              </w:rPr>
              <m:t>1</m:t>
            </m:r>
          </m:num>
          <m:den>
            <m:r>
              <m:rPr>
                <m:sty m:val="p"/>
              </m:rPr>
              <w:rPr>
                <w:rFonts w:ascii="Cambria Math" w:eastAsiaTheme="minorHAnsi" w:hAnsi="Cambria Math"/>
                <w:lang w:eastAsia="en-US"/>
              </w:rPr>
              <m:t>6</m:t>
            </m:r>
          </m:den>
        </m:f>
      </m:oMath>
      <w:r w:rsidR="0046491C" w:rsidRPr="0046491C">
        <w:rPr>
          <w:rFonts w:eastAsiaTheme="minorEastAsia"/>
          <w:bCs w:val="0"/>
          <w:lang w:eastAsia="en-US"/>
        </w:rPr>
        <w:t xml:space="preserve"> </w:t>
      </w:r>
      <w:r w:rsidR="0046491C" w:rsidRPr="0046491C">
        <w:rPr>
          <w:rFonts w:eastAsiaTheme="minorHAnsi"/>
          <w:bCs w:val="0"/>
          <w:lang w:eastAsia="en-US"/>
        </w:rPr>
        <w:t xml:space="preserve">= </w:t>
      </w:r>
      <m:oMath>
        <m:f>
          <m:fPr>
            <m:ctrlPr>
              <w:rPr>
                <w:rFonts w:ascii="Cambria Math" w:eastAsiaTheme="minorHAnsi" w:hAnsi="Cambria Math"/>
                <w:bCs w:val="0"/>
                <w:lang w:eastAsia="en-US"/>
              </w:rPr>
            </m:ctrlPr>
          </m:fPr>
          <m:num>
            <m:r>
              <m:rPr>
                <m:sty m:val="p"/>
              </m:rPr>
              <w:rPr>
                <w:rFonts w:ascii="Cambria Math" w:eastAsiaTheme="minorHAnsi" w:hAnsi="Cambria Math"/>
                <w:lang w:eastAsia="en-US"/>
              </w:rPr>
              <m:t>4+1</m:t>
            </m:r>
          </m:num>
          <m:den>
            <m:r>
              <m:rPr>
                <m:sty m:val="p"/>
              </m:rPr>
              <w:rPr>
                <w:rFonts w:ascii="Cambria Math" w:eastAsiaTheme="minorHAnsi" w:hAnsi="Cambria Math"/>
                <w:lang w:eastAsia="en-US"/>
              </w:rPr>
              <m:t>6</m:t>
            </m:r>
          </m:den>
        </m:f>
      </m:oMath>
      <w:r w:rsidR="0046491C" w:rsidRPr="0046491C">
        <w:rPr>
          <w:rFonts w:eastAsiaTheme="minorEastAsia"/>
          <w:bCs w:val="0"/>
          <w:lang w:eastAsia="en-US"/>
        </w:rPr>
        <w:t xml:space="preserve"> </w:t>
      </w:r>
      <w:r w:rsidR="0046491C" w:rsidRPr="0046491C">
        <w:rPr>
          <w:rFonts w:eastAsiaTheme="minorHAnsi"/>
          <w:bCs w:val="0"/>
          <w:lang w:eastAsia="en-US"/>
        </w:rPr>
        <w:t xml:space="preserve">= </w:t>
      </w:r>
      <m:oMath>
        <m:f>
          <m:fPr>
            <m:ctrlPr>
              <w:rPr>
                <w:rFonts w:ascii="Cambria Math" w:eastAsiaTheme="minorHAnsi" w:hAnsi="Cambria Math"/>
                <w:bCs w:val="0"/>
                <w:lang w:eastAsia="en-US"/>
              </w:rPr>
            </m:ctrlPr>
          </m:fPr>
          <m:num>
            <m:r>
              <m:rPr>
                <m:sty m:val="p"/>
              </m:rPr>
              <w:rPr>
                <w:rFonts w:ascii="Cambria Math" w:eastAsiaTheme="minorHAnsi" w:hAnsi="Cambria Math"/>
                <w:lang w:eastAsia="en-US"/>
              </w:rPr>
              <m:t>5</m:t>
            </m:r>
          </m:num>
          <m:den>
            <m:r>
              <m:rPr>
                <m:sty m:val="p"/>
              </m:rPr>
              <w:rPr>
                <w:rFonts w:ascii="Cambria Math" w:eastAsiaTheme="minorHAnsi" w:hAnsi="Cambria Math"/>
                <w:lang w:eastAsia="en-US"/>
              </w:rPr>
              <m:t>6</m:t>
            </m:r>
          </m:den>
        </m:f>
      </m:oMath>
    </w:p>
    <w:p w14:paraId="773C14CF" w14:textId="77777777" w:rsidR="0046491C" w:rsidRPr="0046491C" w:rsidRDefault="0046491C" w:rsidP="0046491C">
      <w:pPr>
        <w:ind w:firstLine="0"/>
        <w:contextualSpacing w:val="0"/>
        <w:rPr>
          <w:rFonts w:eastAsiaTheme="minorHAnsi"/>
          <w:b/>
          <w:bCs w:val="0"/>
          <w:lang w:eastAsia="en-US"/>
        </w:rPr>
      </w:pPr>
      <w:proofErr w:type="spellStart"/>
      <w:r w:rsidRPr="0046491C">
        <w:rPr>
          <w:rFonts w:eastAsiaTheme="minorEastAsia"/>
          <w:b/>
          <w:bCs w:val="0"/>
          <w:lang w:eastAsia="en-US"/>
        </w:rPr>
        <w:t>Физминутка</w:t>
      </w:r>
      <w:proofErr w:type="spellEnd"/>
      <w:r w:rsidRPr="0046491C">
        <w:rPr>
          <w:rFonts w:eastAsiaTheme="minorEastAsia"/>
          <w:b/>
          <w:bCs w:val="0"/>
          <w:lang w:eastAsia="en-US"/>
        </w:rPr>
        <w:t xml:space="preserve">  </w:t>
      </w:r>
    </w:p>
    <w:p w14:paraId="56F737B8"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Работа в парах, после выполнения проводится самопроверка по образцу. Каждой паре выдается карточка с заданиями.</w:t>
      </w:r>
    </w:p>
    <w:p w14:paraId="652164AF" w14:textId="77777777" w:rsidR="0046491C" w:rsidRPr="0046491C" w:rsidRDefault="0046491C" w:rsidP="0046491C">
      <w:pPr>
        <w:numPr>
          <w:ilvl w:val="0"/>
          <w:numId w:val="39"/>
        </w:numPr>
        <w:spacing w:after="200" w:line="276" w:lineRule="auto"/>
        <w:contextualSpacing w:val="0"/>
        <w:jc w:val="left"/>
        <w:rPr>
          <w:rFonts w:eastAsiaTheme="minorEastAsia"/>
          <w:bCs w:val="0"/>
          <w:lang w:eastAsia="en-US"/>
        </w:rPr>
      </w:pPr>
      <w:r w:rsidRPr="0046491C">
        <w:rPr>
          <w:rFonts w:eastAsiaTheme="minorHAnsi"/>
          <w:bCs w:val="0"/>
          <w:lang w:eastAsia="en-US"/>
        </w:rPr>
        <w:t xml:space="preserve">Урок длится </w:t>
      </w:r>
      <m:oMath>
        <m:f>
          <m:fPr>
            <m:ctrlPr>
              <w:rPr>
                <w:rFonts w:ascii="Cambria Math" w:eastAsiaTheme="minorHAnsi" w:hAnsi="Cambria Math"/>
                <w:bCs w:val="0"/>
                <w:lang w:eastAsia="en-US"/>
              </w:rPr>
            </m:ctrlPr>
          </m:fPr>
          <m:num>
            <m:r>
              <m:rPr>
                <m:sty m:val="p"/>
              </m:rPr>
              <w:rPr>
                <w:rFonts w:ascii="Cambria Math" w:eastAsiaTheme="minorHAnsi" w:hAnsi="Cambria Math"/>
                <w:lang w:eastAsia="en-US"/>
              </w:rPr>
              <m:t>2</m:t>
            </m:r>
          </m:num>
          <m:den>
            <m:r>
              <m:rPr>
                <m:sty m:val="p"/>
              </m:rPr>
              <w:rPr>
                <w:rFonts w:ascii="Cambria Math" w:eastAsiaTheme="minorHAnsi" w:hAnsi="Cambria Math"/>
                <w:lang w:eastAsia="en-US"/>
              </w:rPr>
              <m:t>3</m:t>
            </m:r>
          </m:den>
        </m:f>
      </m:oMath>
      <w:r w:rsidRPr="0046491C">
        <w:rPr>
          <w:rFonts w:eastAsiaTheme="minorEastAsia"/>
          <w:bCs w:val="0"/>
          <w:lang w:eastAsia="en-US"/>
        </w:rPr>
        <w:t xml:space="preserve"> часа, а перемена - </w:t>
      </w:r>
      <m:oMath>
        <m:f>
          <m:fPr>
            <m:ctrlPr>
              <w:rPr>
                <w:rFonts w:ascii="Cambria Math" w:eastAsiaTheme="minorEastAsia" w:hAnsi="Cambria Math"/>
                <w:bCs w:val="0"/>
                <w:lang w:eastAsia="en-US"/>
              </w:rPr>
            </m:ctrlPr>
          </m:fPr>
          <m:num>
            <m:r>
              <m:rPr>
                <m:sty m:val="p"/>
              </m:rPr>
              <w:rPr>
                <w:rFonts w:ascii="Cambria Math" w:eastAsiaTheme="minorEastAsia" w:hAnsi="Cambria Math"/>
                <w:lang w:eastAsia="en-US"/>
              </w:rPr>
              <m:t>1</m:t>
            </m:r>
          </m:num>
          <m:den>
            <m:r>
              <m:rPr>
                <m:sty m:val="p"/>
              </m:rPr>
              <w:rPr>
                <w:rFonts w:ascii="Cambria Math" w:eastAsiaTheme="minorEastAsia" w:hAnsi="Cambria Math"/>
                <w:lang w:eastAsia="en-US"/>
              </w:rPr>
              <m:t>6</m:t>
            </m:r>
          </m:den>
        </m:f>
      </m:oMath>
      <w:r w:rsidRPr="0046491C">
        <w:rPr>
          <w:rFonts w:eastAsiaTheme="minorEastAsia"/>
          <w:bCs w:val="0"/>
          <w:lang w:eastAsia="en-US"/>
        </w:rPr>
        <w:t xml:space="preserve"> часа. Какую часть часа длятся урок с переменой?</w:t>
      </w:r>
    </w:p>
    <w:p w14:paraId="4D207B6B" w14:textId="77777777" w:rsidR="0046491C" w:rsidRPr="0046491C" w:rsidRDefault="0046491C" w:rsidP="0046491C">
      <w:pPr>
        <w:numPr>
          <w:ilvl w:val="0"/>
          <w:numId w:val="39"/>
        </w:numPr>
        <w:spacing w:after="200" w:line="276" w:lineRule="auto"/>
        <w:contextualSpacing w:val="0"/>
        <w:jc w:val="left"/>
        <w:rPr>
          <w:rFonts w:eastAsiaTheme="minorHAnsi"/>
          <w:bCs w:val="0"/>
          <w:lang w:eastAsia="en-US"/>
        </w:rPr>
      </w:pPr>
      <w:r w:rsidRPr="0046491C">
        <w:rPr>
          <w:rFonts w:eastAsiaTheme="minorHAnsi"/>
          <w:bCs w:val="0"/>
          <w:lang w:eastAsia="en-US"/>
        </w:rPr>
        <w:t xml:space="preserve">Рабочий в первый день выполнил </w:t>
      </w:r>
      <m:oMath>
        <m:f>
          <m:fPr>
            <m:ctrlPr>
              <w:rPr>
                <w:rFonts w:ascii="Cambria Math" w:eastAsiaTheme="minorHAnsi" w:hAnsi="Cambria Math"/>
                <w:bCs w:val="0"/>
                <w:lang w:eastAsia="en-US"/>
              </w:rPr>
            </m:ctrlPr>
          </m:fPr>
          <m:num>
            <m:r>
              <m:rPr>
                <m:sty m:val="p"/>
              </m:rPr>
              <w:rPr>
                <w:rFonts w:ascii="Cambria Math" w:eastAsiaTheme="minorHAnsi" w:hAnsi="Cambria Math"/>
                <w:lang w:eastAsia="en-US"/>
              </w:rPr>
              <m:t>1</m:t>
            </m:r>
          </m:num>
          <m:den>
            <m:r>
              <m:rPr>
                <m:sty m:val="p"/>
              </m:rPr>
              <w:rPr>
                <w:rFonts w:ascii="Cambria Math" w:eastAsiaTheme="minorHAnsi" w:hAnsi="Cambria Math"/>
                <w:lang w:eastAsia="en-US"/>
              </w:rPr>
              <m:t>5</m:t>
            </m:r>
          </m:den>
        </m:f>
      </m:oMath>
      <w:r w:rsidRPr="0046491C">
        <w:rPr>
          <w:rFonts w:eastAsiaTheme="minorEastAsia"/>
          <w:bCs w:val="0"/>
          <w:lang w:eastAsia="en-US"/>
        </w:rPr>
        <w:t xml:space="preserve">, а во второй - </w:t>
      </w:r>
      <m:oMath>
        <m:f>
          <m:fPr>
            <m:ctrlPr>
              <w:rPr>
                <w:rFonts w:ascii="Cambria Math" w:eastAsiaTheme="minorEastAsia" w:hAnsi="Cambria Math"/>
                <w:bCs w:val="0"/>
                <w:lang w:eastAsia="en-US"/>
              </w:rPr>
            </m:ctrlPr>
          </m:fPr>
          <m:num>
            <m:r>
              <m:rPr>
                <m:sty m:val="p"/>
              </m:rPr>
              <w:rPr>
                <w:rFonts w:ascii="Cambria Math" w:eastAsiaTheme="minorEastAsia" w:hAnsi="Cambria Math"/>
                <w:lang w:eastAsia="en-US"/>
              </w:rPr>
              <m:t>3</m:t>
            </m:r>
          </m:num>
          <m:den>
            <m:r>
              <m:rPr>
                <m:sty m:val="p"/>
              </m:rPr>
              <w:rPr>
                <w:rFonts w:ascii="Cambria Math" w:eastAsiaTheme="minorEastAsia" w:hAnsi="Cambria Math"/>
                <w:lang w:eastAsia="en-US"/>
              </w:rPr>
              <m:t>10</m:t>
            </m:r>
          </m:den>
        </m:f>
      </m:oMath>
      <w:r w:rsidRPr="0046491C">
        <w:rPr>
          <w:rFonts w:eastAsiaTheme="minorEastAsia"/>
          <w:bCs w:val="0"/>
          <w:lang w:eastAsia="en-US"/>
        </w:rPr>
        <w:t xml:space="preserve"> всего заказа. Какую часть заказа сделал рабочий за два дня?</w:t>
      </w:r>
    </w:p>
    <w:p w14:paraId="722B9CA6" w14:textId="77777777" w:rsidR="0046491C" w:rsidRPr="0046491C" w:rsidRDefault="0046491C" w:rsidP="0046491C">
      <w:pPr>
        <w:numPr>
          <w:ilvl w:val="0"/>
          <w:numId w:val="39"/>
        </w:numPr>
        <w:spacing w:after="200" w:line="276" w:lineRule="auto"/>
        <w:contextualSpacing w:val="0"/>
        <w:jc w:val="left"/>
        <w:rPr>
          <w:rFonts w:eastAsiaTheme="minorHAnsi"/>
          <w:bCs w:val="0"/>
          <w:lang w:eastAsia="en-US"/>
        </w:rPr>
      </w:pPr>
      <w:r w:rsidRPr="0046491C">
        <w:rPr>
          <w:rFonts w:eastAsiaTheme="minorEastAsia"/>
          <w:bCs w:val="0"/>
          <w:lang w:eastAsia="en-US"/>
        </w:rPr>
        <w:t xml:space="preserve">Туристы прошли до привала </w:t>
      </w:r>
      <m:oMath>
        <m:f>
          <m:fPr>
            <m:ctrlPr>
              <w:rPr>
                <w:rFonts w:ascii="Cambria Math" w:eastAsiaTheme="minorEastAsia" w:hAnsi="Cambria Math"/>
                <w:bCs w:val="0"/>
                <w:lang w:eastAsia="en-US"/>
              </w:rPr>
            </m:ctrlPr>
          </m:fPr>
          <m:num>
            <m:r>
              <m:rPr>
                <m:sty m:val="p"/>
              </m:rPr>
              <w:rPr>
                <w:rFonts w:ascii="Cambria Math" w:eastAsiaTheme="minorEastAsia" w:hAnsi="Cambria Math"/>
                <w:lang w:eastAsia="en-US"/>
              </w:rPr>
              <m:t>1</m:t>
            </m:r>
          </m:num>
          <m:den>
            <m:r>
              <m:rPr>
                <m:sty m:val="p"/>
              </m:rPr>
              <w:rPr>
                <w:rFonts w:ascii="Cambria Math" w:eastAsiaTheme="minorEastAsia" w:hAnsi="Cambria Math"/>
                <w:lang w:eastAsia="en-US"/>
              </w:rPr>
              <m:t>4</m:t>
            </m:r>
          </m:den>
        </m:f>
      </m:oMath>
      <w:r w:rsidRPr="0046491C">
        <w:rPr>
          <w:rFonts w:eastAsiaTheme="minorEastAsia"/>
          <w:bCs w:val="0"/>
          <w:lang w:eastAsia="en-US"/>
        </w:rPr>
        <w:t xml:space="preserve"> пути, после привала – еще </w:t>
      </w:r>
      <m:oMath>
        <m:f>
          <m:fPr>
            <m:ctrlPr>
              <w:rPr>
                <w:rFonts w:ascii="Cambria Math" w:eastAsiaTheme="minorEastAsia" w:hAnsi="Cambria Math"/>
                <w:bCs w:val="0"/>
                <w:lang w:eastAsia="en-US"/>
              </w:rPr>
            </m:ctrlPr>
          </m:fPr>
          <m:num>
            <m:r>
              <m:rPr>
                <m:sty m:val="p"/>
              </m:rPr>
              <w:rPr>
                <w:rFonts w:ascii="Cambria Math" w:eastAsiaTheme="minorEastAsia" w:hAnsi="Cambria Math"/>
                <w:lang w:eastAsia="en-US"/>
              </w:rPr>
              <m:t>1</m:t>
            </m:r>
          </m:num>
          <m:den>
            <m:r>
              <m:rPr>
                <m:sty m:val="p"/>
              </m:rPr>
              <w:rPr>
                <w:rFonts w:ascii="Cambria Math" w:eastAsiaTheme="minorEastAsia" w:hAnsi="Cambria Math"/>
                <w:lang w:eastAsia="en-US"/>
              </w:rPr>
              <m:t>2</m:t>
            </m:r>
          </m:den>
        </m:f>
      </m:oMath>
      <w:r w:rsidRPr="0046491C">
        <w:rPr>
          <w:rFonts w:eastAsiaTheme="minorEastAsia"/>
          <w:bCs w:val="0"/>
          <w:lang w:eastAsia="en-US"/>
        </w:rPr>
        <w:t xml:space="preserve"> пути. Какую часть пути они прошли?</w:t>
      </w:r>
    </w:p>
    <w:p w14:paraId="0E2571E9"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 Кто справился с  заданием? Где допущена ошибка?</w:t>
      </w:r>
    </w:p>
    <w:p w14:paraId="4D8FB6CF"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 xml:space="preserve"> - Повторим ещё раз алгоритм сложения дробей с разными знаменателями.</w:t>
      </w:r>
    </w:p>
    <w:p w14:paraId="1D6501C3" w14:textId="77777777" w:rsidR="0046491C" w:rsidRPr="0046491C" w:rsidRDefault="0046491C" w:rsidP="0046491C">
      <w:pPr>
        <w:ind w:firstLine="0"/>
        <w:contextualSpacing w:val="0"/>
        <w:rPr>
          <w:rFonts w:eastAsiaTheme="minorHAnsi"/>
          <w:b/>
          <w:bCs w:val="0"/>
          <w:lang w:eastAsia="en-US"/>
        </w:rPr>
      </w:pPr>
      <w:r w:rsidRPr="0046491C">
        <w:rPr>
          <w:rFonts w:eastAsiaTheme="minorHAnsi"/>
          <w:b/>
          <w:bCs w:val="0"/>
          <w:lang w:eastAsia="en-US"/>
        </w:rPr>
        <w:t>VI. Самостоятельная работа с проверкой по эталону.</w:t>
      </w:r>
    </w:p>
    <w:p w14:paraId="47015228"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 xml:space="preserve">Формируемые УУД: </w:t>
      </w:r>
    </w:p>
    <w:p w14:paraId="18B9AAD7" w14:textId="77777777" w:rsidR="0046491C" w:rsidRPr="0046491C" w:rsidRDefault="0046491C" w:rsidP="0046491C">
      <w:pPr>
        <w:ind w:firstLine="0"/>
        <w:contextualSpacing w:val="0"/>
        <w:rPr>
          <w:rFonts w:eastAsiaTheme="minorHAnsi"/>
          <w:bCs w:val="0"/>
          <w:lang w:eastAsia="en-US"/>
        </w:rPr>
      </w:pPr>
      <w:proofErr w:type="gramStart"/>
      <w:r w:rsidRPr="0046491C">
        <w:rPr>
          <w:rFonts w:eastAsiaTheme="minorHAnsi"/>
          <w:bCs w:val="0"/>
          <w:lang w:eastAsia="en-US"/>
        </w:rPr>
        <w:t>Познавательные</w:t>
      </w:r>
      <w:proofErr w:type="gramEnd"/>
      <w:r w:rsidRPr="0046491C">
        <w:rPr>
          <w:rFonts w:eastAsiaTheme="minorHAnsi"/>
          <w:bCs w:val="0"/>
          <w:lang w:eastAsia="en-US"/>
        </w:rPr>
        <w:t>: анализ, синтез, аналогия, классификация, подведение под понятие, выполнение действий по алгоритму.</w:t>
      </w:r>
    </w:p>
    <w:p w14:paraId="25DBB992" w14:textId="77777777" w:rsidR="0046491C" w:rsidRPr="0046491C" w:rsidRDefault="0046491C" w:rsidP="0046491C">
      <w:pPr>
        <w:ind w:firstLine="0"/>
        <w:contextualSpacing w:val="0"/>
        <w:rPr>
          <w:rFonts w:eastAsiaTheme="minorHAnsi"/>
          <w:bCs w:val="0"/>
          <w:lang w:eastAsia="en-US"/>
        </w:rPr>
      </w:pPr>
      <w:proofErr w:type="gramStart"/>
      <w:r w:rsidRPr="0046491C">
        <w:rPr>
          <w:rFonts w:eastAsiaTheme="minorHAnsi"/>
          <w:bCs w:val="0"/>
          <w:lang w:eastAsia="en-US"/>
        </w:rPr>
        <w:t>Регулятивные</w:t>
      </w:r>
      <w:proofErr w:type="gramEnd"/>
      <w:r w:rsidRPr="0046491C">
        <w:rPr>
          <w:rFonts w:eastAsiaTheme="minorHAnsi"/>
          <w:bCs w:val="0"/>
          <w:lang w:eastAsia="en-US"/>
        </w:rPr>
        <w:t>: контроль, коррекция, самооценка.</w:t>
      </w:r>
    </w:p>
    <w:p w14:paraId="796AEA1B"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Цель: проверить своё умение применять алгоритм сложения дробей в типовых условиях на основе сопоставления своего решения с эталоном для самопроверки.</w:t>
      </w:r>
    </w:p>
    <w:p w14:paraId="15A4065F"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1. Выполните действия: (обязательные задания для всех)</w:t>
      </w:r>
    </w:p>
    <w:p w14:paraId="50952807"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 xml:space="preserve">а)  </w:t>
      </w:r>
      <m:oMath>
        <m:f>
          <m:fPr>
            <m:ctrlPr>
              <w:rPr>
                <w:rFonts w:ascii="Cambria Math" w:eastAsiaTheme="minorHAnsi" w:hAnsi="Cambria Math"/>
                <w:bCs w:val="0"/>
                <w:lang w:eastAsia="en-US"/>
              </w:rPr>
            </m:ctrlPr>
          </m:fPr>
          <m:num>
            <m:r>
              <m:rPr>
                <m:sty m:val="p"/>
              </m:rPr>
              <w:rPr>
                <w:rFonts w:ascii="Cambria Math" w:eastAsiaTheme="minorHAnsi" w:hAnsi="Cambria Math"/>
                <w:lang w:eastAsia="en-US"/>
              </w:rPr>
              <m:t>5</m:t>
            </m:r>
          </m:num>
          <m:den>
            <m:r>
              <m:rPr>
                <m:sty m:val="p"/>
              </m:rPr>
              <w:rPr>
                <w:rFonts w:ascii="Cambria Math" w:eastAsiaTheme="minorHAnsi" w:hAnsi="Cambria Math"/>
                <w:lang w:eastAsia="en-US"/>
              </w:rPr>
              <m:t xml:space="preserve">9 </m:t>
            </m:r>
          </m:den>
        </m:f>
      </m:oMath>
      <w:r w:rsidRPr="0046491C">
        <w:rPr>
          <w:rFonts w:eastAsiaTheme="minorEastAsia"/>
          <w:bCs w:val="0"/>
          <w:lang w:eastAsia="en-US"/>
        </w:rPr>
        <w:t xml:space="preserve"> </w:t>
      </w:r>
      <w:r w:rsidRPr="0046491C">
        <w:rPr>
          <w:rFonts w:eastAsiaTheme="minorHAnsi"/>
          <w:bCs w:val="0"/>
          <w:lang w:eastAsia="en-US"/>
        </w:rPr>
        <w:t xml:space="preserve">+  </w:t>
      </w:r>
      <m:oMath>
        <m:f>
          <m:fPr>
            <m:ctrlPr>
              <w:rPr>
                <w:rFonts w:ascii="Cambria Math" w:eastAsiaTheme="minorHAnsi" w:hAnsi="Cambria Math"/>
                <w:bCs w:val="0"/>
                <w:lang w:eastAsia="en-US"/>
              </w:rPr>
            </m:ctrlPr>
          </m:fPr>
          <m:num>
            <m:r>
              <m:rPr>
                <m:sty m:val="p"/>
              </m:rPr>
              <w:rPr>
                <w:rFonts w:ascii="Cambria Math" w:eastAsiaTheme="minorHAnsi" w:hAnsi="Cambria Math"/>
                <w:lang w:eastAsia="en-US"/>
              </w:rPr>
              <m:t>3</m:t>
            </m:r>
          </m:num>
          <m:den>
            <m:r>
              <m:rPr>
                <m:sty m:val="p"/>
              </m:rPr>
              <w:rPr>
                <w:rFonts w:ascii="Cambria Math" w:eastAsiaTheme="minorHAnsi" w:hAnsi="Cambria Math"/>
                <w:lang w:eastAsia="en-US"/>
              </w:rPr>
              <m:t>8</m:t>
            </m:r>
          </m:den>
        </m:f>
      </m:oMath>
      <w:r w:rsidRPr="0046491C">
        <w:rPr>
          <w:rFonts w:eastAsiaTheme="minorEastAsia"/>
          <w:bCs w:val="0"/>
          <w:lang w:eastAsia="en-US"/>
        </w:rPr>
        <w:t xml:space="preserve"> </w:t>
      </w:r>
      <w:r w:rsidRPr="0046491C">
        <w:rPr>
          <w:rFonts w:eastAsiaTheme="minorHAnsi"/>
          <w:bCs w:val="0"/>
          <w:lang w:eastAsia="en-US"/>
        </w:rPr>
        <w:t xml:space="preserve">= </w:t>
      </w:r>
      <m:oMath>
        <m:f>
          <m:fPr>
            <m:ctrlPr>
              <w:rPr>
                <w:rFonts w:ascii="Cambria Math" w:eastAsiaTheme="minorHAnsi" w:hAnsi="Cambria Math"/>
                <w:bCs w:val="0"/>
                <w:lang w:eastAsia="en-US"/>
              </w:rPr>
            </m:ctrlPr>
          </m:fPr>
          <m:num>
            <m:r>
              <m:rPr>
                <m:sty m:val="p"/>
              </m:rPr>
              <w:rPr>
                <w:rFonts w:ascii="Cambria Math" w:eastAsiaTheme="minorHAnsi" w:hAnsi="Cambria Math"/>
                <w:lang w:eastAsia="en-US"/>
              </w:rPr>
              <m:t>40</m:t>
            </m:r>
          </m:num>
          <m:den>
            <m:r>
              <m:rPr>
                <m:sty m:val="p"/>
              </m:rPr>
              <w:rPr>
                <w:rFonts w:ascii="Cambria Math" w:eastAsiaTheme="minorHAnsi" w:hAnsi="Cambria Math"/>
                <w:lang w:eastAsia="en-US"/>
              </w:rPr>
              <m:t>72</m:t>
            </m:r>
          </m:den>
        </m:f>
      </m:oMath>
      <w:r w:rsidRPr="0046491C">
        <w:rPr>
          <w:rFonts w:eastAsiaTheme="minorHAnsi"/>
          <w:bCs w:val="0"/>
          <w:lang w:eastAsia="en-US"/>
        </w:rPr>
        <w:t xml:space="preserve">  + </w:t>
      </w:r>
      <m:oMath>
        <m:f>
          <m:fPr>
            <m:ctrlPr>
              <w:rPr>
                <w:rFonts w:ascii="Cambria Math" w:eastAsiaTheme="minorHAnsi" w:hAnsi="Cambria Math"/>
                <w:bCs w:val="0"/>
                <w:lang w:eastAsia="en-US"/>
              </w:rPr>
            </m:ctrlPr>
          </m:fPr>
          <m:num>
            <m:r>
              <m:rPr>
                <m:sty m:val="p"/>
              </m:rPr>
              <w:rPr>
                <w:rFonts w:ascii="Cambria Math" w:eastAsiaTheme="minorHAnsi" w:hAnsi="Cambria Math"/>
                <w:lang w:eastAsia="en-US"/>
              </w:rPr>
              <m:t>27</m:t>
            </m:r>
          </m:num>
          <m:den>
            <m:r>
              <m:rPr>
                <m:sty m:val="p"/>
              </m:rPr>
              <w:rPr>
                <w:rFonts w:ascii="Cambria Math" w:eastAsiaTheme="minorHAnsi" w:hAnsi="Cambria Math"/>
                <w:lang w:eastAsia="en-US"/>
              </w:rPr>
              <m:t>72</m:t>
            </m:r>
          </m:den>
        </m:f>
      </m:oMath>
      <w:r w:rsidRPr="0046491C">
        <w:rPr>
          <w:rFonts w:eastAsiaTheme="minorEastAsia"/>
          <w:bCs w:val="0"/>
          <w:lang w:eastAsia="en-US"/>
        </w:rPr>
        <w:t xml:space="preserve"> </w:t>
      </w:r>
      <w:r w:rsidRPr="0046491C">
        <w:rPr>
          <w:rFonts w:eastAsiaTheme="minorHAnsi"/>
          <w:bCs w:val="0"/>
          <w:lang w:eastAsia="en-US"/>
        </w:rPr>
        <w:t xml:space="preserve">= </w:t>
      </w:r>
      <m:oMath>
        <m:f>
          <m:fPr>
            <m:ctrlPr>
              <w:rPr>
                <w:rFonts w:ascii="Cambria Math" w:eastAsiaTheme="minorHAnsi" w:hAnsi="Cambria Math"/>
                <w:bCs w:val="0"/>
                <w:lang w:eastAsia="en-US"/>
              </w:rPr>
            </m:ctrlPr>
          </m:fPr>
          <m:num>
            <m:r>
              <m:rPr>
                <m:sty m:val="p"/>
              </m:rPr>
              <w:rPr>
                <w:rFonts w:ascii="Cambria Math" w:eastAsiaTheme="minorHAnsi" w:hAnsi="Cambria Math"/>
                <w:lang w:eastAsia="en-US"/>
              </w:rPr>
              <m:t>40+27</m:t>
            </m:r>
          </m:num>
          <m:den>
            <m:r>
              <m:rPr>
                <m:sty m:val="p"/>
              </m:rPr>
              <w:rPr>
                <w:rFonts w:ascii="Cambria Math" w:eastAsiaTheme="minorHAnsi" w:hAnsi="Cambria Math"/>
                <w:lang w:eastAsia="en-US"/>
              </w:rPr>
              <m:t>72</m:t>
            </m:r>
          </m:den>
        </m:f>
      </m:oMath>
      <w:r w:rsidRPr="0046491C">
        <w:rPr>
          <w:rFonts w:eastAsiaTheme="minorEastAsia"/>
          <w:bCs w:val="0"/>
          <w:lang w:eastAsia="en-US"/>
        </w:rPr>
        <w:t xml:space="preserve"> </w:t>
      </w:r>
      <w:r w:rsidRPr="0046491C">
        <w:rPr>
          <w:rFonts w:eastAsiaTheme="minorHAnsi"/>
          <w:bCs w:val="0"/>
          <w:lang w:eastAsia="en-US"/>
        </w:rPr>
        <w:t xml:space="preserve">= </w:t>
      </w:r>
      <m:oMath>
        <m:f>
          <m:fPr>
            <m:ctrlPr>
              <w:rPr>
                <w:rFonts w:ascii="Cambria Math" w:eastAsiaTheme="minorHAnsi" w:hAnsi="Cambria Math"/>
                <w:bCs w:val="0"/>
                <w:lang w:eastAsia="en-US"/>
              </w:rPr>
            </m:ctrlPr>
          </m:fPr>
          <m:num>
            <m:r>
              <m:rPr>
                <m:sty m:val="p"/>
              </m:rPr>
              <w:rPr>
                <w:rFonts w:ascii="Cambria Math" w:eastAsiaTheme="minorHAnsi" w:hAnsi="Cambria Math"/>
                <w:lang w:eastAsia="en-US"/>
              </w:rPr>
              <m:t>67</m:t>
            </m:r>
          </m:num>
          <m:den>
            <m:r>
              <m:rPr>
                <m:sty m:val="p"/>
              </m:rPr>
              <w:rPr>
                <w:rFonts w:ascii="Cambria Math" w:eastAsiaTheme="minorHAnsi" w:hAnsi="Cambria Math"/>
                <w:lang w:eastAsia="en-US"/>
              </w:rPr>
              <m:t>72</m:t>
            </m:r>
          </m:den>
        </m:f>
      </m:oMath>
      <w:r w:rsidRPr="0046491C">
        <w:rPr>
          <w:rFonts w:eastAsiaTheme="minorEastAsia"/>
          <w:bCs w:val="0"/>
          <w:lang w:eastAsia="en-US"/>
        </w:rPr>
        <w:t xml:space="preserve">.                  </w:t>
      </w:r>
    </w:p>
    <w:p w14:paraId="052D7342" w14:textId="77777777" w:rsidR="0046491C" w:rsidRPr="0046491C" w:rsidRDefault="0046491C" w:rsidP="0046491C">
      <w:pPr>
        <w:ind w:firstLine="0"/>
        <w:contextualSpacing w:val="0"/>
        <w:rPr>
          <w:rFonts w:eastAsiaTheme="minorEastAsia"/>
          <w:bCs w:val="0"/>
          <w:lang w:eastAsia="en-US"/>
        </w:rPr>
      </w:pPr>
      <w:r w:rsidRPr="0046491C">
        <w:rPr>
          <w:rFonts w:eastAsiaTheme="minorHAnsi"/>
          <w:bCs w:val="0"/>
          <w:lang w:eastAsia="en-US"/>
        </w:rPr>
        <w:lastRenderedPageBreak/>
        <w:t xml:space="preserve">б)  </w:t>
      </w:r>
      <m:oMath>
        <m:f>
          <m:fPr>
            <m:ctrlPr>
              <w:rPr>
                <w:rFonts w:ascii="Cambria Math" w:eastAsiaTheme="minorHAnsi" w:hAnsi="Cambria Math"/>
                <w:bCs w:val="0"/>
                <w:lang w:eastAsia="en-US"/>
              </w:rPr>
            </m:ctrlPr>
          </m:fPr>
          <m:num>
            <m:r>
              <m:rPr>
                <m:sty m:val="p"/>
              </m:rPr>
              <w:rPr>
                <w:rFonts w:ascii="Cambria Math" w:eastAsiaTheme="minorHAnsi" w:hAnsi="Cambria Math"/>
                <w:lang w:eastAsia="en-US"/>
              </w:rPr>
              <m:t>23</m:t>
            </m:r>
          </m:num>
          <m:den>
            <m:r>
              <m:rPr>
                <m:sty m:val="p"/>
              </m:rPr>
              <w:rPr>
                <w:rFonts w:ascii="Cambria Math" w:eastAsiaTheme="minorHAnsi" w:hAnsi="Cambria Math"/>
                <w:lang w:eastAsia="en-US"/>
              </w:rPr>
              <m:t>25</m:t>
            </m:r>
          </m:den>
        </m:f>
        <m:r>
          <m:rPr>
            <m:sty m:val="p"/>
          </m:rPr>
          <w:rPr>
            <w:rFonts w:ascii="Cambria Math" w:eastAsiaTheme="minorHAnsi" w:hAnsi="Cambria Math"/>
            <w:lang w:eastAsia="en-US"/>
          </w:rPr>
          <m:t xml:space="preserve"> </m:t>
        </m:r>
      </m:oMath>
      <w:r w:rsidRPr="0046491C">
        <w:rPr>
          <w:rFonts w:eastAsiaTheme="minorHAnsi"/>
          <w:bCs w:val="0"/>
          <w:lang w:eastAsia="en-US"/>
        </w:rPr>
        <w:t xml:space="preserve">+ </w:t>
      </w:r>
      <m:oMath>
        <m:f>
          <m:fPr>
            <m:ctrlPr>
              <w:rPr>
                <w:rFonts w:ascii="Cambria Math" w:eastAsiaTheme="minorHAnsi" w:hAnsi="Cambria Math"/>
                <w:bCs w:val="0"/>
                <w:lang w:eastAsia="en-US"/>
              </w:rPr>
            </m:ctrlPr>
          </m:fPr>
          <m:num>
            <m:r>
              <m:rPr>
                <m:sty m:val="p"/>
              </m:rPr>
              <w:rPr>
                <w:rFonts w:ascii="Cambria Math" w:eastAsiaTheme="minorHAnsi" w:hAnsi="Cambria Math"/>
                <w:lang w:eastAsia="en-US"/>
              </w:rPr>
              <m:t>4</m:t>
            </m:r>
          </m:num>
          <m:den>
            <m:r>
              <m:rPr>
                <m:sty m:val="p"/>
              </m:rPr>
              <w:rPr>
                <w:rFonts w:ascii="Cambria Math" w:eastAsiaTheme="minorHAnsi" w:hAnsi="Cambria Math"/>
                <w:lang w:eastAsia="en-US"/>
              </w:rPr>
              <m:t>5</m:t>
            </m:r>
          </m:den>
        </m:f>
      </m:oMath>
      <w:r w:rsidRPr="0046491C">
        <w:rPr>
          <w:rFonts w:eastAsiaTheme="minorEastAsia"/>
          <w:bCs w:val="0"/>
          <w:lang w:eastAsia="en-US"/>
        </w:rPr>
        <w:t xml:space="preserve"> </w:t>
      </w:r>
      <w:r w:rsidRPr="0046491C">
        <w:rPr>
          <w:rFonts w:eastAsiaTheme="minorHAnsi"/>
          <w:bCs w:val="0"/>
          <w:lang w:eastAsia="en-US"/>
        </w:rPr>
        <w:t xml:space="preserve">= </w:t>
      </w:r>
      <m:oMath>
        <m:f>
          <m:fPr>
            <m:ctrlPr>
              <w:rPr>
                <w:rFonts w:ascii="Cambria Math" w:eastAsiaTheme="minorHAnsi" w:hAnsi="Cambria Math"/>
                <w:bCs w:val="0"/>
                <w:lang w:eastAsia="en-US"/>
              </w:rPr>
            </m:ctrlPr>
          </m:fPr>
          <m:num>
            <m:r>
              <m:rPr>
                <m:sty m:val="p"/>
              </m:rPr>
              <w:rPr>
                <w:rFonts w:ascii="Cambria Math" w:eastAsiaTheme="minorHAnsi" w:hAnsi="Cambria Math"/>
                <w:lang w:eastAsia="en-US"/>
              </w:rPr>
              <m:t>23</m:t>
            </m:r>
          </m:num>
          <m:den>
            <m:r>
              <m:rPr>
                <m:sty m:val="p"/>
              </m:rPr>
              <w:rPr>
                <w:rFonts w:ascii="Cambria Math" w:eastAsiaTheme="minorHAnsi" w:hAnsi="Cambria Math"/>
                <w:lang w:eastAsia="en-US"/>
              </w:rPr>
              <m:t>25</m:t>
            </m:r>
          </m:den>
        </m:f>
      </m:oMath>
      <w:r w:rsidRPr="0046491C">
        <w:rPr>
          <w:rFonts w:eastAsiaTheme="minorEastAsia"/>
          <w:bCs w:val="0"/>
          <w:lang w:eastAsia="en-US"/>
        </w:rPr>
        <w:t xml:space="preserve"> + </w:t>
      </w:r>
      <w:r w:rsidRPr="0046491C">
        <w:rPr>
          <w:rFonts w:eastAsiaTheme="minorHAnsi"/>
          <w:bCs w:val="0"/>
          <w:lang w:eastAsia="en-US"/>
        </w:rPr>
        <w:t xml:space="preserve"> </w:t>
      </w:r>
      <m:oMath>
        <m:f>
          <m:fPr>
            <m:ctrlPr>
              <w:rPr>
                <w:rFonts w:ascii="Cambria Math" w:eastAsiaTheme="minorHAnsi" w:hAnsi="Cambria Math"/>
                <w:bCs w:val="0"/>
                <w:lang w:eastAsia="en-US"/>
              </w:rPr>
            </m:ctrlPr>
          </m:fPr>
          <m:num>
            <m:r>
              <m:rPr>
                <m:sty m:val="p"/>
              </m:rPr>
              <w:rPr>
                <w:rFonts w:ascii="Cambria Math" w:eastAsiaTheme="minorHAnsi" w:hAnsi="Cambria Math"/>
                <w:lang w:eastAsia="en-US"/>
              </w:rPr>
              <m:t>20</m:t>
            </m:r>
          </m:num>
          <m:den>
            <m:r>
              <m:rPr>
                <m:sty m:val="p"/>
              </m:rPr>
              <w:rPr>
                <w:rFonts w:ascii="Cambria Math" w:eastAsiaTheme="minorHAnsi" w:hAnsi="Cambria Math"/>
                <w:lang w:eastAsia="en-US"/>
              </w:rPr>
              <m:t>5</m:t>
            </m:r>
          </m:den>
        </m:f>
      </m:oMath>
      <w:r w:rsidRPr="0046491C">
        <w:rPr>
          <w:rFonts w:eastAsiaTheme="minorEastAsia"/>
          <w:bCs w:val="0"/>
          <w:lang w:eastAsia="en-US"/>
        </w:rPr>
        <w:t xml:space="preserve"> </w:t>
      </w:r>
      <w:r w:rsidRPr="0046491C">
        <w:rPr>
          <w:rFonts w:eastAsiaTheme="minorHAnsi"/>
          <w:bCs w:val="0"/>
          <w:lang w:eastAsia="en-US"/>
        </w:rPr>
        <w:t xml:space="preserve">= </w:t>
      </w:r>
      <m:oMath>
        <m:f>
          <m:fPr>
            <m:ctrlPr>
              <w:rPr>
                <w:rFonts w:ascii="Cambria Math" w:eastAsiaTheme="minorHAnsi" w:hAnsi="Cambria Math"/>
                <w:bCs w:val="0"/>
                <w:lang w:eastAsia="en-US"/>
              </w:rPr>
            </m:ctrlPr>
          </m:fPr>
          <m:num>
            <m:r>
              <m:rPr>
                <m:sty m:val="p"/>
              </m:rPr>
              <w:rPr>
                <w:rFonts w:ascii="Cambria Math" w:eastAsiaTheme="minorHAnsi" w:hAnsi="Cambria Math"/>
                <w:lang w:eastAsia="en-US"/>
              </w:rPr>
              <m:t>23+20</m:t>
            </m:r>
          </m:num>
          <m:den>
            <m:r>
              <m:rPr>
                <m:sty m:val="p"/>
              </m:rPr>
              <w:rPr>
                <w:rFonts w:ascii="Cambria Math" w:eastAsiaTheme="minorHAnsi" w:hAnsi="Cambria Math"/>
                <w:lang w:eastAsia="en-US"/>
              </w:rPr>
              <m:t>5</m:t>
            </m:r>
          </m:den>
        </m:f>
      </m:oMath>
      <w:r w:rsidRPr="0046491C">
        <w:rPr>
          <w:rFonts w:eastAsiaTheme="minorEastAsia"/>
          <w:bCs w:val="0"/>
          <w:lang w:eastAsia="en-US"/>
        </w:rPr>
        <w:t xml:space="preserve"> </w:t>
      </w:r>
      <w:r w:rsidRPr="0046491C">
        <w:rPr>
          <w:rFonts w:eastAsiaTheme="minorHAnsi"/>
          <w:bCs w:val="0"/>
          <w:lang w:eastAsia="en-US"/>
        </w:rPr>
        <w:t xml:space="preserve">= </w:t>
      </w:r>
      <m:oMath>
        <m:f>
          <m:fPr>
            <m:ctrlPr>
              <w:rPr>
                <w:rFonts w:ascii="Cambria Math" w:eastAsiaTheme="minorHAnsi" w:hAnsi="Cambria Math"/>
                <w:bCs w:val="0"/>
                <w:lang w:eastAsia="en-US"/>
              </w:rPr>
            </m:ctrlPr>
          </m:fPr>
          <m:num>
            <m:r>
              <m:rPr>
                <m:sty m:val="p"/>
              </m:rPr>
              <w:rPr>
                <w:rFonts w:ascii="Cambria Math" w:eastAsiaTheme="minorHAnsi" w:hAnsi="Cambria Math"/>
                <w:lang w:eastAsia="en-US"/>
              </w:rPr>
              <m:t>43</m:t>
            </m:r>
          </m:num>
          <m:den>
            <m:r>
              <m:rPr>
                <m:sty m:val="p"/>
              </m:rPr>
              <w:rPr>
                <w:rFonts w:ascii="Cambria Math" w:eastAsiaTheme="minorHAnsi" w:hAnsi="Cambria Math"/>
                <w:lang w:eastAsia="en-US"/>
              </w:rPr>
              <m:t>5</m:t>
            </m:r>
          </m:den>
        </m:f>
      </m:oMath>
      <w:r w:rsidRPr="0046491C">
        <w:rPr>
          <w:rFonts w:eastAsiaTheme="minorEastAsia"/>
          <w:bCs w:val="0"/>
          <w:lang w:eastAsia="en-US"/>
        </w:rPr>
        <w:t xml:space="preserve"> = 8</w:t>
      </w:r>
      <m:oMath>
        <m:f>
          <m:fPr>
            <m:ctrlPr>
              <w:rPr>
                <w:rFonts w:ascii="Cambria Math" w:eastAsiaTheme="minorEastAsia" w:hAnsi="Cambria Math"/>
                <w:bCs w:val="0"/>
                <w:lang w:eastAsia="en-US"/>
              </w:rPr>
            </m:ctrlPr>
          </m:fPr>
          <m:num>
            <m:r>
              <m:rPr>
                <m:sty m:val="p"/>
              </m:rPr>
              <w:rPr>
                <w:rFonts w:ascii="Cambria Math" w:eastAsiaTheme="minorEastAsia" w:hAnsi="Cambria Math"/>
                <w:lang w:eastAsia="en-US"/>
              </w:rPr>
              <m:t>3</m:t>
            </m:r>
          </m:num>
          <m:den>
            <m:r>
              <m:rPr>
                <m:sty m:val="p"/>
              </m:rPr>
              <w:rPr>
                <w:rFonts w:ascii="Cambria Math" w:eastAsiaTheme="minorEastAsia" w:hAnsi="Cambria Math"/>
                <w:lang w:eastAsia="en-US"/>
              </w:rPr>
              <m:t>5</m:t>
            </m:r>
          </m:den>
        </m:f>
      </m:oMath>
      <w:r w:rsidRPr="0046491C">
        <w:rPr>
          <w:rFonts w:eastAsiaTheme="minorEastAsia"/>
          <w:bCs w:val="0"/>
          <w:lang w:eastAsia="en-US"/>
        </w:rPr>
        <w:t>.</w:t>
      </w:r>
    </w:p>
    <w:p w14:paraId="3BAB4EDE" w14:textId="77777777" w:rsidR="0046491C" w:rsidRPr="0046491C" w:rsidRDefault="0046491C" w:rsidP="0046491C">
      <w:pPr>
        <w:ind w:firstLine="0"/>
        <w:contextualSpacing w:val="0"/>
        <w:rPr>
          <w:rFonts w:eastAsiaTheme="minorEastAsia"/>
          <w:bCs w:val="0"/>
          <w:lang w:eastAsia="en-US"/>
        </w:rPr>
      </w:pPr>
      <w:r w:rsidRPr="0046491C">
        <w:rPr>
          <w:rFonts w:eastAsiaTheme="minorEastAsia"/>
          <w:bCs w:val="0"/>
          <w:lang w:eastAsia="en-US"/>
        </w:rPr>
        <w:t>2. Сравните значения выражений:</w:t>
      </w:r>
    </w:p>
    <w:p w14:paraId="35FD74B7" w14:textId="77777777" w:rsidR="0046491C" w:rsidRPr="0046491C" w:rsidRDefault="0046491C" w:rsidP="0046491C">
      <w:pPr>
        <w:ind w:firstLine="0"/>
        <w:contextualSpacing w:val="0"/>
        <w:rPr>
          <w:rFonts w:eastAsiaTheme="minorEastAsia"/>
          <w:bCs w:val="0"/>
          <w:lang w:eastAsia="en-US"/>
        </w:rPr>
      </w:pPr>
      <w:r w:rsidRPr="0046491C">
        <w:rPr>
          <w:rFonts w:eastAsiaTheme="minorEastAsia"/>
          <w:bCs w:val="0"/>
          <w:lang w:eastAsia="en-US"/>
        </w:rPr>
        <w:t xml:space="preserve">а)  </w:t>
      </w:r>
      <m:oMath>
        <m:f>
          <m:fPr>
            <m:ctrlPr>
              <w:rPr>
                <w:rFonts w:ascii="Cambria Math" w:eastAsiaTheme="minorEastAsia" w:hAnsi="Cambria Math"/>
                <w:bCs w:val="0"/>
                <w:lang w:eastAsia="en-US"/>
              </w:rPr>
            </m:ctrlPr>
          </m:fPr>
          <m:num>
            <m:r>
              <m:rPr>
                <m:sty m:val="p"/>
              </m:rPr>
              <w:rPr>
                <w:rFonts w:ascii="Cambria Math" w:eastAsiaTheme="minorEastAsia" w:hAnsi="Cambria Math"/>
                <w:lang w:eastAsia="en-US"/>
              </w:rPr>
              <m:t>2</m:t>
            </m:r>
          </m:num>
          <m:den>
            <m:r>
              <m:rPr>
                <m:sty m:val="p"/>
              </m:rPr>
              <w:rPr>
                <w:rFonts w:ascii="Cambria Math" w:eastAsiaTheme="minorEastAsia" w:hAnsi="Cambria Math"/>
                <w:lang w:eastAsia="en-US"/>
              </w:rPr>
              <m:t>3</m:t>
            </m:r>
          </m:den>
        </m:f>
      </m:oMath>
      <w:r w:rsidRPr="0046491C">
        <w:rPr>
          <w:rFonts w:eastAsiaTheme="minorEastAsia"/>
          <w:bCs w:val="0"/>
          <w:lang w:eastAsia="en-US"/>
        </w:rPr>
        <w:t xml:space="preserve"> + </w:t>
      </w:r>
      <m:oMath>
        <m:f>
          <m:fPr>
            <m:ctrlPr>
              <w:rPr>
                <w:rFonts w:ascii="Cambria Math" w:eastAsiaTheme="minorEastAsia" w:hAnsi="Cambria Math"/>
                <w:bCs w:val="0"/>
                <w:lang w:eastAsia="en-US"/>
              </w:rPr>
            </m:ctrlPr>
          </m:fPr>
          <m:num>
            <m:r>
              <m:rPr>
                <m:sty m:val="p"/>
              </m:rPr>
              <w:rPr>
                <w:rFonts w:ascii="Cambria Math" w:eastAsiaTheme="minorEastAsia" w:hAnsi="Cambria Math"/>
                <w:lang w:eastAsia="en-US"/>
              </w:rPr>
              <m:t>1</m:t>
            </m:r>
          </m:num>
          <m:den>
            <m:r>
              <m:rPr>
                <m:sty m:val="p"/>
              </m:rPr>
              <w:rPr>
                <w:rFonts w:ascii="Cambria Math" w:eastAsiaTheme="minorEastAsia" w:hAnsi="Cambria Math"/>
                <w:lang w:eastAsia="en-US"/>
              </w:rPr>
              <m:t>5</m:t>
            </m:r>
          </m:den>
        </m:f>
      </m:oMath>
      <w:r w:rsidRPr="0046491C">
        <w:rPr>
          <w:rFonts w:eastAsiaTheme="minorEastAsia"/>
          <w:bCs w:val="0"/>
          <w:lang w:eastAsia="en-US"/>
        </w:rPr>
        <w:t xml:space="preserve">  и  </w:t>
      </w:r>
      <m:oMath>
        <m:f>
          <m:fPr>
            <m:ctrlPr>
              <w:rPr>
                <w:rFonts w:ascii="Cambria Math" w:eastAsiaTheme="minorEastAsia" w:hAnsi="Cambria Math"/>
                <w:bCs w:val="0"/>
                <w:lang w:eastAsia="en-US"/>
              </w:rPr>
            </m:ctrlPr>
          </m:fPr>
          <m:num>
            <m:r>
              <m:rPr>
                <m:sty m:val="p"/>
              </m:rPr>
              <w:rPr>
                <w:rFonts w:ascii="Cambria Math" w:eastAsiaTheme="minorEastAsia" w:hAnsi="Cambria Math"/>
                <w:lang w:eastAsia="en-US"/>
              </w:rPr>
              <m:t>2</m:t>
            </m:r>
          </m:num>
          <m:den>
            <m:r>
              <m:rPr>
                <m:sty m:val="p"/>
              </m:rPr>
              <w:rPr>
                <w:rFonts w:ascii="Cambria Math" w:eastAsiaTheme="minorEastAsia" w:hAnsi="Cambria Math"/>
                <w:lang w:eastAsia="en-US"/>
              </w:rPr>
              <m:t>3</m:t>
            </m:r>
          </m:den>
        </m:f>
      </m:oMath>
      <w:r w:rsidRPr="0046491C">
        <w:rPr>
          <w:rFonts w:eastAsiaTheme="minorEastAsia"/>
          <w:bCs w:val="0"/>
          <w:lang w:eastAsia="en-US"/>
        </w:rPr>
        <w:t xml:space="preserve"> + </w:t>
      </w:r>
      <m:oMath>
        <m:f>
          <m:fPr>
            <m:ctrlPr>
              <w:rPr>
                <w:rFonts w:ascii="Cambria Math" w:eastAsiaTheme="minorEastAsia" w:hAnsi="Cambria Math"/>
                <w:bCs w:val="0"/>
                <w:lang w:eastAsia="en-US"/>
              </w:rPr>
            </m:ctrlPr>
          </m:fPr>
          <m:num>
            <m:r>
              <m:rPr>
                <m:sty m:val="p"/>
              </m:rPr>
              <w:rPr>
                <w:rFonts w:ascii="Cambria Math" w:eastAsiaTheme="minorEastAsia" w:hAnsi="Cambria Math"/>
                <w:lang w:eastAsia="en-US"/>
              </w:rPr>
              <m:t>1</m:t>
            </m:r>
          </m:num>
          <m:den>
            <m:r>
              <m:rPr>
                <m:sty m:val="p"/>
              </m:rPr>
              <w:rPr>
                <w:rFonts w:ascii="Cambria Math" w:eastAsiaTheme="minorEastAsia" w:hAnsi="Cambria Math"/>
                <w:lang w:eastAsia="en-US"/>
              </w:rPr>
              <m:t>6</m:t>
            </m:r>
          </m:den>
        </m:f>
      </m:oMath>
      <w:r w:rsidRPr="0046491C">
        <w:rPr>
          <w:rFonts w:eastAsiaTheme="minorEastAsia"/>
          <w:bCs w:val="0"/>
          <w:lang w:eastAsia="en-US"/>
        </w:rPr>
        <w:t xml:space="preserve">  </w:t>
      </w:r>
    </w:p>
    <w:p w14:paraId="577350B1" w14:textId="77777777" w:rsidR="0046491C" w:rsidRPr="0046491C" w:rsidRDefault="0046491C" w:rsidP="0046491C">
      <w:pPr>
        <w:ind w:firstLine="0"/>
        <w:contextualSpacing w:val="0"/>
        <w:rPr>
          <w:rFonts w:eastAsiaTheme="minorEastAsia"/>
          <w:bCs w:val="0"/>
          <w:lang w:eastAsia="en-US"/>
        </w:rPr>
      </w:pPr>
      <w:r w:rsidRPr="0046491C">
        <w:rPr>
          <w:rFonts w:eastAsiaTheme="minorEastAsia"/>
          <w:bCs w:val="0"/>
          <w:lang w:eastAsia="en-US"/>
        </w:rPr>
        <w:t xml:space="preserve">б) </w:t>
      </w:r>
      <m:oMath>
        <m:f>
          <m:fPr>
            <m:ctrlPr>
              <w:rPr>
                <w:rFonts w:ascii="Cambria Math" w:eastAsiaTheme="minorEastAsia" w:hAnsi="Cambria Math"/>
                <w:bCs w:val="0"/>
                <w:lang w:eastAsia="en-US"/>
              </w:rPr>
            </m:ctrlPr>
          </m:fPr>
          <m:num>
            <m:r>
              <m:rPr>
                <m:sty m:val="p"/>
              </m:rPr>
              <w:rPr>
                <w:rFonts w:ascii="Cambria Math" w:eastAsiaTheme="minorEastAsia" w:hAnsi="Cambria Math"/>
                <w:lang w:eastAsia="en-US"/>
              </w:rPr>
              <m:t>1</m:t>
            </m:r>
          </m:num>
          <m:den>
            <m:r>
              <m:rPr>
                <m:sty m:val="p"/>
              </m:rPr>
              <w:rPr>
                <w:rFonts w:ascii="Cambria Math" w:eastAsiaTheme="minorEastAsia" w:hAnsi="Cambria Math"/>
                <w:lang w:eastAsia="en-US"/>
              </w:rPr>
              <m:t>4</m:t>
            </m:r>
          </m:den>
        </m:f>
      </m:oMath>
      <w:r w:rsidRPr="0046491C">
        <w:rPr>
          <w:rFonts w:eastAsiaTheme="minorEastAsia"/>
          <w:bCs w:val="0"/>
          <w:lang w:eastAsia="en-US"/>
        </w:rPr>
        <w:t xml:space="preserve"> + </w:t>
      </w:r>
      <m:oMath>
        <m:f>
          <m:fPr>
            <m:ctrlPr>
              <w:rPr>
                <w:rFonts w:ascii="Cambria Math" w:eastAsiaTheme="minorEastAsia" w:hAnsi="Cambria Math"/>
                <w:bCs w:val="0"/>
                <w:lang w:eastAsia="en-US"/>
              </w:rPr>
            </m:ctrlPr>
          </m:fPr>
          <m:num>
            <m:r>
              <m:rPr>
                <m:sty m:val="p"/>
              </m:rPr>
              <w:rPr>
                <w:rFonts w:ascii="Cambria Math" w:eastAsiaTheme="minorEastAsia" w:hAnsi="Cambria Math"/>
                <w:lang w:eastAsia="en-US"/>
              </w:rPr>
              <m:t>1</m:t>
            </m:r>
          </m:num>
          <m:den>
            <m:r>
              <m:rPr>
                <m:sty m:val="p"/>
              </m:rPr>
              <w:rPr>
                <w:rFonts w:ascii="Cambria Math" w:eastAsiaTheme="minorEastAsia" w:hAnsi="Cambria Math"/>
                <w:lang w:eastAsia="en-US"/>
              </w:rPr>
              <m:t>5</m:t>
            </m:r>
          </m:den>
        </m:f>
      </m:oMath>
      <w:r w:rsidRPr="0046491C">
        <w:rPr>
          <w:rFonts w:eastAsiaTheme="minorEastAsia"/>
          <w:bCs w:val="0"/>
          <w:lang w:eastAsia="en-US"/>
        </w:rPr>
        <w:t xml:space="preserve"> + </w:t>
      </w:r>
      <m:oMath>
        <m:f>
          <m:fPr>
            <m:ctrlPr>
              <w:rPr>
                <w:rFonts w:ascii="Cambria Math" w:eastAsiaTheme="minorEastAsia" w:hAnsi="Cambria Math"/>
                <w:bCs w:val="0"/>
                <w:lang w:eastAsia="en-US"/>
              </w:rPr>
            </m:ctrlPr>
          </m:fPr>
          <m:num>
            <m:r>
              <m:rPr>
                <m:sty m:val="p"/>
              </m:rPr>
              <w:rPr>
                <w:rFonts w:ascii="Cambria Math" w:eastAsiaTheme="minorEastAsia" w:hAnsi="Cambria Math"/>
                <w:lang w:eastAsia="en-US"/>
              </w:rPr>
              <m:t>1</m:t>
            </m:r>
          </m:num>
          <m:den>
            <m:r>
              <m:rPr>
                <m:sty m:val="p"/>
              </m:rPr>
              <w:rPr>
                <w:rFonts w:ascii="Cambria Math" w:eastAsiaTheme="minorEastAsia" w:hAnsi="Cambria Math"/>
                <w:lang w:eastAsia="en-US"/>
              </w:rPr>
              <m:t>6</m:t>
            </m:r>
          </m:den>
        </m:f>
      </m:oMath>
      <w:r w:rsidRPr="0046491C">
        <w:rPr>
          <w:rFonts w:eastAsiaTheme="minorEastAsia"/>
          <w:bCs w:val="0"/>
          <w:lang w:eastAsia="en-US"/>
        </w:rPr>
        <w:t xml:space="preserve"> и  </w:t>
      </w:r>
      <m:oMath>
        <m:f>
          <m:fPr>
            <m:ctrlPr>
              <w:rPr>
                <w:rFonts w:ascii="Cambria Math" w:eastAsiaTheme="minorEastAsia" w:hAnsi="Cambria Math"/>
                <w:bCs w:val="0"/>
                <w:lang w:eastAsia="en-US"/>
              </w:rPr>
            </m:ctrlPr>
          </m:fPr>
          <m:num>
            <m:r>
              <m:rPr>
                <m:sty m:val="p"/>
              </m:rPr>
              <w:rPr>
                <w:rFonts w:ascii="Cambria Math" w:eastAsiaTheme="minorEastAsia" w:hAnsi="Cambria Math"/>
                <w:lang w:eastAsia="en-US"/>
              </w:rPr>
              <m:t>1</m:t>
            </m:r>
          </m:num>
          <m:den>
            <m:r>
              <m:rPr>
                <m:sty m:val="p"/>
              </m:rPr>
              <w:rPr>
                <w:rFonts w:ascii="Cambria Math" w:eastAsiaTheme="minorEastAsia" w:hAnsi="Cambria Math"/>
                <w:lang w:eastAsia="en-US"/>
              </w:rPr>
              <m:t>5</m:t>
            </m:r>
          </m:den>
        </m:f>
      </m:oMath>
      <w:r w:rsidRPr="0046491C">
        <w:rPr>
          <w:rFonts w:eastAsiaTheme="minorEastAsia"/>
          <w:bCs w:val="0"/>
          <w:lang w:eastAsia="en-US"/>
        </w:rPr>
        <w:t xml:space="preserve"> + </w:t>
      </w:r>
      <m:oMath>
        <m:f>
          <m:fPr>
            <m:ctrlPr>
              <w:rPr>
                <w:rFonts w:ascii="Cambria Math" w:eastAsiaTheme="minorEastAsia" w:hAnsi="Cambria Math"/>
                <w:bCs w:val="0"/>
                <w:lang w:eastAsia="en-US"/>
              </w:rPr>
            </m:ctrlPr>
          </m:fPr>
          <m:num>
            <m:r>
              <m:rPr>
                <m:sty m:val="p"/>
              </m:rPr>
              <w:rPr>
                <w:rFonts w:ascii="Cambria Math" w:eastAsiaTheme="minorEastAsia" w:hAnsi="Cambria Math"/>
                <w:lang w:eastAsia="en-US"/>
              </w:rPr>
              <m:t>1</m:t>
            </m:r>
          </m:num>
          <m:den>
            <m:r>
              <m:rPr>
                <m:sty m:val="p"/>
              </m:rPr>
              <w:rPr>
                <w:rFonts w:ascii="Cambria Math" w:eastAsiaTheme="minorEastAsia" w:hAnsi="Cambria Math"/>
                <w:lang w:eastAsia="en-US"/>
              </w:rPr>
              <m:t>6</m:t>
            </m:r>
          </m:den>
        </m:f>
      </m:oMath>
      <w:r w:rsidRPr="0046491C">
        <w:rPr>
          <w:rFonts w:eastAsiaTheme="minorEastAsia"/>
          <w:bCs w:val="0"/>
          <w:lang w:eastAsia="en-US"/>
        </w:rPr>
        <w:t xml:space="preserve"> + </w:t>
      </w:r>
      <m:oMath>
        <m:f>
          <m:fPr>
            <m:ctrlPr>
              <w:rPr>
                <w:rFonts w:ascii="Cambria Math" w:eastAsiaTheme="minorEastAsia" w:hAnsi="Cambria Math"/>
                <w:bCs w:val="0"/>
                <w:lang w:eastAsia="en-US"/>
              </w:rPr>
            </m:ctrlPr>
          </m:fPr>
          <m:num>
            <m:r>
              <m:rPr>
                <m:sty m:val="p"/>
              </m:rPr>
              <w:rPr>
                <w:rFonts w:ascii="Cambria Math" w:eastAsiaTheme="minorEastAsia" w:hAnsi="Cambria Math"/>
                <w:lang w:eastAsia="en-US"/>
              </w:rPr>
              <m:t>1</m:t>
            </m:r>
          </m:num>
          <m:den>
            <m:r>
              <m:rPr>
                <m:sty m:val="p"/>
              </m:rPr>
              <w:rPr>
                <w:rFonts w:ascii="Cambria Math" w:eastAsiaTheme="minorEastAsia" w:hAnsi="Cambria Math"/>
                <w:lang w:eastAsia="en-US"/>
              </w:rPr>
              <m:t>7</m:t>
            </m:r>
          </m:den>
        </m:f>
      </m:oMath>
      <w:r w:rsidRPr="0046491C">
        <w:rPr>
          <w:rFonts w:eastAsiaTheme="minorEastAsia"/>
          <w:bCs w:val="0"/>
          <w:lang w:eastAsia="en-US"/>
        </w:rPr>
        <w:t xml:space="preserve"> </w:t>
      </w:r>
      <w:proofErr w:type="gramStart"/>
      <w:r w:rsidRPr="0046491C">
        <w:rPr>
          <w:rFonts w:eastAsiaTheme="minorEastAsia"/>
          <w:bCs w:val="0"/>
          <w:lang w:eastAsia="en-US"/>
        </w:rPr>
        <w:t xml:space="preserve">( </w:t>
      </w:r>
      <w:proofErr w:type="gramEnd"/>
      <w:r w:rsidRPr="0046491C">
        <w:rPr>
          <w:rFonts w:eastAsiaTheme="minorEastAsia"/>
          <w:bCs w:val="0"/>
          <w:lang w:eastAsia="en-US"/>
        </w:rPr>
        <w:t>дополнительное задание для  сильных учеников)</w:t>
      </w:r>
    </w:p>
    <w:p w14:paraId="7DEB89B0"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А сейчас каждый проверит сам себя – насколько он сам понял алгоритм сложения и может его применить. Признак того, что вы работу закончили – поднятая рука. Получаете ключ для выполнения самопроверки.</w:t>
      </w:r>
    </w:p>
    <w:p w14:paraId="500E1AA6"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После выполнения работы учащиеся проверяют свои ответы и отмечают правильно решённые примеры, исправляют допущенные ошибки, проводится выявление причин допущенных ошибок.</w:t>
      </w:r>
    </w:p>
    <w:p w14:paraId="482139EE" w14:textId="77777777" w:rsidR="0046491C" w:rsidRPr="0046491C" w:rsidRDefault="0046491C" w:rsidP="0046491C">
      <w:pPr>
        <w:ind w:firstLine="0"/>
        <w:contextualSpacing w:val="0"/>
        <w:rPr>
          <w:rFonts w:eastAsiaTheme="minorHAnsi"/>
          <w:b/>
          <w:bCs w:val="0"/>
          <w:lang w:eastAsia="en-US"/>
        </w:rPr>
      </w:pPr>
      <w:r w:rsidRPr="0046491C">
        <w:rPr>
          <w:rFonts w:eastAsiaTheme="minorHAnsi"/>
          <w:b/>
          <w:bCs w:val="0"/>
          <w:lang w:eastAsia="en-US"/>
        </w:rPr>
        <w:t>VII. Рефлексия деятельности на уроке.</w:t>
      </w:r>
    </w:p>
    <w:p w14:paraId="3DB84151"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Цель: 1) зафиксировать новое содержание, изученное на уроке: алгоритм сложения дробей;</w:t>
      </w:r>
    </w:p>
    <w:p w14:paraId="60AEA2CE"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2) оценить собственную деятельность на уроке;</w:t>
      </w:r>
    </w:p>
    <w:p w14:paraId="26A8A5A2"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3) поблагодарить одноклассников, которые помогли получить результат урока;</w:t>
      </w:r>
    </w:p>
    <w:p w14:paraId="2EE707CD"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4) зафиксировать неразрешённые затруднения как направления будущей учебной деятельности: действия со смешанными числами;</w:t>
      </w:r>
    </w:p>
    <w:p w14:paraId="7023160B"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5) обсудить и записать домашнее задание.</w:t>
      </w:r>
    </w:p>
    <w:p w14:paraId="0D118448"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 xml:space="preserve">Формируемые УУД: </w:t>
      </w:r>
    </w:p>
    <w:p w14:paraId="740C815D"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Познавательные: рефлексия способов и условий действия, контроль и оценка процесса и результатов деятельности, адекватное понимание причин успеха или неуспеха.</w:t>
      </w:r>
    </w:p>
    <w:p w14:paraId="1ECBCA5E"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Коммуникативные: аргументация своего мнения, планирование учебного сотрудничества.</w:t>
      </w:r>
    </w:p>
    <w:p w14:paraId="0B1F3C1D"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Организация учебного процесса на этапе 7:</w:t>
      </w:r>
    </w:p>
    <w:p w14:paraId="4851CE58"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 Что нового узнали на уроке?</w:t>
      </w:r>
    </w:p>
    <w:p w14:paraId="0565ED73"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 Какую цель мы ставили в начале урока?</w:t>
      </w:r>
    </w:p>
    <w:p w14:paraId="32530256"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 Наша цель достигнута?</w:t>
      </w:r>
    </w:p>
    <w:p w14:paraId="358D6181"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lastRenderedPageBreak/>
        <w:t>– Что нам помогло справиться с затруднением?</w:t>
      </w:r>
    </w:p>
    <w:p w14:paraId="0BE2578D"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 Какие знания нам пригодились при выполнении заданий на уроке?</w:t>
      </w:r>
    </w:p>
    <w:p w14:paraId="05456CDB"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 Как вы можете оценить свою работу?</w:t>
      </w:r>
    </w:p>
    <w:p w14:paraId="33E9AF93" w14:textId="77777777" w:rsidR="0046491C" w:rsidRPr="0046491C" w:rsidRDefault="0046491C" w:rsidP="0046491C">
      <w:pPr>
        <w:ind w:firstLine="0"/>
        <w:contextualSpacing w:val="0"/>
        <w:rPr>
          <w:rFonts w:eastAsiaTheme="minorHAnsi"/>
          <w:bCs w:val="0"/>
          <w:lang w:eastAsia="en-US"/>
        </w:rPr>
      </w:pPr>
      <w:r w:rsidRPr="0046491C">
        <w:rPr>
          <w:rFonts w:eastAsiaTheme="minorHAnsi"/>
          <w:bCs w:val="0"/>
          <w:lang w:eastAsia="en-US"/>
        </w:rPr>
        <w:t>Постановка домашнего задания с комментированием: алгоритм учить (раздать каждому), № 882(</w:t>
      </w:r>
      <w:proofErr w:type="gramStart"/>
      <w:r w:rsidRPr="0046491C">
        <w:rPr>
          <w:rFonts w:eastAsiaTheme="minorHAnsi"/>
          <w:bCs w:val="0"/>
          <w:lang w:eastAsia="en-US"/>
        </w:rPr>
        <w:t>а-г</w:t>
      </w:r>
      <w:proofErr w:type="gramEnd"/>
      <w:r w:rsidRPr="0046491C">
        <w:rPr>
          <w:rFonts w:eastAsiaTheme="minorHAnsi"/>
          <w:bCs w:val="0"/>
          <w:lang w:eastAsia="en-US"/>
        </w:rPr>
        <w:t xml:space="preserve">), № 883. </w:t>
      </w:r>
    </w:p>
    <w:p w14:paraId="2E6B6E49" w14:textId="77777777" w:rsidR="0046491C" w:rsidRPr="007C0E82" w:rsidRDefault="0046491C" w:rsidP="007C0E82"/>
    <w:p w14:paraId="158303DE" w14:textId="38DF0B80" w:rsidR="007C0E82" w:rsidRPr="002334D7" w:rsidRDefault="00942ABE" w:rsidP="002334D7">
      <w:pPr>
        <w:pStyle w:val="2"/>
      </w:pPr>
      <w:r w:rsidRPr="00560874">
        <w:t>2.2. Анализ результатов реализации системно-</w:t>
      </w:r>
      <w:proofErr w:type="spellStart"/>
      <w:r w:rsidRPr="00560874">
        <w:t>деятельностного</w:t>
      </w:r>
      <w:proofErr w:type="spellEnd"/>
      <w:r w:rsidRPr="00560874">
        <w:t xml:space="preserve"> подхода на уроках математики</w:t>
      </w:r>
    </w:p>
    <w:p w14:paraId="30E7B8F1" w14:textId="77777777" w:rsidR="00A37C56" w:rsidRPr="00A37C56" w:rsidRDefault="00A37C56" w:rsidP="00A37C56">
      <w:pPr>
        <w:shd w:val="clear" w:color="auto" w:fill="FFFFFF"/>
        <w:contextualSpacing w:val="0"/>
        <w:rPr>
          <w:rFonts w:eastAsiaTheme="minorHAnsi"/>
          <w:bCs w:val="0"/>
          <w:color w:val="000000"/>
          <w:shd w:val="clear" w:color="auto" w:fill="FFFFFF"/>
          <w:lang w:eastAsia="en-US"/>
        </w:rPr>
      </w:pPr>
      <w:r w:rsidRPr="00A37C56">
        <w:rPr>
          <w:rFonts w:eastAsiaTheme="minorHAnsi"/>
          <w:bCs w:val="0"/>
          <w:color w:val="000000"/>
          <w:shd w:val="clear" w:color="auto" w:fill="FFFFFF"/>
          <w:lang w:eastAsia="en-US"/>
        </w:rPr>
        <w:t xml:space="preserve">Реализация </w:t>
      </w:r>
      <w:proofErr w:type="spellStart"/>
      <w:r w:rsidRPr="00A37C56">
        <w:rPr>
          <w:rFonts w:eastAsiaTheme="minorHAnsi"/>
          <w:bCs w:val="0"/>
          <w:color w:val="000000"/>
          <w:shd w:val="clear" w:color="auto" w:fill="FFFFFF"/>
          <w:lang w:eastAsia="en-US"/>
        </w:rPr>
        <w:t>деятельностного</w:t>
      </w:r>
      <w:proofErr w:type="spellEnd"/>
      <w:r w:rsidRPr="00A37C56">
        <w:rPr>
          <w:rFonts w:eastAsiaTheme="minorHAnsi"/>
          <w:bCs w:val="0"/>
          <w:color w:val="000000"/>
          <w:shd w:val="clear" w:color="auto" w:fill="FFFFFF"/>
          <w:lang w:eastAsia="en-US"/>
        </w:rPr>
        <w:t xml:space="preserve"> подхода в практическом преподавании обеспечивается  системой дидактических принципов, о них мы говорили в первой главе.</w:t>
      </w:r>
    </w:p>
    <w:p w14:paraId="44AEC2C4" w14:textId="3D47B9B8" w:rsidR="00A37C56" w:rsidRPr="00A37C56" w:rsidRDefault="00A37C56" w:rsidP="00A37C56">
      <w:pPr>
        <w:shd w:val="clear" w:color="auto" w:fill="FFFFFF"/>
        <w:contextualSpacing w:val="0"/>
        <w:rPr>
          <w:bCs w:val="0"/>
          <w:color w:val="000000"/>
        </w:rPr>
      </w:pPr>
      <w:r w:rsidRPr="00C220C2">
        <w:rPr>
          <w:rFonts w:eastAsiaTheme="minorHAnsi"/>
          <w:bCs w:val="0"/>
          <w:color w:val="000000"/>
          <w:shd w:val="clear" w:color="auto" w:fill="FFFFFF"/>
          <w:lang w:eastAsia="en-US"/>
        </w:rPr>
        <w:t xml:space="preserve">В системно – </w:t>
      </w:r>
      <w:proofErr w:type="spellStart"/>
      <w:r w:rsidRPr="00C220C2">
        <w:rPr>
          <w:rFonts w:eastAsiaTheme="minorHAnsi"/>
          <w:bCs w:val="0"/>
          <w:color w:val="000000"/>
          <w:shd w:val="clear" w:color="auto" w:fill="FFFFFF"/>
          <w:lang w:eastAsia="en-US"/>
        </w:rPr>
        <w:t>деятельностном</w:t>
      </w:r>
      <w:proofErr w:type="spellEnd"/>
      <w:r w:rsidRPr="00C220C2">
        <w:rPr>
          <w:rFonts w:eastAsiaTheme="minorHAnsi"/>
          <w:bCs w:val="0"/>
          <w:color w:val="000000"/>
          <w:shd w:val="clear" w:color="auto" w:fill="FFFFFF"/>
          <w:lang w:eastAsia="en-US"/>
        </w:rPr>
        <w:t xml:space="preserve"> подходе существуют разные технологии обучения. </w:t>
      </w:r>
      <w:r w:rsidRPr="00C220C2">
        <w:rPr>
          <w:rFonts w:eastAsiaTheme="minorHAnsi"/>
          <w:bCs w:val="0"/>
          <w:iCs/>
          <w:color w:val="000000"/>
          <w:shd w:val="clear" w:color="auto" w:fill="FFFFFF"/>
          <w:lang w:eastAsia="en-US"/>
        </w:rPr>
        <w:t xml:space="preserve">В своей практической деятельности я использую следующие технологии обучения: информационно – коммуникационная технология; </w:t>
      </w:r>
      <w:proofErr w:type="spellStart"/>
      <w:r w:rsidRPr="00C220C2">
        <w:rPr>
          <w:rFonts w:eastAsiaTheme="minorHAnsi"/>
          <w:bCs w:val="0"/>
          <w:iCs/>
          <w:color w:val="000000"/>
          <w:shd w:val="clear" w:color="auto" w:fill="FFFFFF"/>
          <w:lang w:eastAsia="en-US"/>
        </w:rPr>
        <w:t>з</w:t>
      </w:r>
      <w:r w:rsidRPr="00C220C2">
        <w:rPr>
          <w:rFonts w:eastAsiaTheme="minorHAnsi"/>
          <w:bCs w:val="0"/>
          <w:color w:val="000000"/>
          <w:lang w:eastAsia="en-US"/>
        </w:rPr>
        <w:t>доровьесберегающие</w:t>
      </w:r>
      <w:proofErr w:type="spellEnd"/>
      <w:r w:rsidRPr="00C220C2">
        <w:rPr>
          <w:rFonts w:eastAsiaTheme="minorHAnsi"/>
          <w:bCs w:val="0"/>
          <w:color w:val="000000"/>
          <w:lang w:eastAsia="en-US"/>
        </w:rPr>
        <w:t xml:space="preserve"> технологии</w:t>
      </w:r>
      <w:r w:rsidRPr="00C220C2">
        <w:rPr>
          <w:rFonts w:eastAsiaTheme="minorHAnsi"/>
          <w:bCs w:val="0"/>
          <w:iCs/>
          <w:color w:val="000000"/>
          <w:shd w:val="clear" w:color="auto" w:fill="FFFFFF"/>
          <w:lang w:eastAsia="en-US"/>
        </w:rPr>
        <w:t>; игровые технологии.</w:t>
      </w:r>
      <w:r w:rsidRPr="00C220C2">
        <w:rPr>
          <w:rFonts w:eastAsiaTheme="minorHAnsi"/>
          <w:bCs w:val="0"/>
          <w:color w:val="000000"/>
          <w:shd w:val="clear" w:color="auto" w:fill="FFFFFF"/>
          <w:lang w:eastAsia="en-US"/>
        </w:rPr>
        <w:t> </w:t>
      </w:r>
      <w:r w:rsidR="00560874" w:rsidRPr="00C220C2">
        <w:rPr>
          <w:rFonts w:eastAsiaTheme="minorHAnsi"/>
          <w:bCs w:val="0"/>
          <w:color w:val="000000"/>
          <w:shd w:val="clear" w:color="auto" w:fill="FFFFFF"/>
          <w:lang w:eastAsia="en-US"/>
        </w:rPr>
        <w:t xml:space="preserve">Применение данных технологий позволяет активизировать деятельность обучающихся, </w:t>
      </w:r>
      <w:r w:rsidRPr="00C220C2">
        <w:rPr>
          <w:rFonts w:eastAsiaTheme="minorHAnsi"/>
          <w:bCs w:val="0"/>
          <w:color w:val="000000"/>
          <w:shd w:val="clear" w:color="auto" w:fill="FFFFFF"/>
          <w:lang w:eastAsia="en-US"/>
        </w:rPr>
        <w:t>формировать</w:t>
      </w:r>
      <w:r w:rsidR="00560874" w:rsidRPr="00C220C2">
        <w:rPr>
          <w:rFonts w:eastAsiaTheme="minorHAnsi"/>
          <w:bCs w:val="0"/>
          <w:color w:val="000000"/>
          <w:shd w:val="clear" w:color="auto" w:fill="FFFFFF"/>
          <w:lang w:eastAsia="en-US"/>
        </w:rPr>
        <w:t xml:space="preserve"> и развивать</w:t>
      </w:r>
      <w:r w:rsidRPr="00C220C2">
        <w:rPr>
          <w:rFonts w:eastAsiaTheme="minorHAnsi"/>
          <w:bCs w:val="0"/>
          <w:color w:val="000000"/>
          <w:shd w:val="clear" w:color="auto" w:fill="FFFFFF"/>
          <w:lang w:eastAsia="en-US"/>
        </w:rPr>
        <w:t xml:space="preserve"> универсальные учебные действия.</w:t>
      </w:r>
      <w:r w:rsidRPr="00A37C56">
        <w:rPr>
          <w:rFonts w:eastAsiaTheme="minorHAnsi"/>
          <w:bCs w:val="0"/>
          <w:color w:val="000000"/>
          <w:lang w:eastAsia="en-US"/>
        </w:rPr>
        <w:br/>
      </w:r>
      <w:r w:rsidRPr="00A37C56">
        <w:rPr>
          <w:bCs w:val="0"/>
          <w:color w:val="000000"/>
        </w:rPr>
        <w:t xml:space="preserve">Самостоятельной работе детей на уроке отводится больше времени, чем ранее, причем характер ее стал исследовательским, творческим. Детям предоставлена возможность вариативного выполнения задания, учащиеся свободно выражают мысли, доказывают свою точку зрения, не боятся высказывать мнения, противоположные мнению учителя. Педагог при этом формирует у </w:t>
      </w:r>
      <w:proofErr w:type="gramStart"/>
      <w:r w:rsidRPr="00A37C56">
        <w:rPr>
          <w:bCs w:val="0"/>
          <w:color w:val="000000"/>
        </w:rPr>
        <w:t>обучающихся</w:t>
      </w:r>
      <w:proofErr w:type="gramEnd"/>
      <w:r w:rsidRPr="00A37C56">
        <w:rPr>
          <w:bCs w:val="0"/>
          <w:color w:val="000000"/>
        </w:rPr>
        <w:t xml:space="preserve"> навыки самоконтроля и самооценки.</w:t>
      </w:r>
    </w:p>
    <w:p w14:paraId="7F72A6CA" w14:textId="77777777" w:rsidR="00A37C56" w:rsidRPr="00A37C56" w:rsidRDefault="00A37C56" w:rsidP="00A37C56">
      <w:pPr>
        <w:shd w:val="clear" w:color="auto" w:fill="FFFFFF"/>
        <w:contextualSpacing w:val="0"/>
        <w:rPr>
          <w:bCs w:val="0"/>
          <w:color w:val="000000"/>
        </w:rPr>
      </w:pPr>
      <w:r w:rsidRPr="00A37C56">
        <w:rPr>
          <w:bCs w:val="0"/>
          <w:color w:val="000000"/>
        </w:rPr>
        <w:t xml:space="preserve">Как показывает результат диагностических работ, контроль достижений (промежуточные, накопительные и итоговые; предметные, личностные результаты обучения) школьники не боятся выполнять нестандартные задачи, они могут применять свои знания при решении практико-ориентированных заданий. Возможность выбора заданий, способов решения значительно снизила у детей уровень тревожности при их </w:t>
      </w:r>
      <w:r w:rsidRPr="00A37C56">
        <w:rPr>
          <w:bCs w:val="0"/>
          <w:color w:val="000000"/>
        </w:rPr>
        <w:lastRenderedPageBreak/>
        <w:t xml:space="preserve">выполнении, повысила мотивацию к обучению, результатом этого является 100% успеваемость на всех ступенях обучения. По сравнению с первым полугодием увеличилось количество отличников на 3%, количество хорошистов осталось на том же уровне, естественно уменьшается количество учащихся занимающихся на </w:t>
      </w:r>
      <w:proofErr w:type="gramStart"/>
      <w:r w:rsidRPr="00A37C56">
        <w:rPr>
          <w:bCs w:val="0"/>
          <w:color w:val="000000"/>
        </w:rPr>
        <w:t>удовлетворительно</w:t>
      </w:r>
      <w:proofErr w:type="gramEnd"/>
      <w:r w:rsidRPr="00A37C56">
        <w:rPr>
          <w:bCs w:val="0"/>
          <w:color w:val="000000"/>
        </w:rPr>
        <w:t xml:space="preserve"> на 3%.</w:t>
      </w:r>
    </w:p>
    <w:p w14:paraId="0FFA514D" w14:textId="3AB6D3BD" w:rsidR="00560874" w:rsidRDefault="00A37C56" w:rsidP="00560874">
      <w:pPr>
        <w:shd w:val="clear" w:color="auto" w:fill="FFFFFF"/>
        <w:contextualSpacing w:val="0"/>
        <w:rPr>
          <w:rFonts w:eastAsiaTheme="minorHAnsi"/>
          <w:bCs w:val="0"/>
          <w:color w:val="000000"/>
          <w:shd w:val="clear" w:color="auto" w:fill="FFFFFF"/>
          <w:lang w:eastAsia="en-US"/>
        </w:rPr>
      </w:pPr>
      <w:r w:rsidRPr="00C220C2">
        <w:rPr>
          <w:rFonts w:eastAsiaTheme="minorHAnsi"/>
          <w:bCs w:val="0"/>
          <w:color w:val="000000"/>
          <w:shd w:val="clear" w:color="auto" w:fill="FFFFFF"/>
          <w:lang w:eastAsia="en-US"/>
        </w:rPr>
        <w:t>Хотелось бы остановит</w:t>
      </w:r>
      <w:r w:rsidR="00560874" w:rsidRPr="00C220C2">
        <w:rPr>
          <w:rFonts w:eastAsiaTheme="minorHAnsi"/>
          <w:bCs w:val="0"/>
          <w:color w:val="000000"/>
          <w:shd w:val="clear" w:color="auto" w:fill="FFFFFF"/>
          <w:lang w:eastAsia="en-US"/>
        </w:rPr>
        <w:t>ь</w:t>
      </w:r>
      <w:r w:rsidRPr="00C220C2">
        <w:rPr>
          <w:rFonts w:eastAsiaTheme="minorHAnsi"/>
          <w:bCs w:val="0"/>
          <w:color w:val="000000"/>
          <w:shd w:val="clear" w:color="auto" w:fill="FFFFFF"/>
          <w:lang w:eastAsia="en-US"/>
        </w:rPr>
        <w:t xml:space="preserve">ся на положительных эффектах использования системно – </w:t>
      </w:r>
      <w:proofErr w:type="spellStart"/>
      <w:r w:rsidRPr="00C220C2">
        <w:rPr>
          <w:rFonts w:eastAsiaTheme="minorHAnsi"/>
          <w:bCs w:val="0"/>
          <w:color w:val="000000"/>
          <w:shd w:val="clear" w:color="auto" w:fill="FFFFFF"/>
          <w:lang w:eastAsia="en-US"/>
        </w:rPr>
        <w:t>деятельностного</w:t>
      </w:r>
      <w:proofErr w:type="spellEnd"/>
      <w:r w:rsidRPr="00C220C2">
        <w:rPr>
          <w:rFonts w:eastAsiaTheme="minorHAnsi"/>
          <w:bCs w:val="0"/>
          <w:color w:val="000000"/>
          <w:shd w:val="clear" w:color="auto" w:fill="FFFFFF"/>
          <w:lang w:eastAsia="en-US"/>
        </w:rPr>
        <w:t xml:space="preserve"> подхода.</w:t>
      </w:r>
    </w:p>
    <w:p w14:paraId="581445D8" w14:textId="77777777" w:rsidR="00560874" w:rsidRDefault="00A37C56" w:rsidP="00560874">
      <w:pPr>
        <w:shd w:val="clear" w:color="auto" w:fill="FFFFFF"/>
        <w:contextualSpacing w:val="0"/>
        <w:rPr>
          <w:rFonts w:eastAsiaTheme="minorHAnsi"/>
          <w:bCs w:val="0"/>
          <w:color w:val="000000"/>
          <w:shd w:val="clear" w:color="auto" w:fill="FFFFFF"/>
          <w:lang w:eastAsia="en-US"/>
        </w:rPr>
      </w:pPr>
      <w:r w:rsidRPr="00A37C56">
        <w:rPr>
          <w:rFonts w:eastAsiaTheme="minorHAnsi"/>
          <w:b/>
          <w:color w:val="000000"/>
          <w:shd w:val="clear" w:color="auto" w:fill="FFFFFF"/>
          <w:lang w:eastAsia="en-US"/>
        </w:rPr>
        <w:t>Познавательная мотивация. </w:t>
      </w:r>
      <w:r w:rsidRPr="00A37C56">
        <w:rPr>
          <w:rFonts w:eastAsiaTheme="minorHAnsi"/>
          <w:bCs w:val="0"/>
          <w:color w:val="000000"/>
          <w:shd w:val="clear" w:color="auto" w:fill="FFFFFF"/>
          <w:lang w:eastAsia="en-US"/>
        </w:rPr>
        <w:t>80% учащихся, с которыми я работаю, ходят в школу по собственному внутреннему убеждению, им нравится учиться, участвовать в различных конкурсах и т.д.</w:t>
      </w:r>
    </w:p>
    <w:p w14:paraId="12E5DC92" w14:textId="1CC86230" w:rsidR="00560874" w:rsidRDefault="00A37C56" w:rsidP="00560874">
      <w:pPr>
        <w:shd w:val="clear" w:color="auto" w:fill="FFFFFF"/>
        <w:contextualSpacing w:val="0"/>
        <w:rPr>
          <w:rFonts w:eastAsiaTheme="minorHAnsi"/>
          <w:bCs w:val="0"/>
          <w:color w:val="000000"/>
          <w:shd w:val="clear" w:color="auto" w:fill="FFFFFF"/>
          <w:lang w:eastAsia="en-US"/>
        </w:rPr>
      </w:pPr>
      <w:proofErr w:type="spellStart"/>
      <w:r w:rsidRPr="00A37C56">
        <w:rPr>
          <w:rFonts w:eastAsiaTheme="minorHAnsi"/>
          <w:b/>
          <w:color w:val="000000"/>
          <w:shd w:val="clear" w:color="auto" w:fill="FFFFFF"/>
          <w:lang w:eastAsia="en-US"/>
        </w:rPr>
        <w:t>Коммуникативность</w:t>
      </w:r>
      <w:proofErr w:type="spellEnd"/>
      <w:r w:rsidRPr="00A37C56">
        <w:rPr>
          <w:rFonts w:eastAsiaTheme="minorHAnsi"/>
          <w:b/>
          <w:color w:val="000000"/>
          <w:shd w:val="clear" w:color="auto" w:fill="FFFFFF"/>
          <w:lang w:eastAsia="en-US"/>
        </w:rPr>
        <w:t>. </w:t>
      </w:r>
      <w:r w:rsidRPr="00A37C56">
        <w:rPr>
          <w:rFonts w:eastAsiaTheme="minorHAnsi"/>
          <w:bCs w:val="0"/>
          <w:color w:val="000000"/>
          <w:shd w:val="clear" w:color="auto" w:fill="FFFFFF"/>
          <w:lang w:eastAsia="en-US"/>
        </w:rPr>
        <w:t>О моих учениках могу сказать, что они не боятся говорить и спрашивать то, что им не понятно, отстаивать и доказывать свою точку зрения, выступать публично на аудиторию.</w:t>
      </w:r>
    </w:p>
    <w:p w14:paraId="4E6B826F" w14:textId="77777777" w:rsidR="00560874" w:rsidRDefault="00A37C56" w:rsidP="00560874">
      <w:pPr>
        <w:shd w:val="clear" w:color="auto" w:fill="FFFFFF"/>
        <w:contextualSpacing w:val="0"/>
        <w:rPr>
          <w:rFonts w:eastAsiaTheme="minorHAnsi"/>
          <w:bCs w:val="0"/>
          <w:color w:val="000000"/>
          <w:shd w:val="clear" w:color="auto" w:fill="FFFFFF"/>
          <w:lang w:eastAsia="en-US"/>
        </w:rPr>
      </w:pPr>
      <w:r w:rsidRPr="00A37C56">
        <w:rPr>
          <w:rFonts w:eastAsiaTheme="minorHAnsi"/>
          <w:b/>
          <w:color w:val="000000"/>
          <w:shd w:val="clear" w:color="auto" w:fill="FFFFFF"/>
          <w:lang w:eastAsia="en-US"/>
        </w:rPr>
        <w:t>Креативность. </w:t>
      </w:r>
      <w:r w:rsidRPr="00A37C56">
        <w:rPr>
          <w:rFonts w:eastAsiaTheme="minorHAnsi"/>
          <w:bCs w:val="0"/>
          <w:color w:val="000000"/>
          <w:shd w:val="clear" w:color="auto" w:fill="FFFFFF"/>
          <w:lang w:eastAsia="en-US"/>
        </w:rPr>
        <w:t>Дети творчески подходят к решению любого задания, они любят открывать знания самостоятельно, знают, что любое задание имеет разные способы решения, они не боятся предлагать свои способы, им нравится высказывать свое мнение и аргументировать его.</w:t>
      </w:r>
    </w:p>
    <w:p w14:paraId="5FEE9C14" w14:textId="77777777" w:rsidR="00560874" w:rsidRDefault="00A37C56" w:rsidP="00560874">
      <w:pPr>
        <w:shd w:val="clear" w:color="auto" w:fill="FFFFFF"/>
        <w:contextualSpacing w:val="0"/>
        <w:rPr>
          <w:rFonts w:eastAsiaTheme="minorHAnsi"/>
          <w:bCs w:val="0"/>
          <w:color w:val="000000"/>
          <w:shd w:val="clear" w:color="auto" w:fill="FFFFFF"/>
          <w:lang w:eastAsia="en-US"/>
        </w:rPr>
      </w:pPr>
      <w:r w:rsidRPr="00A37C56">
        <w:rPr>
          <w:rFonts w:eastAsiaTheme="minorHAnsi"/>
          <w:b/>
          <w:color w:val="000000"/>
          <w:shd w:val="clear" w:color="auto" w:fill="FFFFFF"/>
          <w:lang w:eastAsia="en-US"/>
        </w:rPr>
        <w:t>Успешность. </w:t>
      </w:r>
      <w:proofErr w:type="gramStart"/>
      <w:r w:rsidRPr="00A37C56">
        <w:rPr>
          <w:rFonts w:eastAsiaTheme="minorHAnsi"/>
          <w:bCs w:val="0"/>
          <w:color w:val="000000"/>
          <w:shd w:val="clear" w:color="auto" w:fill="FFFFFF"/>
          <w:lang w:eastAsia="en-US"/>
        </w:rPr>
        <w:t>Каждый ребенок на  уроках математике успешен, потому что в образовательном процессе находится та «ниша», в которой он учится действовать, в которой ему интересно, в которой у него получается.</w:t>
      </w:r>
      <w:proofErr w:type="gramEnd"/>
      <w:r w:rsidRPr="00A37C56">
        <w:rPr>
          <w:rFonts w:eastAsiaTheme="minorHAnsi"/>
          <w:bCs w:val="0"/>
          <w:color w:val="000000"/>
          <w:shd w:val="clear" w:color="auto" w:fill="FFFFFF"/>
          <w:lang w:eastAsia="en-US"/>
        </w:rPr>
        <w:t xml:space="preserve"> Каждый ребенок оценивает относительно себя самого.</w:t>
      </w:r>
    </w:p>
    <w:p w14:paraId="6C7583D9" w14:textId="2BD1D45C" w:rsidR="00A37C56" w:rsidRPr="00A37C56" w:rsidRDefault="00A37C56" w:rsidP="00560874">
      <w:pPr>
        <w:shd w:val="clear" w:color="auto" w:fill="FFFFFF"/>
        <w:contextualSpacing w:val="0"/>
        <w:rPr>
          <w:rFonts w:eastAsiaTheme="minorHAnsi"/>
          <w:bCs w:val="0"/>
          <w:color w:val="000000"/>
          <w:shd w:val="clear" w:color="auto" w:fill="FFFFFF"/>
          <w:lang w:eastAsia="en-US"/>
        </w:rPr>
      </w:pPr>
      <w:proofErr w:type="spellStart"/>
      <w:r w:rsidRPr="00A37C56">
        <w:rPr>
          <w:rFonts w:eastAsiaTheme="minorHAnsi"/>
          <w:b/>
          <w:color w:val="000000"/>
          <w:shd w:val="clear" w:color="auto" w:fill="FFFFFF"/>
          <w:lang w:eastAsia="en-US"/>
        </w:rPr>
        <w:t>Здоровьесохранность</w:t>
      </w:r>
      <w:proofErr w:type="spellEnd"/>
      <w:r w:rsidRPr="00A37C56">
        <w:rPr>
          <w:rFonts w:eastAsiaTheme="minorHAnsi"/>
          <w:b/>
          <w:color w:val="000000"/>
          <w:shd w:val="clear" w:color="auto" w:fill="FFFFFF"/>
          <w:lang w:eastAsia="en-US"/>
        </w:rPr>
        <w:t>. </w:t>
      </w:r>
      <w:r w:rsidRPr="00A37C56">
        <w:rPr>
          <w:rFonts w:eastAsiaTheme="minorHAnsi"/>
          <w:bCs w:val="0"/>
          <w:color w:val="000000"/>
          <w:shd w:val="clear" w:color="auto" w:fill="FFFFFF"/>
          <w:lang w:eastAsia="en-US"/>
        </w:rPr>
        <w:t>Учащиеся чувствуют себя комфортно в общении с классом, учителем.</w:t>
      </w:r>
    </w:p>
    <w:p w14:paraId="73500E65" w14:textId="629F354E" w:rsidR="00A37C56" w:rsidRPr="00C21BAA" w:rsidRDefault="00A37C56" w:rsidP="00C21BAA">
      <w:pPr>
        <w:contextualSpacing w:val="0"/>
        <w:rPr>
          <w:bCs w:val="0"/>
          <w:color w:val="000000"/>
        </w:rPr>
      </w:pPr>
      <w:r w:rsidRPr="00A37C56">
        <w:rPr>
          <w:bCs w:val="0"/>
          <w:color w:val="000000"/>
        </w:rPr>
        <w:t>Становятся и высокими результаты достижений школьников в соревнованиях, конференциях, олимпиадах различных уровней. </w:t>
      </w:r>
      <w:r w:rsidRPr="00A37C56">
        <w:rPr>
          <w:bCs w:val="0"/>
          <w:color w:val="000000"/>
        </w:rPr>
        <w:br/>
      </w:r>
      <w:r w:rsidRPr="00C21BAA">
        <w:rPr>
          <w:bCs w:val="0"/>
          <w:color w:val="000000"/>
          <w:u w:val="single"/>
        </w:rPr>
        <w:t>Участие в предметных олимпиадах муниципального уровня</w:t>
      </w:r>
      <w:r w:rsidR="007A426E" w:rsidRPr="00C21BAA">
        <w:rPr>
          <w:bCs w:val="0"/>
          <w:color w:val="000000"/>
          <w:u w:val="single"/>
        </w:rPr>
        <w:t>:</w:t>
      </w:r>
    </w:p>
    <w:p w14:paraId="61452E8D" w14:textId="03039592" w:rsidR="00A37C56" w:rsidRPr="00C21BAA" w:rsidRDefault="00A37C56" w:rsidP="00C21BAA">
      <w:pPr>
        <w:ind w:firstLine="0"/>
        <w:contextualSpacing w:val="0"/>
        <w:jc w:val="left"/>
        <w:rPr>
          <w:bCs w:val="0"/>
          <w:color w:val="000000"/>
        </w:rPr>
      </w:pPr>
      <w:r w:rsidRPr="00C21BAA">
        <w:rPr>
          <w:bCs w:val="0"/>
          <w:color w:val="000000"/>
        </w:rPr>
        <w:t>2016</w:t>
      </w:r>
      <w:r w:rsidR="00507AAE" w:rsidRPr="00C21BAA">
        <w:rPr>
          <w:bCs w:val="0"/>
          <w:color w:val="000000"/>
        </w:rPr>
        <w:t xml:space="preserve"> </w:t>
      </w:r>
      <w:r w:rsidRPr="00C21BAA">
        <w:rPr>
          <w:bCs w:val="0"/>
          <w:color w:val="000000"/>
        </w:rPr>
        <w:t>г</w:t>
      </w:r>
      <w:r w:rsidR="00560874" w:rsidRPr="00C21BAA">
        <w:rPr>
          <w:bCs w:val="0"/>
          <w:color w:val="000000"/>
        </w:rPr>
        <w:t>. –</w:t>
      </w:r>
      <w:r w:rsidRPr="00C21BAA">
        <w:rPr>
          <w:bCs w:val="0"/>
          <w:color w:val="000000"/>
        </w:rPr>
        <w:t xml:space="preserve"> приняло</w:t>
      </w:r>
      <w:r w:rsidR="00560874" w:rsidRPr="00C21BAA">
        <w:rPr>
          <w:bCs w:val="0"/>
          <w:color w:val="000000"/>
        </w:rPr>
        <w:t xml:space="preserve"> </w:t>
      </w:r>
      <w:r w:rsidRPr="00C21BAA">
        <w:rPr>
          <w:bCs w:val="0"/>
          <w:color w:val="000000"/>
        </w:rPr>
        <w:t>участие 6 учащихся.</w:t>
      </w:r>
    </w:p>
    <w:p w14:paraId="3D8388A7" w14:textId="46179F06" w:rsidR="007A426E" w:rsidRPr="00C21BAA" w:rsidRDefault="00A37C56" w:rsidP="00C21BAA">
      <w:pPr>
        <w:ind w:firstLine="0"/>
        <w:contextualSpacing w:val="0"/>
        <w:jc w:val="left"/>
        <w:rPr>
          <w:bCs w:val="0"/>
          <w:color w:val="000000"/>
        </w:rPr>
      </w:pPr>
      <w:r w:rsidRPr="00C21BAA">
        <w:rPr>
          <w:bCs w:val="0"/>
          <w:color w:val="000000"/>
        </w:rPr>
        <w:t>2</w:t>
      </w:r>
      <w:r w:rsidR="007A426E" w:rsidRPr="00C21BAA">
        <w:rPr>
          <w:bCs w:val="0"/>
          <w:color w:val="000000"/>
        </w:rPr>
        <w:t>017</w:t>
      </w:r>
      <w:r w:rsidR="00560874" w:rsidRPr="00C21BAA">
        <w:rPr>
          <w:bCs w:val="0"/>
          <w:color w:val="000000"/>
        </w:rPr>
        <w:t xml:space="preserve"> </w:t>
      </w:r>
      <w:r w:rsidR="007A426E" w:rsidRPr="00C21BAA">
        <w:rPr>
          <w:bCs w:val="0"/>
          <w:color w:val="000000"/>
        </w:rPr>
        <w:t>г</w:t>
      </w:r>
      <w:r w:rsidR="00560874" w:rsidRPr="00C21BAA">
        <w:rPr>
          <w:bCs w:val="0"/>
          <w:color w:val="000000"/>
        </w:rPr>
        <w:t>.</w:t>
      </w:r>
      <w:r w:rsidR="007A426E" w:rsidRPr="00C21BAA">
        <w:rPr>
          <w:bCs w:val="0"/>
          <w:color w:val="000000"/>
        </w:rPr>
        <w:t xml:space="preserve"> – участвовало 9 учащихся. </w:t>
      </w:r>
    </w:p>
    <w:p w14:paraId="3617CCC9" w14:textId="7A1E4E93" w:rsidR="00A37C56" w:rsidRPr="00C21BAA" w:rsidRDefault="00A37C56" w:rsidP="00C21BAA">
      <w:pPr>
        <w:ind w:firstLine="708"/>
        <w:contextualSpacing w:val="0"/>
        <w:jc w:val="left"/>
        <w:rPr>
          <w:bCs w:val="0"/>
          <w:color w:val="000000"/>
        </w:rPr>
      </w:pPr>
      <w:r w:rsidRPr="00C21BAA">
        <w:rPr>
          <w:bCs w:val="0"/>
          <w:color w:val="000000"/>
        </w:rPr>
        <w:t>Вырос и процент участия в олимпиадах всероссийского уровня</w:t>
      </w:r>
      <w:r w:rsidR="00507AAE" w:rsidRPr="00C21BAA">
        <w:rPr>
          <w:bCs w:val="0"/>
          <w:color w:val="000000"/>
        </w:rPr>
        <w:t>.</w:t>
      </w:r>
    </w:p>
    <w:p w14:paraId="6CC0832C" w14:textId="185B7050" w:rsidR="00507AAE" w:rsidRPr="00C21BAA" w:rsidRDefault="00507AAE" w:rsidP="00C21BAA">
      <w:pPr>
        <w:keepNext/>
        <w:ind w:firstLine="0"/>
        <w:contextualSpacing w:val="0"/>
        <w:jc w:val="right"/>
        <w:rPr>
          <w:bCs w:val="0"/>
          <w:color w:val="000000"/>
        </w:rPr>
      </w:pPr>
      <w:r w:rsidRPr="00C21BAA">
        <w:rPr>
          <w:bCs w:val="0"/>
          <w:color w:val="000000"/>
        </w:rPr>
        <w:lastRenderedPageBreak/>
        <w:t>Таблица 1</w:t>
      </w:r>
    </w:p>
    <w:p w14:paraId="06F05B86" w14:textId="710FF0B5" w:rsidR="00507AAE" w:rsidRPr="00C21BAA" w:rsidRDefault="00F31C5E" w:rsidP="00C21BAA">
      <w:pPr>
        <w:keepNext/>
        <w:ind w:firstLine="0"/>
        <w:contextualSpacing w:val="0"/>
        <w:jc w:val="center"/>
        <w:rPr>
          <w:b/>
          <w:bCs w:val="0"/>
          <w:color w:val="000000"/>
        </w:rPr>
      </w:pPr>
      <w:r w:rsidRPr="00C21BAA">
        <w:rPr>
          <w:b/>
          <w:bCs w:val="0"/>
          <w:color w:val="000000"/>
        </w:rPr>
        <w:t>Показатели участия на всероссийских олимпиадах</w:t>
      </w:r>
    </w:p>
    <w:tbl>
      <w:tblPr>
        <w:tblStyle w:val="af0"/>
        <w:tblW w:w="0" w:type="auto"/>
        <w:tblLook w:val="04A0" w:firstRow="1" w:lastRow="0" w:firstColumn="1" w:lastColumn="0" w:noHBand="0" w:noVBand="1"/>
      </w:tblPr>
      <w:tblGrid>
        <w:gridCol w:w="3190"/>
        <w:gridCol w:w="3190"/>
        <w:gridCol w:w="3191"/>
      </w:tblGrid>
      <w:tr w:rsidR="00507AAE" w:rsidRPr="00C21BAA" w14:paraId="78BAF929" w14:textId="77777777" w:rsidTr="00507AAE">
        <w:tc>
          <w:tcPr>
            <w:tcW w:w="3190" w:type="dxa"/>
          </w:tcPr>
          <w:p w14:paraId="42E3DB95" w14:textId="41216DB0" w:rsidR="00507AAE" w:rsidRPr="00C21BAA" w:rsidRDefault="00507AAE" w:rsidP="00C21BAA">
            <w:pPr>
              <w:keepNext/>
              <w:ind w:firstLine="0"/>
              <w:contextualSpacing w:val="0"/>
              <w:jc w:val="center"/>
              <w:rPr>
                <w:b/>
                <w:bCs w:val="0"/>
                <w:color w:val="000000"/>
              </w:rPr>
            </w:pPr>
            <w:r w:rsidRPr="00C21BAA">
              <w:rPr>
                <w:b/>
                <w:bCs w:val="0"/>
                <w:color w:val="000000"/>
              </w:rPr>
              <w:t>Олимпиада</w:t>
            </w:r>
          </w:p>
        </w:tc>
        <w:tc>
          <w:tcPr>
            <w:tcW w:w="3190" w:type="dxa"/>
          </w:tcPr>
          <w:p w14:paraId="3A6BAF8E" w14:textId="40360928" w:rsidR="00507AAE" w:rsidRPr="00C21BAA" w:rsidRDefault="00507AAE" w:rsidP="00C21BAA">
            <w:pPr>
              <w:keepNext/>
              <w:ind w:firstLine="0"/>
              <w:contextualSpacing w:val="0"/>
              <w:jc w:val="center"/>
              <w:rPr>
                <w:b/>
                <w:bCs w:val="0"/>
                <w:color w:val="000000"/>
              </w:rPr>
            </w:pPr>
            <w:r w:rsidRPr="00C21BAA">
              <w:rPr>
                <w:b/>
                <w:bCs w:val="0"/>
                <w:color w:val="000000"/>
              </w:rPr>
              <w:t>2016 год</w:t>
            </w:r>
          </w:p>
        </w:tc>
        <w:tc>
          <w:tcPr>
            <w:tcW w:w="3191" w:type="dxa"/>
          </w:tcPr>
          <w:p w14:paraId="503ABEEA" w14:textId="740A1054" w:rsidR="00507AAE" w:rsidRPr="00C21BAA" w:rsidRDefault="00507AAE" w:rsidP="00C21BAA">
            <w:pPr>
              <w:keepNext/>
              <w:ind w:firstLine="0"/>
              <w:contextualSpacing w:val="0"/>
              <w:jc w:val="center"/>
              <w:rPr>
                <w:b/>
                <w:bCs w:val="0"/>
                <w:color w:val="000000"/>
              </w:rPr>
            </w:pPr>
            <w:r w:rsidRPr="00C21BAA">
              <w:rPr>
                <w:b/>
                <w:bCs w:val="0"/>
                <w:color w:val="000000"/>
              </w:rPr>
              <w:t>2017 год</w:t>
            </w:r>
          </w:p>
        </w:tc>
      </w:tr>
      <w:tr w:rsidR="00507AAE" w:rsidRPr="00C21BAA" w14:paraId="4E9F4585" w14:textId="77777777" w:rsidTr="00507AAE">
        <w:tc>
          <w:tcPr>
            <w:tcW w:w="3190" w:type="dxa"/>
          </w:tcPr>
          <w:p w14:paraId="1768F0B7" w14:textId="018CBF17" w:rsidR="00507AAE" w:rsidRPr="00C21BAA" w:rsidRDefault="00507AAE" w:rsidP="00C21BAA">
            <w:pPr>
              <w:ind w:firstLine="0"/>
              <w:contextualSpacing w:val="0"/>
              <w:jc w:val="left"/>
              <w:rPr>
                <w:bCs w:val="0"/>
                <w:color w:val="000000"/>
              </w:rPr>
            </w:pPr>
            <w:r w:rsidRPr="00C21BAA">
              <w:rPr>
                <w:bCs w:val="0"/>
                <w:color w:val="000000"/>
              </w:rPr>
              <w:t>«</w:t>
            </w:r>
            <w:proofErr w:type="spellStart"/>
            <w:r w:rsidRPr="00C21BAA">
              <w:rPr>
                <w:bCs w:val="0"/>
                <w:color w:val="000000"/>
              </w:rPr>
              <w:t>Мультиматика</w:t>
            </w:r>
            <w:proofErr w:type="spellEnd"/>
            <w:r w:rsidRPr="00C21BAA">
              <w:rPr>
                <w:bCs w:val="0"/>
                <w:color w:val="000000"/>
              </w:rPr>
              <w:t>»</w:t>
            </w:r>
          </w:p>
        </w:tc>
        <w:tc>
          <w:tcPr>
            <w:tcW w:w="3190" w:type="dxa"/>
          </w:tcPr>
          <w:p w14:paraId="2FE75281" w14:textId="3D2AB939" w:rsidR="00507AAE" w:rsidRPr="00C21BAA" w:rsidRDefault="00507AAE" w:rsidP="00C21BAA">
            <w:pPr>
              <w:ind w:firstLine="0"/>
              <w:contextualSpacing w:val="0"/>
              <w:jc w:val="left"/>
              <w:rPr>
                <w:bCs w:val="0"/>
                <w:color w:val="000000"/>
              </w:rPr>
            </w:pPr>
            <w:r w:rsidRPr="00C21BAA">
              <w:rPr>
                <w:bCs w:val="0"/>
                <w:color w:val="000000"/>
              </w:rPr>
              <w:t>из 60 учащихся 23 учащихся</w:t>
            </w:r>
          </w:p>
        </w:tc>
        <w:tc>
          <w:tcPr>
            <w:tcW w:w="3191" w:type="dxa"/>
          </w:tcPr>
          <w:p w14:paraId="5854F747" w14:textId="02D96B37" w:rsidR="00507AAE" w:rsidRPr="00C21BAA" w:rsidRDefault="00507AAE" w:rsidP="00C21BAA">
            <w:pPr>
              <w:ind w:firstLine="0"/>
              <w:contextualSpacing w:val="0"/>
              <w:jc w:val="left"/>
              <w:rPr>
                <w:bCs w:val="0"/>
                <w:color w:val="000000"/>
              </w:rPr>
            </w:pPr>
            <w:r w:rsidRPr="00C21BAA">
              <w:rPr>
                <w:bCs w:val="0"/>
                <w:color w:val="000000"/>
              </w:rPr>
              <w:t>из 60 учащихся 32 учащихся</w:t>
            </w:r>
          </w:p>
        </w:tc>
      </w:tr>
      <w:tr w:rsidR="00507AAE" w:rsidRPr="00C21BAA" w14:paraId="157E0AB6" w14:textId="77777777" w:rsidTr="00507AAE">
        <w:tc>
          <w:tcPr>
            <w:tcW w:w="3190" w:type="dxa"/>
          </w:tcPr>
          <w:p w14:paraId="37F59826" w14:textId="3F224159" w:rsidR="00507AAE" w:rsidRPr="00C21BAA" w:rsidRDefault="00507AAE" w:rsidP="00C21BAA">
            <w:pPr>
              <w:ind w:firstLine="0"/>
              <w:contextualSpacing w:val="0"/>
              <w:jc w:val="left"/>
              <w:rPr>
                <w:bCs w:val="0"/>
                <w:color w:val="000000"/>
              </w:rPr>
            </w:pPr>
            <w:r w:rsidRPr="00C21BAA">
              <w:rPr>
                <w:bCs w:val="0"/>
                <w:color w:val="000000"/>
              </w:rPr>
              <w:t>«Олимпиада плюс»</w:t>
            </w:r>
          </w:p>
        </w:tc>
        <w:tc>
          <w:tcPr>
            <w:tcW w:w="3190" w:type="dxa"/>
          </w:tcPr>
          <w:p w14:paraId="63DAC630" w14:textId="2031D2B8" w:rsidR="00507AAE" w:rsidRPr="00C21BAA" w:rsidRDefault="00507AAE" w:rsidP="00C21BAA">
            <w:pPr>
              <w:ind w:firstLine="0"/>
              <w:contextualSpacing w:val="0"/>
              <w:jc w:val="left"/>
              <w:rPr>
                <w:bCs w:val="0"/>
                <w:color w:val="000000"/>
              </w:rPr>
            </w:pPr>
            <w:r w:rsidRPr="00C21BAA">
              <w:rPr>
                <w:bCs w:val="0"/>
                <w:color w:val="000000"/>
              </w:rPr>
              <w:t>из 60 учащихся 20 учащихся</w:t>
            </w:r>
          </w:p>
        </w:tc>
        <w:tc>
          <w:tcPr>
            <w:tcW w:w="3191" w:type="dxa"/>
          </w:tcPr>
          <w:p w14:paraId="5AF21E37" w14:textId="326D9916" w:rsidR="00507AAE" w:rsidRPr="00C21BAA" w:rsidRDefault="00507AAE" w:rsidP="00C21BAA">
            <w:pPr>
              <w:ind w:firstLine="0"/>
              <w:contextualSpacing w:val="0"/>
              <w:jc w:val="left"/>
              <w:rPr>
                <w:bCs w:val="0"/>
                <w:color w:val="000000"/>
              </w:rPr>
            </w:pPr>
            <w:r w:rsidRPr="00C21BAA">
              <w:rPr>
                <w:bCs w:val="0"/>
                <w:color w:val="000000"/>
              </w:rPr>
              <w:t>из 60 учащихся 43 учащихся</w:t>
            </w:r>
          </w:p>
        </w:tc>
      </w:tr>
      <w:tr w:rsidR="00507AAE" w:rsidRPr="00C21BAA" w14:paraId="24A0B89D" w14:textId="77777777" w:rsidTr="00507AAE">
        <w:tc>
          <w:tcPr>
            <w:tcW w:w="3190" w:type="dxa"/>
          </w:tcPr>
          <w:p w14:paraId="1F6D9CB8" w14:textId="11640941" w:rsidR="00507AAE" w:rsidRPr="00C21BAA" w:rsidRDefault="00507AAE" w:rsidP="00C21BAA">
            <w:pPr>
              <w:ind w:firstLine="0"/>
              <w:contextualSpacing w:val="0"/>
              <w:jc w:val="left"/>
              <w:rPr>
                <w:bCs w:val="0"/>
                <w:color w:val="000000"/>
              </w:rPr>
            </w:pPr>
            <w:r w:rsidRPr="00C21BAA">
              <w:rPr>
                <w:bCs w:val="0"/>
                <w:color w:val="000000"/>
              </w:rPr>
              <w:t>«САММАТ»</w:t>
            </w:r>
          </w:p>
        </w:tc>
        <w:tc>
          <w:tcPr>
            <w:tcW w:w="3190" w:type="dxa"/>
          </w:tcPr>
          <w:p w14:paraId="4B2205F3" w14:textId="5C782C58" w:rsidR="00507AAE" w:rsidRPr="00C21BAA" w:rsidRDefault="00F31C5E" w:rsidP="00C21BAA">
            <w:pPr>
              <w:ind w:firstLine="0"/>
              <w:contextualSpacing w:val="0"/>
              <w:jc w:val="left"/>
              <w:rPr>
                <w:bCs w:val="0"/>
                <w:color w:val="000000"/>
              </w:rPr>
            </w:pPr>
            <w:r w:rsidRPr="00C21BAA">
              <w:rPr>
                <w:bCs w:val="0"/>
                <w:color w:val="000000"/>
              </w:rPr>
              <w:t xml:space="preserve">из </w:t>
            </w:r>
            <w:r w:rsidR="00507AAE" w:rsidRPr="00C21BAA">
              <w:rPr>
                <w:bCs w:val="0"/>
                <w:color w:val="000000"/>
              </w:rPr>
              <w:t>4</w:t>
            </w:r>
            <w:r w:rsidRPr="00C21BAA">
              <w:rPr>
                <w:bCs w:val="0"/>
                <w:color w:val="000000"/>
              </w:rPr>
              <w:t>2</w:t>
            </w:r>
            <w:r w:rsidR="00507AAE" w:rsidRPr="00C21BAA">
              <w:rPr>
                <w:bCs w:val="0"/>
                <w:color w:val="000000"/>
              </w:rPr>
              <w:t xml:space="preserve"> учащ</w:t>
            </w:r>
            <w:r w:rsidRPr="00C21BAA">
              <w:rPr>
                <w:bCs w:val="0"/>
                <w:color w:val="000000"/>
              </w:rPr>
              <w:t>егося 4 учащихся</w:t>
            </w:r>
          </w:p>
        </w:tc>
        <w:tc>
          <w:tcPr>
            <w:tcW w:w="3191" w:type="dxa"/>
          </w:tcPr>
          <w:p w14:paraId="734B2393" w14:textId="07D3132F" w:rsidR="00507AAE" w:rsidRPr="00C21BAA" w:rsidRDefault="00F31C5E" w:rsidP="00C21BAA">
            <w:pPr>
              <w:ind w:firstLine="0"/>
              <w:contextualSpacing w:val="0"/>
              <w:jc w:val="left"/>
              <w:rPr>
                <w:bCs w:val="0"/>
                <w:color w:val="000000"/>
              </w:rPr>
            </w:pPr>
            <w:r w:rsidRPr="00C21BAA">
              <w:rPr>
                <w:bCs w:val="0"/>
                <w:color w:val="000000"/>
              </w:rPr>
              <w:t xml:space="preserve">из 42 </w:t>
            </w:r>
            <w:r w:rsidR="00507AAE" w:rsidRPr="00C21BAA">
              <w:rPr>
                <w:bCs w:val="0"/>
                <w:color w:val="000000"/>
              </w:rPr>
              <w:t xml:space="preserve"> учащ</w:t>
            </w:r>
            <w:r w:rsidRPr="00C21BAA">
              <w:rPr>
                <w:bCs w:val="0"/>
                <w:color w:val="000000"/>
              </w:rPr>
              <w:t>егося</w:t>
            </w:r>
            <w:r w:rsidR="00507AAE" w:rsidRPr="00C21BAA">
              <w:rPr>
                <w:bCs w:val="0"/>
                <w:color w:val="000000"/>
              </w:rPr>
              <w:t xml:space="preserve"> </w:t>
            </w:r>
            <w:r w:rsidRPr="00C21BAA">
              <w:rPr>
                <w:bCs w:val="0"/>
                <w:color w:val="000000"/>
              </w:rPr>
              <w:t xml:space="preserve">6 </w:t>
            </w:r>
            <w:r w:rsidR="00507AAE" w:rsidRPr="00C21BAA">
              <w:rPr>
                <w:bCs w:val="0"/>
                <w:color w:val="000000"/>
              </w:rPr>
              <w:t>учащ</w:t>
            </w:r>
            <w:r w:rsidRPr="00C21BAA">
              <w:rPr>
                <w:bCs w:val="0"/>
                <w:color w:val="000000"/>
              </w:rPr>
              <w:t>ихся</w:t>
            </w:r>
          </w:p>
        </w:tc>
      </w:tr>
    </w:tbl>
    <w:p w14:paraId="3916326D" w14:textId="77777777" w:rsidR="00507AAE" w:rsidRPr="00C21BAA" w:rsidRDefault="00507AAE" w:rsidP="00C21BAA">
      <w:pPr>
        <w:ind w:firstLine="0"/>
        <w:contextualSpacing w:val="0"/>
        <w:rPr>
          <w:bCs w:val="0"/>
          <w:color w:val="000000"/>
        </w:rPr>
      </w:pPr>
    </w:p>
    <w:p w14:paraId="2E2D9145" w14:textId="77777777" w:rsidR="00A37C56" w:rsidRPr="00C21BAA" w:rsidRDefault="00A37C56" w:rsidP="00C21BAA">
      <w:pPr>
        <w:ind w:firstLine="708"/>
        <w:contextualSpacing w:val="0"/>
        <w:rPr>
          <w:bCs w:val="0"/>
          <w:color w:val="000000"/>
        </w:rPr>
      </w:pPr>
      <w:r w:rsidRPr="00C21BAA">
        <w:rPr>
          <w:bCs w:val="0"/>
          <w:color w:val="000000"/>
        </w:rPr>
        <w:t>В этом учебном году приняли участие в различных конкурсах 10 учащихся, это 25% от общего количества учащихся.</w:t>
      </w:r>
    </w:p>
    <w:p w14:paraId="252AC0AF" w14:textId="7DA9DD8F" w:rsidR="00A37C56" w:rsidRPr="00C21BAA" w:rsidRDefault="00A37C56" w:rsidP="00C21BAA">
      <w:pPr>
        <w:ind w:firstLine="708"/>
        <w:contextualSpacing w:val="0"/>
        <w:rPr>
          <w:bCs w:val="0"/>
          <w:color w:val="000000"/>
        </w:rPr>
      </w:pPr>
      <w:r w:rsidRPr="00C21BAA">
        <w:rPr>
          <w:bCs w:val="0"/>
          <w:color w:val="000000"/>
        </w:rPr>
        <w:t xml:space="preserve">Из представленной диаграммы </w:t>
      </w:r>
      <w:r w:rsidR="00560874" w:rsidRPr="00C21BAA">
        <w:rPr>
          <w:bCs w:val="0"/>
          <w:color w:val="000000"/>
        </w:rPr>
        <w:t xml:space="preserve">(Рис. 1) </w:t>
      </w:r>
      <w:r w:rsidRPr="00C21BAA">
        <w:rPr>
          <w:bCs w:val="0"/>
          <w:color w:val="000000"/>
        </w:rPr>
        <w:t>видно, как улучшаются результаты учащихся по математике в течение учебного года.</w:t>
      </w:r>
    </w:p>
    <w:p w14:paraId="742ED163" w14:textId="77777777" w:rsidR="00A37C56" w:rsidRPr="00DD3E8E" w:rsidRDefault="00A37C56" w:rsidP="00507AAE">
      <w:pPr>
        <w:shd w:val="clear" w:color="auto" w:fill="FFFFFF"/>
        <w:ind w:firstLine="708"/>
        <w:contextualSpacing w:val="0"/>
        <w:rPr>
          <w:bCs w:val="0"/>
          <w:color w:val="000000"/>
          <w:highlight w:val="cyan"/>
        </w:rPr>
      </w:pPr>
    </w:p>
    <w:p w14:paraId="4323BEAC" w14:textId="77777777" w:rsidR="00A37C56" w:rsidRPr="00DD3E8E" w:rsidRDefault="00A37C56" w:rsidP="00560874">
      <w:pPr>
        <w:shd w:val="clear" w:color="auto" w:fill="FFFFFF"/>
        <w:ind w:firstLine="0"/>
        <w:contextualSpacing w:val="0"/>
        <w:jc w:val="center"/>
        <w:rPr>
          <w:bCs w:val="0"/>
          <w:color w:val="000000"/>
          <w:highlight w:val="cyan"/>
        </w:rPr>
      </w:pPr>
      <w:r w:rsidRPr="00DD3E8E">
        <w:rPr>
          <w:bCs w:val="0"/>
          <w:noProof/>
          <w:color w:val="000000"/>
          <w:highlight w:val="cyan"/>
          <w:lang w:bidi="hi-IN"/>
        </w:rPr>
        <w:drawing>
          <wp:inline distT="0" distB="0" distL="0" distR="0" wp14:anchorId="4C86C7DE" wp14:editId="3B68EB0D">
            <wp:extent cx="5491860" cy="3629801"/>
            <wp:effectExtent l="0" t="0" r="0" b="889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95665" cy="3632316"/>
                    </a:xfrm>
                    <a:prstGeom prst="rect">
                      <a:avLst/>
                    </a:prstGeom>
                    <a:noFill/>
                  </pic:spPr>
                </pic:pic>
              </a:graphicData>
            </a:graphic>
          </wp:inline>
        </w:drawing>
      </w:r>
    </w:p>
    <w:p w14:paraId="37D9C33E" w14:textId="3823F1FF" w:rsidR="00560874" w:rsidRPr="00A37C56" w:rsidRDefault="00560874" w:rsidP="00560874">
      <w:pPr>
        <w:shd w:val="clear" w:color="auto" w:fill="FFFFFF"/>
        <w:ind w:firstLine="0"/>
        <w:contextualSpacing w:val="0"/>
        <w:jc w:val="center"/>
        <w:rPr>
          <w:bCs w:val="0"/>
          <w:color w:val="000000"/>
        </w:rPr>
      </w:pPr>
      <w:r w:rsidRPr="00C21BAA">
        <w:rPr>
          <w:bCs w:val="0"/>
          <w:color w:val="000000"/>
        </w:rPr>
        <w:t xml:space="preserve">Рисунок 1. Результаты </w:t>
      </w:r>
      <w:proofErr w:type="gramStart"/>
      <w:r w:rsidRPr="00C21BAA">
        <w:rPr>
          <w:bCs w:val="0"/>
          <w:color w:val="000000"/>
        </w:rPr>
        <w:t>обучающихся</w:t>
      </w:r>
      <w:proofErr w:type="gramEnd"/>
      <w:r w:rsidRPr="00C21BAA">
        <w:rPr>
          <w:bCs w:val="0"/>
          <w:color w:val="000000"/>
        </w:rPr>
        <w:t xml:space="preserve"> по математике в динамике</w:t>
      </w:r>
    </w:p>
    <w:p w14:paraId="4D56A220" w14:textId="77777777" w:rsidR="00A37C56" w:rsidRPr="00A37C56" w:rsidRDefault="00A37C56" w:rsidP="00A37C56">
      <w:pPr>
        <w:shd w:val="clear" w:color="auto" w:fill="FFFFFF"/>
        <w:ind w:firstLine="708"/>
        <w:contextualSpacing w:val="0"/>
        <w:jc w:val="left"/>
        <w:rPr>
          <w:bCs w:val="0"/>
          <w:color w:val="000000"/>
        </w:rPr>
      </w:pPr>
    </w:p>
    <w:p w14:paraId="0F969712" w14:textId="0FA0065E" w:rsidR="00A37C56" w:rsidRPr="00A37C56" w:rsidRDefault="00A37C56" w:rsidP="00A37C56">
      <w:pPr>
        <w:shd w:val="clear" w:color="auto" w:fill="FFFFFF"/>
        <w:ind w:firstLine="708"/>
        <w:contextualSpacing w:val="0"/>
        <w:rPr>
          <w:bCs w:val="0"/>
          <w:color w:val="000000"/>
        </w:rPr>
      </w:pPr>
      <w:r w:rsidRPr="00B875F1">
        <w:rPr>
          <w:bCs w:val="0"/>
          <w:color w:val="000000"/>
        </w:rPr>
        <w:lastRenderedPageBreak/>
        <w:t>Ежегодн</w:t>
      </w:r>
      <w:r w:rsidR="00B875F1">
        <w:rPr>
          <w:bCs w:val="0"/>
          <w:color w:val="000000"/>
        </w:rPr>
        <w:t>ое мероприятие</w:t>
      </w:r>
      <w:r w:rsidRPr="00B875F1">
        <w:rPr>
          <w:bCs w:val="0"/>
          <w:color w:val="000000"/>
        </w:rPr>
        <w:t xml:space="preserve"> </w:t>
      </w:r>
      <w:r w:rsidR="00560874" w:rsidRPr="00B875F1">
        <w:rPr>
          <w:bCs w:val="0"/>
          <w:color w:val="000000"/>
        </w:rPr>
        <w:t xml:space="preserve">в </w:t>
      </w:r>
      <w:r w:rsidRPr="00B875F1">
        <w:rPr>
          <w:bCs w:val="0"/>
          <w:color w:val="000000"/>
        </w:rPr>
        <w:t>традиция</w:t>
      </w:r>
      <w:r w:rsidR="00560874" w:rsidRPr="00B875F1">
        <w:rPr>
          <w:bCs w:val="0"/>
          <w:color w:val="000000"/>
        </w:rPr>
        <w:t xml:space="preserve">х нашей </w:t>
      </w:r>
      <w:r w:rsidRPr="00B875F1">
        <w:rPr>
          <w:bCs w:val="0"/>
          <w:color w:val="000000"/>
        </w:rPr>
        <w:t xml:space="preserve">школы </w:t>
      </w:r>
      <w:r w:rsidR="00B875F1">
        <w:rPr>
          <w:bCs w:val="0"/>
          <w:color w:val="000000"/>
        </w:rPr>
        <w:t xml:space="preserve">– </w:t>
      </w:r>
      <w:r w:rsidR="00560874" w:rsidRPr="00B875F1">
        <w:rPr>
          <w:bCs w:val="0"/>
          <w:color w:val="000000"/>
        </w:rPr>
        <w:t>проведение</w:t>
      </w:r>
      <w:r w:rsidR="00B875F1">
        <w:rPr>
          <w:bCs w:val="0"/>
          <w:color w:val="000000"/>
        </w:rPr>
        <w:t xml:space="preserve"> </w:t>
      </w:r>
      <w:r w:rsidRPr="00B875F1">
        <w:rPr>
          <w:bCs w:val="0"/>
          <w:color w:val="000000"/>
        </w:rPr>
        <w:t>«Декад</w:t>
      </w:r>
      <w:r w:rsidR="00560874" w:rsidRPr="00B875F1">
        <w:rPr>
          <w:bCs w:val="0"/>
          <w:color w:val="000000"/>
        </w:rPr>
        <w:t>ы</w:t>
      </w:r>
      <w:r w:rsidRPr="00B875F1">
        <w:rPr>
          <w:bCs w:val="0"/>
          <w:color w:val="000000"/>
        </w:rPr>
        <w:t xml:space="preserve"> математики» в декабре месяце.</w:t>
      </w:r>
      <w:r w:rsidR="00B875F1">
        <w:rPr>
          <w:bCs w:val="0"/>
          <w:color w:val="000000"/>
        </w:rPr>
        <w:t xml:space="preserve"> </w:t>
      </w:r>
      <w:r w:rsidRPr="00A37C56">
        <w:rPr>
          <w:bCs w:val="0"/>
          <w:color w:val="000000"/>
        </w:rPr>
        <w:t xml:space="preserve">Мероприятия такого плана дают возможность заинтересовать широкий круг учеников и популяризовать научные знания. </w:t>
      </w:r>
      <w:r w:rsidR="00560874">
        <w:rPr>
          <w:bCs w:val="0"/>
          <w:color w:val="000000"/>
        </w:rPr>
        <w:t xml:space="preserve">Следует отметить, что в условиях исследования  у </w:t>
      </w:r>
      <w:r w:rsidRPr="00A37C56">
        <w:rPr>
          <w:bCs w:val="0"/>
          <w:color w:val="000000"/>
        </w:rPr>
        <w:t>ученик</w:t>
      </w:r>
      <w:r w:rsidR="00560874">
        <w:rPr>
          <w:bCs w:val="0"/>
          <w:color w:val="000000"/>
        </w:rPr>
        <w:t xml:space="preserve">ов моего класса возрос интерес </w:t>
      </w:r>
      <w:r w:rsidR="00B42D62" w:rsidRPr="00A37C56">
        <w:rPr>
          <w:bCs w:val="0"/>
          <w:color w:val="000000"/>
        </w:rPr>
        <w:t>к математике</w:t>
      </w:r>
      <w:r w:rsidR="00B42D62">
        <w:rPr>
          <w:bCs w:val="0"/>
          <w:color w:val="000000"/>
        </w:rPr>
        <w:t xml:space="preserve"> </w:t>
      </w:r>
      <w:r w:rsidR="00560874">
        <w:rPr>
          <w:bCs w:val="0"/>
          <w:color w:val="000000"/>
        </w:rPr>
        <w:t xml:space="preserve">и активность участия в </w:t>
      </w:r>
      <w:r w:rsidR="00B42D62">
        <w:rPr>
          <w:bCs w:val="0"/>
          <w:color w:val="000000"/>
        </w:rPr>
        <w:t>данном мероприятии: ученики</w:t>
      </w:r>
      <w:r w:rsidRPr="00A37C56">
        <w:rPr>
          <w:bCs w:val="0"/>
          <w:color w:val="000000"/>
        </w:rPr>
        <w:t xml:space="preserve"> готов</w:t>
      </w:r>
      <w:r w:rsidR="00B42D62">
        <w:rPr>
          <w:bCs w:val="0"/>
          <w:color w:val="000000"/>
        </w:rPr>
        <w:t>или</w:t>
      </w:r>
      <w:r w:rsidRPr="00A37C56">
        <w:rPr>
          <w:bCs w:val="0"/>
          <w:color w:val="000000"/>
        </w:rPr>
        <w:t xml:space="preserve"> стенды по математике, ребусы кроссворды, загадки и т.д. Провод</w:t>
      </w:r>
      <w:r w:rsidR="00B42D62">
        <w:rPr>
          <w:bCs w:val="0"/>
          <w:color w:val="000000"/>
        </w:rPr>
        <w:t>или</w:t>
      </w:r>
      <w:r w:rsidRPr="00A37C56">
        <w:rPr>
          <w:bCs w:val="0"/>
          <w:color w:val="000000"/>
        </w:rPr>
        <w:t xml:space="preserve"> для младших классов различные математические викторины и игры. Готов</w:t>
      </w:r>
      <w:r w:rsidR="00B42D62">
        <w:rPr>
          <w:bCs w:val="0"/>
          <w:color w:val="000000"/>
        </w:rPr>
        <w:t>или</w:t>
      </w:r>
      <w:r w:rsidRPr="00A37C56">
        <w:rPr>
          <w:bCs w:val="0"/>
          <w:color w:val="000000"/>
        </w:rPr>
        <w:t xml:space="preserve"> интересные исследовательски работы и проекты</w:t>
      </w:r>
      <w:r w:rsidR="000769F3">
        <w:rPr>
          <w:bCs w:val="0"/>
          <w:color w:val="000000"/>
        </w:rPr>
        <w:t>. На 2016 год дети приготовили одну исследовательскую работу и два проекта, а на 2017 год за исследовательскую работу взялись уже трое учеников, а проек</w:t>
      </w:r>
      <w:r w:rsidR="002678DD">
        <w:rPr>
          <w:bCs w:val="0"/>
          <w:color w:val="000000"/>
        </w:rPr>
        <w:t>ты приготовили пятеро учеников, что показывает значительный интерес к «Декаде математики»</w:t>
      </w:r>
      <w:r w:rsidR="005F77DF">
        <w:rPr>
          <w:bCs w:val="0"/>
          <w:color w:val="000000"/>
        </w:rPr>
        <w:t>.</w:t>
      </w:r>
    </w:p>
    <w:p w14:paraId="7442CC25" w14:textId="3CD1714E" w:rsidR="00C763B1" w:rsidRPr="00C763B1" w:rsidRDefault="00A37C56" w:rsidP="00A37C56">
      <w:pPr>
        <w:shd w:val="clear" w:color="auto" w:fill="FFFFFF"/>
        <w:ind w:firstLine="708"/>
        <w:contextualSpacing w:val="0"/>
        <w:rPr>
          <w:bCs w:val="0"/>
        </w:rPr>
      </w:pPr>
      <w:r w:rsidRPr="00A37C56">
        <w:rPr>
          <w:bCs w:val="0"/>
          <w:color w:val="000000"/>
        </w:rPr>
        <w:t>Собственная учебная деятельность школьников, важная составляющая системно-</w:t>
      </w:r>
      <w:proofErr w:type="spellStart"/>
      <w:r w:rsidRPr="00A37C56">
        <w:rPr>
          <w:bCs w:val="0"/>
          <w:color w:val="000000"/>
        </w:rPr>
        <w:t>деятельностного</w:t>
      </w:r>
      <w:proofErr w:type="spellEnd"/>
      <w:r w:rsidRPr="00A37C56">
        <w:rPr>
          <w:bCs w:val="0"/>
          <w:color w:val="000000"/>
        </w:rPr>
        <w:t xml:space="preserve"> подхода. </w:t>
      </w:r>
      <w:proofErr w:type="gramStart"/>
      <w:r w:rsidRPr="00A37C56">
        <w:rPr>
          <w:bCs w:val="0"/>
          <w:color w:val="000000"/>
        </w:rPr>
        <w:t>Его можно выразить формулой «деятельность – личность», т. е. «какова деятельность, такова и личность» и «вне деятельности нет личности»</w:t>
      </w:r>
      <w:r w:rsidRPr="00DC4BF7">
        <w:rPr>
          <w:bCs w:val="0"/>
        </w:rPr>
        <w:t xml:space="preserve"> </w:t>
      </w:r>
      <w:r w:rsidR="00DC4BF7" w:rsidRPr="00DC4BF7">
        <w:rPr>
          <w:bCs w:val="0"/>
        </w:rPr>
        <w:t>[</w:t>
      </w:r>
      <w:r w:rsidR="00DC4BF7">
        <w:rPr>
          <w:bCs w:val="0"/>
        </w:rPr>
        <w:t>21,</w:t>
      </w:r>
      <w:r w:rsidR="00DC4BF7" w:rsidRPr="00DC4BF7">
        <w:rPr>
          <w:bCs w:val="0"/>
        </w:rPr>
        <w:t>22</w:t>
      </w:r>
      <w:r w:rsidR="00C763B1" w:rsidRPr="00C763B1">
        <w:rPr>
          <w:bCs w:val="0"/>
        </w:rPr>
        <w:t>.</w:t>
      </w:r>
      <w:r w:rsidR="00DC4BF7" w:rsidRPr="00DC4BF7">
        <w:rPr>
          <w:bCs w:val="0"/>
        </w:rPr>
        <w:t>]</w:t>
      </w:r>
      <w:r w:rsidR="00560874">
        <w:rPr>
          <w:bCs w:val="0"/>
        </w:rPr>
        <w:t>.</w:t>
      </w:r>
      <w:proofErr w:type="gramEnd"/>
    </w:p>
    <w:p w14:paraId="105A012C" w14:textId="170D3C85" w:rsidR="00DC4BF7" w:rsidRPr="00DC4BF7" w:rsidRDefault="004F27B7" w:rsidP="00DC4BF7">
      <w:pPr>
        <w:shd w:val="clear" w:color="auto" w:fill="FFFFFF"/>
        <w:ind w:firstLine="708"/>
        <w:contextualSpacing w:val="0"/>
        <w:rPr>
          <w:bCs w:val="0"/>
        </w:rPr>
      </w:pPr>
      <w:r w:rsidRPr="00C220C2">
        <w:rPr>
          <w:bCs w:val="0"/>
        </w:rPr>
        <w:t>Рост</w:t>
      </w:r>
      <w:r w:rsidR="00DC4BF7" w:rsidRPr="00C220C2">
        <w:rPr>
          <w:bCs w:val="0"/>
        </w:rPr>
        <w:t xml:space="preserve"> интереса к математике у значительного числа учащихся зависит в большей степени от методики ее преподавания, от того, насколько умело будет </w:t>
      </w:r>
      <w:r w:rsidRPr="00C220C2">
        <w:rPr>
          <w:bCs w:val="0"/>
        </w:rPr>
        <w:t>организована деятельность на уроке</w:t>
      </w:r>
      <w:r w:rsidR="00DC4BF7" w:rsidRPr="00C220C2">
        <w:rPr>
          <w:bCs w:val="0"/>
        </w:rPr>
        <w:t>. Надо позаботиться о том, чтобы каждый ученик работал активно и увлеченно, и использовать это как отправную точку для возникновения и развития любознательности, глубокого познавательного интереса. Это особенно важно в подростковом возрасте, когда еще формируются, а иногда и только определяются постоянные интересы и склонности к тому или иному предмету. Именно в этот период нужно стремиться раскрыть притягательные стороны математики.</w:t>
      </w:r>
    </w:p>
    <w:p w14:paraId="132C4DE0" w14:textId="77777777" w:rsidR="009D4003" w:rsidRDefault="009D4003">
      <w:pPr>
        <w:spacing w:after="200" w:line="276" w:lineRule="auto"/>
        <w:ind w:firstLine="0"/>
        <w:contextualSpacing w:val="0"/>
        <w:jc w:val="left"/>
        <w:rPr>
          <w:color w:val="000000"/>
          <w:shd w:val="clear" w:color="auto" w:fill="FFFFFF"/>
        </w:rPr>
      </w:pPr>
      <w:r>
        <w:rPr>
          <w:color w:val="000000"/>
          <w:shd w:val="clear" w:color="auto" w:fill="FFFFFF"/>
        </w:rPr>
        <w:br w:type="page"/>
      </w:r>
    </w:p>
    <w:p w14:paraId="6B329BC7" w14:textId="77777777" w:rsidR="009D4003" w:rsidRDefault="009D4003" w:rsidP="009D4003">
      <w:pPr>
        <w:spacing w:after="200" w:line="276" w:lineRule="auto"/>
        <w:jc w:val="center"/>
        <w:rPr>
          <w:b/>
        </w:rPr>
      </w:pPr>
      <w:r>
        <w:rPr>
          <w:b/>
        </w:rPr>
        <w:lastRenderedPageBreak/>
        <w:t>ЗАКЛЮЧЕНИЕ</w:t>
      </w:r>
    </w:p>
    <w:p w14:paraId="0F8F1FB3" w14:textId="5C4F0B0D" w:rsidR="00A37C56" w:rsidRDefault="00A37C56" w:rsidP="00A77F7F">
      <w:pPr>
        <w:ind w:firstLine="0"/>
      </w:pPr>
    </w:p>
    <w:p w14:paraId="4CC0BA5B" w14:textId="77777777" w:rsidR="00077D7A" w:rsidRPr="00320AA2" w:rsidRDefault="00B42D62" w:rsidP="00077D7A">
      <w:pPr>
        <w:pStyle w:val="a6"/>
        <w:spacing w:line="360" w:lineRule="auto"/>
        <w:ind w:firstLine="709"/>
        <w:jc w:val="both"/>
        <w:rPr>
          <w:rFonts w:ascii="Times New Roman" w:hAnsi="Times New Roman"/>
          <w:sz w:val="28"/>
          <w:szCs w:val="28"/>
        </w:rPr>
      </w:pPr>
      <w:r>
        <w:rPr>
          <w:rFonts w:ascii="Times New Roman" w:hAnsi="Times New Roman"/>
          <w:sz w:val="28"/>
          <w:szCs w:val="28"/>
        </w:rPr>
        <w:t>В ходе исследования было отмечено, что с</w:t>
      </w:r>
      <w:r w:rsidR="00A3656B" w:rsidRPr="00460898">
        <w:rPr>
          <w:rFonts w:ascii="Times New Roman" w:hAnsi="Times New Roman"/>
          <w:sz w:val="28"/>
          <w:szCs w:val="28"/>
        </w:rPr>
        <w:t>истемно-</w:t>
      </w:r>
      <w:proofErr w:type="spellStart"/>
      <w:r w:rsidR="00A3656B" w:rsidRPr="00460898">
        <w:rPr>
          <w:rFonts w:ascii="Times New Roman" w:hAnsi="Times New Roman"/>
          <w:sz w:val="28"/>
          <w:szCs w:val="28"/>
        </w:rPr>
        <w:t>деят</w:t>
      </w:r>
      <w:r w:rsidR="00077D7A">
        <w:rPr>
          <w:rFonts w:ascii="Times New Roman" w:hAnsi="Times New Roman"/>
          <w:sz w:val="28"/>
          <w:szCs w:val="28"/>
        </w:rPr>
        <w:t>ельностный</w:t>
      </w:r>
      <w:proofErr w:type="spellEnd"/>
      <w:r w:rsidR="00077D7A">
        <w:rPr>
          <w:rFonts w:ascii="Times New Roman" w:hAnsi="Times New Roman"/>
          <w:sz w:val="28"/>
          <w:szCs w:val="28"/>
        </w:rPr>
        <w:t xml:space="preserve"> подход предполагает: </w:t>
      </w:r>
      <w:r w:rsidR="00077D7A" w:rsidRPr="00320AA2">
        <w:rPr>
          <w:rFonts w:ascii="Times New Roman" w:hAnsi="Times New Roman"/>
          <w:sz w:val="28"/>
          <w:szCs w:val="28"/>
          <w:shd w:val="clear" w:color="auto" w:fill="FFFFFF"/>
        </w:rPr>
        <w:t>ориентацию на результаты образования, как системообразующий компонент Стандарта, где развитие личности обучающегося на основе усвоения универсальных учебных действий, познания и освоения мира составляет цель и основной результат образования.</w:t>
      </w:r>
    </w:p>
    <w:p w14:paraId="328636F3" w14:textId="18BA199D" w:rsidR="00A77F7F" w:rsidRPr="00077D7A" w:rsidRDefault="00A77F7F" w:rsidP="00077D7A">
      <w:pPr>
        <w:pStyle w:val="a6"/>
        <w:spacing w:line="360" w:lineRule="auto"/>
        <w:ind w:firstLine="709"/>
        <w:jc w:val="both"/>
        <w:rPr>
          <w:rFonts w:ascii="Times New Roman" w:hAnsi="Times New Roman"/>
          <w:sz w:val="28"/>
          <w:szCs w:val="28"/>
        </w:rPr>
      </w:pPr>
      <w:r w:rsidRPr="005F4EC2">
        <w:rPr>
          <w:rFonts w:ascii="Times New Roman" w:hAnsi="Times New Roman"/>
          <w:sz w:val="28"/>
          <w:szCs w:val="28"/>
        </w:rPr>
        <w:t>Важным условием реализации системно-</w:t>
      </w:r>
      <w:proofErr w:type="spellStart"/>
      <w:r w:rsidRPr="005F4EC2">
        <w:rPr>
          <w:rFonts w:ascii="Times New Roman" w:hAnsi="Times New Roman"/>
          <w:sz w:val="28"/>
          <w:szCs w:val="28"/>
        </w:rPr>
        <w:t>деятельностного</w:t>
      </w:r>
      <w:proofErr w:type="spellEnd"/>
      <w:r w:rsidRPr="005F4EC2">
        <w:rPr>
          <w:rFonts w:ascii="Times New Roman" w:hAnsi="Times New Roman"/>
          <w:sz w:val="28"/>
          <w:szCs w:val="28"/>
        </w:rPr>
        <w:t xml:space="preserve"> подхода являются личностная позиция и профессиональная подготовка учителя, его готовность к работе по новым образовательным стандартам</w:t>
      </w:r>
      <w:r w:rsidR="00A3656B" w:rsidRPr="005F4EC2">
        <w:rPr>
          <w:rFonts w:ascii="Times New Roman" w:hAnsi="Times New Roman"/>
          <w:sz w:val="28"/>
          <w:szCs w:val="28"/>
        </w:rPr>
        <w:t>.</w:t>
      </w:r>
    </w:p>
    <w:p w14:paraId="3CEB8C27" w14:textId="42E5C8ED" w:rsidR="00975328" w:rsidRDefault="00975328" w:rsidP="00975328">
      <w:pPr>
        <w:ind w:firstLine="708"/>
        <w:rPr>
          <w:i/>
        </w:rPr>
      </w:pPr>
      <w:r w:rsidRPr="00975328">
        <w:rPr>
          <w:color w:val="000000"/>
          <w:shd w:val="clear" w:color="auto" w:fill="FFFFFF"/>
        </w:rPr>
        <w:t xml:space="preserve">Обучение математике, как и любому учебному предмету, может стать эффективным средством формирования личности, достичь непосредственной цели </w:t>
      </w:r>
      <w:r w:rsidR="00B875F1">
        <w:rPr>
          <w:color w:val="000000"/>
          <w:shd w:val="clear" w:color="auto" w:fill="FFFFFF"/>
        </w:rPr>
        <w:t>–</w:t>
      </w:r>
      <w:r w:rsidRPr="00975328">
        <w:rPr>
          <w:color w:val="000000"/>
          <w:shd w:val="clear" w:color="auto" w:fill="FFFFFF"/>
        </w:rPr>
        <w:t xml:space="preserve"> прочного</w:t>
      </w:r>
      <w:r w:rsidR="00B875F1">
        <w:rPr>
          <w:color w:val="000000"/>
          <w:shd w:val="clear" w:color="auto" w:fill="FFFFFF"/>
        </w:rPr>
        <w:t xml:space="preserve"> </w:t>
      </w:r>
      <w:r w:rsidRPr="00975328">
        <w:rPr>
          <w:color w:val="000000"/>
          <w:shd w:val="clear" w:color="auto" w:fill="FFFFFF"/>
        </w:rPr>
        <w:t>и сознательного усвоения ее содержания - лишь в случае, если в основу обучения будут положены определенные положения, вытекающие из основных закономерностей дидактики, подтвержденные опытом преподавания. Система таких положений, специально ориентированная на особенности математики как учебного предмета</w:t>
      </w:r>
      <w:r>
        <w:rPr>
          <w:color w:val="000000"/>
          <w:shd w:val="clear" w:color="auto" w:fill="FFFFFF"/>
        </w:rPr>
        <w:t>.</w:t>
      </w:r>
      <w:r w:rsidRPr="00975328">
        <w:rPr>
          <w:color w:val="000000"/>
          <w:shd w:val="clear" w:color="auto" w:fill="FFFFFF"/>
        </w:rPr>
        <w:t xml:space="preserve"> В </w:t>
      </w:r>
      <w:r>
        <w:rPr>
          <w:color w:val="000000"/>
          <w:shd w:val="clear" w:color="auto" w:fill="FFFFFF"/>
        </w:rPr>
        <w:t xml:space="preserve">моей работе </w:t>
      </w:r>
      <w:r w:rsidRPr="00975328">
        <w:rPr>
          <w:color w:val="000000"/>
          <w:shd w:val="clear" w:color="auto" w:fill="FFFFFF"/>
        </w:rPr>
        <w:t xml:space="preserve">описываются наиболее важные принципы, характеризующие подход к обучению математике в школе, - принцип воспитания, принцип научности, принцип сознательности обучения, принцип систематичности и др. Владение этими принципами необходимо </w:t>
      </w:r>
      <w:r w:rsidR="00B875F1">
        <w:rPr>
          <w:color w:val="000000"/>
          <w:shd w:val="clear" w:color="auto" w:fill="FFFFFF"/>
        </w:rPr>
        <w:t>современному</w:t>
      </w:r>
      <w:r w:rsidRPr="00975328">
        <w:rPr>
          <w:color w:val="000000"/>
          <w:shd w:val="clear" w:color="auto" w:fill="FFFFFF"/>
        </w:rPr>
        <w:t xml:space="preserve"> учителю для того, чтобы пр</w:t>
      </w:r>
      <w:r w:rsidR="00B875F1">
        <w:rPr>
          <w:color w:val="000000"/>
          <w:shd w:val="clear" w:color="auto" w:fill="FFFFFF"/>
        </w:rPr>
        <w:t>авильно организовать свой труд.</w:t>
      </w:r>
    </w:p>
    <w:p w14:paraId="4F78EC8B" w14:textId="3482621F" w:rsidR="003F7A5F" w:rsidRPr="003F7A5F" w:rsidRDefault="003F7A5F" w:rsidP="00975328">
      <w:pPr>
        <w:ind w:firstLine="708"/>
        <w:rPr>
          <w:i/>
        </w:rPr>
      </w:pPr>
      <w:r>
        <w:rPr>
          <w:color w:val="000000"/>
          <w:sz w:val="21"/>
          <w:szCs w:val="21"/>
          <w:shd w:val="clear" w:color="auto" w:fill="FFFFFF"/>
        </w:rPr>
        <w:t xml:space="preserve">   </w:t>
      </w:r>
      <w:r w:rsidRPr="00C220C2">
        <w:rPr>
          <w:color w:val="000000"/>
          <w:shd w:val="clear" w:color="auto" w:fill="FFFFFF"/>
        </w:rPr>
        <w:t xml:space="preserve">Уход от традиционного урока через использование в процессе обучения новых технологий позволяет устранить однообразие образовательной среды и монотонность учебного процесса, создаст условия для смены видов деятельности обучающихся, позволит реализовать принципы </w:t>
      </w:r>
      <w:proofErr w:type="spellStart"/>
      <w:r w:rsidRPr="00C220C2">
        <w:rPr>
          <w:color w:val="000000"/>
          <w:shd w:val="clear" w:color="auto" w:fill="FFFFFF"/>
        </w:rPr>
        <w:t>здоровьесбережения</w:t>
      </w:r>
      <w:proofErr w:type="spellEnd"/>
      <w:r w:rsidRPr="00C220C2">
        <w:rPr>
          <w:color w:val="000000"/>
          <w:shd w:val="clear" w:color="auto" w:fill="FFFFFF"/>
        </w:rPr>
        <w:t>.</w:t>
      </w:r>
      <w:r w:rsidRPr="003F7A5F">
        <w:rPr>
          <w:color w:val="000000"/>
          <w:shd w:val="clear" w:color="auto" w:fill="FFFFFF"/>
        </w:rPr>
        <w:t xml:space="preserve"> Рекомендуется осуществлять выбор технологии в зависимости от предметного содержания, целей урока, уровня </w:t>
      </w:r>
      <w:r w:rsidRPr="003F7A5F">
        <w:rPr>
          <w:color w:val="000000"/>
          <w:shd w:val="clear" w:color="auto" w:fill="FFFFFF"/>
        </w:rPr>
        <w:lastRenderedPageBreak/>
        <w:t>подготовленности обучающихся, возможности удовлетворения их образовательных запросов, возрастной категории обучающихся.</w:t>
      </w:r>
    </w:p>
    <w:p w14:paraId="67866AF3" w14:textId="77777777" w:rsidR="003F7A5F" w:rsidRDefault="003F7A5F" w:rsidP="003F7A5F">
      <w:r w:rsidRPr="00EE23C7">
        <w:t xml:space="preserve">Таким образом, </w:t>
      </w:r>
      <w:r>
        <w:t>системно-</w:t>
      </w:r>
      <w:proofErr w:type="spellStart"/>
      <w:r w:rsidRPr="00EE23C7">
        <w:t>деятельностный</w:t>
      </w:r>
      <w:proofErr w:type="spellEnd"/>
      <w:r w:rsidRPr="00EE23C7">
        <w:t xml:space="preserve"> подход в образовании даёт возможность «взращивать</w:t>
      </w:r>
      <w:r w:rsidRPr="00D328FE">
        <w:t xml:space="preserve"> семена знаний» на основе поиска, творчества, общего продвижения в развитии. Учитель на уроке вместе с детьми учится, развивается, ставит себя на место ученика, старается понять его состояние, его чувства, его мысли. Именно такое сотрудничество ученика и учителя, сотрудничество, в ходе которого происходят дискуссии, совершаются хотя бы маленькие открытия, и делает процесс обучения действительно интересным, творческим, развивающим.</w:t>
      </w:r>
    </w:p>
    <w:p w14:paraId="6F4D54DA" w14:textId="18056431" w:rsidR="00135438" w:rsidRDefault="003F7A5F" w:rsidP="00002D65">
      <w:pPr>
        <w:ind w:firstLine="708"/>
      </w:pPr>
      <w:r>
        <w:t xml:space="preserve">Как показал анализ </w:t>
      </w:r>
      <w:r w:rsidR="00B42D62">
        <w:t>результатов исследования</w:t>
      </w:r>
      <w:r>
        <w:t>,</w:t>
      </w:r>
      <w:r w:rsidRPr="0031069A">
        <w:t xml:space="preserve"> </w:t>
      </w:r>
      <w:r>
        <w:t xml:space="preserve">обучение математике школьников будет </w:t>
      </w:r>
      <w:r w:rsidR="00135438" w:rsidRPr="004C4AEF">
        <w:t xml:space="preserve">более </w:t>
      </w:r>
      <w:r w:rsidR="00135438">
        <w:t>результативно</w:t>
      </w:r>
      <w:r>
        <w:t xml:space="preserve">, если </w:t>
      </w:r>
      <w:r w:rsidR="00135438">
        <w:t xml:space="preserve">учитель организует взаимодействие обучающихся с учетом </w:t>
      </w:r>
      <w:r w:rsidR="00135438" w:rsidRPr="004C4AEF">
        <w:t>особенност</w:t>
      </w:r>
      <w:r w:rsidR="00135438">
        <w:t>ей</w:t>
      </w:r>
      <w:r w:rsidR="00135438" w:rsidRPr="004C4AEF">
        <w:t xml:space="preserve"> реализации системно-</w:t>
      </w:r>
      <w:proofErr w:type="spellStart"/>
      <w:r w:rsidR="00135438" w:rsidRPr="004C4AEF">
        <w:t>деятельностного</w:t>
      </w:r>
      <w:proofErr w:type="spellEnd"/>
      <w:r w:rsidR="00135438" w:rsidRPr="004C4AEF">
        <w:t xml:space="preserve"> подхода и </w:t>
      </w:r>
      <w:r w:rsidR="00135438">
        <w:t xml:space="preserve">современных требований к </w:t>
      </w:r>
      <w:r w:rsidR="00135438" w:rsidRPr="004C4AEF">
        <w:t>урок</w:t>
      </w:r>
      <w:r w:rsidR="00135438">
        <w:t>у</w:t>
      </w:r>
      <w:r w:rsidR="00135438" w:rsidRPr="004C4AEF">
        <w:t xml:space="preserve"> математики </w:t>
      </w:r>
      <w:r w:rsidR="00135438">
        <w:t>в соответствии с ФГОС ООО</w:t>
      </w:r>
      <w:r w:rsidR="00135438" w:rsidRPr="004C4AEF">
        <w:t>.</w:t>
      </w:r>
    </w:p>
    <w:p w14:paraId="698EFF67" w14:textId="21E171B6" w:rsidR="003F7A5F" w:rsidRDefault="00002D65" w:rsidP="00002D65">
      <w:pPr>
        <w:ind w:firstLine="708"/>
      </w:pPr>
      <w:r>
        <w:t xml:space="preserve">Разработанные конспекты уроков могут быть использованы учителями математики, начинающими осваивать применение технологий </w:t>
      </w:r>
      <w:proofErr w:type="spellStart"/>
      <w:r>
        <w:t>деятелностного</w:t>
      </w:r>
      <w:proofErr w:type="spellEnd"/>
      <w:r>
        <w:t xml:space="preserve"> типа</w:t>
      </w:r>
      <w:r w:rsidR="003F7A5F" w:rsidRPr="000A249B">
        <w:t>.</w:t>
      </w:r>
      <w:r w:rsidR="003F7A5F">
        <w:t xml:space="preserve"> </w:t>
      </w:r>
    </w:p>
    <w:p w14:paraId="45318EC4" w14:textId="193ECDEC" w:rsidR="000769F3" w:rsidRPr="00EE23C7" w:rsidRDefault="000769F3" w:rsidP="000769F3">
      <w:pPr>
        <w:ind w:firstLine="708"/>
      </w:pPr>
      <w:r w:rsidRPr="000769F3">
        <w:t xml:space="preserve">Таким образом, </w:t>
      </w:r>
      <w:proofErr w:type="gramStart"/>
      <w:r w:rsidRPr="000769F3">
        <w:t>задачи, поставленные в моей выпускной работе решены</w:t>
      </w:r>
      <w:proofErr w:type="gramEnd"/>
      <w:r w:rsidRPr="000769F3">
        <w:t>, а цель достигнута.</w:t>
      </w:r>
    </w:p>
    <w:p w14:paraId="05B8F9A2" w14:textId="77777777" w:rsidR="000769F3" w:rsidRDefault="000769F3" w:rsidP="00002D65">
      <w:pPr>
        <w:ind w:firstLine="708"/>
      </w:pPr>
    </w:p>
    <w:p w14:paraId="655D223C" w14:textId="77777777" w:rsidR="00975328" w:rsidRDefault="00975328" w:rsidP="00975328">
      <w:pPr>
        <w:ind w:firstLine="0"/>
        <w:rPr>
          <w:i/>
        </w:rPr>
      </w:pPr>
    </w:p>
    <w:p w14:paraId="40F74425" w14:textId="77777777" w:rsidR="00975328" w:rsidRDefault="00975328" w:rsidP="00975328">
      <w:pPr>
        <w:ind w:firstLine="0"/>
        <w:rPr>
          <w:i/>
        </w:rPr>
      </w:pPr>
    </w:p>
    <w:p w14:paraId="06787679" w14:textId="77777777" w:rsidR="00A37C56" w:rsidRPr="00A77F7F" w:rsidRDefault="00A37C56" w:rsidP="00A37C56">
      <w:pPr>
        <w:ind w:firstLine="708"/>
        <w:rPr>
          <w:i/>
        </w:rPr>
      </w:pPr>
    </w:p>
    <w:p w14:paraId="5665C3B1" w14:textId="77777777" w:rsidR="00A37C56" w:rsidRDefault="00A37C56" w:rsidP="00A37C56">
      <w:pPr>
        <w:ind w:firstLine="708"/>
      </w:pPr>
    </w:p>
    <w:p w14:paraId="19113EEF" w14:textId="77777777" w:rsidR="00A37C56" w:rsidRDefault="00A37C56" w:rsidP="00A37C56">
      <w:pPr>
        <w:ind w:firstLine="708"/>
      </w:pPr>
    </w:p>
    <w:p w14:paraId="45A8244D" w14:textId="77777777" w:rsidR="00A37C56" w:rsidRDefault="00A37C56" w:rsidP="00A37C56">
      <w:pPr>
        <w:ind w:firstLine="708"/>
      </w:pPr>
    </w:p>
    <w:p w14:paraId="5E8570C4" w14:textId="77777777" w:rsidR="00A37C56" w:rsidRDefault="00A37C56" w:rsidP="00A37C56">
      <w:pPr>
        <w:ind w:firstLine="708"/>
      </w:pPr>
    </w:p>
    <w:p w14:paraId="6502E597" w14:textId="77777777" w:rsidR="009D4003" w:rsidRDefault="009D4003" w:rsidP="00CD12D0">
      <w:pPr>
        <w:pageBreakBefore/>
        <w:spacing w:after="200" w:line="276" w:lineRule="auto"/>
        <w:jc w:val="center"/>
        <w:rPr>
          <w:b/>
        </w:rPr>
      </w:pPr>
      <w:r>
        <w:rPr>
          <w:b/>
        </w:rPr>
        <w:lastRenderedPageBreak/>
        <w:t>СПИСОК ИСПОЛЬЗОВННЫХ ИСТОЧНИКОВ</w:t>
      </w:r>
    </w:p>
    <w:p w14:paraId="5D895CD2" w14:textId="77777777" w:rsidR="000769F3" w:rsidRDefault="000769F3" w:rsidP="009D4003">
      <w:pPr>
        <w:spacing w:after="200" w:line="276" w:lineRule="auto"/>
        <w:jc w:val="center"/>
        <w:rPr>
          <w:b/>
        </w:rPr>
      </w:pPr>
    </w:p>
    <w:p w14:paraId="7CAAEA0C" w14:textId="77777777" w:rsidR="000769F3" w:rsidRPr="00022C95" w:rsidRDefault="000769F3" w:rsidP="000769F3">
      <w:pPr>
        <w:pStyle w:val="a9"/>
        <w:numPr>
          <w:ilvl w:val="0"/>
          <w:numId w:val="41"/>
        </w:numPr>
        <w:shd w:val="clear" w:color="auto" w:fill="FFFFFF"/>
        <w:contextualSpacing w:val="0"/>
        <w:textAlignment w:val="baseline"/>
        <w:rPr>
          <w:rFonts w:eastAsia="Calibri"/>
          <w:color w:val="000000" w:themeColor="text1"/>
        </w:rPr>
      </w:pPr>
      <w:proofErr w:type="spellStart"/>
      <w:r>
        <w:rPr>
          <w:color w:val="000000" w:themeColor="text1"/>
        </w:rPr>
        <w:t>Асмолов</w:t>
      </w:r>
      <w:proofErr w:type="spellEnd"/>
      <w:r w:rsidRPr="00DE31EA">
        <w:rPr>
          <w:color w:val="000000" w:themeColor="text1"/>
        </w:rPr>
        <w:t xml:space="preserve"> </w:t>
      </w:r>
      <w:r>
        <w:rPr>
          <w:color w:val="000000" w:themeColor="text1"/>
        </w:rPr>
        <w:t>А. Г. </w:t>
      </w:r>
      <w:r w:rsidRPr="00DE31EA">
        <w:rPr>
          <w:color w:val="000000" w:themeColor="text1"/>
        </w:rPr>
        <w:t>Как проектировать универсальные учебные действия в начальной школе: от действия к мысли. Пособие для учителя. </w:t>
      </w:r>
      <w:r w:rsidRPr="00022C95">
        <w:t>[Текст] /</w:t>
      </w:r>
      <w:r w:rsidRPr="00DE31EA">
        <w:rPr>
          <w:color w:val="000000" w:themeColor="text1"/>
        </w:rPr>
        <w:t xml:space="preserve"> – М.: Просвещение, 20</w:t>
      </w:r>
      <w:r>
        <w:rPr>
          <w:color w:val="000000" w:themeColor="text1"/>
        </w:rPr>
        <w:t>09, 105 с.</w:t>
      </w:r>
      <w:r w:rsidRPr="00DE31EA">
        <w:rPr>
          <w:rStyle w:val="apple-converted-space"/>
          <w:rFonts w:eastAsia="Calibri"/>
          <w:color w:val="000000" w:themeColor="text1"/>
        </w:rPr>
        <w:t> </w:t>
      </w:r>
    </w:p>
    <w:p w14:paraId="43E1C246" w14:textId="77777777" w:rsidR="000769F3" w:rsidRPr="000769F3" w:rsidRDefault="000769F3" w:rsidP="000769F3">
      <w:pPr>
        <w:pStyle w:val="11"/>
        <w:numPr>
          <w:ilvl w:val="0"/>
          <w:numId w:val="41"/>
        </w:numPr>
        <w:spacing w:after="100" w:afterAutospacing="1" w:line="360" w:lineRule="auto"/>
        <w:jc w:val="both"/>
        <w:rPr>
          <w:rFonts w:ascii="Times New Roman" w:hAnsi="Times New Roman"/>
          <w:sz w:val="28"/>
          <w:szCs w:val="28"/>
        </w:rPr>
      </w:pPr>
      <w:proofErr w:type="spellStart"/>
      <w:r w:rsidRPr="000769F3">
        <w:rPr>
          <w:rFonts w:ascii="Times New Roman" w:hAnsi="Times New Roman"/>
          <w:sz w:val="28"/>
          <w:szCs w:val="28"/>
        </w:rPr>
        <w:t>Асмолов</w:t>
      </w:r>
      <w:proofErr w:type="spellEnd"/>
      <w:r w:rsidRPr="000769F3">
        <w:rPr>
          <w:rFonts w:ascii="Times New Roman" w:hAnsi="Times New Roman"/>
          <w:sz w:val="28"/>
          <w:szCs w:val="28"/>
        </w:rPr>
        <w:t xml:space="preserve"> А. Г. Системно-</w:t>
      </w:r>
      <w:proofErr w:type="spellStart"/>
      <w:r w:rsidRPr="000769F3">
        <w:rPr>
          <w:rFonts w:ascii="Times New Roman" w:hAnsi="Times New Roman"/>
          <w:sz w:val="28"/>
          <w:szCs w:val="28"/>
        </w:rPr>
        <w:t>деятельностный</w:t>
      </w:r>
      <w:proofErr w:type="spellEnd"/>
      <w:r w:rsidRPr="000769F3">
        <w:rPr>
          <w:rFonts w:ascii="Times New Roman" w:hAnsi="Times New Roman"/>
          <w:sz w:val="28"/>
          <w:szCs w:val="28"/>
        </w:rPr>
        <w:t xml:space="preserve"> подход в разработке стандартов нового поколения [Текст] / Педагогика М.: 2009 – №4. – С18-22.</w:t>
      </w:r>
    </w:p>
    <w:p w14:paraId="46E6D145" w14:textId="77777777" w:rsidR="000769F3" w:rsidRDefault="000769F3" w:rsidP="000769F3">
      <w:pPr>
        <w:pStyle w:val="11"/>
        <w:numPr>
          <w:ilvl w:val="0"/>
          <w:numId w:val="41"/>
        </w:numPr>
        <w:spacing w:after="100" w:afterAutospacing="1" w:line="360" w:lineRule="auto"/>
        <w:jc w:val="both"/>
        <w:rPr>
          <w:rFonts w:ascii="Times New Roman" w:hAnsi="Times New Roman"/>
          <w:sz w:val="28"/>
          <w:szCs w:val="28"/>
        </w:rPr>
      </w:pPr>
      <w:proofErr w:type="spellStart"/>
      <w:r w:rsidRPr="004D181A">
        <w:rPr>
          <w:rFonts w:ascii="Times New Roman" w:hAnsi="Times New Roman"/>
          <w:sz w:val="28"/>
          <w:szCs w:val="28"/>
        </w:rPr>
        <w:t>Блауберг</w:t>
      </w:r>
      <w:proofErr w:type="spellEnd"/>
      <w:r w:rsidRPr="004D181A">
        <w:rPr>
          <w:rFonts w:ascii="Times New Roman" w:hAnsi="Times New Roman"/>
          <w:sz w:val="28"/>
          <w:szCs w:val="28"/>
        </w:rPr>
        <w:t xml:space="preserve"> И.В., Юдин Б.Г. Системный подход как современное общенаучное направление //Диалектика и системный анализ.</w:t>
      </w:r>
      <w:r>
        <w:rPr>
          <w:rFonts w:ascii="Times New Roman" w:hAnsi="Times New Roman"/>
          <w:sz w:val="28"/>
          <w:szCs w:val="28"/>
        </w:rPr>
        <w:t xml:space="preserve"> </w:t>
      </w:r>
      <w:r w:rsidRPr="004D181A">
        <w:rPr>
          <w:rFonts w:ascii="Times New Roman" w:hAnsi="Times New Roman"/>
          <w:sz w:val="28"/>
          <w:szCs w:val="28"/>
        </w:rPr>
        <w:t>[</w:t>
      </w:r>
      <w:r>
        <w:rPr>
          <w:rFonts w:ascii="Times New Roman" w:hAnsi="Times New Roman"/>
          <w:sz w:val="28"/>
          <w:szCs w:val="28"/>
        </w:rPr>
        <w:t>Текст</w:t>
      </w:r>
      <w:r w:rsidRPr="004D181A">
        <w:rPr>
          <w:rFonts w:ascii="Times New Roman" w:hAnsi="Times New Roman"/>
          <w:sz w:val="28"/>
          <w:szCs w:val="28"/>
        </w:rPr>
        <w:t>]</w:t>
      </w:r>
      <w:r w:rsidRPr="00BB1C54">
        <w:rPr>
          <w:rFonts w:ascii="Times New Roman" w:hAnsi="Times New Roman"/>
          <w:sz w:val="28"/>
          <w:szCs w:val="28"/>
        </w:rPr>
        <w:t xml:space="preserve"> </w:t>
      </w:r>
      <w:r w:rsidRPr="004D181A">
        <w:rPr>
          <w:rFonts w:ascii="Times New Roman" w:hAnsi="Times New Roman"/>
          <w:sz w:val="28"/>
          <w:szCs w:val="28"/>
        </w:rPr>
        <w:t xml:space="preserve">/ М.: Наука, </w:t>
      </w:r>
      <w:r>
        <w:rPr>
          <w:rFonts w:ascii="Times New Roman" w:hAnsi="Times New Roman"/>
          <w:sz w:val="28"/>
          <w:szCs w:val="28"/>
        </w:rPr>
        <w:t>2010</w:t>
      </w:r>
      <w:r w:rsidRPr="004D181A">
        <w:rPr>
          <w:rFonts w:ascii="Times New Roman" w:hAnsi="Times New Roman"/>
          <w:sz w:val="28"/>
          <w:szCs w:val="28"/>
        </w:rPr>
        <w:t>. - 300 с.</w:t>
      </w:r>
    </w:p>
    <w:p w14:paraId="1FF715BE" w14:textId="77777777" w:rsidR="000769F3" w:rsidRPr="00BB1C54" w:rsidRDefault="000769F3" w:rsidP="000769F3">
      <w:pPr>
        <w:pStyle w:val="a3"/>
        <w:numPr>
          <w:ilvl w:val="0"/>
          <w:numId w:val="41"/>
        </w:numPr>
      </w:pPr>
      <w:proofErr w:type="spellStart"/>
      <w:r w:rsidRPr="00BB1C54">
        <w:t>Бордовская</w:t>
      </w:r>
      <w:proofErr w:type="spellEnd"/>
      <w:r w:rsidRPr="00BB1C54">
        <w:t xml:space="preserve"> Н.В., Педагогика. </w:t>
      </w:r>
      <w:r w:rsidRPr="004735BD">
        <w:t>[</w:t>
      </w:r>
      <w:r>
        <w:t>Текст</w:t>
      </w:r>
      <w:r w:rsidRPr="004735BD">
        <w:t>]</w:t>
      </w:r>
      <w:r w:rsidRPr="00BB1C54">
        <w:t>: Питер, 200</w:t>
      </w:r>
      <w:r>
        <w:t>9</w:t>
      </w:r>
      <w:r w:rsidRPr="00BB1C54">
        <w:t>.-401с</w:t>
      </w:r>
    </w:p>
    <w:p w14:paraId="440C39F3" w14:textId="77777777" w:rsidR="000769F3" w:rsidRPr="00DE31EA" w:rsidRDefault="000769F3" w:rsidP="000769F3">
      <w:pPr>
        <w:pStyle w:val="a3"/>
        <w:numPr>
          <w:ilvl w:val="0"/>
          <w:numId w:val="41"/>
        </w:numPr>
        <w:spacing w:before="100" w:beforeAutospacing="1" w:after="100" w:afterAutospacing="1"/>
      </w:pPr>
      <w:r w:rsidRPr="00795653">
        <w:t>Гальперин П.Я., Психология как объективная наука. Избранные психологические труды</w:t>
      </w:r>
      <w:proofErr w:type="gramStart"/>
      <w:r w:rsidRPr="00795653">
        <w:t xml:space="preserve"> / П</w:t>
      </w:r>
      <w:proofErr w:type="gramEnd"/>
      <w:r w:rsidRPr="00795653">
        <w:t xml:space="preserve">од ред. </w:t>
      </w:r>
      <w:r>
        <w:t>А</w:t>
      </w:r>
      <w:r w:rsidRPr="00795653">
        <w:t>.</w:t>
      </w:r>
      <w:r>
        <w:t xml:space="preserve">М. Самолова </w:t>
      </w:r>
      <w:r w:rsidRPr="004D181A">
        <w:t>[</w:t>
      </w:r>
      <w:r>
        <w:t>Текст</w:t>
      </w:r>
      <w:r w:rsidRPr="004D181A">
        <w:t xml:space="preserve">] / </w:t>
      </w:r>
      <w:r w:rsidRPr="00795653">
        <w:t xml:space="preserve"> Воронеж, </w:t>
      </w:r>
      <w:r>
        <w:t>2009</w:t>
      </w:r>
      <w:r w:rsidRPr="00795653">
        <w:t xml:space="preserve">. 342 с. </w:t>
      </w:r>
    </w:p>
    <w:p w14:paraId="2417EB08" w14:textId="77777777" w:rsidR="000769F3" w:rsidRDefault="000769F3" w:rsidP="000769F3">
      <w:pPr>
        <w:pStyle w:val="11"/>
        <w:numPr>
          <w:ilvl w:val="0"/>
          <w:numId w:val="41"/>
        </w:numPr>
        <w:spacing w:after="100" w:afterAutospacing="1" w:line="360" w:lineRule="auto"/>
        <w:jc w:val="both"/>
        <w:rPr>
          <w:rFonts w:ascii="Times New Roman" w:hAnsi="Times New Roman"/>
          <w:sz w:val="28"/>
          <w:szCs w:val="28"/>
        </w:rPr>
      </w:pPr>
      <w:r w:rsidRPr="00EB79A4">
        <w:rPr>
          <w:rFonts w:ascii="Times New Roman" w:hAnsi="Times New Roman"/>
          <w:sz w:val="28"/>
          <w:szCs w:val="28"/>
        </w:rPr>
        <w:t>Давыдов В.В. Проблемы развивающего обучения.</w:t>
      </w:r>
      <w:r w:rsidRPr="0007146D">
        <w:rPr>
          <w:rFonts w:ascii="Times New Roman" w:hAnsi="Times New Roman"/>
          <w:sz w:val="28"/>
          <w:szCs w:val="28"/>
        </w:rPr>
        <w:t xml:space="preserve"> [</w:t>
      </w:r>
      <w:r>
        <w:rPr>
          <w:rFonts w:ascii="Times New Roman" w:hAnsi="Times New Roman"/>
          <w:sz w:val="28"/>
          <w:szCs w:val="28"/>
        </w:rPr>
        <w:t>Текст</w:t>
      </w:r>
      <w:r w:rsidRPr="0007146D">
        <w:rPr>
          <w:rFonts w:ascii="Times New Roman" w:hAnsi="Times New Roman"/>
          <w:sz w:val="28"/>
          <w:szCs w:val="28"/>
        </w:rPr>
        <w:t>]</w:t>
      </w:r>
      <w:r w:rsidRPr="00DE31EA">
        <w:rPr>
          <w:rFonts w:ascii="Times New Roman" w:hAnsi="Times New Roman"/>
          <w:sz w:val="28"/>
          <w:szCs w:val="28"/>
        </w:rPr>
        <w:t xml:space="preserve"> /</w:t>
      </w:r>
      <w:r w:rsidRPr="0007146D">
        <w:rPr>
          <w:rFonts w:ascii="Times New Roman" w:hAnsi="Times New Roman"/>
          <w:sz w:val="28"/>
          <w:szCs w:val="28"/>
        </w:rPr>
        <w:t xml:space="preserve"> </w:t>
      </w:r>
      <w:r w:rsidRPr="00EB79A4">
        <w:rPr>
          <w:rFonts w:ascii="Times New Roman" w:hAnsi="Times New Roman"/>
          <w:sz w:val="28"/>
          <w:szCs w:val="28"/>
        </w:rPr>
        <w:t xml:space="preserve">  М.: Академия, 200</w:t>
      </w:r>
      <w:r>
        <w:rPr>
          <w:rFonts w:ascii="Times New Roman" w:hAnsi="Times New Roman"/>
          <w:sz w:val="28"/>
          <w:szCs w:val="28"/>
        </w:rPr>
        <w:t>9</w:t>
      </w:r>
      <w:r w:rsidRPr="00EB79A4">
        <w:rPr>
          <w:rFonts w:ascii="Times New Roman" w:hAnsi="Times New Roman"/>
          <w:sz w:val="28"/>
          <w:szCs w:val="28"/>
        </w:rPr>
        <w:t xml:space="preserve">. 288с.  </w:t>
      </w:r>
    </w:p>
    <w:p w14:paraId="44A05DE2" w14:textId="77777777" w:rsidR="000769F3" w:rsidRDefault="000769F3" w:rsidP="000769F3">
      <w:pPr>
        <w:pStyle w:val="af1"/>
        <w:numPr>
          <w:ilvl w:val="0"/>
          <w:numId w:val="41"/>
        </w:numPr>
        <w:spacing w:after="100" w:afterAutospacing="1" w:line="360" w:lineRule="auto"/>
        <w:contextualSpacing/>
        <w:jc w:val="both"/>
        <w:rPr>
          <w:rFonts w:ascii="Times New Roman" w:hAnsi="Times New Roman"/>
          <w:sz w:val="28"/>
          <w:szCs w:val="28"/>
        </w:rPr>
      </w:pPr>
      <w:r w:rsidRPr="00EB79A4">
        <w:rPr>
          <w:rFonts w:ascii="Times New Roman" w:hAnsi="Times New Roman"/>
          <w:sz w:val="28"/>
          <w:szCs w:val="28"/>
        </w:rPr>
        <w:t>Давыдов В.В. Теория развивающего обучения.</w:t>
      </w:r>
      <w:r w:rsidRPr="0007146D">
        <w:rPr>
          <w:rFonts w:ascii="Times New Roman" w:hAnsi="Times New Roman"/>
          <w:sz w:val="28"/>
          <w:szCs w:val="28"/>
        </w:rPr>
        <w:t xml:space="preserve"> [</w:t>
      </w:r>
      <w:r>
        <w:rPr>
          <w:rFonts w:ascii="Times New Roman" w:hAnsi="Times New Roman"/>
          <w:sz w:val="28"/>
          <w:szCs w:val="28"/>
        </w:rPr>
        <w:t>Текст</w:t>
      </w:r>
      <w:r w:rsidRPr="0007146D">
        <w:rPr>
          <w:rFonts w:ascii="Times New Roman" w:hAnsi="Times New Roman"/>
          <w:sz w:val="28"/>
          <w:szCs w:val="28"/>
        </w:rPr>
        <w:t xml:space="preserve">] </w:t>
      </w:r>
      <w:r>
        <w:rPr>
          <w:rFonts w:ascii="Times New Roman" w:hAnsi="Times New Roman"/>
          <w:sz w:val="28"/>
          <w:szCs w:val="28"/>
        </w:rPr>
        <w:t xml:space="preserve"> </w:t>
      </w:r>
      <w:r w:rsidRPr="00D606E5">
        <w:rPr>
          <w:rFonts w:ascii="Times New Roman" w:hAnsi="Times New Roman"/>
          <w:sz w:val="28"/>
          <w:szCs w:val="28"/>
        </w:rPr>
        <w:t>/</w:t>
      </w:r>
      <w:r w:rsidRPr="00EB79A4">
        <w:rPr>
          <w:rFonts w:ascii="Times New Roman" w:hAnsi="Times New Roman"/>
          <w:sz w:val="28"/>
          <w:szCs w:val="28"/>
        </w:rPr>
        <w:t>М.: ИНТОР,</w:t>
      </w:r>
      <w:r>
        <w:rPr>
          <w:rFonts w:ascii="Times New Roman" w:hAnsi="Times New Roman"/>
          <w:sz w:val="28"/>
          <w:szCs w:val="28"/>
        </w:rPr>
        <w:t xml:space="preserve"> 2008</w:t>
      </w:r>
      <w:r w:rsidRPr="00EB79A4">
        <w:rPr>
          <w:rFonts w:ascii="Times New Roman" w:hAnsi="Times New Roman"/>
          <w:sz w:val="28"/>
          <w:szCs w:val="28"/>
        </w:rPr>
        <w:t>. 544с</w:t>
      </w:r>
      <w:r w:rsidRPr="0007146D">
        <w:rPr>
          <w:rFonts w:ascii="Times New Roman" w:hAnsi="Times New Roman"/>
          <w:sz w:val="28"/>
          <w:szCs w:val="28"/>
        </w:rPr>
        <w:t xml:space="preserve"> </w:t>
      </w:r>
    </w:p>
    <w:p w14:paraId="573E87FC" w14:textId="77777777" w:rsidR="000769F3" w:rsidRDefault="000769F3" w:rsidP="000769F3">
      <w:pPr>
        <w:pStyle w:val="a3"/>
        <w:numPr>
          <w:ilvl w:val="0"/>
          <w:numId w:val="41"/>
        </w:numPr>
        <w:spacing w:after="100" w:afterAutospacing="1"/>
      </w:pPr>
      <w:proofErr w:type="spellStart"/>
      <w:r w:rsidRPr="007E0643">
        <w:t>Дусавицк</w:t>
      </w:r>
      <w:r w:rsidRPr="00F26F4A">
        <w:t>ий</w:t>
      </w:r>
      <w:proofErr w:type="spellEnd"/>
      <w:r w:rsidRPr="00F26F4A">
        <w:t xml:space="preserve"> А.К., Кондратюк Е.М., Толмачева И.Н., </w:t>
      </w:r>
      <w:proofErr w:type="spellStart"/>
      <w:r w:rsidRPr="00F26F4A">
        <w:t>Шилкунова</w:t>
      </w:r>
      <w:proofErr w:type="spellEnd"/>
      <w:r w:rsidRPr="00F26F4A">
        <w:t xml:space="preserve"> З.И. Урок в развивающем обучении: Книга для учителя. </w:t>
      </w:r>
      <w:r w:rsidRPr="0007146D">
        <w:t>[</w:t>
      </w:r>
      <w:r>
        <w:t>Текст</w:t>
      </w:r>
      <w:r w:rsidRPr="0007146D">
        <w:t xml:space="preserve">] / </w:t>
      </w:r>
      <w:r w:rsidRPr="00F26F4A">
        <w:t>М.:ВИТА-ПРЕСС, 2008.</w:t>
      </w:r>
      <w:r>
        <w:t xml:space="preserve"> С 12-27.</w:t>
      </w:r>
    </w:p>
    <w:p w14:paraId="14F3A312" w14:textId="77777777" w:rsidR="000769F3" w:rsidRPr="000769F3" w:rsidRDefault="000769F3" w:rsidP="000769F3">
      <w:pPr>
        <w:pStyle w:val="a3"/>
        <w:numPr>
          <w:ilvl w:val="0"/>
          <w:numId w:val="41"/>
        </w:numPr>
        <w:spacing w:after="100" w:afterAutospacing="1"/>
      </w:pPr>
      <w:r w:rsidRPr="000769F3">
        <w:t xml:space="preserve">Михайленко Т. М. Игровые технологии как вид педагогических технологий [Текст] / Т. М. Михайленко // Педагогика: традиции и инновации: материалы </w:t>
      </w:r>
      <w:proofErr w:type="spellStart"/>
      <w:r w:rsidRPr="000769F3">
        <w:t>междунар</w:t>
      </w:r>
      <w:proofErr w:type="spellEnd"/>
      <w:r w:rsidRPr="000769F3">
        <w:t xml:space="preserve">. науч. </w:t>
      </w:r>
      <w:proofErr w:type="spellStart"/>
      <w:r w:rsidRPr="000769F3">
        <w:t>конф</w:t>
      </w:r>
      <w:proofErr w:type="spellEnd"/>
      <w:r w:rsidRPr="000769F3">
        <w:t>. — Челябинск: Два комсомольца, 2011. — С. 140</w:t>
      </w:r>
    </w:p>
    <w:p w14:paraId="7344E152" w14:textId="4E1694CC" w:rsidR="000769F3" w:rsidRDefault="005D030F" w:rsidP="000769F3">
      <w:pPr>
        <w:pStyle w:val="a3"/>
        <w:numPr>
          <w:ilvl w:val="0"/>
          <w:numId w:val="41"/>
        </w:numPr>
        <w:spacing w:after="100" w:afterAutospacing="1"/>
      </w:pPr>
      <w:r>
        <w:t xml:space="preserve"> </w:t>
      </w:r>
      <w:proofErr w:type="spellStart"/>
      <w:r w:rsidR="000769F3" w:rsidRPr="00F26F4A">
        <w:t>Петерсон</w:t>
      </w:r>
      <w:proofErr w:type="spellEnd"/>
      <w:r w:rsidR="000769F3" w:rsidRPr="00F26F4A">
        <w:t xml:space="preserve"> Л.Г., </w:t>
      </w:r>
      <w:proofErr w:type="spellStart"/>
      <w:r w:rsidR="000769F3" w:rsidRPr="00F26F4A">
        <w:t>Кубышева</w:t>
      </w:r>
      <w:proofErr w:type="spellEnd"/>
      <w:r w:rsidR="000769F3" w:rsidRPr="00F26F4A">
        <w:t xml:space="preserve"> М.А., Кудряшова Т.Г. Требование к составлению плана урока по дидактической системе </w:t>
      </w:r>
      <w:proofErr w:type="spellStart"/>
      <w:r w:rsidR="000769F3" w:rsidRPr="00F26F4A">
        <w:t>деятельностного</w:t>
      </w:r>
      <w:proofErr w:type="spellEnd"/>
      <w:r w:rsidR="000769F3" w:rsidRPr="00F26F4A">
        <w:t xml:space="preserve"> метода. </w:t>
      </w:r>
      <w:r w:rsidR="000769F3" w:rsidRPr="0007146D">
        <w:t>[</w:t>
      </w:r>
      <w:r w:rsidR="000769F3">
        <w:t>Текст</w:t>
      </w:r>
      <w:r w:rsidR="000769F3" w:rsidRPr="0007146D">
        <w:t xml:space="preserve">] </w:t>
      </w:r>
      <w:r w:rsidR="000769F3" w:rsidRPr="007E0643">
        <w:t>/</w:t>
      </w:r>
      <w:r w:rsidR="000769F3">
        <w:t>М., 2010</w:t>
      </w:r>
      <w:r w:rsidR="000769F3" w:rsidRPr="00F26F4A">
        <w:t>.</w:t>
      </w:r>
      <w:r w:rsidR="000769F3">
        <w:t xml:space="preserve"> С 4-22.</w:t>
      </w:r>
    </w:p>
    <w:p w14:paraId="3484FE4D" w14:textId="58A6CB23" w:rsidR="000769F3" w:rsidRPr="000769F3" w:rsidRDefault="005D030F" w:rsidP="000769F3">
      <w:pPr>
        <w:pStyle w:val="a3"/>
        <w:numPr>
          <w:ilvl w:val="0"/>
          <w:numId w:val="41"/>
        </w:numPr>
        <w:spacing w:after="100" w:afterAutospacing="1"/>
      </w:pPr>
      <w:r>
        <w:t xml:space="preserve"> </w:t>
      </w:r>
      <w:proofErr w:type="spellStart"/>
      <w:r w:rsidR="000769F3" w:rsidRPr="000769F3">
        <w:t>Пидкасистый</w:t>
      </w:r>
      <w:proofErr w:type="spellEnd"/>
      <w:r w:rsidR="000769F3" w:rsidRPr="000769F3">
        <w:t xml:space="preserve"> П.И. Самостоятельная деятельность учащихся. [Текст]</w:t>
      </w:r>
      <w:r w:rsidR="000769F3" w:rsidRPr="005D030F">
        <w:t xml:space="preserve"> </w:t>
      </w:r>
      <w:r w:rsidR="000769F3" w:rsidRPr="000769F3">
        <w:t>/  М.: Педагогика, 2011. 184 с.</w:t>
      </w:r>
    </w:p>
    <w:p w14:paraId="6D1C9F05" w14:textId="77777777" w:rsidR="000769F3" w:rsidRPr="000769F3" w:rsidRDefault="000769F3" w:rsidP="000769F3">
      <w:pPr>
        <w:pStyle w:val="a3"/>
        <w:numPr>
          <w:ilvl w:val="0"/>
          <w:numId w:val="41"/>
        </w:numPr>
        <w:spacing w:after="100" w:afterAutospacing="1"/>
      </w:pPr>
      <w:proofErr w:type="spellStart"/>
      <w:r w:rsidRPr="000769F3">
        <w:lastRenderedPageBreak/>
        <w:t>Полат</w:t>
      </w:r>
      <w:proofErr w:type="spellEnd"/>
      <w:r w:rsidRPr="000769F3">
        <w:t xml:space="preserve"> Е.С. Новые педагогические и информационные технологии в системе образования [Текст] / М: ВИТА-ПРЕСС, 2007. С 25-70.</w:t>
      </w:r>
    </w:p>
    <w:p w14:paraId="7E0D74DB" w14:textId="77777777" w:rsidR="000769F3" w:rsidRDefault="000769F3" w:rsidP="000769F3">
      <w:pPr>
        <w:pStyle w:val="a3"/>
        <w:numPr>
          <w:ilvl w:val="0"/>
          <w:numId w:val="41"/>
        </w:numPr>
        <w:spacing w:before="100" w:beforeAutospacing="1" w:after="100" w:afterAutospacing="1"/>
      </w:pPr>
      <w:r w:rsidRPr="00795653">
        <w:t>Рубинштейн С.Л. Основы общей психологии</w:t>
      </w:r>
      <w:r>
        <w:t xml:space="preserve">. </w:t>
      </w:r>
      <w:r w:rsidRPr="004D181A">
        <w:t>[</w:t>
      </w:r>
      <w:r>
        <w:t>Текст</w:t>
      </w:r>
      <w:r w:rsidRPr="004D181A">
        <w:t xml:space="preserve">] / </w:t>
      </w:r>
      <w:r>
        <w:t>М.</w:t>
      </w:r>
      <w:r w:rsidRPr="00795653">
        <w:t>: Издательство «Питер», 200</w:t>
      </w:r>
      <w:r>
        <w:t>8</w:t>
      </w:r>
      <w:r w:rsidRPr="00795653">
        <w:t xml:space="preserve"> - 712 с. </w:t>
      </w:r>
    </w:p>
    <w:p w14:paraId="6548E0EE" w14:textId="77777777" w:rsidR="000769F3" w:rsidRPr="00BB1C54" w:rsidRDefault="000769F3" w:rsidP="000769F3">
      <w:pPr>
        <w:pStyle w:val="a3"/>
        <w:numPr>
          <w:ilvl w:val="0"/>
          <w:numId w:val="41"/>
        </w:numPr>
      </w:pPr>
      <w:proofErr w:type="spellStart"/>
      <w:r w:rsidRPr="00BB1C54">
        <w:t>Сластенин</w:t>
      </w:r>
      <w:proofErr w:type="spellEnd"/>
      <w:r w:rsidRPr="00BB1C54">
        <w:t xml:space="preserve"> В.А. Педагогика.</w:t>
      </w:r>
      <w:r>
        <w:t xml:space="preserve"> </w:t>
      </w:r>
      <w:r w:rsidRPr="00BB1C54">
        <w:t>[</w:t>
      </w:r>
      <w:r>
        <w:t>Текст</w:t>
      </w:r>
      <w:r w:rsidRPr="00BB1C54">
        <w:t>] /</w:t>
      </w:r>
      <w:r>
        <w:t xml:space="preserve"> </w:t>
      </w:r>
      <w:r w:rsidRPr="00BB1C54">
        <w:t>М.: Школа-Пресс, 2009-512с</w:t>
      </w:r>
    </w:p>
    <w:p w14:paraId="37E9EF8A" w14:textId="77777777" w:rsidR="000769F3" w:rsidRPr="000769F3" w:rsidRDefault="000769F3" w:rsidP="000769F3">
      <w:pPr>
        <w:pStyle w:val="11"/>
        <w:numPr>
          <w:ilvl w:val="0"/>
          <w:numId w:val="41"/>
        </w:numPr>
        <w:spacing w:after="100" w:afterAutospacing="1" w:line="360" w:lineRule="auto"/>
        <w:jc w:val="both"/>
        <w:rPr>
          <w:rFonts w:ascii="Times New Roman" w:eastAsia="Calibri" w:hAnsi="Times New Roman"/>
          <w:sz w:val="28"/>
          <w:szCs w:val="28"/>
        </w:rPr>
      </w:pPr>
      <w:r w:rsidRPr="000769F3">
        <w:rPr>
          <w:rFonts w:ascii="Times New Roman" w:eastAsia="Calibri" w:hAnsi="Times New Roman"/>
          <w:sz w:val="28"/>
          <w:szCs w:val="28"/>
        </w:rPr>
        <w:t xml:space="preserve">Федеральный государственный образовательный стандарт основного общего образования [Текст] / </w:t>
      </w:r>
      <w:proofErr w:type="spellStart"/>
      <w:r w:rsidRPr="000769F3">
        <w:rPr>
          <w:rFonts w:ascii="Times New Roman" w:eastAsia="Calibri" w:hAnsi="Times New Roman"/>
          <w:sz w:val="28"/>
          <w:szCs w:val="28"/>
        </w:rPr>
        <w:t>Минобрнауки</w:t>
      </w:r>
      <w:proofErr w:type="spellEnd"/>
      <w:r w:rsidRPr="000769F3">
        <w:rPr>
          <w:rFonts w:ascii="Times New Roman" w:eastAsia="Calibri" w:hAnsi="Times New Roman"/>
          <w:sz w:val="28"/>
          <w:szCs w:val="28"/>
        </w:rPr>
        <w:t xml:space="preserve"> РФ. — М.: Просвещение, 2011. − 59 </w:t>
      </w:r>
      <w:proofErr w:type="gramStart"/>
      <w:r w:rsidRPr="000769F3">
        <w:rPr>
          <w:rFonts w:ascii="Times New Roman" w:eastAsia="Calibri" w:hAnsi="Times New Roman"/>
          <w:sz w:val="28"/>
          <w:szCs w:val="28"/>
        </w:rPr>
        <w:t>с</w:t>
      </w:r>
      <w:proofErr w:type="gramEnd"/>
      <w:r w:rsidRPr="000769F3">
        <w:rPr>
          <w:rFonts w:ascii="Times New Roman" w:eastAsia="Calibri" w:hAnsi="Times New Roman"/>
          <w:sz w:val="28"/>
          <w:szCs w:val="28"/>
        </w:rPr>
        <w:t>. (Стандарты второго поколения)</w:t>
      </w:r>
    </w:p>
    <w:p w14:paraId="5DBAB1EE" w14:textId="77777777" w:rsidR="000769F3" w:rsidRPr="000769F3" w:rsidRDefault="000769F3" w:rsidP="000769F3">
      <w:pPr>
        <w:pStyle w:val="11"/>
        <w:numPr>
          <w:ilvl w:val="0"/>
          <w:numId w:val="41"/>
        </w:numPr>
        <w:spacing w:after="100" w:afterAutospacing="1" w:line="360" w:lineRule="auto"/>
        <w:jc w:val="both"/>
        <w:rPr>
          <w:rFonts w:ascii="Times New Roman" w:hAnsi="Times New Roman"/>
          <w:sz w:val="28"/>
          <w:szCs w:val="28"/>
        </w:rPr>
      </w:pPr>
      <w:r w:rsidRPr="000769F3">
        <w:rPr>
          <w:rFonts w:ascii="Times New Roman" w:eastAsia="Calibri" w:hAnsi="Times New Roman"/>
          <w:sz w:val="28"/>
          <w:szCs w:val="28"/>
        </w:rPr>
        <w:t>Пода Н. С., Гребенщикова Н. В. Преподавание математики в соответствии с требованиями ФГОС ООО // Молодой ученый. -2017. -№2. -С. 8-11.</w:t>
      </w:r>
      <w:r w:rsidRPr="000769F3">
        <w:rPr>
          <w:rFonts w:ascii="Times New Roman" w:hAnsi="Times New Roman"/>
          <w:sz w:val="28"/>
          <w:szCs w:val="28"/>
        </w:rPr>
        <w:t xml:space="preserve"> </w:t>
      </w:r>
    </w:p>
    <w:p w14:paraId="2B80DDE9" w14:textId="2A187678" w:rsidR="000769F3" w:rsidRPr="00022C95" w:rsidRDefault="000769F3" w:rsidP="000769F3">
      <w:pPr>
        <w:pStyle w:val="11"/>
        <w:numPr>
          <w:ilvl w:val="0"/>
          <w:numId w:val="41"/>
        </w:numPr>
        <w:spacing w:after="100" w:afterAutospacing="1" w:line="360" w:lineRule="auto"/>
        <w:jc w:val="both"/>
        <w:rPr>
          <w:rFonts w:ascii="Times New Roman" w:hAnsi="Times New Roman"/>
          <w:sz w:val="28"/>
          <w:szCs w:val="28"/>
        </w:rPr>
      </w:pPr>
      <w:r w:rsidRPr="007E0643">
        <w:rPr>
          <w:rFonts w:ascii="Times New Roman" w:hAnsi="Times New Roman"/>
          <w:sz w:val="28"/>
          <w:szCs w:val="28"/>
        </w:rPr>
        <w:t xml:space="preserve">Сухов В.П. </w:t>
      </w:r>
      <w:r w:rsidRPr="00022C95">
        <w:rPr>
          <w:rFonts w:ascii="Times New Roman" w:hAnsi="Times New Roman"/>
          <w:sz w:val="28"/>
          <w:szCs w:val="28"/>
        </w:rPr>
        <w:t>Системно-</w:t>
      </w:r>
      <w:proofErr w:type="spellStart"/>
      <w:r w:rsidRPr="00022C95">
        <w:rPr>
          <w:rFonts w:ascii="Times New Roman" w:hAnsi="Times New Roman"/>
          <w:sz w:val="28"/>
          <w:szCs w:val="28"/>
        </w:rPr>
        <w:t>деятельностный</w:t>
      </w:r>
      <w:proofErr w:type="spellEnd"/>
      <w:r w:rsidRPr="00022C95">
        <w:rPr>
          <w:rFonts w:ascii="Times New Roman" w:hAnsi="Times New Roman"/>
          <w:sz w:val="28"/>
          <w:szCs w:val="28"/>
        </w:rPr>
        <w:t xml:space="preserve"> подход в развивающем обучении школьников  [Текст] / Уфа, 201</w:t>
      </w:r>
      <w:r w:rsidR="00435529">
        <w:rPr>
          <w:rFonts w:ascii="Times New Roman" w:hAnsi="Times New Roman"/>
          <w:sz w:val="28"/>
          <w:szCs w:val="28"/>
        </w:rPr>
        <w:t>3</w:t>
      </w:r>
      <w:r w:rsidRPr="00022C95">
        <w:rPr>
          <w:rFonts w:ascii="Times New Roman" w:hAnsi="Times New Roman"/>
          <w:sz w:val="28"/>
          <w:szCs w:val="28"/>
        </w:rPr>
        <w:t>. С 12</w:t>
      </w:r>
      <w:r>
        <w:rPr>
          <w:rFonts w:ascii="Times New Roman" w:hAnsi="Times New Roman"/>
          <w:sz w:val="28"/>
          <w:szCs w:val="28"/>
        </w:rPr>
        <w:t>2</w:t>
      </w:r>
      <w:r w:rsidRPr="00022C95">
        <w:rPr>
          <w:rFonts w:ascii="Times New Roman" w:hAnsi="Times New Roman"/>
          <w:sz w:val="28"/>
          <w:szCs w:val="28"/>
        </w:rPr>
        <w:t>-</w:t>
      </w:r>
      <w:r>
        <w:rPr>
          <w:rFonts w:ascii="Times New Roman" w:hAnsi="Times New Roman"/>
          <w:sz w:val="28"/>
          <w:szCs w:val="28"/>
        </w:rPr>
        <w:t>12</w:t>
      </w:r>
      <w:r w:rsidRPr="00022C95">
        <w:rPr>
          <w:rFonts w:ascii="Times New Roman" w:hAnsi="Times New Roman"/>
          <w:sz w:val="28"/>
          <w:szCs w:val="28"/>
        </w:rPr>
        <w:t>7.</w:t>
      </w:r>
    </w:p>
    <w:p w14:paraId="41527AEF" w14:textId="77777777" w:rsidR="000769F3" w:rsidRPr="00022C95" w:rsidRDefault="000769F3" w:rsidP="000769F3">
      <w:pPr>
        <w:pStyle w:val="11"/>
        <w:numPr>
          <w:ilvl w:val="0"/>
          <w:numId w:val="41"/>
        </w:numPr>
        <w:spacing w:after="100" w:afterAutospacing="1" w:line="360" w:lineRule="auto"/>
        <w:jc w:val="both"/>
        <w:rPr>
          <w:rFonts w:ascii="Times New Roman" w:hAnsi="Times New Roman"/>
          <w:sz w:val="28"/>
          <w:szCs w:val="28"/>
        </w:rPr>
      </w:pPr>
      <w:proofErr w:type="spellStart"/>
      <w:r w:rsidRPr="00022C95">
        <w:rPr>
          <w:rFonts w:ascii="Times New Roman" w:hAnsi="Times New Roman"/>
          <w:sz w:val="28"/>
          <w:szCs w:val="28"/>
        </w:rPr>
        <w:t>Эльконин</w:t>
      </w:r>
      <w:proofErr w:type="spellEnd"/>
      <w:r w:rsidRPr="00022C95">
        <w:rPr>
          <w:rFonts w:ascii="Times New Roman" w:hAnsi="Times New Roman"/>
          <w:sz w:val="28"/>
          <w:szCs w:val="28"/>
        </w:rPr>
        <w:t xml:space="preserve">, Д.Б. Избранные психологические труды. [Текст] / М.: Педагогика, 2008. - 554 с. </w:t>
      </w:r>
    </w:p>
    <w:p w14:paraId="1442FD31" w14:textId="77777777" w:rsidR="000769F3" w:rsidRPr="00022C95" w:rsidRDefault="000769F3" w:rsidP="000769F3">
      <w:pPr>
        <w:pStyle w:val="a3"/>
        <w:numPr>
          <w:ilvl w:val="0"/>
          <w:numId w:val="41"/>
        </w:numPr>
        <w:spacing w:after="100" w:afterAutospacing="1"/>
      </w:pPr>
      <w:proofErr w:type="spellStart"/>
      <w:r w:rsidRPr="008245DB">
        <w:t>Якиманская</w:t>
      </w:r>
      <w:proofErr w:type="spellEnd"/>
      <w:r w:rsidRPr="008245DB">
        <w:t xml:space="preserve"> И.С. Психологические основы математического образования: учебное пособие для студентов  педагогических вузов [Текст] / М.</w:t>
      </w:r>
      <w:proofErr w:type="gramStart"/>
      <w:r w:rsidRPr="008245DB">
        <w:t xml:space="preserve"> :</w:t>
      </w:r>
      <w:proofErr w:type="gramEnd"/>
      <w:r w:rsidRPr="008245DB">
        <w:t xml:space="preserve"> Академия, 2010. - 320 с.</w:t>
      </w:r>
    </w:p>
    <w:p w14:paraId="68F7F686" w14:textId="2B8FC58C" w:rsidR="000769F3" w:rsidRDefault="000769F3" w:rsidP="000769F3">
      <w:pPr>
        <w:pStyle w:val="11"/>
        <w:numPr>
          <w:ilvl w:val="0"/>
          <w:numId w:val="41"/>
        </w:numPr>
        <w:spacing w:after="100" w:afterAutospacing="1" w:line="360" w:lineRule="auto"/>
        <w:jc w:val="both"/>
        <w:rPr>
          <w:rFonts w:ascii="Times New Roman" w:hAnsi="Times New Roman"/>
          <w:sz w:val="28"/>
          <w:szCs w:val="28"/>
        </w:rPr>
      </w:pPr>
      <w:r w:rsidRPr="00022C95">
        <w:rPr>
          <w:rFonts w:ascii="Times New Roman" w:hAnsi="Times New Roman"/>
          <w:sz w:val="28"/>
          <w:szCs w:val="28"/>
        </w:rPr>
        <w:t xml:space="preserve"> </w:t>
      </w:r>
      <w:proofErr w:type="spellStart"/>
      <w:r w:rsidRPr="00022C95">
        <w:rPr>
          <w:rFonts w:ascii="Times New Roman" w:hAnsi="Times New Roman"/>
          <w:sz w:val="28"/>
          <w:szCs w:val="28"/>
        </w:rPr>
        <w:t>Якиманская</w:t>
      </w:r>
      <w:proofErr w:type="spellEnd"/>
      <w:r w:rsidRPr="00022C95">
        <w:rPr>
          <w:rFonts w:ascii="Times New Roman" w:hAnsi="Times New Roman"/>
          <w:sz w:val="28"/>
          <w:szCs w:val="28"/>
        </w:rPr>
        <w:t xml:space="preserve"> И.С. Требования</w:t>
      </w:r>
      <w:r w:rsidRPr="007E0643">
        <w:rPr>
          <w:rFonts w:ascii="Times New Roman" w:hAnsi="Times New Roman"/>
          <w:sz w:val="28"/>
          <w:szCs w:val="28"/>
        </w:rPr>
        <w:t xml:space="preserve"> к </w:t>
      </w:r>
      <w:r w:rsidRPr="00DE31EA">
        <w:rPr>
          <w:rFonts w:ascii="Times New Roman" w:hAnsi="Times New Roman"/>
          <w:sz w:val="28"/>
          <w:szCs w:val="28"/>
        </w:rPr>
        <w:t>учебным программам, ориентированным на личностное развитие школьников. Новое издание. [Текст] / М: Академия, 201</w:t>
      </w:r>
      <w:r w:rsidR="00435529">
        <w:rPr>
          <w:rFonts w:ascii="Times New Roman" w:hAnsi="Times New Roman"/>
          <w:sz w:val="28"/>
          <w:szCs w:val="28"/>
        </w:rPr>
        <w:t>3</w:t>
      </w:r>
      <w:r>
        <w:rPr>
          <w:rFonts w:ascii="Times New Roman" w:hAnsi="Times New Roman"/>
          <w:sz w:val="28"/>
          <w:szCs w:val="28"/>
        </w:rPr>
        <w:t xml:space="preserve">. - </w:t>
      </w:r>
      <w:r w:rsidRPr="00DE31EA">
        <w:rPr>
          <w:rFonts w:ascii="Times New Roman" w:hAnsi="Times New Roman"/>
          <w:sz w:val="28"/>
          <w:szCs w:val="28"/>
        </w:rPr>
        <w:t>64</w:t>
      </w:r>
      <w:r>
        <w:rPr>
          <w:rFonts w:ascii="Times New Roman" w:hAnsi="Times New Roman"/>
          <w:sz w:val="28"/>
          <w:szCs w:val="28"/>
        </w:rPr>
        <w:t xml:space="preserve"> </w:t>
      </w:r>
      <w:r w:rsidRPr="00DE31EA">
        <w:rPr>
          <w:rFonts w:ascii="Times New Roman" w:hAnsi="Times New Roman"/>
          <w:sz w:val="28"/>
          <w:szCs w:val="28"/>
        </w:rPr>
        <w:t>с.</w:t>
      </w:r>
    </w:p>
    <w:p w14:paraId="0BB95597" w14:textId="77777777" w:rsidR="000769F3" w:rsidRDefault="000769F3" w:rsidP="000769F3">
      <w:pPr>
        <w:pStyle w:val="a3"/>
        <w:spacing w:after="100" w:afterAutospacing="1"/>
        <w:ind w:left="540"/>
      </w:pPr>
      <w:r>
        <w:t>Интернет ресурсы:</w:t>
      </w:r>
    </w:p>
    <w:p w14:paraId="60152C57" w14:textId="77777777" w:rsidR="000769F3" w:rsidRDefault="000769F3" w:rsidP="000769F3">
      <w:pPr>
        <w:pStyle w:val="a3"/>
        <w:numPr>
          <w:ilvl w:val="0"/>
          <w:numId w:val="41"/>
        </w:numPr>
        <w:spacing w:after="100" w:afterAutospacing="1"/>
      </w:pPr>
      <w:bookmarkStart w:id="1" w:name="toppp"/>
      <w:r>
        <w:t xml:space="preserve"> </w:t>
      </w:r>
      <w:r w:rsidRPr="00FE6DD8">
        <w:t xml:space="preserve">Studopedia.org - </w:t>
      </w:r>
      <w:proofErr w:type="spellStart"/>
      <w:r w:rsidRPr="00FE6DD8">
        <w:t>Студопедия</w:t>
      </w:r>
      <w:proofErr w:type="gramStart"/>
      <w:r w:rsidRPr="00FE6DD8">
        <w:t>.О</w:t>
      </w:r>
      <w:proofErr w:type="gramEnd"/>
      <w:r w:rsidRPr="00FE6DD8">
        <w:t>рг</w:t>
      </w:r>
      <w:proofErr w:type="spellEnd"/>
      <w:r w:rsidRPr="00FE6DD8">
        <w:t xml:space="preserve"> - 2014-2017 год. (0.004 с).</w:t>
      </w:r>
      <w:bookmarkEnd w:id="1"/>
    </w:p>
    <w:p w14:paraId="1E7D347F" w14:textId="1D69CC96" w:rsidR="00713FE4" w:rsidRPr="00713FE4" w:rsidRDefault="00713FE4" w:rsidP="00713FE4">
      <w:pPr>
        <w:pStyle w:val="a3"/>
        <w:numPr>
          <w:ilvl w:val="0"/>
          <w:numId w:val="41"/>
        </w:numPr>
        <w:spacing w:after="100" w:afterAutospacing="1"/>
      </w:pPr>
      <w:r>
        <w:t xml:space="preserve"> </w:t>
      </w:r>
      <w:r w:rsidRPr="00713FE4">
        <w:t xml:space="preserve">Начальное и среднее профессиональное образование [Электронный ресурс] – режим доступа: </w:t>
      </w:r>
      <w:hyperlink r:id="rId13" w:history="1">
        <w:r w:rsidR="00301CDA" w:rsidRPr="009E6128">
          <w:rPr>
            <w:rStyle w:val="af3"/>
          </w:rPr>
          <w:t>http://www.krskstate.ru/krao/nachprof</w:t>
        </w:r>
      </w:hyperlink>
      <w:r w:rsidR="00301CDA">
        <w:t xml:space="preserve"> </w:t>
      </w:r>
    </w:p>
    <w:p w14:paraId="6E6CECCE" w14:textId="3AB91B62" w:rsidR="00713FE4" w:rsidRDefault="005D030F" w:rsidP="005D030F">
      <w:pPr>
        <w:pStyle w:val="a3"/>
        <w:numPr>
          <w:ilvl w:val="0"/>
          <w:numId w:val="41"/>
        </w:numPr>
        <w:spacing w:after="100" w:afterAutospacing="1"/>
      </w:pPr>
      <w:r>
        <w:t xml:space="preserve"> </w:t>
      </w:r>
      <w:r w:rsidRPr="005D030F">
        <w:t xml:space="preserve">Шубина Т.И. </w:t>
      </w:r>
      <w:proofErr w:type="spellStart"/>
      <w:r w:rsidRPr="005D030F">
        <w:t>Деятельностный</w:t>
      </w:r>
      <w:proofErr w:type="spellEnd"/>
      <w:r w:rsidRPr="005D030F">
        <w:t xml:space="preserve"> метод в школе </w:t>
      </w:r>
      <w:r w:rsidR="00301CDA" w:rsidRPr="00713FE4">
        <w:t xml:space="preserve">[Электронный ресурс] – режим доступа: </w:t>
      </w:r>
      <w:hyperlink r:id="rId14" w:history="1">
        <w:r w:rsidR="00301CDA" w:rsidRPr="009E6128">
          <w:rPr>
            <w:rStyle w:val="af3"/>
          </w:rPr>
          <w:t>http://festival.1september.ru/articles/527236</w:t>
        </w:r>
      </w:hyperlink>
    </w:p>
    <w:p w14:paraId="558363F6" w14:textId="55D515A3" w:rsidR="00301CDA" w:rsidRDefault="00301CDA" w:rsidP="005D030F">
      <w:pPr>
        <w:pStyle w:val="a3"/>
        <w:numPr>
          <w:ilvl w:val="0"/>
          <w:numId w:val="41"/>
        </w:numPr>
        <w:spacing w:after="100" w:afterAutospacing="1"/>
      </w:pPr>
      <w:r>
        <w:t xml:space="preserve">Единая коллекция цифровых образовательных ресурсов [Электронный ресурс] - </w:t>
      </w:r>
      <w:hyperlink r:id="rId15" w:history="1">
        <w:r w:rsidRPr="009E6128">
          <w:rPr>
            <w:rStyle w:val="af3"/>
          </w:rPr>
          <w:t>http://school-collection.edu.ru</w:t>
        </w:r>
      </w:hyperlink>
      <w:r>
        <w:t xml:space="preserve"> </w:t>
      </w:r>
    </w:p>
    <w:p w14:paraId="573EBCE9" w14:textId="7FB2CEC3" w:rsidR="00301CDA" w:rsidRPr="00DF072B" w:rsidRDefault="00301CDA" w:rsidP="00301CDA">
      <w:pPr>
        <w:pStyle w:val="a3"/>
        <w:numPr>
          <w:ilvl w:val="0"/>
          <w:numId w:val="41"/>
        </w:numPr>
        <w:spacing w:after="100" w:afterAutospacing="1"/>
      </w:pPr>
      <w:r>
        <w:lastRenderedPageBreak/>
        <w:t xml:space="preserve"> </w:t>
      </w:r>
      <w:r w:rsidRPr="00301CDA">
        <w:t>Системно-</w:t>
      </w:r>
      <w:proofErr w:type="spellStart"/>
      <w:r w:rsidRPr="00301CDA">
        <w:t>деятельностный</w:t>
      </w:r>
      <w:proofErr w:type="spellEnd"/>
      <w:r w:rsidRPr="00301CDA">
        <w:t xml:space="preserve"> подход как основа ФГОС. Системно-</w:t>
      </w:r>
      <w:proofErr w:type="spellStart"/>
      <w:r w:rsidRPr="00301CDA">
        <w:t>деятельностный</w:t>
      </w:r>
      <w:proofErr w:type="spellEnd"/>
      <w:r w:rsidRPr="00301CDA">
        <w:t xml:space="preserve"> подход в образовании [Электронный ресурс]//BusinessMan.ru. – Режим доступа: </w:t>
      </w:r>
      <w:hyperlink r:id="rId16" w:history="1">
        <w:r w:rsidR="00077D7A" w:rsidRPr="009E6128">
          <w:rPr>
            <w:rStyle w:val="af3"/>
          </w:rPr>
          <w:t>https://businessman.ru/new-sistemno-deyatelnostnyj-podxod-kak-osnova-fgos-sistemno-deyatelnostnyj-podxod-v-obrazovanii.html</w:t>
        </w:r>
      </w:hyperlink>
      <w:r w:rsidR="00077D7A">
        <w:t xml:space="preserve"> </w:t>
      </w:r>
    </w:p>
    <w:sectPr w:rsidR="00301CDA" w:rsidRPr="00DF072B" w:rsidSect="00106148">
      <w:footerReference w:type="default" r:id="rId17"/>
      <w:pgSz w:w="11906" w:h="16838"/>
      <w:pgMar w:top="1134" w:right="850"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1A87BA" w14:textId="77777777" w:rsidR="00F32889" w:rsidRDefault="00F32889" w:rsidP="006B09C9">
      <w:pPr>
        <w:spacing w:line="240" w:lineRule="auto"/>
      </w:pPr>
      <w:r>
        <w:separator/>
      </w:r>
    </w:p>
  </w:endnote>
  <w:endnote w:type="continuationSeparator" w:id="0">
    <w:p w14:paraId="28959317" w14:textId="77777777" w:rsidR="00F32889" w:rsidRDefault="00F32889" w:rsidP="006B09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Myriad Pro">
    <w:panose1 w:val="00000000000000000000"/>
    <w:charset w:val="00"/>
    <w:family w:val="swiss"/>
    <w:notTrueType/>
    <w:pitch w:val="variable"/>
    <w:sig w:usb0="20000287" w:usb1="00000001" w:usb2="00000000" w:usb3="00000000" w:csb0="0000019F" w:csb1="00000000"/>
  </w:font>
  <w:font w:name="Times New Roman,Bold">
    <w:panose1 w:val="00000000000000000000"/>
    <w:charset w:val="CC"/>
    <w:family w:val="auto"/>
    <w:notTrueType/>
    <w:pitch w:val="default"/>
    <w:sig w:usb0="00000201" w:usb1="00000000" w:usb2="00000000" w:usb3="00000000" w:csb0="00000004" w:csb1="00000000"/>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0EF6BB" w14:textId="77CFEC45" w:rsidR="00C90713" w:rsidRDefault="00C90713">
    <w:pPr>
      <w:pStyle w:val="ae"/>
      <w:jc w:val="right"/>
    </w:pPr>
  </w:p>
  <w:p w14:paraId="576DA723" w14:textId="77777777" w:rsidR="00C90713" w:rsidRDefault="00C90713">
    <w:pPr>
      <w:pStyle w:val="a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2861408"/>
      <w:docPartObj>
        <w:docPartGallery w:val="Page Numbers (Bottom of Page)"/>
        <w:docPartUnique/>
      </w:docPartObj>
    </w:sdtPr>
    <w:sdtEndPr/>
    <w:sdtContent>
      <w:p w14:paraId="32A4A945" w14:textId="77777777" w:rsidR="00C90713" w:rsidRDefault="00C90713">
        <w:pPr>
          <w:pStyle w:val="ae"/>
          <w:jc w:val="right"/>
        </w:pPr>
        <w:r>
          <w:fldChar w:fldCharType="begin"/>
        </w:r>
        <w:r>
          <w:instrText>PAGE   \* MERGEFORMAT</w:instrText>
        </w:r>
        <w:r>
          <w:fldChar w:fldCharType="separate"/>
        </w:r>
        <w:r w:rsidR="00913808">
          <w:rPr>
            <w:noProof/>
          </w:rPr>
          <w:t>15</w:t>
        </w:r>
        <w:r>
          <w:fldChar w:fldCharType="end"/>
        </w:r>
      </w:p>
    </w:sdtContent>
  </w:sdt>
  <w:p w14:paraId="71FE96F4" w14:textId="77777777" w:rsidR="00C90713" w:rsidRDefault="00C90713">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ADDC42" w14:textId="77777777" w:rsidR="00F32889" w:rsidRDefault="00F32889" w:rsidP="006B09C9">
      <w:pPr>
        <w:spacing w:line="240" w:lineRule="auto"/>
      </w:pPr>
      <w:r>
        <w:separator/>
      </w:r>
    </w:p>
  </w:footnote>
  <w:footnote w:type="continuationSeparator" w:id="0">
    <w:p w14:paraId="1B95A6A9" w14:textId="77777777" w:rsidR="00F32889" w:rsidRDefault="00F32889" w:rsidP="006B09C9">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B5408"/>
    <w:multiLevelType w:val="hybridMultilevel"/>
    <w:tmpl w:val="F3A83AB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0B671188"/>
    <w:multiLevelType w:val="hybridMultilevel"/>
    <w:tmpl w:val="EB76CC98"/>
    <w:lvl w:ilvl="0" w:tplc="0419000F">
      <w:start w:val="1"/>
      <w:numFmt w:val="decimal"/>
      <w:lvlText w:val="%1."/>
      <w:lvlJc w:val="left"/>
      <w:pPr>
        <w:ind w:left="36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10D61FDB"/>
    <w:multiLevelType w:val="hybridMultilevel"/>
    <w:tmpl w:val="C6961C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26C6953"/>
    <w:multiLevelType w:val="multilevel"/>
    <w:tmpl w:val="E5B4D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66669C9"/>
    <w:multiLevelType w:val="multilevel"/>
    <w:tmpl w:val="2EFE1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C9404BB"/>
    <w:multiLevelType w:val="hybridMultilevel"/>
    <w:tmpl w:val="2E18A69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1E98690D"/>
    <w:multiLevelType w:val="multilevel"/>
    <w:tmpl w:val="B4DE4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3E420FD"/>
    <w:multiLevelType w:val="hybridMultilevel"/>
    <w:tmpl w:val="373C856A"/>
    <w:lvl w:ilvl="0" w:tplc="2CC87A5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5416049"/>
    <w:multiLevelType w:val="hybridMultilevel"/>
    <w:tmpl w:val="373C856A"/>
    <w:lvl w:ilvl="0" w:tplc="2CC87A5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5ED386F"/>
    <w:multiLevelType w:val="hybridMultilevel"/>
    <w:tmpl w:val="C10C6026"/>
    <w:lvl w:ilvl="0" w:tplc="CB1203BC">
      <w:start w:val="9"/>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0">
    <w:nsid w:val="263741BE"/>
    <w:multiLevelType w:val="hybridMultilevel"/>
    <w:tmpl w:val="C062E0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95B38DB"/>
    <w:multiLevelType w:val="hybridMultilevel"/>
    <w:tmpl w:val="E2D24D3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31CB7D21"/>
    <w:multiLevelType w:val="hybridMultilevel"/>
    <w:tmpl w:val="59161C76"/>
    <w:lvl w:ilvl="0" w:tplc="BD86452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40D252F"/>
    <w:multiLevelType w:val="hybridMultilevel"/>
    <w:tmpl w:val="805A59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7A02172"/>
    <w:multiLevelType w:val="hybridMultilevel"/>
    <w:tmpl w:val="10C814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8531959"/>
    <w:multiLevelType w:val="hybridMultilevel"/>
    <w:tmpl w:val="5A04CCA6"/>
    <w:lvl w:ilvl="0" w:tplc="A7EA6B1E">
      <w:start w:val="1"/>
      <w:numFmt w:val="bullet"/>
      <w:lvlText w:val="•"/>
      <w:lvlJc w:val="left"/>
      <w:pPr>
        <w:tabs>
          <w:tab w:val="num" w:pos="720"/>
        </w:tabs>
        <w:ind w:left="720" w:hanging="360"/>
      </w:pPr>
      <w:rPr>
        <w:rFonts w:ascii="Times New Roman" w:hAnsi="Times New Roman" w:cs="Times New Roman" w:hint="default"/>
      </w:rPr>
    </w:lvl>
    <w:lvl w:ilvl="1" w:tplc="EFAE7AFA">
      <w:start w:val="1"/>
      <w:numFmt w:val="bullet"/>
      <w:lvlText w:val="•"/>
      <w:lvlJc w:val="left"/>
      <w:pPr>
        <w:tabs>
          <w:tab w:val="num" w:pos="1440"/>
        </w:tabs>
        <w:ind w:left="1440" w:hanging="360"/>
      </w:pPr>
      <w:rPr>
        <w:rFonts w:ascii="Times New Roman" w:hAnsi="Times New Roman" w:cs="Times New Roman" w:hint="default"/>
      </w:rPr>
    </w:lvl>
    <w:lvl w:ilvl="2" w:tplc="32F43840">
      <w:start w:val="1"/>
      <w:numFmt w:val="bullet"/>
      <w:lvlText w:val="•"/>
      <w:lvlJc w:val="left"/>
      <w:pPr>
        <w:tabs>
          <w:tab w:val="num" w:pos="2160"/>
        </w:tabs>
        <w:ind w:left="2160" w:hanging="360"/>
      </w:pPr>
      <w:rPr>
        <w:rFonts w:ascii="Times New Roman" w:hAnsi="Times New Roman" w:cs="Times New Roman" w:hint="default"/>
      </w:rPr>
    </w:lvl>
    <w:lvl w:ilvl="3" w:tplc="422632D4">
      <w:start w:val="1"/>
      <w:numFmt w:val="bullet"/>
      <w:lvlText w:val="•"/>
      <w:lvlJc w:val="left"/>
      <w:pPr>
        <w:tabs>
          <w:tab w:val="num" w:pos="2880"/>
        </w:tabs>
        <w:ind w:left="2880" w:hanging="360"/>
      </w:pPr>
      <w:rPr>
        <w:rFonts w:ascii="Times New Roman" w:hAnsi="Times New Roman" w:cs="Times New Roman" w:hint="default"/>
      </w:rPr>
    </w:lvl>
    <w:lvl w:ilvl="4" w:tplc="73A61F84">
      <w:start w:val="1"/>
      <w:numFmt w:val="bullet"/>
      <w:lvlText w:val="•"/>
      <w:lvlJc w:val="left"/>
      <w:pPr>
        <w:tabs>
          <w:tab w:val="num" w:pos="3600"/>
        </w:tabs>
        <w:ind w:left="3600" w:hanging="360"/>
      </w:pPr>
      <w:rPr>
        <w:rFonts w:ascii="Times New Roman" w:hAnsi="Times New Roman" w:cs="Times New Roman" w:hint="default"/>
      </w:rPr>
    </w:lvl>
    <w:lvl w:ilvl="5" w:tplc="61546106">
      <w:start w:val="1"/>
      <w:numFmt w:val="bullet"/>
      <w:lvlText w:val="•"/>
      <w:lvlJc w:val="left"/>
      <w:pPr>
        <w:tabs>
          <w:tab w:val="num" w:pos="4320"/>
        </w:tabs>
        <w:ind w:left="4320" w:hanging="360"/>
      </w:pPr>
      <w:rPr>
        <w:rFonts w:ascii="Times New Roman" w:hAnsi="Times New Roman" w:cs="Times New Roman" w:hint="default"/>
      </w:rPr>
    </w:lvl>
    <w:lvl w:ilvl="6" w:tplc="BDC4A166">
      <w:start w:val="1"/>
      <w:numFmt w:val="bullet"/>
      <w:lvlText w:val="•"/>
      <w:lvlJc w:val="left"/>
      <w:pPr>
        <w:tabs>
          <w:tab w:val="num" w:pos="5040"/>
        </w:tabs>
        <w:ind w:left="5040" w:hanging="360"/>
      </w:pPr>
      <w:rPr>
        <w:rFonts w:ascii="Times New Roman" w:hAnsi="Times New Roman" w:cs="Times New Roman" w:hint="default"/>
      </w:rPr>
    </w:lvl>
    <w:lvl w:ilvl="7" w:tplc="52FC244E">
      <w:start w:val="1"/>
      <w:numFmt w:val="bullet"/>
      <w:lvlText w:val="•"/>
      <w:lvlJc w:val="left"/>
      <w:pPr>
        <w:tabs>
          <w:tab w:val="num" w:pos="5760"/>
        </w:tabs>
        <w:ind w:left="5760" w:hanging="360"/>
      </w:pPr>
      <w:rPr>
        <w:rFonts w:ascii="Times New Roman" w:hAnsi="Times New Roman" w:cs="Times New Roman" w:hint="default"/>
      </w:rPr>
    </w:lvl>
    <w:lvl w:ilvl="8" w:tplc="455A004A">
      <w:start w:val="1"/>
      <w:numFmt w:val="bullet"/>
      <w:lvlText w:val="•"/>
      <w:lvlJc w:val="left"/>
      <w:pPr>
        <w:tabs>
          <w:tab w:val="num" w:pos="6480"/>
        </w:tabs>
        <w:ind w:left="6480" w:hanging="360"/>
      </w:pPr>
      <w:rPr>
        <w:rFonts w:ascii="Times New Roman" w:hAnsi="Times New Roman" w:cs="Times New Roman" w:hint="default"/>
      </w:rPr>
    </w:lvl>
  </w:abstractNum>
  <w:abstractNum w:abstractNumId="16">
    <w:nsid w:val="386A049B"/>
    <w:multiLevelType w:val="hybridMultilevel"/>
    <w:tmpl w:val="0128C32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9AA5DB2"/>
    <w:multiLevelType w:val="multilevel"/>
    <w:tmpl w:val="706EC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E7728FC"/>
    <w:multiLevelType w:val="multilevel"/>
    <w:tmpl w:val="2ACC2424"/>
    <w:lvl w:ilvl="0">
      <w:start w:val="1"/>
      <w:numFmt w:val="decimal"/>
      <w:lvlText w:val="%1."/>
      <w:lvlJc w:val="left"/>
      <w:pPr>
        <w:ind w:left="420" w:hanging="420"/>
      </w:pPr>
      <w:rPr>
        <w:rFonts w:hint="default"/>
      </w:rPr>
    </w:lvl>
    <w:lvl w:ilvl="1">
      <w:start w:val="1"/>
      <w:numFmt w:val="decimal"/>
      <w:lvlText w:val="%1.%2."/>
      <w:lvlJc w:val="left"/>
      <w:pPr>
        <w:ind w:left="1185" w:hanging="720"/>
      </w:pPr>
      <w:rPr>
        <w:rFonts w:hint="default"/>
      </w:rPr>
    </w:lvl>
    <w:lvl w:ilvl="2">
      <w:start w:val="1"/>
      <w:numFmt w:val="decimal"/>
      <w:lvlText w:val="%1.%2.%3."/>
      <w:lvlJc w:val="left"/>
      <w:pPr>
        <w:ind w:left="1650" w:hanging="720"/>
      </w:pPr>
      <w:rPr>
        <w:rFonts w:hint="default"/>
      </w:rPr>
    </w:lvl>
    <w:lvl w:ilvl="3">
      <w:start w:val="1"/>
      <w:numFmt w:val="decimal"/>
      <w:lvlText w:val="%1.%2.%3.%4."/>
      <w:lvlJc w:val="left"/>
      <w:pPr>
        <w:ind w:left="2475" w:hanging="1080"/>
      </w:pPr>
      <w:rPr>
        <w:rFonts w:hint="default"/>
      </w:rPr>
    </w:lvl>
    <w:lvl w:ilvl="4">
      <w:start w:val="1"/>
      <w:numFmt w:val="decimal"/>
      <w:lvlText w:val="%1.%2.%3.%4.%5."/>
      <w:lvlJc w:val="left"/>
      <w:pPr>
        <w:ind w:left="2940" w:hanging="1080"/>
      </w:pPr>
      <w:rPr>
        <w:rFonts w:hint="default"/>
      </w:rPr>
    </w:lvl>
    <w:lvl w:ilvl="5">
      <w:start w:val="1"/>
      <w:numFmt w:val="decimal"/>
      <w:lvlText w:val="%1.%2.%3.%4.%5.%6."/>
      <w:lvlJc w:val="left"/>
      <w:pPr>
        <w:ind w:left="3765" w:hanging="1440"/>
      </w:pPr>
      <w:rPr>
        <w:rFonts w:hint="default"/>
      </w:rPr>
    </w:lvl>
    <w:lvl w:ilvl="6">
      <w:start w:val="1"/>
      <w:numFmt w:val="decimal"/>
      <w:lvlText w:val="%1.%2.%3.%4.%5.%6.%7."/>
      <w:lvlJc w:val="left"/>
      <w:pPr>
        <w:ind w:left="4590" w:hanging="1800"/>
      </w:pPr>
      <w:rPr>
        <w:rFonts w:hint="default"/>
      </w:rPr>
    </w:lvl>
    <w:lvl w:ilvl="7">
      <w:start w:val="1"/>
      <w:numFmt w:val="decimal"/>
      <w:lvlText w:val="%1.%2.%3.%4.%5.%6.%7.%8."/>
      <w:lvlJc w:val="left"/>
      <w:pPr>
        <w:ind w:left="5055" w:hanging="1800"/>
      </w:pPr>
      <w:rPr>
        <w:rFonts w:hint="default"/>
      </w:rPr>
    </w:lvl>
    <w:lvl w:ilvl="8">
      <w:start w:val="1"/>
      <w:numFmt w:val="decimal"/>
      <w:lvlText w:val="%1.%2.%3.%4.%5.%6.%7.%8.%9."/>
      <w:lvlJc w:val="left"/>
      <w:pPr>
        <w:ind w:left="5880" w:hanging="2160"/>
      </w:pPr>
      <w:rPr>
        <w:rFonts w:hint="default"/>
      </w:rPr>
    </w:lvl>
  </w:abstractNum>
  <w:abstractNum w:abstractNumId="19">
    <w:nsid w:val="42865DD3"/>
    <w:multiLevelType w:val="multilevel"/>
    <w:tmpl w:val="63482766"/>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0">
    <w:nsid w:val="439D15DA"/>
    <w:multiLevelType w:val="hybridMultilevel"/>
    <w:tmpl w:val="E214C7A0"/>
    <w:lvl w:ilvl="0" w:tplc="6E30C0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4761C88"/>
    <w:multiLevelType w:val="hybridMultilevel"/>
    <w:tmpl w:val="2E68D9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580158D"/>
    <w:multiLevelType w:val="hybridMultilevel"/>
    <w:tmpl w:val="DAB8577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3">
    <w:nsid w:val="45E22BB5"/>
    <w:multiLevelType w:val="hybridMultilevel"/>
    <w:tmpl w:val="1A34A35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47DC7E95"/>
    <w:multiLevelType w:val="hybridMultilevel"/>
    <w:tmpl w:val="7AA8F846"/>
    <w:lvl w:ilvl="0" w:tplc="80E68A3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5">
    <w:nsid w:val="50D363E1"/>
    <w:multiLevelType w:val="hybridMultilevel"/>
    <w:tmpl w:val="F078B7B0"/>
    <w:lvl w:ilvl="0" w:tplc="72361D9A">
      <w:start w:val="1"/>
      <w:numFmt w:val="decimal"/>
      <w:lvlText w:val="%1)"/>
      <w:lvlJc w:val="left"/>
      <w:pPr>
        <w:ind w:left="720" w:hanging="36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9BF4573"/>
    <w:multiLevelType w:val="hybridMultilevel"/>
    <w:tmpl w:val="B7C6C0D6"/>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7">
    <w:nsid w:val="5CB12923"/>
    <w:multiLevelType w:val="hybridMultilevel"/>
    <w:tmpl w:val="BF4C4F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EED6C2D"/>
    <w:multiLevelType w:val="hybridMultilevel"/>
    <w:tmpl w:val="4C34E2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42831E1"/>
    <w:multiLevelType w:val="hybridMultilevel"/>
    <w:tmpl w:val="61208FBC"/>
    <w:lvl w:ilvl="0" w:tplc="BD864526">
      <w:start w:val="1"/>
      <w:numFmt w:val="bullet"/>
      <w:lvlText w:val="-"/>
      <w:lvlJc w:val="left"/>
      <w:pPr>
        <w:ind w:left="1428" w:hanging="360"/>
      </w:pPr>
      <w:rPr>
        <w:rFonts w:ascii="Sylfaen" w:hAnsi="Sylfae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0">
    <w:nsid w:val="69577B81"/>
    <w:multiLevelType w:val="hybridMultilevel"/>
    <w:tmpl w:val="9FC4CA1A"/>
    <w:lvl w:ilvl="0" w:tplc="D206A89C">
      <w:start w:val="1"/>
      <w:numFmt w:val="bullet"/>
      <w:lvlText w:val="•"/>
      <w:lvlJc w:val="left"/>
      <w:pPr>
        <w:tabs>
          <w:tab w:val="num" w:pos="720"/>
        </w:tabs>
        <w:ind w:left="720" w:hanging="360"/>
      </w:pPr>
      <w:rPr>
        <w:rFonts w:ascii="Times New Roman" w:hAnsi="Times New Roman" w:cs="Times New Roman" w:hint="default"/>
      </w:rPr>
    </w:lvl>
    <w:lvl w:ilvl="1" w:tplc="1652C88E">
      <w:start w:val="1"/>
      <w:numFmt w:val="bullet"/>
      <w:lvlText w:val="•"/>
      <w:lvlJc w:val="left"/>
      <w:pPr>
        <w:tabs>
          <w:tab w:val="num" w:pos="1440"/>
        </w:tabs>
        <w:ind w:left="1440" w:hanging="360"/>
      </w:pPr>
      <w:rPr>
        <w:rFonts w:ascii="Times New Roman" w:hAnsi="Times New Roman" w:cs="Times New Roman" w:hint="default"/>
      </w:rPr>
    </w:lvl>
    <w:lvl w:ilvl="2" w:tplc="7C369954">
      <w:start w:val="1"/>
      <w:numFmt w:val="bullet"/>
      <w:lvlText w:val="•"/>
      <w:lvlJc w:val="left"/>
      <w:pPr>
        <w:tabs>
          <w:tab w:val="num" w:pos="2160"/>
        </w:tabs>
        <w:ind w:left="2160" w:hanging="360"/>
      </w:pPr>
      <w:rPr>
        <w:rFonts w:ascii="Times New Roman" w:hAnsi="Times New Roman" w:cs="Times New Roman" w:hint="default"/>
      </w:rPr>
    </w:lvl>
    <w:lvl w:ilvl="3" w:tplc="A754D6CC">
      <w:start w:val="1"/>
      <w:numFmt w:val="bullet"/>
      <w:lvlText w:val="•"/>
      <w:lvlJc w:val="left"/>
      <w:pPr>
        <w:tabs>
          <w:tab w:val="num" w:pos="2880"/>
        </w:tabs>
        <w:ind w:left="2880" w:hanging="360"/>
      </w:pPr>
      <w:rPr>
        <w:rFonts w:ascii="Times New Roman" w:hAnsi="Times New Roman" w:cs="Times New Roman" w:hint="default"/>
      </w:rPr>
    </w:lvl>
    <w:lvl w:ilvl="4" w:tplc="E9341F96">
      <w:start w:val="1"/>
      <w:numFmt w:val="bullet"/>
      <w:lvlText w:val="•"/>
      <w:lvlJc w:val="left"/>
      <w:pPr>
        <w:tabs>
          <w:tab w:val="num" w:pos="3600"/>
        </w:tabs>
        <w:ind w:left="3600" w:hanging="360"/>
      </w:pPr>
      <w:rPr>
        <w:rFonts w:ascii="Times New Roman" w:hAnsi="Times New Roman" w:cs="Times New Roman" w:hint="default"/>
      </w:rPr>
    </w:lvl>
    <w:lvl w:ilvl="5" w:tplc="138A1836">
      <w:start w:val="1"/>
      <w:numFmt w:val="bullet"/>
      <w:lvlText w:val="•"/>
      <w:lvlJc w:val="left"/>
      <w:pPr>
        <w:tabs>
          <w:tab w:val="num" w:pos="4320"/>
        </w:tabs>
        <w:ind w:left="4320" w:hanging="360"/>
      </w:pPr>
      <w:rPr>
        <w:rFonts w:ascii="Times New Roman" w:hAnsi="Times New Roman" w:cs="Times New Roman" w:hint="default"/>
      </w:rPr>
    </w:lvl>
    <w:lvl w:ilvl="6" w:tplc="1BB08C4C">
      <w:start w:val="1"/>
      <w:numFmt w:val="bullet"/>
      <w:lvlText w:val="•"/>
      <w:lvlJc w:val="left"/>
      <w:pPr>
        <w:tabs>
          <w:tab w:val="num" w:pos="5040"/>
        </w:tabs>
        <w:ind w:left="5040" w:hanging="360"/>
      </w:pPr>
      <w:rPr>
        <w:rFonts w:ascii="Times New Roman" w:hAnsi="Times New Roman" w:cs="Times New Roman" w:hint="default"/>
      </w:rPr>
    </w:lvl>
    <w:lvl w:ilvl="7" w:tplc="C0F4E066">
      <w:start w:val="1"/>
      <w:numFmt w:val="bullet"/>
      <w:lvlText w:val="•"/>
      <w:lvlJc w:val="left"/>
      <w:pPr>
        <w:tabs>
          <w:tab w:val="num" w:pos="5760"/>
        </w:tabs>
        <w:ind w:left="5760" w:hanging="360"/>
      </w:pPr>
      <w:rPr>
        <w:rFonts w:ascii="Times New Roman" w:hAnsi="Times New Roman" w:cs="Times New Roman" w:hint="default"/>
      </w:rPr>
    </w:lvl>
    <w:lvl w:ilvl="8" w:tplc="2E90A158">
      <w:start w:val="1"/>
      <w:numFmt w:val="bullet"/>
      <w:lvlText w:val="•"/>
      <w:lvlJc w:val="left"/>
      <w:pPr>
        <w:tabs>
          <w:tab w:val="num" w:pos="6480"/>
        </w:tabs>
        <w:ind w:left="6480" w:hanging="360"/>
      </w:pPr>
      <w:rPr>
        <w:rFonts w:ascii="Times New Roman" w:hAnsi="Times New Roman" w:cs="Times New Roman" w:hint="default"/>
      </w:rPr>
    </w:lvl>
  </w:abstractNum>
  <w:abstractNum w:abstractNumId="31">
    <w:nsid w:val="70013634"/>
    <w:multiLevelType w:val="hybridMultilevel"/>
    <w:tmpl w:val="65B0AE9C"/>
    <w:lvl w:ilvl="0" w:tplc="04190001">
      <w:start w:val="1"/>
      <w:numFmt w:val="bullet"/>
      <w:lvlText w:val=""/>
      <w:lvlJc w:val="left"/>
      <w:pPr>
        <w:ind w:left="945" w:hanging="360"/>
      </w:pPr>
      <w:rPr>
        <w:rFonts w:ascii="Symbol" w:hAnsi="Symbol" w:hint="default"/>
      </w:rPr>
    </w:lvl>
    <w:lvl w:ilvl="1" w:tplc="04190003" w:tentative="1">
      <w:start w:val="1"/>
      <w:numFmt w:val="bullet"/>
      <w:lvlText w:val="o"/>
      <w:lvlJc w:val="left"/>
      <w:pPr>
        <w:ind w:left="1665" w:hanging="360"/>
      </w:pPr>
      <w:rPr>
        <w:rFonts w:ascii="Courier New" w:hAnsi="Courier New" w:cs="Courier New" w:hint="default"/>
      </w:rPr>
    </w:lvl>
    <w:lvl w:ilvl="2" w:tplc="04190005" w:tentative="1">
      <w:start w:val="1"/>
      <w:numFmt w:val="bullet"/>
      <w:lvlText w:val=""/>
      <w:lvlJc w:val="left"/>
      <w:pPr>
        <w:ind w:left="2385" w:hanging="360"/>
      </w:pPr>
      <w:rPr>
        <w:rFonts w:ascii="Wingdings" w:hAnsi="Wingdings" w:hint="default"/>
      </w:rPr>
    </w:lvl>
    <w:lvl w:ilvl="3" w:tplc="04190001" w:tentative="1">
      <w:start w:val="1"/>
      <w:numFmt w:val="bullet"/>
      <w:lvlText w:val=""/>
      <w:lvlJc w:val="left"/>
      <w:pPr>
        <w:ind w:left="3105" w:hanging="360"/>
      </w:pPr>
      <w:rPr>
        <w:rFonts w:ascii="Symbol" w:hAnsi="Symbol" w:hint="default"/>
      </w:rPr>
    </w:lvl>
    <w:lvl w:ilvl="4" w:tplc="04190003" w:tentative="1">
      <w:start w:val="1"/>
      <w:numFmt w:val="bullet"/>
      <w:lvlText w:val="o"/>
      <w:lvlJc w:val="left"/>
      <w:pPr>
        <w:ind w:left="3825" w:hanging="360"/>
      </w:pPr>
      <w:rPr>
        <w:rFonts w:ascii="Courier New" w:hAnsi="Courier New" w:cs="Courier New" w:hint="default"/>
      </w:rPr>
    </w:lvl>
    <w:lvl w:ilvl="5" w:tplc="04190005" w:tentative="1">
      <w:start w:val="1"/>
      <w:numFmt w:val="bullet"/>
      <w:lvlText w:val=""/>
      <w:lvlJc w:val="left"/>
      <w:pPr>
        <w:ind w:left="4545" w:hanging="360"/>
      </w:pPr>
      <w:rPr>
        <w:rFonts w:ascii="Wingdings" w:hAnsi="Wingdings" w:hint="default"/>
      </w:rPr>
    </w:lvl>
    <w:lvl w:ilvl="6" w:tplc="04190001" w:tentative="1">
      <w:start w:val="1"/>
      <w:numFmt w:val="bullet"/>
      <w:lvlText w:val=""/>
      <w:lvlJc w:val="left"/>
      <w:pPr>
        <w:ind w:left="5265" w:hanging="360"/>
      </w:pPr>
      <w:rPr>
        <w:rFonts w:ascii="Symbol" w:hAnsi="Symbol" w:hint="default"/>
      </w:rPr>
    </w:lvl>
    <w:lvl w:ilvl="7" w:tplc="04190003" w:tentative="1">
      <w:start w:val="1"/>
      <w:numFmt w:val="bullet"/>
      <w:lvlText w:val="o"/>
      <w:lvlJc w:val="left"/>
      <w:pPr>
        <w:ind w:left="5985" w:hanging="360"/>
      </w:pPr>
      <w:rPr>
        <w:rFonts w:ascii="Courier New" w:hAnsi="Courier New" w:cs="Courier New" w:hint="default"/>
      </w:rPr>
    </w:lvl>
    <w:lvl w:ilvl="8" w:tplc="04190005" w:tentative="1">
      <w:start w:val="1"/>
      <w:numFmt w:val="bullet"/>
      <w:lvlText w:val=""/>
      <w:lvlJc w:val="left"/>
      <w:pPr>
        <w:ind w:left="6705" w:hanging="360"/>
      </w:pPr>
      <w:rPr>
        <w:rFonts w:ascii="Wingdings" w:hAnsi="Wingdings" w:hint="default"/>
      </w:rPr>
    </w:lvl>
  </w:abstractNum>
  <w:abstractNum w:abstractNumId="32">
    <w:nsid w:val="71230A22"/>
    <w:multiLevelType w:val="hybridMultilevel"/>
    <w:tmpl w:val="F46426B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3">
    <w:nsid w:val="71260BB3"/>
    <w:multiLevelType w:val="hybridMultilevel"/>
    <w:tmpl w:val="562AFC88"/>
    <w:lvl w:ilvl="0" w:tplc="04190001">
      <w:start w:val="1"/>
      <w:numFmt w:val="bullet"/>
      <w:lvlText w:val=""/>
      <w:lvlJc w:val="left"/>
      <w:pPr>
        <w:ind w:left="720" w:hanging="360"/>
      </w:pPr>
      <w:rPr>
        <w:rFonts w:ascii="Symbol" w:hAnsi="Symbol" w:hint="default"/>
      </w:rPr>
    </w:lvl>
    <w:lvl w:ilvl="1" w:tplc="40DA4B52">
      <w:numFmt w:val="bullet"/>
      <w:lvlText w:val="·"/>
      <w:lvlJc w:val="left"/>
      <w:pPr>
        <w:ind w:left="2865" w:hanging="1785"/>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2115006"/>
    <w:multiLevelType w:val="hybridMultilevel"/>
    <w:tmpl w:val="DFC891EC"/>
    <w:lvl w:ilvl="0" w:tplc="04190001">
      <w:start w:val="1"/>
      <w:numFmt w:val="bullet"/>
      <w:lvlText w:val=""/>
      <w:lvlJc w:val="left"/>
      <w:pPr>
        <w:ind w:left="708" w:hanging="360"/>
      </w:pPr>
      <w:rPr>
        <w:rFonts w:ascii="Symbol" w:hAnsi="Symbol" w:hint="default"/>
      </w:rPr>
    </w:lvl>
    <w:lvl w:ilvl="1" w:tplc="04190003" w:tentative="1">
      <w:start w:val="1"/>
      <w:numFmt w:val="bullet"/>
      <w:lvlText w:val="o"/>
      <w:lvlJc w:val="left"/>
      <w:pPr>
        <w:ind w:left="1428" w:hanging="360"/>
      </w:pPr>
      <w:rPr>
        <w:rFonts w:ascii="Courier New" w:hAnsi="Courier New" w:cs="Courier New" w:hint="default"/>
      </w:rPr>
    </w:lvl>
    <w:lvl w:ilvl="2" w:tplc="04190005" w:tentative="1">
      <w:start w:val="1"/>
      <w:numFmt w:val="bullet"/>
      <w:lvlText w:val=""/>
      <w:lvlJc w:val="left"/>
      <w:pPr>
        <w:ind w:left="2148" w:hanging="360"/>
      </w:pPr>
      <w:rPr>
        <w:rFonts w:ascii="Wingdings" w:hAnsi="Wingdings" w:hint="default"/>
      </w:rPr>
    </w:lvl>
    <w:lvl w:ilvl="3" w:tplc="04190001" w:tentative="1">
      <w:start w:val="1"/>
      <w:numFmt w:val="bullet"/>
      <w:lvlText w:val=""/>
      <w:lvlJc w:val="left"/>
      <w:pPr>
        <w:ind w:left="2868" w:hanging="360"/>
      </w:pPr>
      <w:rPr>
        <w:rFonts w:ascii="Symbol" w:hAnsi="Symbol" w:hint="default"/>
      </w:rPr>
    </w:lvl>
    <w:lvl w:ilvl="4" w:tplc="04190003" w:tentative="1">
      <w:start w:val="1"/>
      <w:numFmt w:val="bullet"/>
      <w:lvlText w:val="o"/>
      <w:lvlJc w:val="left"/>
      <w:pPr>
        <w:ind w:left="3588" w:hanging="360"/>
      </w:pPr>
      <w:rPr>
        <w:rFonts w:ascii="Courier New" w:hAnsi="Courier New" w:cs="Courier New" w:hint="default"/>
      </w:rPr>
    </w:lvl>
    <w:lvl w:ilvl="5" w:tplc="04190005" w:tentative="1">
      <w:start w:val="1"/>
      <w:numFmt w:val="bullet"/>
      <w:lvlText w:val=""/>
      <w:lvlJc w:val="left"/>
      <w:pPr>
        <w:ind w:left="4308" w:hanging="360"/>
      </w:pPr>
      <w:rPr>
        <w:rFonts w:ascii="Wingdings" w:hAnsi="Wingdings" w:hint="default"/>
      </w:rPr>
    </w:lvl>
    <w:lvl w:ilvl="6" w:tplc="04190001" w:tentative="1">
      <w:start w:val="1"/>
      <w:numFmt w:val="bullet"/>
      <w:lvlText w:val=""/>
      <w:lvlJc w:val="left"/>
      <w:pPr>
        <w:ind w:left="5028" w:hanging="360"/>
      </w:pPr>
      <w:rPr>
        <w:rFonts w:ascii="Symbol" w:hAnsi="Symbol" w:hint="default"/>
      </w:rPr>
    </w:lvl>
    <w:lvl w:ilvl="7" w:tplc="04190003" w:tentative="1">
      <w:start w:val="1"/>
      <w:numFmt w:val="bullet"/>
      <w:lvlText w:val="o"/>
      <w:lvlJc w:val="left"/>
      <w:pPr>
        <w:ind w:left="5748" w:hanging="360"/>
      </w:pPr>
      <w:rPr>
        <w:rFonts w:ascii="Courier New" w:hAnsi="Courier New" w:cs="Courier New" w:hint="default"/>
      </w:rPr>
    </w:lvl>
    <w:lvl w:ilvl="8" w:tplc="04190005" w:tentative="1">
      <w:start w:val="1"/>
      <w:numFmt w:val="bullet"/>
      <w:lvlText w:val=""/>
      <w:lvlJc w:val="left"/>
      <w:pPr>
        <w:ind w:left="6468" w:hanging="360"/>
      </w:pPr>
      <w:rPr>
        <w:rFonts w:ascii="Wingdings" w:hAnsi="Wingdings" w:hint="default"/>
      </w:rPr>
    </w:lvl>
  </w:abstractNum>
  <w:abstractNum w:abstractNumId="35">
    <w:nsid w:val="722B24E0"/>
    <w:multiLevelType w:val="hybridMultilevel"/>
    <w:tmpl w:val="B0F669BA"/>
    <w:lvl w:ilvl="0" w:tplc="6E30C050">
      <w:start w:val="1"/>
      <w:numFmt w:val="bullet"/>
      <w:lvlText w:val=""/>
      <w:lvlJc w:val="left"/>
      <w:pPr>
        <w:tabs>
          <w:tab w:val="num" w:pos="720"/>
        </w:tabs>
        <w:ind w:left="720" w:hanging="360"/>
      </w:pPr>
      <w:rPr>
        <w:rFonts w:ascii="Symbol" w:hAnsi="Symbol" w:hint="default"/>
      </w:rPr>
    </w:lvl>
    <w:lvl w:ilvl="1" w:tplc="1040DB72" w:tentative="1">
      <w:start w:val="1"/>
      <w:numFmt w:val="bullet"/>
      <w:lvlText w:val=""/>
      <w:lvlJc w:val="left"/>
      <w:pPr>
        <w:tabs>
          <w:tab w:val="num" w:pos="1440"/>
        </w:tabs>
        <w:ind w:left="1440" w:hanging="360"/>
      </w:pPr>
      <w:rPr>
        <w:rFonts w:ascii="Wingdings" w:hAnsi="Wingdings" w:hint="default"/>
      </w:rPr>
    </w:lvl>
    <w:lvl w:ilvl="2" w:tplc="36ACF6F0" w:tentative="1">
      <w:start w:val="1"/>
      <w:numFmt w:val="bullet"/>
      <w:lvlText w:val=""/>
      <w:lvlJc w:val="left"/>
      <w:pPr>
        <w:tabs>
          <w:tab w:val="num" w:pos="2160"/>
        </w:tabs>
        <w:ind w:left="2160" w:hanging="360"/>
      </w:pPr>
      <w:rPr>
        <w:rFonts w:ascii="Wingdings" w:hAnsi="Wingdings" w:hint="default"/>
      </w:rPr>
    </w:lvl>
    <w:lvl w:ilvl="3" w:tplc="0D50FB4A" w:tentative="1">
      <w:start w:val="1"/>
      <w:numFmt w:val="bullet"/>
      <w:lvlText w:val=""/>
      <w:lvlJc w:val="left"/>
      <w:pPr>
        <w:tabs>
          <w:tab w:val="num" w:pos="2880"/>
        </w:tabs>
        <w:ind w:left="2880" w:hanging="360"/>
      </w:pPr>
      <w:rPr>
        <w:rFonts w:ascii="Wingdings" w:hAnsi="Wingdings" w:hint="default"/>
      </w:rPr>
    </w:lvl>
    <w:lvl w:ilvl="4" w:tplc="FB2EA7C0" w:tentative="1">
      <w:start w:val="1"/>
      <w:numFmt w:val="bullet"/>
      <w:lvlText w:val=""/>
      <w:lvlJc w:val="left"/>
      <w:pPr>
        <w:tabs>
          <w:tab w:val="num" w:pos="3600"/>
        </w:tabs>
        <w:ind w:left="3600" w:hanging="360"/>
      </w:pPr>
      <w:rPr>
        <w:rFonts w:ascii="Wingdings" w:hAnsi="Wingdings" w:hint="default"/>
      </w:rPr>
    </w:lvl>
    <w:lvl w:ilvl="5" w:tplc="0290B8C2" w:tentative="1">
      <w:start w:val="1"/>
      <w:numFmt w:val="bullet"/>
      <w:lvlText w:val=""/>
      <w:lvlJc w:val="left"/>
      <w:pPr>
        <w:tabs>
          <w:tab w:val="num" w:pos="4320"/>
        </w:tabs>
        <w:ind w:left="4320" w:hanging="360"/>
      </w:pPr>
      <w:rPr>
        <w:rFonts w:ascii="Wingdings" w:hAnsi="Wingdings" w:hint="default"/>
      </w:rPr>
    </w:lvl>
    <w:lvl w:ilvl="6" w:tplc="6B787AE8" w:tentative="1">
      <w:start w:val="1"/>
      <w:numFmt w:val="bullet"/>
      <w:lvlText w:val=""/>
      <w:lvlJc w:val="left"/>
      <w:pPr>
        <w:tabs>
          <w:tab w:val="num" w:pos="5040"/>
        </w:tabs>
        <w:ind w:left="5040" w:hanging="360"/>
      </w:pPr>
      <w:rPr>
        <w:rFonts w:ascii="Wingdings" w:hAnsi="Wingdings" w:hint="default"/>
      </w:rPr>
    </w:lvl>
    <w:lvl w:ilvl="7" w:tplc="7C80B3A6" w:tentative="1">
      <w:start w:val="1"/>
      <w:numFmt w:val="bullet"/>
      <w:lvlText w:val=""/>
      <w:lvlJc w:val="left"/>
      <w:pPr>
        <w:tabs>
          <w:tab w:val="num" w:pos="5760"/>
        </w:tabs>
        <w:ind w:left="5760" w:hanging="360"/>
      </w:pPr>
      <w:rPr>
        <w:rFonts w:ascii="Wingdings" w:hAnsi="Wingdings" w:hint="default"/>
      </w:rPr>
    </w:lvl>
    <w:lvl w:ilvl="8" w:tplc="962E0488" w:tentative="1">
      <w:start w:val="1"/>
      <w:numFmt w:val="bullet"/>
      <w:lvlText w:val=""/>
      <w:lvlJc w:val="left"/>
      <w:pPr>
        <w:tabs>
          <w:tab w:val="num" w:pos="6480"/>
        </w:tabs>
        <w:ind w:left="6480" w:hanging="360"/>
      </w:pPr>
      <w:rPr>
        <w:rFonts w:ascii="Wingdings" w:hAnsi="Wingdings" w:hint="default"/>
      </w:rPr>
    </w:lvl>
  </w:abstractNum>
  <w:abstractNum w:abstractNumId="36">
    <w:nsid w:val="72810461"/>
    <w:multiLevelType w:val="hybridMultilevel"/>
    <w:tmpl w:val="5D66AC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nsid w:val="74AC2B68"/>
    <w:multiLevelType w:val="hybridMultilevel"/>
    <w:tmpl w:val="DAB8577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8">
    <w:nsid w:val="74B75124"/>
    <w:multiLevelType w:val="hybridMultilevel"/>
    <w:tmpl w:val="352C3076"/>
    <w:lvl w:ilvl="0" w:tplc="6E30C050">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9">
    <w:nsid w:val="76BD130C"/>
    <w:multiLevelType w:val="multilevel"/>
    <w:tmpl w:val="CF242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A321F12"/>
    <w:multiLevelType w:val="hybridMultilevel"/>
    <w:tmpl w:val="4FC49CF2"/>
    <w:lvl w:ilvl="0" w:tplc="5F606032">
      <w:start w:val="1"/>
      <w:numFmt w:val="decimal"/>
      <w:lvlText w:val="%1)"/>
      <w:lvlJc w:val="left"/>
      <w:pPr>
        <w:ind w:left="1744" w:hanging="1035"/>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7C760D02"/>
    <w:multiLevelType w:val="hybridMultilevel"/>
    <w:tmpl w:val="CDDC16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7F763791"/>
    <w:multiLevelType w:val="hybridMultilevel"/>
    <w:tmpl w:val="5D66AC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9"/>
  </w:num>
  <w:num w:numId="2">
    <w:abstractNumId w:val="22"/>
  </w:num>
  <w:num w:numId="3">
    <w:abstractNumId w:val="40"/>
  </w:num>
  <w:num w:numId="4">
    <w:abstractNumId w:val="36"/>
  </w:num>
  <w:num w:numId="5">
    <w:abstractNumId w:val="38"/>
  </w:num>
  <w:num w:numId="6">
    <w:abstractNumId w:val="20"/>
  </w:num>
  <w:num w:numId="7">
    <w:abstractNumId w:val="35"/>
  </w:num>
  <w:num w:numId="8">
    <w:abstractNumId w:val="18"/>
  </w:num>
  <w:num w:numId="9">
    <w:abstractNumId w:val="42"/>
  </w:num>
  <w:num w:numId="10">
    <w:abstractNumId w:val="32"/>
  </w:num>
  <w:num w:numId="11">
    <w:abstractNumId w:val="11"/>
  </w:num>
  <w:num w:numId="12">
    <w:abstractNumId w:val="5"/>
  </w:num>
  <w:num w:numId="13">
    <w:abstractNumId w:val="0"/>
  </w:num>
  <w:num w:numId="14">
    <w:abstractNumId w:val="10"/>
  </w:num>
  <w:num w:numId="15">
    <w:abstractNumId w:val="12"/>
  </w:num>
  <w:num w:numId="16">
    <w:abstractNumId w:val="19"/>
  </w:num>
  <w:num w:numId="17">
    <w:abstractNumId w:val="31"/>
  </w:num>
  <w:num w:numId="18">
    <w:abstractNumId w:val="34"/>
  </w:num>
  <w:num w:numId="19">
    <w:abstractNumId w:val="16"/>
  </w:num>
  <w:num w:numId="20">
    <w:abstractNumId w:val="21"/>
  </w:num>
  <w:num w:numId="21">
    <w:abstractNumId w:val="33"/>
  </w:num>
  <w:num w:numId="22">
    <w:abstractNumId w:val="14"/>
  </w:num>
  <w:num w:numId="23">
    <w:abstractNumId w:val="41"/>
  </w:num>
  <w:num w:numId="24">
    <w:abstractNumId w:val="28"/>
  </w:num>
  <w:num w:numId="25">
    <w:abstractNumId w:val="27"/>
  </w:num>
  <w:num w:numId="26">
    <w:abstractNumId w:val="13"/>
  </w:num>
  <w:num w:numId="27">
    <w:abstractNumId w:val="2"/>
  </w:num>
  <w:num w:numId="28">
    <w:abstractNumId w:val="30"/>
  </w:num>
  <w:num w:numId="29">
    <w:abstractNumId w:val="15"/>
  </w:num>
  <w:num w:numId="30">
    <w:abstractNumId w:val="24"/>
  </w:num>
  <w:num w:numId="31">
    <w:abstractNumId w:val="9"/>
  </w:num>
  <w:num w:numId="32">
    <w:abstractNumId w:val="39"/>
  </w:num>
  <w:num w:numId="33">
    <w:abstractNumId w:val="4"/>
  </w:num>
  <w:num w:numId="34">
    <w:abstractNumId w:val="3"/>
  </w:num>
  <w:num w:numId="35">
    <w:abstractNumId w:val="17"/>
  </w:num>
  <w:num w:numId="36">
    <w:abstractNumId w:val="6"/>
  </w:num>
  <w:num w:numId="37">
    <w:abstractNumId w:val="8"/>
  </w:num>
  <w:num w:numId="38">
    <w:abstractNumId w:val="7"/>
  </w:num>
  <w:num w:numId="39">
    <w:abstractNumId w:val="25"/>
  </w:num>
  <w:num w:numId="40">
    <w:abstractNumId w:val="23"/>
  </w:num>
  <w:num w:numId="41">
    <w:abstractNumId w:val="1"/>
  </w:num>
  <w:num w:numId="42">
    <w:abstractNumId w:val="37"/>
  </w:num>
  <w:num w:numId="4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7DDA"/>
    <w:rsid w:val="00002D65"/>
    <w:rsid w:val="00005C05"/>
    <w:rsid w:val="000140F1"/>
    <w:rsid w:val="00017F3D"/>
    <w:rsid w:val="0002773E"/>
    <w:rsid w:val="00030E1A"/>
    <w:rsid w:val="00041C0D"/>
    <w:rsid w:val="00062FAD"/>
    <w:rsid w:val="000769F3"/>
    <w:rsid w:val="00077D7A"/>
    <w:rsid w:val="00082B19"/>
    <w:rsid w:val="000944A6"/>
    <w:rsid w:val="00095C7C"/>
    <w:rsid w:val="000C122C"/>
    <w:rsid w:val="000C7250"/>
    <w:rsid w:val="000E5DF9"/>
    <w:rsid w:val="000E6247"/>
    <w:rsid w:val="00106148"/>
    <w:rsid w:val="001061AA"/>
    <w:rsid w:val="00113DF8"/>
    <w:rsid w:val="00135438"/>
    <w:rsid w:val="00146B7E"/>
    <w:rsid w:val="00157D16"/>
    <w:rsid w:val="00192748"/>
    <w:rsid w:val="001B1679"/>
    <w:rsid w:val="001B5C7E"/>
    <w:rsid w:val="001C2750"/>
    <w:rsid w:val="001F261B"/>
    <w:rsid w:val="001F6BED"/>
    <w:rsid w:val="002009DE"/>
    <w:rsid w:val="00210F2C"/>
    <w:rsid w:val="002334D7"/>
    <w:rsid w:val="00250643"/>
    <w:rsid w:val="002555E9"/>
    <w:rsid w:val="0026195C"/>
    <w:rsid w:val="00264563"/>
    <w:rsid w:val="002678DD"/>
    <w:rsid w:val="00282A76"/>
    <w:rsid w:val="00287339"/>
    <w:rsid w:val="002B7800"/>
    <w:rsid w:val="002D5B3A"/>
    <w:rsid w:val="002D5FB0"/>
    <w:rsid w:val="002E7DDA"/>
    <w:rsid w:val="002F5068"/>
    <w:rsid w:val="00300B84"/>
    <w:rsid w:val="00301CDA"/>
    <w:rsid w:val="00306A64"/>
    <w:rsid w:val="00312AA8"/>
    <w:rsid w:val="0031672A"/>
    <w:rsid w:val="00320AA2"/>
    <w:rsid w:val="003443E5"/>
    <w:rsid w:val="0034618A"/>
    <w:rsid w:val="0035138A"/>
    <w:rsid w:val="00357B36"/>
    <w:rsid w:val="003670DD"/>
    <w:rsid w:val="0037236A"/>
    <w:rsid w:val="00376254"/>
    <w:rsid w:val="003A0B6B"/>
    <w:rsid w:val="003C0B44"/>
    <w:rsid w:val="003C1423"/>
    <w:rsid w:val="003E0801"/>
    <w:rsid w:val="003E45EE"/>
    <w:rsid w:val="003F2240"/>
    <w:rsid w:val="003F7A5F"/>
    <w:rsid w:val="00423C3A"/>
    <w:rsid w:val="00435529"/>
    <w:rsid w:val="00457A5E"/>
    <w:rsid w:val="0046491C"/>
    <w:rsid w:val="00477BAF"/>
    <w:rsid w:val="004867B3"/>
    <w:rsid w:val="004A02BC"/>
    <w:rsid w:val="004B5352"/>
    <w:rsid w:val="004C4AEF"/>
    <w:rsid w:val="004D7E4C"/>
    <w:rsid w:val="004F27B7"/>
    <w:rsid w:val="00505A02"/>
    <w:rsid w:val="00507AAE"/>
    <w:rsid w:val="00513ACA"/>
    <w:rsid w:val="00514413"/>
    <w:rsid w:val="00536702"/>
    <w:rsid w:val="005563D7"/>
    <w:rsid w:val="00560874"/>
    <w:rsid w:val="005704D1"/>
    <w:rsid w:val="00571BCE"/>
    <w:rsid w:val="00585522"/>
    <w:rsid w:val="005868C4"/>
    <w:rsid w:val="005C0FA1"/>
    <w:rsid w:val="005D030F"/>
    <w:rsid w:val="005D7375"/>
    <w:rsid w:val="005E5632"/>
    <w:rsid w:val="005F4EC2"/>
    <w:rsid w:val="005F77DF"/>
    <w:rsid w:val="006118AA"/>
    <w:rsid w:val="00613039"/>
    <w:rsid w:val="00630DCF"/>
    <w:rsid w:val="006320CB"/>
    <w:rsid w:val="006336F7"/>
    <w:rsid w:val="00634D54"/>
    <w:rsid w:val="0065448C"/>
    <w:rsid w:val="00663CC1"/>
    <w:rsid w:val="00665070"/>
    <w:rsid w:val="00666B46"/>
    <w:rsid w:val="006828EA"/>
    <w:rsid w:val="006A6468"/>
    <w:rsid w:val="006B09C9"/>
    <w:rsid w:val="006B2CBE"/>
    <w:rsid w:val="006D3523"/>
    <w:rsid w:val="006D6204"/>
    <w:rsid w:val="006D6E2E"/>
    <w:rsid w:val="006E26E4"/>
    <w:rsid w:val="006E4540"/>
    <w:rsid w:val="006F4401"/>
    <w:rsid w:val="007035A1"/>
    <w:rsid w:val="007041D6"/>
    <w:rsid w:val="007131B9"/>
    <w:rsid w:val="00713FE4"/>
    <w:rsid w:val="00715AFC"/>
    <w:rsid w:val="00717C84"/>
    <w:rsid w:val="0072265A"/>
    <w:rsid w:val="007227B4"/>
    <w:rsid w:val="00724C04"/>
    <w:rsid w:val="0073446E"/>
    <w:rsid w:val="00737068"/>
    <w:rsid w:val="00744808"/>
    <w:rsid w:val="00753BBA"/>
    <w:rsid w:val="0076004D"/>
    <w:rsid w:val="007A3508"/>
    <w:rsid w:val="007A426E"/>
    <w:rsid w:val="007A7466"/>
    <w:rsid w:val="007C0E82"/>
    <w:rsid w:val="007E0D5C"/>
    <w:rsid w:val="007F0104"/>
    <w:rsid w:val="007F7211"/>
    <w:rsid w:val="00864353"/>
    <w:rsid w:val="00864E1D"/>
    <w:rsid w:val="00865DFE"/>
    <w:rsid w:val="00877648"/>
    <w:rsid w:val="00877FFD"/>
    <w:rsid w:val="008A05F3"/>
    <w:rsid w:val="008A2758"/>
    <w:rsid w:val="008A2A02"/>
    <w:rsid w:val="008C5094"/>
    <w:rsid w:val="008D277D"/>
    <w:rsid w:val="008F429B"/>
    <w:rsid w:val="00911B0C"/>
    <w:rsid w:val="00913808"/>
    <w:rsid w:val="00924935"/>
    <w:rsid w:val="00942ABE"/>
    <w:rsid w:val="00943CC7"/>
    <w:rsid w:val="00953EFC"/>
    <w:rsid w:val="00960142"/>
    <w:rsid w:val="00961C1B"/>
    <w:rsid w:val="00973AF2"/>
    <w:rsid w:val="00975328"/>
    <w:rsid w:val="00986C40"/>
    <w:rsid w:val="00993FFC"/>
    <w:rsid w:val="009A501B"/>
    <w:rsid w:val="009C198C"/>
    <w:rsid w:val="009D4003"/>
    <w:rsid w:val="009D4C10"/>
    <w:rsid w:val="009F465E"/>
    <w:rsid w:val="00A22ABA"/>
    <w:rsid w:val="00A2363B"/>
    <w:rsid w:val="00A270C7"/>
    <w:rsid w:val="00A3656B"/>
    <w:rsid w:val="00A37C56"/>
    <w:rsid w:val="00A65869"/>
    <w:rsid w:val="00A77F7F"/>
    <w:rsid w:val="00A810EE"/>
    <w:rsid w:val="00A812E9"/>
    <w:rsid w:val="00A85558"/>
    <w:rsid w:val="00AB0696"/>
    <w:rsid w:val="00AB121E"/>
    <w:rsid w:val="00AB41A1"/>
    <w:rsid w:val="00AC4222"/>
    <w:rsid w:val="00AE7102"/>
    <w:rsid w:val="00AE74C4"/>
    <w:rsid w:val="00B10BE4"/>
    <w:rsid w:val="00B10FE2"/>
    <w:rsid w:val="00B176C5"/>
    <w:rsid w:val="00B25E3B"/>
    <w:rsid w:val="00B42D62"/>
    <w:rsid w:val="00B46F41"/>
    <w:rsid w:val="00B64ED1"/>
    <w:rsid w:val="00B7141E"/>
    <w:rsid w:val="00B7781A"/>
    <w:rsid w:val="00B875F1"/>
    <w:rsid w:val="00B9004F"/>
    <w:rsid w:val="00B90585"/>
    <w:rsid w:val="00BC5476"/>
    <w:rsid w:val="00BD5F7E"/>
    <w:rsid w:val="00BE175B"/>
    <w:rsid w:val="00C21BAA"/>
    <w:rsid w:val="00C220C2"/>
    <w:rsid w:val="00C2265D"/>
    <w:rsid w:val="00C25555"/>
    <w:rsid w:val="00C27451"/>
    <w:rsid w:val="00C30592"/>
    <w:rsid w:val="00C36FBF"/>
    <w:rsid w:val="00C46FD0"/>
    <w:rsid w:val="00C472A3"/>
    <w:rsid w:val="00C52ACF"/>
    <w:rsid w:val="00C65219"/>
    <w:rsid w:val="00C763B1"/>
    <w:rsid w:val="00C90713"/>
    <w:rsid w:val="00CA19F1"/>
    <w:rsid w:val="00CC1DDB"/>
    <w:rsid w:val="00CD12D0"/>
    <w:rsid w:val="00CE5BC2"/>
    <w:rsid w:val="00D23CA9"/>
    <w:rsid w:val="00D27C32"/>
    <w:rsid w:val="00D5465C"/>
    <w:rsid w:val="00D7720E"/>
    <w:rsid w:val="00D86144"/>
    <w:rsid w:val="00DB00F8"/>
    <w:rsid w:val="00DB60D6"/>
    <w:rsid w:val="00DC0A41"/>
    <w:rsid w:val="00DC4BF7"/>
    <w:rsid w:val="00DD08A7"/>
    <w:rsid w:val="00DD3E8E"/>
    <w:rsid w:val="00DF741C"/>
    <w:rsid w:val="00E50974"/>
    <w:rsid w:val="00E5710F"/>
    <w:rsid w:val="00E72907"/>
    <w:rsid w:val="00E8566F"/>
    <w:rsid w:val="00EA7845"/>
    <w:rsid w:val="00EC31E4"/>
    <w:rsid w:val="00ED415E"/>
    <w:rsid w:val="00ED72B8"/>
    <w:rsid w:val="00F10600"/>
    <w:rsid w:val="00F20189"/>
    <w:rsid w:val="00F31C5E"/>
    <w:rsid w:val="00F32615"/>
    <w:rsid w:val="00F32889"/>
    <w:rsid w:val="00F35756"/>
    <w:rsid w:val="00F41E5D"/>
    <w:rsid w:val="00F44930"/>
    <w:rsid w:val="00F606A3"/>
    <w:rsid w:val="00F62FF0"/>
    <w:rsid w:val="00F83EB3"/>
    <w:rsid w:val="00FA0C41"/>
    <w:rsid w:val="00FB6353"/>
    <w:rsid w:val="00FC54A9"/>
    <w:rsid w:val="00FC58A2"/>
    <w:rsid w:val="00FC6912"/>
    <w:rsid w:val="00FD23FC"/>
    <w:rsid w:val="00FD4924"/>
    <w:rsid w:val="00FE6D77"/>
    <w:rsid w:val="2A2FCAFD"/>
  </w:rsids>
  <m:mathPr>
    <m:mathFont m:val="Cambria Math"/>
    <m:brkBin m:val="before"/>
    <m:brkBinSub m:val="--"/>
    <m:smallFrac m:val="0"/>
    <m:dispDef/>
    <m:lMargin m:val="0"/>
    <m:rMargin m:val="0"/>
    <m:defJc m:val="centerGroup"/>
    <m:wrapIndent m:val="1440"/>
    <m:intLim m:val="subSup"/>
    <m:naryLim m:val="undOvr"/>
  </m:mathPr>
  <w:themeFontLang w:val="ru-RU"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A2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46E"/>
    <w:pPr>
      <w:spacing w:after="0" w:line="360" w:lineRule="auto"/>
      <w:ind w:firstLine="709"/>
      <w:contextualSpacing/>
      <w:jc w:val="both"/>
    </w:pPr>
    <w:rPr>
      <w:rFonts w:ascii="Times New Roman" w:eastAsia="Times New Roman" w:hAnsi="Times New Roman" w:cs="Times New Roman"/>
      <w:bCs/>
      <w:sz w:val="28"/>
      <w:szCs w:val="28"/>
      <w:lang w:eastAsia="ru-RU"/>
    </w:rPr>
  </w:style>
  <w:style w:type="paragraph" w:styleId="1">
    <w:name w:val="heading 1"/>
    <w:basedOn w:val="a"/>
    <w:next w:val="a"/>
    <w:link w:val="10"/>
    <w:uiPriority w:val="9"/>
    <w:qFormat/>
    <w:rsid w:val="003E0801"/>
    <w:pPr>
      <w:keepNext/>
      <w:keepLines/>
      <w:pageBreakBefore/>
      <w:spacing w:after="240"/>
      <w:outlineLvl w:val="0"/>
    </w:pPr>
    <w:rPr>
      <w:rFonts w:eastAsiaTheme="majorEastAsia"/>
      <w:b/>
      <w:sz w:val="32"/>
      <w:szCs w:val="32"/>
    </w:rPr>
  </w:style>
  <w:style w:type="paragraph" w:styleId="2">
    <w:name w:val="heading 2"/>
    <w:basedOn w:val="a"/>
    <w:next w:val="a"/>
    <w:link w:val="20"/>
    <w:uiPriority w:val="9"/>
    <w:unhideWhenUsed/>
    <w:qFormat/>
    <w:rsid w:val="00D5465C"/>
    <w:pPr>
      <w:keepNext/>
      <w:keepLines/>
      <w:spacing w:before="240" w:after="120"/>
      <w:outlineLvl w:val="1"/>
    </w:pPr>
    <w:rPr>
      <w:rFonts w:eastAsiaTheme="majorEastAsia" w:cstheme="majorBidi"/>
      <w:b/>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563D7"/>
    <w:pPr>
      <w:ind w:left="720"/>
    </w:pPr>
  </w:style>
  <w:style w:type="paragraph" w:styleId="a4">
    <w:name w:val="Balloon Text"/>
    <w:basedOn w:val="a"/>
    <w:link w:val="a5"/>
    <w:uiPriority w:val="99"/>
    <w:semiHidden/>
    <w:unhideWhenUsed/>
    <w:rsid w:val="004C4AEF"/>
    <w:rPr>
      <w:rFonts w:ascii="Segoe UI" w:hAnsi="Segoe UI" w:cs="Segoe UI"/>
      <w:sz w:val="18"/>
      <w:szCs w:val="18"/>
    </w:rPr>
  </w:style>
  <w:style w:type="character" w:customStyle="1" w:styleId="a5">
    <w:name w:val="Текст выноски Знак"/>
    <w:basedOn w:val="a0"/>
    <w:link w:val="a4"/>
    <w:uiPriority w:val="99"/>
    <w:semiHidden/>
    <w:rsid w:val="004C4AEF"/>
    <w:rPr>
      <w:rFonts w:ascii="Segoe UI" w:eastAsia="Times New Roman" w:hAnsi="Segoe UI" w:cs="Segoe UI"/>
      <w:sz w:val="18"/>
      <w:szCs w:val="18"/>
      <w:lang w:eastAsia="ru-RU"/>
    </w:rPr>
  </w:style>
  <w:style w:type="paragraph" w:styleId="a6">
    <w:name w:val="No Spacing"/>
    <w:link w:val="a7"/>
    <w:uiPriority w:val="1"/>
    <w:qFormat/>
    <w:rsid w:val="00717C84"/>
    <w:pPr>
      <w:spacing w:after="0" w:line="240" w:lineRule="auto"/>
    </w:pPr>
    <w:rPr>
      <w:rFonts w:ascii="Calibri" w:eastAsia="Calibri" w:hAnsi="Calibri" w:cs="Times New Roman"/>
    </w:rPr>
  </w:style>
  <w:style w:type="character" w:customStyle="1" w:styleId="A60">
    <w:name w:val="A6"/>
    <w:rsid w:val="00717C84"/>
    <w:rPr>
      <w:rFonts w:cs="Myriad Pro"/>
      <w:color w:val="000000"/>
      <w:sz w:val="18"/>
      <w:szCs w:val="18"/>
    </w:rPr>
  </w:style>
  <w:style w:type="paragraph" w:customStyle="1" w:styleId="Pa2">
    <w:name w:val="Pa2"/>
    <w:basedOn w:val="a"/>
    <w:next w:val="a"/>
    <w:rsid w:val="00717C84"/>
    <w:pPr>
      <w:autoSpaceDE w:val="0"/>
      <w:autoSpaceDN w:val="0"/>
      <w:adjustRightInd w:val="0"/>
      <w:spacing w:line="241" w:lineRule="atLeast"/>
    </w:pPr>
    <w:rPr>
      <w:rFonts w:ascii="Myriad Pro" w:hAnsi="Myriad Pro"/>
    </w:rPr>
  </w:style>
  <w:style w:type="character" w:styleId="a8">
    <w:name w:val="Strong"/>
    <w:basedOn w:val="a0"/>
    <w:qFormat/>
    <w:rsid w:val="00DC0A41"/>
    <w:rPr>
      <w:b/>
      <w:bCs/>
    </w:rPr>
  </w:style>
  <w:style w:type="character" w:customStyle="1" w:styleId="apple-converted-space">
    <w:name w:val="apple-converted-space"/>
    <w:basedOn w:val="a0"/>
    <w:rsid w:val="00DC0A41"/>
  </w:style>
  <w:style w:type="paragraph" w:styleId="a9">
    <w:name w:val="Normal (Web)"/>
    <w:basedOn w:val="a"/>
    <w:uiPriority w:val="99"/>
    <w:unhideWhenUsed/>
    <w:rsid w:val="00BD5F7E"/>
  </w:style>
  <w:style w:type="paragraph" w:customStyle="1" w:styleId="c10c13">
    <w:name w:val="c10 c13"/>
    <w:basedOn w:val="a"/>
    <w:rsid w:val="005868C4"/>
    <w:pPr>
      <w:spacing w:before="100" w:beforeAutospacing="1" w:after="100" w:afterAutospacing="1"/>
    </w:pPr>
  </w:style>
  <w:style w:type="character" w:customStyle="1" w:styleId="c2c8c9">
    <w:name w:val="c2 c8 c9"/>
    <w:basedOn w:val="a0"/>
    <w:rsid w:val="005868C4"/>
  </w:style>
  <w:style w:type="character" w:customStyle="1" w:styleId="20">
    <w:name w:val="Заголовок 2 Знак"/>
    <w:basedOn w:val="a0"/>
    <w:link w:val="2"/>
    <w:uiPriority w:val="9"/>
    <w:rsid w:val="00D5465C"/>
    <w:rPr>
      <w:rFonts w:ascii="Times New Roman" w:eastAsiaTheme="majorEastAsia" w:hAnsi="Times New Roman" w:cstheme="majorBidi"/>
      <w:b/>
      <w:bCs/>
      <w:sz w:val="28"/>
      <w:szCs w:val="26"/>
      <w:lang w:eastAsia="ru-RU"/>
    </w:rPr>
  </w:style>
  <w:style w:type="character" w:customStyle="1" w:styleId="10">
    <w:name w:val="Заголовок 1 Знак"/>
    <w:basedOn w:val="a0"/>
    <w:link w:val="1"/>
    <w:uiPriority w:val="9"/>
    <w:rsid w:val="003E0801"/>
    <w:rPr>
      <w:rFonts w:ascii="Times New Roman" w:eastAsiaTheme="majorEastAsia" w:hAnsi="Times New Roman" w:cs="Times New Roman"/>
      <w:b/>
      <w:bCs/>
      <w:sz w:val="32"/>
      <w:szCs w:val="32"/>
      <w:lang w:eastAsia="ru-RU"/>
    </w:rPr>
  </w:style>
  <w:style w:type="paragraph" w:customStyle="1" w:styleId="c1">
    <w:name w:val="c1"/>
    <w:basedOn w:val="a"/>
    <w:rsid w:val="006A6468"/>
    <w:pPr>
      <w:spacing w:before="100" w:beforeAutospacing="1" w:after="100" w:afterAutospacing="1" w:line="240" w:lineRule="auto"/>
      <w:ind w:firstLine="0"/>
      <w:contextualSpacing w:val="0"/>
      <w:jc w:val="left"/>
    </w:pPr>
    <w:rPr>
      <w:bCs w:val="0"/>
      <w:sz w:val="24"/>
      <w:szCs w:val="24"/>
    </w:rPr>
  </w:style>
  <w:style w:type="character" w:customStyle="1" w:styleId="c0">
    <w:name w:val="c0"/>
    <w:basedOn w:val="a0"/>
    <w:rsid w:val="006A6468"/>
  </w:style>
  <w:style w:type="character" w:customStyle="1" w:styleId="c3">
    <w:name w:val="c3"/>
    <w:basedOn w:val="a0"/>
    <w:rsid w:val="006A6468"/>
  </w:style>
  <w:style w:type="paragraph" w:styleId="aa">
    <w:name w:val="Body Text"/>
    <w:aliases w:val="body text,Основной текст Знак Знак,Основной текст отчета,Основной текст отчета Знак,Основной текст отчета Знак Знак Знак,DTP Body Text"/>
    <w:basedOn w:val="a"/>
    <w:link w:val="ab"/>
    <w:uiPriority w:val="99"/>
    <w:rsid w:val="002009DE"/>
    <w:pPr>
      <w:spacing w:before="120" w:after="120" w:line="240" w:lineRule="auto"/>
      <w:ind w:firstLine="0"/>
      <w:contextualSpacing w:val="0"/>
      <w:jc w:val="center"/>
    </w:pPr>
    <w:rPr>
      <w:bCs w:val="0"/>
      <w:sz w:val="32"/>
      <w:szCs w:val="24"/>
      <w:lang w:val="en-US"/>
    </w:rPr>
  </w:style>
  <w:style w:type="character" w:customStyle="1" w:styleId="ab">
    <w:name w:val="Основной текст Знак"/>
    <w:aliases w:val="body text Знак,Основной текст Знак Знак Знак,Основной текст отчета Знак1,Основной текст отчета Знак Знак,Основной текст отчета Знак Знак Знак Знак,DTP Body Text Знак"/>
    <w:basedOn w:val="a0"/>
    <w:link w:val="aa"/>
    <w:uiPriority w:val="99"/>
    <w:rsid w:val="002009DE"/>
    <w:rPr>
      <w:rFonts w:ascii="Times New Roman" w:eastAsia="Times New Roman" w:hAnsi="Times New Roman" w:cs="Times New Roman"/>
      <w:sz w:val="32"/>
      <w:szCs w:val="24"/>
      <w:lang w:val="en-US" w:eastAsia="ru-RU"/>
    </w:rPr>
  </w:style>
  <w:style w:type="character" w:customStyle="1" w:styleId="a7">
    <w:name w:val="Без интервала Знак"/>
    <w:link w:val="a6"/>
    <w:uiPriority w:val="1"/>
    <w:rsid w:val="002009DE"/>
    <w:rPr>
      <w:rFonts w:ascii="Calibri" w:eastAsia="Calibri" w:hAnsi="Calibri" w:cs="Times New Roman"/>
    </w:rPr>
  </w:style>
  <w:style w:type="paragraph" w:styleId="ac">
    <w:name w:val="header"/>
    <w:basedOn w:val="a"/>
    <w:link w:val="ad"/>
    <w:uiPriority w:val="99"/>
    <w:unhideWhenUsed/>
    <w:rsid w:val="006B09C9"/>
    <w:pPr>
      <w:tabs>
        <w:tab w:val="center" w:pos="4677"/>
        <w:tab w:val="right" w:pos="9355"/>
      </w:tabs>
      <w:spacing w:line="240" w:lineRule="auto"/>
    </w:pPr>
  </w:style>
  <w:style w:type="character" w:customStyle="1" w:styleId="ad">
    <w:name w:val="Верхний колонтитул Знак"/>
    <w:basedOn w:val="a0"/>
    <w:link w:val="ac"/>
    <w:uiPriority w:val="99"/>
    <w:rsid w:val="006B09C9"/>
    <w:rPr>
      <w:rFonts w:ascii="Times New Roman" w:eastAsia="Times New Roman" w:hAnsi="Times New Roman" w:cs="Times New Roman"/>
      <w:bCs/>
      <w:sz w:val="28"/>
      <w:szCs w:val="28"/>
      <w:lang w:eastAsia="ru-RU"/>
    </w:rPr>
  </w:style>
  <w:style w:type="paragraph" w:styleId="ae">
    <w:name w:val="footer"/>
    <w:basedOn w:val="a"/>
    <w:link w:val="af"/>
    <w:uiPriority w:val="99"/>
    <w:unhideWhenUsed/>
    <w:rsid w:val="006B09C9"/>
    <w:pPr>
      <w:tabs>
        <w:tab w:val="center" w:pos="4677"/>
        <w:tab w:val="right" w:pos="9355"/>
      </w:tabs>
      <w:spacing w:line="240" w:lineRule="auto"/>
    </w:pPr>
  </w:style>
  <w:style w:type="character" w:customStyle="1" w:styleId="af">
    <w:name w:val="Нижний колонтитул Знак"/>
    <w:basedOn w:val="a0"/>
    <w:link w:val="ae"/>
    <w:uiPriority w:val="99"/>
    <w:rsid w:val="006B09C9"/>
    <w:rPr>
      <w:rFonts w:ascii="Times New Roman" w:eastAsia="Times New Roman" w:hAnsi="Times New Roman" w:cs="Times New Roman"/>
      <w:bCs/>
      <w:sz w:val="28"/>
      <w:szCs w:val="28"/>
      <w:lang w:eastAsia="ru-RU"/>
    </w:rPr>
  </w:style>
  <w:style w:type="table" w:styleId="af0">
    <w:name w:val="Table Grid"/>
    <w:basedOn w:val="a1"/>
    <w:uiPriority w:val="59"/>
    <w:rsid w:val="006D35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western">
    <w:name w:val="western"/>
    <w:basedOn w:val="a"/>
    <w:rsid w:val="00666B46"/>
    <w:pPr>
      <w:spacing w:before="100" w:beforeAutospacing="1" w:after="100" w:afterAutospacing="1" w:line="240" w:lineRule="auto"/>
      <w:ind w:firstLine="0"/>
      <w:contextualSpacing w:val="0"/>
      <w:jc w:val="left"/>
    </w:pPr>
    <w:rPr>
      <w:bCs w:val="0"/>
      <w:sz w:val="24"/>
      <w:szCs w:val="24"/>
    </w:rPr>
  </w:style>
  <w:style w:type="paragraph" w:customStyle="1" w:styleId="c2">
    <w:name w:val="c2"/>
    <w:basedOn w:val="a"/>
    <w:rsid w:val="00973AF2"/>
    <w:pPr>
      <w:spacing w:before="100" w:beforeAutospacing="1" w:after="100" w:afterAutospacing="1" w:line="240" w:lineRule="auto"/>
      <w:ind w:firstLine="0"/>
      <w:contextualSpacing w:val="0"/>
      <w:jc w:val="left"/>
    </w:pPr>
    <w:rPr>
      <w:bCs w:val="0"/>
      <w:sz w:val="24"/>
      <w:szCs w:val="24"/>
    </w:rPr>
  </w:style>
  <w:style w:type="paragraph" w:customStyle="1" w:styleId="11">
    <w:name w:val="Абзац списка1"/>
    <w:basedOn w:val="a"/>
    <w:rsid w:val="009D4003"/>
    <w:pPr>
      <w:spacing w:after="200" w:line="276" w:lineRule="auto"/>
      <w:ind w:left="720" w:firstLine="0"/>
      <w:jc w:val="left"/>
    </w:pPr>
    <w:rPr>
      <w:rFonts w:ascii="Calibri" w:hAnsi="Calibri"/>
      <w:bCs w:val="0"/>
      <w:sz w:val="22"/>
      <w:szCs w:val="22"/>
    </w:rPr>
  </w:style>
  <w:style w:type="paragraph" w:styleId="af1">
    <w:name w:val="footnote text"/>
    <w:basedOn w:val="a"/>
    <w:link w:val="af2"/>
    <w:rsid w:val="009D4003"/>
    <w:pPr>
      <w:spacing w:line="240" w:lineRule="auto"/>
      <w:ind w:firstLine="0"/>
      <w:contextualSpacing w:val="0"/>
      <w:jc w:val="left"/>
    </w:pPr>
    <w:rPr>
      <w:rFonts w:ascii="Calibri" w:eastAsia="Calibri" w:hAnsi="Calibri"/>
      <w:bCs w:val="0"/>
      <w:sz w:val="20"/>
      <w:szCs w:val="20"/>
    </w:rPr>
  </w:style>
  <w:style w:type="character" w:customStyle="1" w:styleId="af2">
    <w:name w:val="Текст сноски Знак"/>
    <w:basedOn w:val="a0"/>
    <w:link w:val="af1"/>
    <w:rsid w:val="009D4003"/>
    <w:rPr>
      <w:rFonts w:ascii="Calibri" w:eastAsia="Calibri" w:hAnsi="Calibri" w:cs="Times New Roman"/>
      <w:sz w:val="20"/>
      <w:szCs w:val="20"/>
      <w:lang w:eastAsia="ru-RU"/>
    </w:rPr>
  </w:style>
  <w:style w:type="character" w:styleId="af3">
    <w:name w:val="Hyperlink"/>
    <w:basedOn w:val="a0"/>
    <w:uiPriority w:val="99"/>
    <w:unhideWhenUsed/>
    <w:rsid w:val="00301CD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46E"/>
    <w:pPr>
      <w:spacing w:after="0" w:line="360" w:lineRule="auto"/>
      <w:ind w:firstLine="709"/>
      <w:contextualSpacing/>
      <w:jc w:val="both"/>
    </w:pPr>
    <w:rPr>
      <w:rFonts w:ascii="Times New Roman" w:eastAsia="Times New Roman" w:hAnsi="Times New Roman" w:cs="Times New Roman"/>
      <w:bCs/>
      <w:sz w:val="28"/>
      <w:szCs w:val="28"/>
      <w:lang w:eastAsia="ru-RU"/>
    </w:rPr>
  </w:style>
  <w:style w:type="paragraph" w:styleId="1">
    <w:name w:val="heading 1"/>
    <w:basedOn w:val="a"/>
    <w:next w:val="a"/>
    <w:link w:val="10"/>
    <w:uiPriority w:val="9"/>
    <w:qFormat/>
    <w:rsid w:val="003E0801"/>
    <w:pPr>
      <w:keepNext/>
      <w:keepLines/>
      <w:pageBreakBefore/>
      <w:spacing w:after="240"/>
      <w:outlineLvl w:val="0"/>
    </w:pPr>
    <w:rPr>
      <w:rFonts w:eastAsiaTheme="majorEastAsia"/>
      <w:b/>
      <w:sz w:val="32"/>
      <w:szCs w:val="32"/>
    </w:rPr>
  </w:style>
  <w:style w:type="paragraph" w:styleId="2">
    <w:name w:val="heading 2"/>
    <w:basedOn w:val="a"/>
    <w:next w:val="a"/>
    <w:link w:val="20"/>
    <w:uiPriority w:val="9"/>
    <w:unhideWhenUsed/>
    <w:qFormat/>
    <w:rsid w:val="00D5465C"/>
    <w:pPr>
      <w:keepNext/>
      <w:keepLines/>
      <w:spacing w:before="240" w:after="120"/>
      <w:outlineLvl w:val="1"/>
    </w:pPr>
    <w:rPr>
      <w:rFonts w:eastAsiaTheme="majorEastAsia" w:cstheme="majorBidi"/>
      <w:b/>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563D7"/>
    <w:pPr>
      <w:ind w:left="720"/>
    </w:pPr>
  </w:style>
  <w:style w:type="paragraph" w:styleId="a4">
    <w:name w:val="Balloon Text"/>
    <w:basedOn w:val="a"/>
    <w:link w:val="a5"/>
    <w:uiPriority w:val="99"/>
    <w:semiHidden/>
    <w:unhideWhenUsed/>
    <w:rsid w:val="004C4AEF"/>
    <w:rPr>
      <w:rFonts w:ascii="Segoe UI" w:hAnsi="Segoe UI" w:cs="Segoe UI"/>
      <w:sz w:val="18"/>
      <w:szCs w:val="18"/>
    </w:rPr>
  </w:style>
  <w:style w:type="character" w:customStyle="1" w:styleId="a5">
    <w:name w:val="Текст выноски Знак"/>
    <w:basedOn w:val="a0"/>
    <w:link w:val="a4"/>
    <w:uiPriority w:val="99"/>
    <w:semiHidden/>
    <w:rsid w:val="004C4AEF"/>
    <w:rPr>
      <w:rFonts w:ascii="Segoe UI" w:eastAsia="Times New Roman" w:hAnsi="Segoe UI" w:cs="Segoe UI"/>
      <w:sz w:val="18"/>
      <w:szCs w:val="18"/>
      <w:lang w:eastAsia="ru-RU"/>
    </w:rPr>
  </w:style>
  <w:style w:type="paragraph" w:styleId="a6">
    <w:name w:val="No Spacing"/>
    <w:link w:val="a7"/>
    <w:uiPriority w:val="1"/>
    <w:qFormat/>
    <w:rsid w:val="00717C84"/>
    <w:pPr>
      <w:spacing w:after="0" w:line="240" w:lineRule="auto"/>
    </w:pPr>
    <w:rPr>
      <w:rFonts w:ascii="Calibri" w:eastAsia="Calibri" w:hAnsi="Calibri" w:cs="Times New Roman"/>
    </w:rPr>
  </w:style>
  <w:style w:type="character" w:customStyle="1" w:styleId="A60">
    <w:name w:val="A6"/>
    <w:rsid w:val="00717C84"/>
    <w:rPr>
      <w:rFonts w:cs="Myriad Pro"/>
      <w:color w:val="000000"/>
      <w:sz w:val="18"/>
      <w:szCs w:val="18"/>
    </w:rPr>
  </w:style>
  <w:style w:type="paragraph" w:customStyle="1" w:styleId="Pa2">
    <w:name w:val="Pa2"/>
    <w:basedOn w:val="a"/>
    <w:next w:val="a"/>
    <w:rsid w:val="00717C84"/>
    <w:pPr>
      <w:autoSpaceDE w:val="0"/>
      <w:autoSpaceDN w:val="0"/>
      <w:adjustRightInd w:val="0"/>
      <w:spacing w:line="241" w:lineRule="atLeast"/>
    </w:pPr>
    <w:rPr>
      <w:rFonts w:ascii="Myriad Pro" w:hAnsi="Myriad Pro"/>
    </w:rPr>
  </w:style>
  <w:style w:type="character" w:styleId="a8">
    <w:name w:val="Strong"/>
    <w:basedOn w:val="a0"/>
    <w:qFormat/>
    <w:rsid w:val="00DC0A41"/>
    <w:rPr>
      <w:b/>
      <w:bCs/>
    </w:rPr>
  </w:style>
  <w:style w:type="character" w:customStyle="1" w:styleId="apple-converted-space">
    <w:name w:val="apple-converted-space"/>
    <w:basedOn w:val="a0"/>
    <w:rsid w:val="00DC0A41"/>
  </w:style>
  <w:style w:type="paragraph" w:styleId="a9">
    <w:name w:val="Normal (Web)"/>
    <w:basedOn w:val="a"/>
    <w:uiPriority w:val="99"/>
    <w:unhideWhenUsed/>
    <w:rsid w:val="00BD5F7E"/>
  </w:style>
  <w:style w:type="paragraph" w:customStyle="1" w:styleId="c10c13">
    <w:name w:val="c10 c13"/>
    <w:basedOn w:val="a"/>
    <w:rsid w:val="005868C4"/>
    <w:pPr>
      <w:spacing w:before="100" w:beforeAutospacing="1" w:after="100" w:afterAutospacing="1"/>
    </w:pPr>
  </w:style>
  <w:style w:type="character" w:customStyle="1" w:styleId="c2c8c9">
    <w:name w:val="c2 c8 c9"/>
    <w:basedOn w:val="a0"/>
    <w:rsid w:val="005868C4"/>
  </w:style>
  <w:style w:type="character" w:customStyle="1" w:styleId="20">
    <w:name w:val="Заголовок 2 Знак"/>
    <w:basedOn w:val="a0"/>
    <w:link w:val="2"/>
    <w:uiPriority w:val="9"/>
    <w:rsid w:val="00D5465C"/>
    <w:rPr>
      <w:rFonts w:ascii="Times New Roman" w:eastAsiaTheme="majorEastAsia" w:hAnsi="Times New Roman" w:cstheme="majorBidi"/>
      <w:b/>
      <w:bCs/>
      <w:sz w:val="28"/>
      <w:szCs w:val="26"/>
      <w:lang w:eastAsia="ru-RU"/>
    </w:rPr>
  </w:style>
  <w:style w:type="character" w:customStyle="1" w:styleId="10">
    <w:name w:val="Заголовок 1 Знак"/>
    <w:basedOn w:val="a0"/>
    <w:link w:val="1"/>
    <w:uiPriority w:val="9"/>
    <w:rsid w:val="003E0801"/>
    <w:rPr>
      <w:rFonts w:ascii="Times New Roman" w:eastAsiaTheme="majorEastAsia" w:hAnsi="Times New Roman" w:cs="Times New Roman"/>
      <w:b/>
      <w:bCs/>
      <w:sz w:val="32"/>
      <w:szCs w:val="32"/>
      <w:lang w:eastAsia="ru-RU"/>
    </w:rPr>
  </w:style>
  <w:style w:type="paragraph" w:customStyle="1" w:styleId="c1">
    <w:name w:val="c1"/>
    <w:basedOn w:val="a"/>
    <w:rsid w:val="006A6468"/>
    <w:pPr>
      <w:spacing w:before="100" w:beforeAutospacing="1" w:after="100" w:afterAutospacing="1" w:line="240" w:lineRule="auto"/>
      <w:ind w:firstLine="0"/>
      <w:contextualSpacing w:val="0"/>
      <w:jc w:val="left"/>
    </w:pPr>
    <w:rPr>
      <w:bCs w:val="0"/>
      <w:sz w:val="24"/>
      <w:szCs w:val="24"/>
    </w:rPr>
  </w:style>
  <w:style w:type="character" w:customStyle="1" w:styleId="c0">
    <w:name w:val="c0"/>
    <w:basedOn w:val="a0"/>
    <w:rsid w:val="006A6468"/>
  </w:style>
  <w:style w:type="character" w:customStyle="1" w:styleId="c3">
    <w:name w:val="c3"/>
    <w:basedOn w:val="a0"/>
    <w:rsid w:val="006A6468"/>
  </w:style>
  <w:style w:type="paragraph" w:styleId="aa">
    <w:name w:val="Body Text"/>
    <w:aliases w:val="body text,Основной текст Знак Знак,Основной текст отчета,Основной текст отчета Знак,Основной текст отчета Знак Знак Знак,DTP Body Text"/>
    <w:basedOn w:val="a"/>
    <w:link w:val="ab"/>
    <w:uiPriority w:val="99"/>
    <w:rsid w:val="002009DE"/>
    <w:pPr>
      <w:spacing w:before="120" w:after="120" w:line="240" w:lineRule="auto"/>
      <w:ind w:firstLine="0"/>
      <w:contextualSpacing w:val="0"/>
      <w:jc w:val="center"/>
    </w:pPr>
    <w:rPr>
      <w:bCs w:val="0"/>
      <w:sz w:val="32"/>
      <w:szCs w:val="24"/>
      <w:lang w:val="en-US"/>
    </w:rPr>
  </w:style>
  <w:style w:type="character" w:customStyle="1" w:styleId="ab">
    <w:name w:val="Основной текст Знак"/>
    <w:aliases w:val="body text Знак,Основной текст Знак Знак Знак,Основной текст отчета Знак1,Основной текст отчета Знак Знак,Основной текст отчета Знак Знак Знак Знак,DTP Body Text Знак"/>
    <w:basedOn w:val="a0"/>
    <w:link w:val="aa"/>
    <w:uiPriority w:val="99"/>
    <w:rsid w:val="002009DE"/>
    <w:rPr>
      <w:rFonts w:ascii="Times New Roman" w:eastAsia="Times New Roman" w:hAnsi="Times New Roman" w:cs="Times New Roman"/>
      <w:sz w:val="32"/>
      <w:szCs w:val="24"/>
      <w:lang w:val="en-US" w:eastAsia="ru-RU"/>
    </w:rPr>
  </w:style>
  <w:style w:type="character" w:customStyle="1" w:styleId="a7">
    <w:name w:val="Без интервала Знак"/>
    <w:link w:val="a6"/>
    <w:uiPriority w:val="1"/>
    <w:rsid w:val="002009DE"/>
    <w:rPr>
      <w:rFonts w:ascii="Calibri" w:eastAsia="Calibri" w:hAnsi="Calibri" w:cs="Times New Roman"/>
    </w:rPr>
  </w:style>
  <w:style w:type="paragraph" w:styleId="ac">
    <w:name w:val="header"/>
    <w:basedOn w:val="a"/>
    <w:link w:val="ad"/>
    <w:uiPriority w:val="99"/>
    <w:unhideWhenUsed/>
    <w:rsid w:val="006B09C9"/>
    <w:pPr>
      <w:tabs>
        <w:tab w:val="center" w:pos="4677"/>
        <w:tab w:val="right" w:pos="9355"/>
      </w:tabs>
      <w:spacing w:line="240" w:lineRule="auto"/>
    </w:pPr>
  </w:style>
  <w:style w:type="character" w:customStyle="1" w:styleId="ad">
    <w:name w:val="Верхний колонтитул Знак"/>
    <w:basedOn w:val="a0"/>
    <w:link w:val="ac"/>
    <w:uiPriority w:val="99"/>
    <w:rsid w:val="006B09C9"/>
    <w:rPr>
      <w:rFonts w:ascii="Times New Roman" w:eastAsia="Times New Roman" w:hAnsi="Times New Roman" w:cs="Times New Roman"/>
      <w:bCs/>
      <w:sz w:val="28"/>
      <w:szCs w:val="28"/>
      <w:lang w:eastAsia="ru-RU"/>
    </w:rPr>
  </w:style>
  <w:style w:type="paragraph" w:styleId="ae">
    <w:name w:val="footer"/>
    <w:basedOn w:val="a"/>
    <w:link w:val="af"/>
    <w:uiPriority w:val="99"/>
    <w:unhideWhenUsed/>
    <w:rsid w:val="006B09C9"/>
    <w:pPr>
      <w:tabs>
        <w:tab w:val="center" w:pos="4677"/>
        <w:tab w:val="right" w:pos="9355"/>
      </w:tabs>
      <w:spacing w:line="240" w:lineRule="auto"/>
    </w:pPr>
  </w:style>
  <w:style w:type="character" w:customStyle="1" w:styleId="af">
    <w:name w:val="Нижний колонтитул Знак"/>
    <w:basedOn w:val="a0"/>
    <w:link w:val="ae"/>
    <w:uiPriority w:val="99"/>
    <w:rsid w:val="006B09C9"/>
    <w:rPr>
      <w:rFonts w:ascii="Times New Roman" w:eastAsia="Times New Roman" w:hAnsi="Times New Roman" w:cs="Times New Roman"/>
      <w:bCs/>
      <w:sz w:val="28"/>
      <w:szCs w:val="28"/>
      <w:lang w:eastAsia="ru-RU"/>
    </w:rPr>
  </w:style>
  <w:style w:type="table" w:styleId="af0">
    <w:name w:val="Table Grid"/>
    <w:basedOn w:val="a1"/>
    <w:uiPriority w:val="59"/>
    <w:rsid w:val="006D35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western">
    <w:name w:val="western"/>
    <w:basedOn w:val="a"/>
    <w:rsid w:val="00666B46"/>
    <w:pPr>
      <w:spacing w:before="100" w:beforeAutospacing="1" w:after="100" w:afterAutospacing="1" w:line="240" w:lineRule="auto"/>
      <w:ind w:firstLine="0"/>
      <w:contextualSpacing w:val="0"/>
      <w:jc w:val="left"/>
    </w:pPr>
    <w:rPr>
      <w:bCs w:val="0"/>
      <w:sz w:val="24"/>
      <w:szCs w:val="24"/>
    </w:rPr>
  </w:style>
  <w:style w:type="paragraph" w:customStyle="1" w:styleId="c2">
    <w:name w:val="c2"/>
    <w:basedOn w:val="a"/>
    <w:rsid w:val="00973AF2"/>
    <w:pPr>
      <w:spacing w:before="100" w:beforeAutospacing="1" w:after="100" w:afterAutospacing="1" w:line="240" w:lineRule="auto"/>
      <w:ind w:firstLine="0"/>
      <w:contextualSpacing w:val="0"/>
      <w:jc w:val="left"/>
    </w:pPr>
    <w:rPr>
      <w:bCs w:val="0"/>
      <w:sz w:val="24"/>
      <w:szCs w:val="24"/>
    </w:rPr>
  </w:style>
  <w:style w:type="paragraph" w:customStyle="1" w:styleId="11">
    <w:name w:val="Абзац списка1"/>
    <w:basedOn w:val="a"/>
    <w:rsid w:val="009D4003"/>
    <w:pPr>
      <w:spacing w:after="200" w:line="276" w:lineRule="auto"/>
      <w:ind w:left="720" w:firstLine="0"/>
      <w:jc w:val="left"/>
    </w:pPr>
    <w:rPr>
      <w:rFonts w:ascii="Calibri" w:hAnsi="Calibri"/>
      <w:bCs w:val="0"/>
      <w:sz w:val="22"/>
      <w:szCs w:val="22"/>
    </w:rPr>
  </w:style>
  <w:style w:type="paragraph" w:styleId="af1">
    <w:name w:val="footnote text"/>
    <w:basedOn w:val="a"/>
    <w:link w:val="af2"/>
    <w:rsid w:val="009D4003"/>
    <w:pPr>
      <w:spacing w:line="240" w:lineRule="auto"/>
      <w:ind w:firstLine="0"/>
      <w:contextualSpacing w:val="0"/>
      <w:jc w:val="left"/>
    </w:pPr>
    <w:rPr>
      <w:rFonts w:ascii="Calibri" w:eastAsia="Calibri" w:hAnsi="Calibri"/>
      <w:bCs w:val="0"/>
      <w:sz w:val="20"/>
      <w:szCs w:val="20"/>
    </w:rPr>
  </w:style>
  <w:style w:type="character" w:customStyle="1" w:styleId="af2">
    <w:name w:val="Текст сноски Знак"/>
    <w:basedOn w:val="a0"/>
    <w:link w:val="af1"/>
    <w:rsid w:val="009D4003"/>
    <w:rPr>
      <w:rFonts w:ascii="Calibri" w:eastAsia="Calibri" w:hAnsi="Calibri" w:cs="Times New Roman"/>
      <w:sz w:val="20"/>
      <w:szCs w:val="20"/>
      <w:lang w:eastAsia="ru-RU"/>
    </w:rPr>
  </w:style>
  <w:style w:type="character" w:styleId="af3">
    <w:name w:val="Hyperlink"/>
    <w:basedOn w:val="a0"/>
    <w:uiPriority w:val="99"/>
    <w:unhideWhenUsed/>
    <w:rsid w:val="00301CD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420167">
      <w:bodyDiv w:val="1"/>
      <w:marLeft w:val="0"/>
      <w:marRight w:val="0"/>
      <w:marTop w:val="0"/>
      <w:marBottom w:val="0"/>
      <w:divBdr>
        <w:top w:val="none" w:sz="0" w:space="0" w:color="auto"/>
        <w:left w:val="none" w:sz="0" w:space="0" w:color="auto"/>
        <w:bottom w:val="none" w:sz="0" w:space="0" w:color="auto"/>
        <w:right w:val="none" w:sz="0" w:space="0" w:color="auto"/>
      </w:divBdr>
    </w:div>
    <w:div w:id="569383623">
      <w:bodyDiv w:val="1"/>
      <w:marLeft w:val="0"/>
      <w:marRight w:val="0"/>
      <w:marTop w:val="0"/>
      <w:marBottom w:val="0"/>
      <w:divBdr>
        <w:top w:val="none" w:sz="0" w:space="0" w:color="auto"/>
        <w:left w:val="none" w:sz="0" w:space="0" w:color="auto"/>
        <w:bottom w:val="none" w:sz="0" w:space="0" w:color="auto"/>
        <w:right w:val="none" w:sz="0" w:space="0" w:color="auto"/>
      </w:divBdr>
    </w:div>
    <w:div w:id="771128165">
      <w:bodyDiv w:val="1"/>
      <w:marLeft w:val="0"/>
      <w:marRight w:val="0"/>
      <w:marTop w:val="0"/>
      <w:marBottom w:val="0"/>
      <w:divBdr>
        <w:top w:val="none" w:sz="0" w:space="0" w:color="auto"/>
        <w:left w:val="none" w:sz="0" w:space="0" w:color="auto"/>
        <w:bottom w:val="none" w:sz="0" w:space="0" w:color="auto"/>
        <w:right w:val="none" w:sz="0" w:space="0" w:color="auto"/>
      </w:divBdr>
    </w:div>
    <w:div w:id="1800371400">
      <w:bodyDiv w:val="1"/>
      <w:marLeft w:val="0"/>
      <w:marRight w:val="0"/>
      <w:marTop w:val="0"/>
      <w:marBottom w:val="0"/>
      <w:divBdr>
        <w:top w:val="none" w:sz="0" w:space="0" w:color="auto"/>
        <w:left w:val="none" w:sz="0" w:space="0" w:color="auto"/>
        <w:bottom w:val="none" w:sz="0" w:space="0" w:color="auto"/>
        <w:right w:val="none" w:sz="0" w:space="0" w:color="auto"/>
      </w:divBdr>
    </w:div>
    <w:div w:id="1870682289">
      <w:bodyDiv w:val="1"/>
      <w:marLeft w:val="0"/>
      <w:marRight w:val="0"/>
      <w:marTop w:val="0"/>
      <w:marBottom w:val="0"/>
      <w:divBdr>
        <w:top w:val="none" w:sz="0" w:space="0" w:color="auto"/>
        <w:left w:val="none" w:sz="0" w:space="0" w:color="auto"/>
        <w:bottom w:val="none" w:sz="0" w:space="0" w:color="auto"/>
        <w:right w:val="none" w:sz="0" w:space="0" w:color="auto"/>
      </w:divBdr>
    </w:div>
    <w:div w:id="1933660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krskstate.ru/krao/nachpro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businessman.ru/new-sistemno-deyatelnostnyj-podxod-kak-osnova-fgos-sistemno-deyatelnostnyj-podxod-v-obrazovanii.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yperlink" Target="http://school-collection.edu.ru" TargetMode="External"/><Relationship Id="rId10" Type="http://schemas.openxmlformats.org/officeDocument/2006/relationships/image" Target="media/image1.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festival.1september.ru/articles/52723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217A05-AE85-4796-B379-0DA33F3EE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TotalTime>
  <Pages>57</Pages>
  <Words>12121</Words>
  <Characters>69090</Characters>
  <Application>Microsoft Office Word</Application>
  <DocSecurity>0</DocSecurity>
  <Lines>575</Lines>
  <Paragraphs>162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81049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dc:creator>
  <cp:lastModifiedBy>Екатерина</cp:lastModifiedBy>
  <cp:revision>17</cp:revision>
  <cp:lastPrinted>2017-05-30T02:59:00Z</cp:lastPrinted>
  <dcterms:created xsi:type="dcterms:W3CDTF">2017-08-18T03:21:00Z</dcterms:created>
  <dcterms:modified xsi:type="dcterms:W3CDTF">2021-11-01T12:16:00Z</dcterms:modified>
</cp:coreProperties>
</file>