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AF5B3" w14:textId="77777777" w:rsidR="00B64FFC" w:rsidRPr="00576BCA" w:rsidRDefault="00B64FFC" w:rsidP="00B64FFC">
      <w:pPr>
        <w:spacing w:after="0"/>
        <w:jc w:val="center"/>
        <w:rPr>
          <w:rFonts w:ascii="Times New Roman" w:hAnsi="Times New Roman"/>
          <w:sz w:val="28"/>
          <w:szCs w:val="28"/>
        </w:rPr>
      </w:pPr>
      <w:r w:rsidRPr="00576BCA">
        <w:rPr>
          <w:rFonts w:ascii="Times New Roman" w:hAnsi="Times New Roman"/>
          <w:sz w:val="28"/>
          <w:szCs w:val="28"/>
        </w:rPr>
        <w:t xml:space="preserve">Муниципальное </w:t>
      </w:r>
      <w:r>
        <w:rPr>
          <w:rFonts w:ascii="Times New Roman" w:hAnsi="Times New Roman"/>
          <w:sz w:val="28"/>
          <w:szCs w:val="28"/>
        </w:rPr>
        <w:t xml:space="preserve">бюджетное </w:t>
      </w:r>
      <w:r w:rsidRPr="00576BCA">
        <w:rPr>
          <w:rFonts w:ascii="Times New Roman" w:hAnsi="Times New Roman"/>
          <w:sz w:val="28"/>
          <w:szCs w:val="28"/>
        </w:rPr>
        <w:t>общеобразовательное учреждение</w:t>
      </w:r>
    </w:p>
    <w:p w14:paraId="7200A480" w14:textId="77777777" w:rsidR="00B64FFC" w:rsidRDefault="00B64FFC" w:rsidP="00B64FFC">
      <w:pPr>
        <w:spacing w:after="0"/>
        <w:jc w:val="center"/>
        <w:rPr>
          <w:rFonts w:ascii="Times New Roman" w:hAnsi="Times New Roman"/>
          <w:sz w:val="28"/>
          <w:szCs w:val="28"/>
        </w:rPr>
      </w:pPr>
      <w:r w:rsidRPr="00576BCA">
        <w:rPr>
          <w:rFonts w:ascii="Times New Roman" w:hAnsi="Times New Roman"/>
          <w:sz w:val="28"/>
          <w:szCs w:val="28"/>
        </w:rPr>
        <w:t>«Средняя общеобразовательная школа №33»</w:t>
      </w:r>
    </w:p>
    <w:p w14:paraId="1DB3AAF4" w14:textId="77777777" w:rsidR="00B64FFC" w:rsidRDefault="00B64FFC" w:rsidP="00B64FFC">
      <w:pPr>
        <w:spacing w:after="0"/>
        <w:jc w:val="center"/>
        <w:rPr>
          <w:rFonts w:ascii="Times New Roman" w:hAnsi="Times New Roman"/>
          <w:sz w:val="28"/>
          <w:szCs w:val="28"/>
        </w:rPr>
      </w:pPr>
      <w:proofErr w:type="spellStart"/>
      <w:r>
        <w:rPr>
          <w:rFonts w:ascii="Times New Roman" w:hAnsi="Times New Roman"/>
          <w:sz w:val="28"/>
          <w:szCs w:val="28"/>
        </w:rPr>
        <w:t>Тайгинского</w:t>
      </w:r>
      <w:proofErr w:type="spellEnd"/>
      <w:r>
        <w:rPr>
          <w:rFonts w:ascii="Times New Roman" w:hAnsi="Times New Roman"/>
          <w:sz w:val="28"/>
          <w:szCs w:val="28"/>
        </w:rPr>
        <w:t xml:space="preserve"> городского округа</w:t>
      </w:r>
    </w:p>
    <w:p w14:paraId="10B20E36" w14:textId="77777777" w:rsidR="00B64FFC" w:rsidRDefault="00B64FFC" w:rsidP="00B64FFC">
      <w:pPr>
        <w:spacing w:after="0"/>
        <w:jc w:val="center"/>
        <w:rPr>
          <w:rFonts w:ascii="Times New Roman" w:hAnsi="Times New Roman"/>
          <w:sz w:val="28"/>
          <w:szCs w:val="28"/>
        </w:rPr>
      </w:pPr>
    </w:p>
    <w:p w14:paraId="19D7F09B" w14:textId="77777777" w:rsidR="00B64FFC" w:rsidRDefault="00B64FFC" w:rsidP="00B64FFC">
      <w:pPr>
        <w:pStyle w:val="1"/>
        <w:spacing w:before="0" w:line="360" w:lineRule="auto"/>
        <w:jc w:val="both"/>
        <w:rPr>
          <w:rFonts w:ascii="Times New Roman" w:hAnsi="Times New Roman"/>
          <w:color w:val="auto"/>
        </w:rPr>
      </w:pPr>
    </w:p>
    <w:p w14:paraId="0C362CA0" w14:textId="77777777" w:rsidR="00B64FFC" w:rsidRDefault="00B64FFC" w:rsidP="00B64FFC">
      <w:pPr>
        <w:pStyle w:val="1"/>
        <w:spacing w:before="0" w:line="360" w:lineRule="auto"/>
        <w:jc w:val="both"/>
        <w:rPr>
          <w:rFonts w:ascii="Times New Roman" w:hAnsi="Times New Roman"/>
          <w:color w:val="auto"/>
        </w:rPr>
      </w:pPr>
    </w:p>
    <w:p w14:paraId="155AA016" w14:textId="77777777" w:rsidR="00B64FFC" w:rsidRDefault="00B64FFC" w:rsidP="00B64FFC">
      <w:pPr>
        <w:pStyle w:val="1"/>
        <w:spacing w:before="0" w:line="360" w:lineRule="auto"/>
        <w:jc w:val="both"/>
        <w:rPr>
          <w:rFonts w:ascii="Times New Roman" w:hAnsi="Times New Roman"/>
          <w:color w:val="auto"/>
        </w:rPr>
      </w:pPr>
    </w:p>
    <w:p w14:paraId="50BC3B0A" w14:textId="77777777" w:rsidR="00B64FFC" w:rsidRDefault="00B64FFC" w:rsidP="00B64FFC">
      <w:pPr>
        <w:pStyle w:val="1"/>
        <w:spacing w:before="0" w:line="360" w:lineRule="auto"/>
        <w:jc w:val="both"/>
        <w:rPr>
          <w:rFonts w:ascii="Times New Roman" w:hAnsi="Times New Roman"/>
          <w:color w:val="auto"/>
        </w:rPr>
      </w:pPr>
    </w:p>
    <w:p w14:paraId="6031E0AC" w14:textId="77777777" w:rsidR="00B64FFC" w:rsidRDefault="00B64FFC" w:rsidP="00B64FFC">
      <w:pPr>
        <w:pStyle w:val="1"/>
        <w:spacing w:before="0" w:line="360" w:lineRule="auto"/>
        <w:jc w:val="both"/>
        <w:rPr>
          <w:rFonts w:ascii="Times New Roman" w:hAnsi="Times New Roman"/>
          <w:color w:val="auto"/>
        </w:rPr>
      </w:pPr>
    </w:p>
    <w:p w14:paraId="748511DB" w14:textId="77777777" w:rsidR="00B64FFC" w:rsidRDefault="00B64FFC" w:rsidP="00B64FFC">
      <w:pPr>
        <w:pStyle w:val="1"/>
        <w:spacing w:before="0" w:line="360" w:lineRule="auto"/>
        <w:jc w:val="both"/>
        <w:rPr>
          <w:rFonts w:ascii="Times New Roman" w:hAnsi="Times New Roman"/>
          <w:color w:val="auto"/>
        </w:rPr>
      </w:pPr>
    </w:p>
    <w:p w14:paraId="300AE390" w14:textId="77777777" w:rsidR="00B64FFC" w:rsidRPr="003372C7" w:rsidRDefault="00B64FFC" w:rsidP="00B64FFC">
      <w:pPr>
        <w:pStyle w:val="1"/>
        <w:spacing w:before="0" w:line="360" w:lineRule="auto"/>
        <w:jc w:val="center"/>
        <w:rPr>
          <w:rFonts w:ascii="Times New Roman" w:hAnsi="Times New Roman"/>
          <w:color w:val="auto"/>
        </w:rPr>
      </w:pPr>
      <w:r w:rsidRPr="003372C7">
        <w:rPr>
          <w:rFonts w:ascii="Times New Roman" w:hAnsi="Times New Roman"/>
          <w:color w:val="auto"/>
        </w:rPr>
        <w:t>Методические особенности активизации познавательной деятельности учащихся 7 классов посредством метода проектов</w:t>
      </w:r>
    </w:p>
    <w:p w14:paraId="2CC8DF75" w14:textId="77777777" w:rsidR="00B64FFC" w:rsidRPr="003372C7" w:rsidRDefault="00B64FFC" w:rsidP="00B64FFC">
      <w:pPr>
        <w:pStyle w:val="1"/>
        <w:spacing w:before="0" w:line="360" w:lineRule="auto"/>
        <w:jc w:val="center"/>
        <w:rPr>
          <w:rFonts w:ascii="Times New Roman" w:hAnsi="Times New Roman"/>
          <w:b w:val="0"/>
          <w:color w:val="auto"/>
          <w:sz w:val="24"/>
          <w:szCs w:val="24"/>
        </w:rPr>
      </w:pPr>
      <w:r w:rsidRPr="003372C7">
        <w:rPr>
          <w:rFonts w:ascii="Times New Roman" w:hAnsi="Times New Roman"/>
          <w:b w:val="0"/>
          <w:color w:val="auto"/>
          <w:sz w:val="24"/>
          <w:szCs w:val="24"/>
        </w:rPr>
        <w:t>Методические рекомендации</w:t>
      </w:r>
    </w:p>
    <w:p w14:paraId="313164AB" w14:textId="77777777" w:rsidR="00B64FFC" w:rsidRDefault="00B64FFC" w:rsidP="00B64FFC">
      <w:pPr>
        <w:jc w:val="right"/>
      </w:pPr>
    </w:p>
    <w:p w14:paraId="4EEFD3CE" w14:textId="77777777" w:rsidR="00B64FFC" w:rsidRDefault="00B64FFC" w:rsidP="00B64FFC">
      <w:pPr>
        <w:jc w:val="right"/>
      </w:pPr>
    </w:p>
    <w:p w14:paraId="619D5DF3" w14:textId="77777777" w:rsidR="00B64FFC" w:rsidRDefault="00B64FFC" w:rsidP="00B64FFC">
      <w:pPr>
        <w:jc w:val="right"/>
      </w:pPr>
    </w:p>
    <w:p w14:paraId="6D2A247E" w14:textId="77777777" w:rsidR="00B64FFC" w:rsidRDefault="00B64FFC" w:rsidP="00B64FFC">
      <w:pPr>
        <w:jc w:val="right"/>
      </w:pPr>
    </w:p>
    <w:p w14:paraId="04C6E139" w14:textId="77777777" w:rsidR="00B64FFC" w:rsidRPr="003372C7" w:rsidRDefault="00B64FFC" w:rsidP="00B64FFC">
      <w:pPr>
        <w:jc w:val="right"/>
        <w:rPr>
          <w:rFonts w:ascii="Times New Roman" w:hAnsi="Times New Roman"/>
          <w:sz w:val="28"/>
          <w:szCs w:val="28"/>
        </w:rPr>
      </w:pPr>
      <w:r w:rsidRPr="003372C7">
        <w:rPr>
          <w:rFonts w:ascii="Times New Roman" w:hAnsi="Times New Roman"/>
          <w:sz w:val="28"/>
          <w:szCs w:val="28"/>
        </w:rPr>
        <w:t>Разработала</w:t>
      </w:r>
    </w:p>
    <w:p w14:paraId="5CBB0D77" w14:textId="77777777" w:rsidR="00B64FFC" w:rsidRPr="003372C7" w:rsidRDefault="00B64FFC" w:rsidP="00B64FFC">
      <w:pPr>
        <w:jc w:val="right"/>
        <w:rPr>
          <w:rFonts w:ascii="Times New Roman" w:hAnsi="Times New Roman"/>
          <w:sz w:val="28"/>
          <w:szCs w:val="28"/>
        </w:rPr>
      </w:pPr>
      <w:r w:rsidRPr="003372C7">
        <w:rPr>
          <w:rFonts w:ascii="Times New Roman" w:hAnsi="Times New Roman"/>
          <w:sz w:val="28"/>
          <w:szCs w:val="28"/>
        </w:rPr>
        <w:t>Федосеева Елена Андреевна,</w:t>
      </w:r>
    </w:p>
    <w:p w14:paraId="0F006C32" w14:textId="77777777" w:rsidR="00B64FFC" w:rsidRPr="003372C7" w:rsidRDefault="00B64FFC" w:rsidP="00B64FFC">
      <w:pPr>
        <w:jc w:val="right"/>
        <w:rPr>
          <w:rFonts w:ascii="Times New Roman" w:hAnsi="Times New Roman"/>
          <w:sz w:val="28"/>
          <w:szCs w:val="28"/>
        </w:rPr>
      </w:pPr>
      <w:r w:rsidRPr="003372C7">
        <w:rPr>
          <w:rFonts w:ascii="Times New Roman" w:hAnsi="Times New Roman"/>
          <w:sz w:val="28"/>
          <w:szCs w:val="28"/>
        </w:rPr>
        <w:t xml:space="preserve"> учитель информатики и ИКТ</w:t>
      </w:r>
    </w:p>
    <w:p w14:paraId="1E43651A" w14:textId="77777777" w:rsidR="00B64FFC" w:rsidRDefault="00B64FFC" w:rsidP="00B64FFC">
      <w:pPr>
        <w:jc w:val="right"/>
        <w:rPr>
          <w:rFonts w:ascii="Times New Roman" w:hAnsi="Times New Roman"/>
          <w:sz w:val="28"/>
          <w:szCs w:val="28"/>
        </w:rPr>
      </w:pPr>
      <w:r w:rsidRPr="003372C7">
        <w:rPr>
          <w:rFonts w:ascii="Times New Roman" w:hAnsi="Times New Roman"/>
          <w:sz w:val="28"/>
          <w:szCs w:val="28"/>
        </w:rPr>
        <w:t>МБОУ «СОШ №33» ТГО</w:t>
      </w:r>
    </w:p>
    <w:p w14:paraId="1A8A4CFF" w14:textId="77777777" w:rsidR="00B64FFC" w:rsidRDefault="00B64FFC" w:rsidP="00B64FFC">
      <w:pPr>
        <w:jc w:val="right"/>
        <w:rPr>
          <w:rFonts w:ascii="Times New Roman" w:hAnsi="Times New Roman"/>
          <w:sz w:val="28"/>
          <w:szCs w:val="28"/>
        </w:rPr>
      </w:pPr>
    </w:p>
    <w:p w14:paraId="46B88F1B" w14:textId="77777777" w:rsidR="00B64FFC" w:rsidRDefault="00B64FFC" w:rsidP="00B64FFC">
      <w:pPr>
        <w:jc w:val="right"/>
        <w:rPr>
          <w:rFonts w:ascii="Times New Roman" w:hAnsi="Times New Roman"/>
          <w:sz w:val="28"/>
          <w:szCs w:val="28"/>
        </w:rPr>
      </w:pPr>
    </w:p>
    <w:p w14:paraId="3156C8B0" w14:textId="77777777" w:rsidR="00B64FFC" w:rsidRDefault="00B64FFC" w:rsidP="00B64FFC">
      <w:pPr>
        <w:jc w:val="right"/>
        <w:rPr>
          <w:rFonts w:ascii="Times New Roman" w:hAnsi="Times New Roman"/>
          <w:sz w:val="28"/>
          <w:szCs w:val="28"/>
        </w:rPr>
      </w:pPr>
    </w:p>
    <w:p w14:paraId="695DE585" w14:textId="77777777" w:rsidR="00B64FFC" w:rsidRDefault="00B64FFC" w:rsidP="00B64FFC">
      <w:pPr>
        <w:jc w:val="right"/>
        <w:rPr>
          <w:rFonts w:ascii="Times New Roman" w:hAnsi="Times New Roman"/>
          <w:sz w:val="28"/>
          <w:szCs w:val="28"/>
        </w:rPr>
      </w:pPr>
    </w:p>
    <w:p w14:paraId="523B1A7F" w14:textId="77777777" w:rsidR="00B64FFC" w:rsidRDefault="00B64FFC" w:rsidP="00B64FFC">
      <w:pPr>
        <w:jc w:val="right"/>
        <w:rPr>
          <w:rFonts w:ascii="Times New Roman" w:hAnsi="Times New Roman"/>
          <w:sz w:val="28"/>
          <w:szCs w:val="28"/>
        </w:rPr>
      </w:pPr>
    </w:p>
    <w:p w14:paraId="40746BA7" w14:textId="77777777" w:rsidR="00B64FFC" w:rsidRPr="003372C7" w:rsidRDefault="00B64FFC" w:rsidP="00B64FFC">
      <w:pPr>
        <w:jc w:val="center"/>
        <w:rPr>
          <w:rFonts w:ascii="Times New Roman" w:hAnsi="Times New Roman"/>
          <w:sz w:val="28"/>
          <w:szCs w:val="28"/>
        </w:rPr>
      </w:pPr>
      <w:r>
        <w:rPr>
          <w:rFonts w:ascii="Times New Roman" w:hAnsi="Times New Roman"/>
          <w:sz w:val="28"/>
          <w:szCs w:val="28"/>
        </w:rPr>
        <w:t>Тайга, 2019</w:t>
      </w:r>
    </w:p>
    <w:p w14:paraId="4D52C6A0" w14:textId="77777777" w:rsidR="00B64FFC" w:rsidRPr="00AE38D4" w:rsidRDefault="00B64FFC" w:rsidP="00B64FFC">
      <w:pPr>
        <w:pStyle w:val="1"/>
        <w:spacing w:before="0" w:line="360" w:lineRule="auto"/>
        <w:rPr>
          <w:rFonts w:ascii="Times New Roman" w:hAnsi="Times New Roman"/>
          <w:color w:val="auto"/>
        </w:rPr>
      </w:pPr>
      <w:r w:rsidRPr="00E74881">
        <w:rPr>
          <w:rFonts w:ascii="Times New Roman" w:hAnsi="Times New Roman"/>
          <w:color w:val="auto"/>
        </w:rPr>
        <w:br w:type="page"/>
      </w:r>
      <w:r w:rsidRPr="00AE38D4">
        <w:rPr>
          <w:rFonts w:ascii="Times New Roman" w:hAnsi="Times New Roman"/>
        </w:rPr>
        <w:lastRenderedPageBreak/>
        <w:t xml:space="preserve"> </w:t>
      </w:r>
      <w:r w:rsidRPr="00AE38D4">
        <w:rPr>
          <w:rFonts w:ascii="Times New Roman" w:hAnsi="Times New Roman"/>
          <w:color w:val="auto"/>
        </w:rPr>
        <w:t>1. Комплекс учебных проектов по планиметрии для учащихся 7 класса, направленных на активизацию познавательной деятельности</w:t>
      </w:r>
    </w:p>
    <w:p w14:paraId="7B9AC39C" w14:textId="77777777" w:rsidR="00B64FFC" w:rsidRDefault="00B64FFC" w:rsidP="00B64FFC">
      <w:pPr>
        <w:spacing w:after="0" w:line="360" w:lineRule="auto"/>
        <w:ind w:firstLine="708"/>
        <w:jc w:val="both"/>
        <w:rPr>
          <w:rFonts w:ascii="Times New Roman" w:hAnsi="Times New Roman"/>
          <w:sz w:val="28"/>
          <w:szCs w:val="28"/>
        </w:rPr>
      </w:pPr>
      <w:r>
        <w:rPr>
          <w:rFonts w:ascii="Times New Roman" w:hAnsi="Times New Roman"/>
          <w:sz w:val="28"/>
          <w:szCs w:val="28"/>
        </w:rPr>
        <w:t>Анализ программы по геометрии для 7 класса позволил установить, что общий объем курса составляет 68 часов и включает в себя следующие темы, представленные в таблице (</w:t>
      </w:r>
      <w:r w:rsidRPr="00DE0E2A">
        <w:rPr>
          <w:rFonts w:ascii="Times New Roman" w:hAnsi="Times New Roman"/>
          <w:sz w:val="28"/>
          <w:szCs w:val="28"/>
        </w:rPr>
        <w:t>Табл.</w:t>
      </w:r>
      <w:r>
        <w:rPr>
          <w:rFonts w:ascii="Times New Roman" w:hAnsi="Times New Roman"/>
          <w:sz w:val="28"/>
          <w:szCs w:val="28"/>
        </w:rPr>
        <w:t>1</w:t>
      </w:r>
      <w:r w:rsidRPr="00DE0E2A">
        <w:rPr>
          <w:rFonts w:ascii="Times New Roman" w:hAnsi="Times New Roman"/>
          <w:sz w:val="28"/>
          <w:szCs w:val="28"/>
        </w:rPr>
        <w:t>):</w:t>
      </w:r>
    </w:p>
    <w:p w14:paraId="7B4F2F8E" w14:textId="77777777" w:rsidR="00B64FFC" w:rsidRDefault="00B64FFC" w:rsidP="00B64FFC">
      <w:pPr>
        <w:spacing w:after="0" w:line="360" w:lineRule="auto"/>
        <w:ind w:firstLine="284"/>
        <w:jc w:val="right"/>
        <w:rPr>
          <w:rFonts w:ascii="Times New Roman" w:hAnsi="Times New Roman"/>
          <w:sz w:val="28"/>
          <w:szCs w:val="28"/>
        </w:rPr>
      </w:pPr>
      <w:r>
        <w:rPr>
          <w:rFonts w:ascii="Times New Roman" w:hAnsi="Times New Roman"/>
          <w:sz w:val="28"/>
          <w:szCs w:val="28"/>
        </w:rPr>
        <w:t>Таблица 1</w:t>
      </w:r>
    </w:p>
    <w:p w14:paraId="27E04C67" w14:textId="77777777" w:rsidR="00B64FFC" w:rsidRPr="00AE38D4" w:rsidRDefault="00B64FFC" w:rsidP="00B64FFC">
      <w:pPr>
        <w:spacing w:after="0" w:line="360" w:lineRule="auto"/>
        <w:ind w:firstLine="284"/>
        <w:jc w:val="center"/>
        <w:rPr>
          <w:rFonts w:ascii="Times New Roman" w:hAnsi="Times New Roman"/>
          <w:b/>
          <w:sz w:val="28"/>
          <w:szCs w:val="28"/>
        </w:rPr>
      </w:pPr>
      <w:r w:rsidRPr="00AE38D4">
        <w:rPr>
          <w:rFonts w:ascii="Times New Roman" w:hAnsi="Times New Roman"/>
          <w:b/>
          <w:sz w:val="28"/>
          <w:szCs w:val="28"/>
        </w:rPr>
        <w:t>Краткое содержание курса планиметрии 7 класса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7117"/>
      </w:tblGrid>
      <w:tr w:rsidR="00B64FFC" w:rsidRPr="00AE38D4" w14:paraId="26051482" w14:textId="77777777" w:rsidTr="002300EE">
        <w:tc>
          <w:tcPr>
            <w:tcW w:w="2235" w:type="dxa"/>
          </w:tcPr>
          <w:p w14:paraId="62DFE1F5" w14:textId="77777777" w:rsidR="00B64FFC" w:rsidRPr="00AE38D4" w:rsidRDefault="00B64FFC" w:rsidP="002300EE">
            <w:pPr>
              <w:spacing w:after="0" w:line="360" w:lineRule="auto"/>
              <w:jc w:val="center"/>
              <w:rPr>
                <w:rFonts w:ascii="Times New Roman" w:hAnsi="Times New Roman"/>
                <w:b/>
                <w:sz w:val="28"/>
                <w:szCs w:val="28"/>
              </w:rPr>
            </w:pPr>
            <w:r w:rsidRPr="00AE38D4">
              <w:rPr>
                <w:rFonts w:ascii="Times New Roman" w:hAnsi="Times New Roman"/>
                <w:b/>
                <w:sz w:val="28"/>
                <w:szCs w:val="28"/>
              </w:rPr>
              <w:t>Тема</w:t>
            </w:r>
          </w:p>
        </w:tc>
        <w:tc>
          <w:tcPr>
            <w:tcW w:w="7336" w:type="dxa"/>
          </w:tcPr>
          <w:p w14:paraId="41EC6C57" w14:textId="77777777" w:rsidR="00B64FFC" w:rsidRPr="00AE38D4" w:rsidRDefault="00B64FFC" w:rsidP="002300EE">
            <w:pPr>
              <w:spacing w:after="0" w:line="360" w:lineRule="auto"/>
              <w:jc w:val="center"/>
              <w:rPr>
                <w:rFonts w:ascii="Times New Roman" w:hAnsi="Times New Roman"/>
                <w:b/>
                <w:sz w:val="28"/>
                <w:szCs w:val="28"/>
              </w:rPr>
            </w:pPr>
            <w:r w:rsidRPr="00AE38D4">
              <w:rPr>
                <w:rFonts w:ascii="Times New Roman" w:hAnsi="Times New Roman"/>
                <w:b/>
                <w:sz w:val="28"/>
                <w:szCs w:val="28"/>
              </w:rPr>
              <w:t>Краткое содержание</w:t>
            </w:r>
          </w:p>
        </w:tc>
      </w:tr>
      <w:tr w:rsidR="00B64FFC" w:rsidRPr="00B67CD0" w14:paraId="76482B38" w14:textId="77777777" w:rsidTr="002300EE">
        <w:tc>
          <w:tcPr>
            <w:tcW w:w="2235" w:type="dxa"/>
          </w:tcPr>
          <w:p w14:paraId="2BF07CF8" w14:textId="77777777" w:rsidR="00B64FFC" w:rsidRPr="00B67CD0" w:rsidRDefault="00B64FFC" w:rsidP="002300EE">
            <w:pPr>
              <w:spacing w:after="0" w:line="360" w:lineRule="auto"/>
              <w:jc w:val="both"/>
              <w:rPr>
                <w:rFonts w:ascii="Times New Roman" w:hAnsi="Times New Roman"/>
                <w:sz w:val="28"/>
                <w:szCs w:val="28"/>
              </w:rPr>
            </w:pPr>
            <w:r w:rsidRPr="00B67CD0">
              <w:rPr>
                <w:rFonts w:ascii="Times New Roman" w:hAnsi="Times New Roman"/>
                <w:bCs/>
                <w:sz w:val="28"/>
                <w:szCs w:val="28"/>
              </w:rPr>
              <w:t xml:space="preserve">Начальные геометрические сведения                 </w:t>
            </w:r>
            <w:proofErr w:type="gramStart"/>
            <w:r w:rsidRPr="00B67CD0">
              <w:rPr>
                <w:rFonts w:ascii="Times New Roman" w:hAnsi="Times New Roman"/>
                <w:bCs/>
                <w:sz w:val="28"/>
                <w:szCs w:val="28"/>
              </w:rPr>
              <w:t xml:space="preserve">   (</w:t>
            </w:r>
            <w:proofErr w:type="gramEnd"/>
            <w:r w:rsidRPr="00B67CD0">
              <w:rPr>
                <w:rFonts w:ascii="Times New Roman" w:hAnsi="Times New Roman"/>
                <w:bCs/>
                <w:sz w:val="28"/>
                <w:szCs w:val="28"/>
              </w:rPr>
              <w:t>11 часов)</w:t>
            </w:r>
          </w:p>
        </w:tc>
        <w:tc>
          <w:tcPr>
            <w:tcW w:w="7336" w:type="dxa"/>
          </w:tcPr>
          <w:p w14:paraId="43F70358" w14:textId="77777777" w:rsidR="00B64FFC" w:rsidRPr="00B67CD0" w:rsidRDefault="00B64FFC" w:rsidP="002300EE">
            <w:pPr>
              <w:spacing w:after="0" w:line="360" w:lineRule="auto"/>
              <w:ind w:firstLine="284"/>
              <w:jc w:val="both"/>
              <w:rPr>
                <w:rFonts w:ascii="Times New Roman" w:hAnsi="Times New Roman"/>
                <w:sz w:val="28"/>
                <w:szCs w:val="28"/>
              </w:rPr>
            </w:pPr>
            <w:r w:rsidRPr="00B67CD0">
              <w:rPr>
                <w:rFonts w:ascii="Times New Roman" w:hAnsi="Times New Roman"/>
                <w:sz w:val="28"/>
                <w:szCs w:val="28"/>
              </w:rPr>
              <w:t>Простейшие геометрические фигуры: прямая, точка, отрезок, луч, угол. Понятие равенства геометрических фигур. Сравнение отрезков и углов. Измерение отрезков, длина отрезка. Измерение углов, градусная мера угла. Смежные и вертикальные углы, их свойства. Перпендикулярные прямые.</w:t>
            </w:r>
          </w:p>
        </w:tc>
      </w:tr>
      <w:tr w:rsidR="00B64FFC" w:rsidRPr="00B67CD0" w14:paraId="084703B4" w14:textId="77777777" w:rsidTr="002300EE">
        <w:tc>
          <w:tcPr>
            <w:tcW w:w="2235" w:type="dxa"/>
          </w:tcPr>
          <w:p w14:paraId="49AF04E5" w14:textId="77777777" w:rsidR="00B64FFC" w:rsidRPr="00B67CD0" w:rsidRDefault="00B64FFC" w:rsidP="002300EE">
            <w:pPr>
              <w:spacing w:after="0" w:line="360" w:lineRule="auto"/>
              <w:jc w:val="both"/>
              <w:rPr>
                <w:rFonts w:ascii="Times New Roman" w:hAnsi="Times New Roman"/>
                <w:sz w:val="28"/>
                <w:szCs w:val="28"/>
              </w:rPr>
            </w:pPr>
            <w:r w:rsidRPr="00B67CD0">
              <w:rPr>
                <w:rFonts w:ascii="Times New Roman" w:hAnsi="Times New Roman"/>
                <w:bCs/>
                <w:sz w:val="28"/>
                <w:szCs w:val="28"/>
              </w:rPr>
              <w:t>Треугольники (18 часов)</w:t>
            </w:r>
          </w:p>
        </w:tc>
        <w:tc>
          <w:tcPr>
            <w:tcW w:w="7336" w:type="dxa"/>
          </w:tcPr>
          <w:p w14:paraId="5A5BA147" w14:textId="77777777" w:rsidR="00B64FFC" w:rsidRPr="00B67CD0" w:rsidRDefault="00B64FFC" w:rsidP="002300EE">
            <w:pPr>
              <w:spacing w:after="0" w:line="360" w:lineRule="auto"/>
              <w:ind w:firstLine="284"/>
              <w:jc w:val="both"/>
              <w:rPr>
                <w:rFonts w:ascii="Times New Roman" w:hAnsi="Times New Roman"/>
                <w:sz w:val="28"/>
                <w:szCs w:val="28"/>
              </w:rPr>
            </w:pPr>
            <w:r w:rsidRPr="00B67CD0">
              <w:rPr>
                <w:rFonts w:ascii="Times New Roman" w:hAnsi="Times New Roman"/>
                <w:sz w:val="28"/>
                <w:szCs w:val="28"/>
              </w:rPr>
              <w:t>Треугольник. Признаки равенства треугольников. Перпендикуляр к прямой. Медианы, биссектрисы и высоты треугольника. Равнобедренный треугольник и его свойства. Задачи на построение с помощью циркуля и линейки.</w:t>
            </w:r>
          </w:p>
        </w:tc>
      </w:tr>
      <w:tr w:rsidR="00B64FFC" w:rsidRPr="00B67CD0" w14:paraId="6863E69A" w14:textId="77777777" w:rsidTr="002300EE">
        <w:tc>
          <w:tcPr>
            <w:tcW w:w="2235" w:type="dxa"/>
          </w:tcPr>
          <w:p w14:paraId="2765BAE0" w14:textId="77777777" w:rsidR="00B64FFC" w:rsidRPr="00B67CD0" w:rsidRDefault="00B64FFC" w:rsidP="002300EE">
            <w:pPr>
              <w:spacing w:after="0" w:line="360" w:lineRule="auto"/>
              <w:jc w:val="both"/>
              <w:rPr>
                <w:rFonts w:ascii="Times New Roman" w:hAnsi="Times New Roman"/>
                <w:sz w:val="28"/>
                <w:szCs w:val="28"/>
              </w:rPr>
            </w:pPr>
            <w:r w:rsidRPr="00B67CD0">
              <w:rPr>
                <w:rFonts w:ascii="Times New Roman" w:hAnsi="Times New Roman"/>
                <w:bCs/>
                <w:sz w:val="28"/>
                <w:szCs w:val="28"/>
              </w:rPr>
              <w:t xml:space="preserve">Параллельные прямые                    </w:t>
            </w:r>
            <w:proofErr w:type="gramStart"/>
            <w:r w:rsidRPr="00B67CD0">
              <w:rPr>
                <w:rFonts w:ascii="Times New Roman" w:hAnsi="Times New Roman"/>
                <w:bCs/>
                <w:sz w:val="28"/>
                <w:szCs w:val="28"/>
              </w:rPr>
              <w:t xml:space="preserve">   (</w:t>
            </w:r>
            <w:proofErr w:type="gramEnd"/>
            <w:r w:rsidRPr="00B67CD0">
              <w:rPr>
                <w:rFonts w:ascii="Times New Roman" w:hAnsi="Times New Roman"/>
                <w:bCs/>
                <w:sz w:val="28"/>
                <w:szCs w:val="28"/>
              </w:rPr>
              <w:t>13 часов)</w:t>
            </w:r>
          </w:p>
        </w:tc>
        <w:tc>
          <w:tcPr>
            <w:tcW w:w="7336" w:type="dxa"/>
          </w:tcPr>
          <w:p w14:paraId="04BEFCD8" w14:textId="77777777" w:rsidR="00B64FFC" w:rsidRPr="00B67CD0" w:rsidRDefault="00B64FFC" w:rsidP="002300EE">
            <w:pPr>
              <w:spacing w:after="0" w:line="360" w:lineRule="auto"/>
              <w:jc w:val="both"/>
              <w:rPr>
                <w:rFonts w:ascii="Times New Roman" w:hAnsi="Times New Roman"/>
                <w:sz w:val="28"/>
                <w:szCs w:val="28"/>
              </w:rPr>
            </w:pPr>
            <w:r w:rsidRPr="00B67CD0">
              <w:rPr>
                <w:rFonts w:ascii="Times New Roman" w:hAnsi="Times New Roman"/>
                <w:sz w:val="28"/>
                <w:szCs w:val="28"/>
              </w:rPr>
              <w:t>Признаки параллельности прямых. Аксиома параллельных прямых. Свойства параллельных прямых.</w:t>
            </w:r>
          </w:p>
          <w:p w14:paraId="2DF6994D" w14:textId="77777777" w:rsidR="00B64FFC" w:rsidRPr="00B67CD0" w:rsidRDefault="00B64FFC" w:rsidP="002300EE">
            <w:pPr>
              <w:spacing w:after="0" w:line="360" w:lineRule="auto"/>
              <w:jc w:val="both"/>
              <w:rPr>
                <w:rFonts w:ascii="Times New Roman" w:hAnsi="Times New Roman"/>
                <w:sz w:val="28"/>
                <w:szCs w:val="28"/>
              </w:rPr>
            </w:pPr>
          </w:p>
        </w:tc>
      </w:tr>
      <w:tr w:rsidR="00B64FFC" w:rsidRPr="00B67CD0" w14:paraId="4A61B1D8" w14:textId="77777777" w:rsidTr="002300EE">
        <w:tc>
          <w:tcPr>
            <w:tcW w:w="2235" w:type="dxa"/>
          </w:tcPr>
          <w:p w14:paraId="5B9294A9" w14:textId="77777777" w:rsidR="00B64FFC" w:rsidRPr="00B67CD0" w:rsidRDefault="00B64FFC" w:rsidP="002300EE">
            <w:pPr>
              <w:spacing w:after="0" w:line="360" w:lineRule="auto"/>
              <w:jc w:val="both"/>
              <w:rPr>
                <w:rFonts w:ascii="Times New Roman" w:hAnsi="Times New Roman"/>
                <w:sz w:val="28"/>
                <w:szCs w:val="28"/>
              </w:rPr>
            </w:pPr>
            <w:r w:rsidRPr="00B67CD0">
              <w:rPr>
                <w:rFonts w:ascii="Times New Roman" w:hAnsi="Times New Roman"/>
                <w:bCs/>
                <w:sz w:val="28"/>
                <w:szCs w:val="28"/>
              </w:rPr>
              <w:t>Соотношения между сторонами и углами треугольника (20 часов)</w:t>
            </w:r>
          </w:p>
        </w:tc>
        <w:tc>
          <w:tcPr>
            <w:tcW w:w="7336" w:type="dxa"/>
          </w:tcPr>
          <w:p w14:paraId="215DF4C2" w14:textId="77777777" w:rsidR="00B64FFC" w:rsidRPr="00B67CD0" w:rsidRDefault="00B64FFC" w:rsidP="002300EE">
            <w:pPr>
              <w:spacing w:after="0" w:line="360" w:lineRule="auto"/>
              <w:jc w:val="both"/>
              <w:rPr>
                <w:rFonts w:ascii="Times New Roman" w:hAnsi="Times New Roman"/>
                <w:sz w:val="28"/>
                <w:szCs w:val="28"/>
              </w:rPr>
            </w:pPr>
            <w:r w:rsidRPr="00B67CD0">
              <w:rPr>
                <w:rFonts w:ascii="Times New Roman" w:hAnsi="Times New Roman"/>
                <w:sz w:val="28"/>
                <w:szCs w:val="28"/>
              </w:rPr>
              <w:t>Сумма углов треугольника.</w:t>
            </w:r>
            <w:r w:rsidRPr="00B67CD0">
              <w:rPr>
                <w:rFonts w:ascii="Times New Roman" w:hAnsi="Times New Roman"/>
                <w:b/>
                <w:bCs/>
                <w:sz w:val="28"/>
                <w:szCs w:val="28"/>
              </w:rPr>
              <w:t> </w:t>
            </w:r>
            <w:r w:rsidRPr="00B67CD0">
              <w:rPr>
                <w:rFonts w:ascii="Times New Roman" w:hAnsi="Times New Roman"/>
                <w:sz w:val="28"/>
                <w:szCs w:val="28"/>
              </w:rPr>
              <w:t>Соотношение между сторонами</w:t>
            </w:r>
            <w:r w:rsidRPr="00B67CD0">
              <w:rPr>
                <w:rFonts w:ascii="Times New Roman" w:hAnsi="Times New Roman"/>
                <w:b/>
                <w:bCs/>
                <w:sz w:val="28"/>
                <w:szCs w:val="28"/>
              </w:rPr>
              <w:t> </w:t>
            </w:r>
            <w:r w:rsidRPr="00B67CD0">
              <w:rPr>
                <w:rFonts w:ascii="Times New Roman" w:hAnsi="Times New Roman"/>
                <w:sz w:val="28"/>
                <w:szCs w:val="28"/>
              </w:rPr>
              <w:t>и углами треугольника. Неравенство треугольника. Прямоугольные треугольники, их свойства и признаки равенства. Расстояние от точки до прямой. Расстояние между параллельными прямыми. Построение треугольника по трем элементам.</w:t>
            </w:r>
          </w:p>
          <w:p w14:paraId="2C837664" w14:textId="77777777" w:rsidR="00B64FFC" w:rsidRPr="00B67CD0" w:rsidRDefault="00B64FFC" w:rsidP="002300EE">
            <w:pPr>
              <w:spacing w:after="0" w:line="360" w:lineRule="auto"/>
              <w:ind w:firstLine="284"/>
              <w:jc w:val="both"/>
              <w:rPr>
                <w:rFonts w:ascii="Times New Roman" w:hAnsi="Times New Roman"/>
                <w:sz w:val="28"/>
                <w:szCs w:val="28"/>
              </w:rPr>
            </w:pPr>
          </w:p>
        </w:tc>
      </w:tr>
      <w:tr w:rsidR="00B64FFC" w:rsidRPr="00B67CD0" w14:paraId="3C0AA228" w14:textId="77777777" w:rsidTr="002300EE">
        <w:tc>
          <w:tcPr>
            <w:tcW w:w="2235" w:type="dxa"/>
          </w:tcPr>
          <w:p w14:paraId="20F08B4E" w14:textId="77777777" w:rsidR="00B64FFC" w:rsidRPr="00B67CD0" w:rsidRDefault="00B64FFC" w:rsidP="002300EE">
            <w:pPr>
              <w:spacing w:after="0" w:line="360" w:lineRule="auto"/>
              <w:jc w:val="both"/>
              <w:rPr>
                <w:rFonts w:ascii="Times New Roman" w:hAnsi="Times New Roman"/>
                <w:sz w:val="28"/>
                <w:szCs w:val="28"/>
              </w:rPr>
            </w:pPr>
            <w:r w:rsidRPr="00B67CD0">
              <w:rPr>
                <w:rFonts w:ascii="Times New Roman" w:hAnsi="Times New Roman"/>
                <w:bCs/>
                <w:sz w:val="28"/>
                <w:szCs w:val="28"/>
              </w:rPr>
              <w:lastRenderedPageBreak/>
              <w:t>Повторение. Решение задач. (6 часов)</w:t>
            </w:r>
          </w:p>
        </w:tc>
        <w:tc>
          <w:tcPr>
            <w:tcW w:w="7336" w:type="dxa"/>
          </w:tcPr>
          <w:p w14:paraId="471CEF06" w14:textId="77777777" w:rsidR="00B64FFC" w:rsidRPr="00B67CD0" w:rsidRDefault="00B64FFC" w:rsidP="002300EE">
            <w:pPr>
              <w:spacing w:after="0" w:line="360" w:lineRule="auto"/>
              <w:jc w:val="both"/>
              <w:rPr>
                <w:rFonts w:ascii="Times New Roman" w:hAnsi="Times New Roman"/>
                <w:sz w:val="28"/>
                <w:szCs w:val="28"/>
              </w:rPr>
            </w:pPr>
          </w:p>
        </w:tc>
      </w:tr>
    </w:tbl>
    <w:p w14:paraId="7EFB9E5C" w14:textId="77777777" w:rsidR="00B64FFC" w:rsidRPr="00F245C5" w:rsidRDefault="00B64FFC" w:rsidP="00B64FFC">
      <w:pPr>
        <w:spacing w:after="0" w:line="360" w:lineRule="auto"/>
        <w:rPr>
          <w:noProof/>
        </w:rPr>
      </w:pPr>
    </w:p>
    <w:p w14:paraId="15F73AB7" w14:textId="77777777" w:rsidR="00B64FFC" w:rsidRPr="00E74881" w:rsidRDefault="00B64FFC" w:rsidP="00B64FFC">
      <w:pPr>
        <w:spacing w:after="0" w:line="360" w:lineRule="auto"/>
        <w:ind w:firstLine="284"/>
        <w:jc w:val="both"/>
        <w:rPr>
          <w:rFonts w:ascii="Times New Roman" w:hAnsi="Times New Roman"/>
          <w:sz w:val="28"/>
          <w:szCs w:val="28"/>
        </w:rPr>
      </w:pPr>
      <w:r>
        <w:rPr>
          <w:rFonts w:ascii="Times New Roman" w:hAnsi="Times New Roman"/>
          <w:sz w:val="28"/>
          <w:szCs w:val="28"/>
        </w:rPr>
        <w:t>Рассмотрим возможные учебные проекты</w:t>
      </w:r>
      <w:r w:rsidRPr="00E74881">
        <w:rPr>
          <w:rFonts w:ascii="Times New Roman" w:hAnsi="Times New Roman"/>
          <w:sz w:val="28"/>
          <w:szCs w:val="28"/>
        </w:rPr>
        <w:t xml:space="preserve"> по математике для учащихся 7 класса в зависимости от продолжительности их реализации.</w:t>
      </w:r>
    </w:p>
    <w:p w14:paraId="48944BBB" w14:textId="77777777" w:rsidR="00B64FFC" w:rsidRPr="00E74881" w:rsidRDefault="00B64FFC" w:rsidP="00B64FFC">
      <w:pPr>
        <w:spacing w:after="0" w:line="360" w:lineRule="auto"/>
        <w:ind w:firstLine="284"/>
        <w:jc w:val="both"/>
        <w:rPr>
          <w:rFonts w:ascii="Times New Roman" w:hAnsi="Times New Roman"/>
          <w:i/>
          <w:iCs/>
          <w:sz w:val="28"/>
          <w:szCs w:val="28"/>
        </w:rPr>
      </w:pPr>
      <w:r w:rsidRPr="00E74881">
        <w:rPr>
          <w:rFonts w:ascii="Times New Roman" w:hAnsi="Times New Roman"/>
          <w:i/>
          <w:iCs/>
          <w:sz w:val="28"/>
          <w:szCs w:val="28"/>
        </w:rPr>
        <w:t>Долгосрочные</w:t>
      </w:r>
    </w:p>
    <w:p w14:paraId="7C2A292F" w14:textId="77777777" w:rsidR="00B64FFC" w:rsidRPr="005A541E" w:rsidRDefault="00B64FFC" w:rsidP="00B64FFC">
      <w:pPr>
        <w:pStyle w:val="a3"/>
        <w:numPr>
          <w:ilvl w:val="0"/>
          <w:numId w:val="1"/>
        </w:numPr>
        <w:spacing w:after="0" w:line="360" w:lineRule="auto"/>
        <w:jc w:val="both"/>
        <w:rPr>
          <w:rFonts w:ascii="Times New Roman" w:hAnsi="Times New Roman"/>
          <w:b/>
          <w:i/>
          <w:sz w:val="28"/>
          <w:szCs w:val="28"/>
        </w:rPr>
      </w:pPr>
      <w:r w:rsidRPr="00E74881">
        <w:rPr>
          <w:rFonts w:ascii="Times New Roman" w:hAnsi="Times New Roman"/>
          <w:bCs/>
          <w:sz w:val="28"/>
          <w:szCs w:val="28"/>
        </w:rPr>
        <w:t xml:space="preserve"> </w:t>
      </w:r>
      <w:r w:rsidRPr="005A541E">
        <w:rPr>
          <w:rFonts w:ascii="Times New Roman" w:hAnsi="Times New Roman"/>
          <w:b/>
          <w:bCs/>
          <w:i/>
          <w:sz w:val="28"/>
          <w:szCs w:val="28"/>
        </w:rPr>
        <w:t>«В стране Геометрия»</w:t>
      </w:r>
    </w:p>
    <w:p w14:paraId="787AF19F"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Вид (тип):</w:t>
      </w:r>
    </w:p>
    <w:p w14:paraId="1F946337" w14:textId="77777777" w:rsidR="00B64FFC" w:rsidRPr="00E74881" w:rsidRDefault="00B64FFC" w:rsidP="00B64FFC">
      <w:pPr>
        <w:pStyle w:val="a3"/>
        <w:numPr>
          <w:ilvl w:val="0"/>
          <w:numId w:val="8"/>
        </w:numPr>
        <w:spacing w:after="0" w:line="360" w:lineRule="auto"/>
        <w:jc w:val="both"/>
        <w:rPr>
          <w:rFonts w:ascii="Times New Roman" w:hAnsi="Times New Roman"/>
          <w:sz w:val="28"/>
          <w:szCs w:val="28"/>
        </w:rPr>
      </w:pPr>
      <w:r w:rsidRPr="00E74881">
        <w:rPr>
          <w:rFonts w:ascii="Times New Roman" w:hAnsi="Times New Roman"/>
          <w:sz w:val="28"/>
          <w:szCs w:val="28"/>
        </w:rPr>
        <w:t>По продолжительности времени – долгосрочный;</w:t>
      </w:r>
    </w:p>
    <w:p w14:paraId="1AAEF19A" w14:textId="77777777" w:rsidR="00B64FFC" w:rsidRPr="00E74881" w:rsidRDefault="00B64FFC" w:rsidP="00B64FFC">
      <w:pPr>
        <w:pStyle w:val="a3"/>
        <w:numPr>
          <w:ilvl w:val="0"/>
          <w:numId w:val="8"/>
        </w:numPr>
        <w:spacing w:after="0" w:line="360" w:lineRule="auto"/>
        <w:jc w:val="both"/>
        <w:rPr>
          <w:rFonts w:ascii="Times New Roman" w:hAnsi="Times New Roman"/>
          <w:sz w:val="28"/>
          <w:szCs w:val="28"/>
        </w:rPr>
      </w:pPr>
      <w:r w:rsidRPr="00E74881">
        <w:rPr>
          <w:rFonts w:ascii="Times New Roman" w:hAnsi="Times New Roman"/>
          <w:sz w:val="28"/>
          <w:szCs w:val="28"/>
        </w:rPr>
        <w:t>По использованию дидактических средств – практико-ориентированный;</w:t>
      </w:r>
    </w:p>
    <w:p w14:paraId="44775266" w14:textId="77777777" w:rsidR="00B64FFC" w:rsidRPr="00E74881" w:rsidRDefault="00B64FFC" w:rsidP="00B64FFC">
      <w:pPr>
        <w:pStyle w:val="a3"/>
        <w:numPr>
          <w:ilvl w:val="0"/>
          <w:numId w:val="8"/>
        </w:numPr>
        <w:spacing w:after="0" w:line="360" w:lineRule="auto"/>
        <w:jc w:val="both"/>
        <w:rPr>
          <w:rFonts w:ascii="Times New Roman" w:hAnsi="Times New Roman"/>
          <w:sz w:val="28"/>
          <w:szCs w:val="28"/>
        </w:rPr>
      </w:pPr>
      <w:r w:rsidRPr="00E74881">
        <w:rPr>
          <w:rFonts w:ascii="Times New Roman" w:hAnsi="Times New Roman"/>
          <w:sz w:val="28"/>
          <w:szCs w:val="28"/>
        </w:rPr>
        <w:t>По способу преобладающей деятельности – поисковый;</w:t>
      </w:r>
    </w:p>
    <w:p w14:paraId="30A0E866" w14:textId="77777777" w:rsidR="00B64FFC" w:rsidRPr="00E74881" w:rsidRDefault="00B64FFC" w:rsidP="00B64FFC">
      <w:pPr>
        <w:pStyle w:val="a3"/>
        <w:numPr>
          <w:ilvl w:val="0"/>
          <w:numId w:val="8"/>
        </w:numPr>
        <w:spacing w:after="0" w:line="360" w:lineRule="auto"/>
        <w:jc w:val="both"/>
        <w:rPr>
          <w:rFonts w:ascii="Times New Roman" w:hAnsi="Times New Roman"/>
          <w:sz w:val="28"/>
          <w:szCs w:val="28"/>
        </w:rPr>
      </w:pPr>
      <w:r w:rsidRPr="00E74881">
        <w:rPr>
          <w:rFonts w:ascii="Times New Roman" w:hAnsi="Times New Roman"/>
          <w:sz w:val="28"/>
          <w:szCs w:val="28"/>
        </w:rPr>
        <w:t>По количеству участников в проекте – групповой;</w:t>
      </w:r>
    </w:p>
    <w:p w14:paraId="280066A0" w14:textId="77777777" w:rsidR="00B64FFC" w:rsidRPr="00E74881" w:rsidRDefault="00B64FFC" w:rsidP="00B64FFC">
      <w:pPr>
        <w:pStyle w:val="a3"/>
        <w:numPr>
          <w:ilvl w:val="0"/>
          <w:numId w:val="8"/>
        </w:numPr>
        <w:spacing w:after="0" w:line="360" w:lineRule="auto"/>
        <w:jc w:val="both"/>
        <w:rPr>
          <w:rFonts w:ascii="Times New Roman" w:hAnsi="Times New Roman"/>
          <w:sz w:val="28"/>
          <w:szCs w:val="28"/>
        </w:rPr>
      </w:pPr>
      <w:r w:rsidRPr="00E74881">
        <w:rPr>
          <w:rFonts w:ascii="Times New Roman" w:hAnsi="Times New Roman"/>
          <w:sz w:val="28"/>
          <w:szCs w:val="28"/>
        </w:rPr>
        <w:t>По уровню интеграции – межпредметный.</w:t>
      </w:r>
    </w:p>
    <w:p w14:paraId="326DCC3C" w14:textId="77777777" w:rsidR="00B64FFC" w:rsidRPr="00E74881" w:rsidRDefault="00B64FFC" w:rsidP="00B64FFC">
      <w:pPr>
        <w:spacing w:after="0" w:line="360" w:lineRule="auto"/>
        <w:ind w:firstLine="709"/>
        <w:jc w:val="both"/>
        <w:rPr>
          <w:rFonts w:ascii="Times New Roman" w:hAnsi="Times New Roman"/>
          <w:sz w:val="28"/>
          <w:szCs w:val="28"/>
        </w:rPr>
      </w:pPr>
      <w:r>
        <w:rPr>
          <w:rFonts w:ascii="Times New Roman" w:hAnsi="Times New Roman"/>
          <w:sz w:val="28"/>
          <w:szCs w:val="28"/>
        </w:rPr>
        <w:t>Цель: закрепи</w:t>
      </w:r>
      <w:r w:rsidRPr="00E74881">
        <w:rPr>
          <w:rFonts w:ascii="Times New Roman" w:hAnsi="Times New Roman"/>
          <w:sz w:val="28"/>
          <w:szCs w:val="28"/>
        </w:rPr>
        <w:t>ть представления о свойствах геометрических фигур, умение выделять и объяснять признаки сходства и различия;</w:t>
      </w:r>
    </w:p>
    <w:p w14:paraId="3940F7E8" w14:textId="77777777" w:rsidR="00B64FFC" w:rsidRPr="00E74881" w:rsidRDefault="00B64FFC" w:rsidP="00B64FFC">
      <w:pPr>
        <w:spacing w:after="0" w:line="360" w:lineRule="auto"/>
        <w:ind w:firstLine="709"/>
        <w:jc w:val="both"/>
        <w:rPr>
          <w:rFonts w:ascii="Times New Roman" w:hAnsi="Times New Roman"/>
          <w:sz w:val="28"/>
          <w:szCs w:val="28"/>
        </w:rPr>
      </w:pPr>
      <w:r w:rsidRPr="00E74881">
        <w:rPr>
          <w:rFonts w:ascii="Times New Roman" w:hAnsi="Times New Roman"/>
          <w:sz w:val="28"/>
          <w:szCs w:val="28"/>
        </w:rPr>
        <w:t>Продолжительность: четверть.</w:t>
      </w:r>
    </w:p>
    <w:p w14:paraId="0C735E85" w14:textId="77777777" w:rsidR="00B64FFC" w:rsidRPr="00E74881" w:rsidRDefault="00B64FFC" w:rsidP="00B64FFC">
      <w:pPr>
        <w:spacing w:after="0" w:line="360" w:lineRule="auto"/>
        <w:ind w:firstLine="709"/>
        <w:jc w:val="both"/>
        <w:rPr>
          <w:rFonts w:ascii="Times New Roman" w:hAnsi="Times New Roman"/>
          <w:sz w:val="28"/>
          <w:szCs w:val="28"/>
        </w:rPr>
      </w:pPr>
      <w:r w:rsidRPr="00E74881">
        <w:rPr>
          <w:rFonts w:ascii="Times New Roman" w:hAnsi="Times New Roman"/>
          <w:sz w:val="28"/>
          <w:szCs w:val="28"/>
        </w:rPr>
        <w:t xml:space="preserve">Краткое содержание: Умение находить геометрическую фигуру в окружающей действительности, творчески воплощать предлагаемый материал, находить новые формы применения или использования его. </w:t>
      </w:r>
    </w:p>
    <w:p w14:paraId="40FDC29F" w14:textId="77777777" w:rsidR="00B64FFC" w:rsidRPr="00E74881" w:rsidRDefault="00B64FFC" w:rsidP="00B64FFC">
      <w:pPr>
        <w:spacing w:after="0" w:line="360" w:lineRule="auto"/>
        <w:ind w:firstLine="709"/>
        <w:jc w:val="both"/>
        <w:rPr>
          <w:rFonts w:ascii="Times New Roman" w:hAnsi="Times New Roman"/>
          <w:sz w:val="28"/>
          <w:szCs w:val="28"/>
        </w:rPr>
      </w:pPr>
      <w:r w:rsidRPr="00E74881">
        <w:rPr>
          <w:rFonts w:ascii="Times New Roman" w:hAnsi="Times New Roman"/>
          <w:sz w:val="28"/>
          <w:szCs w:val="28"/>
        </w:rPr>
        <w:t xml:space="preserve">Примеры заданий: </w:t>
      </w:r>
    </w:p>
    <w:p w14:paraId="62203157" w14:textId="77777777" w:rsidR="00B64FFC" w:rsidRPr="00E74881" w:rsidRDefault="00B64FFC" w:rsidP="00B64FFC">
      <w:pPr>
        <w:numPr>
          <w:ilvl w:val="0"/>
          <w:numId w:val="12"/>
        </w:numPr>
        <w:spacing w:after="0" w:line="360" w:lineRule="auto"/>
        <w:ind w:left="567" w:hanging="567"/>
        <w:jc w:val="both"/>
        <w:rPr>
          <w:rFonts w:ascii="Times New Roman" w:hAnsi="Times New Roman"/>
          <w:sz w:val="28"/>
          <w:szCs w:val="28"/>
        </w:rPr>
      </w:pPr>
      <w:r w:rsidRPr="00E74881">
        <w:rPr>
          <w:rFonts w:ascii="Times New Roman" w:hAnsi="Times New Roman"/>
          <w:sz w:val="28"/>
          <w:szCs w:val="28"/>
        </w:rPr>
        <w:t>Приведите примеры параллельных и перпендикулярных прямых в классе (параллельные – в раме окна вертикальные и горизонтальные рейки попарно параллельны; соответственно и у крышки стола есть такие отрезки; перпендикулярные – линия соединения доски относительно её длины; стоящий человек перпендикулярен полу и т.д.)</w:t>
      </w:r>
      <w:r>
        <w:rPr>
          <w:rFonts w:ascii="Times New Roman" w:hAnsi="Times New Roman"/>
          <w:sz w:val="28"/>
          <w:szCs w:val="28"/>
        </w:rPr>
        <w:t>.</w:t>
      </w:r>
    </w:p>
    <w:p w14:paraId="0811BFCF" w14:textId="77777777" w:rsidR="00B64FFC" w:rsidRPr="00E74881" w:rsidRDefault="00B64FFC" w:rsidP="00B64FFC">
      <w:pPr>
        <w:numPr>
          <w:ilvl w:val="0"/>
          <w:numId w:val="12"/>
        </w:numPr>
        <w:spacing w:after="0" w:line="360" w:lineRule="auto"/>
        <w:ind w:left="567" w:hanging="567"/>
        <w:jc w:val="both"/>
        <w:rPr>
          <w:rFonts w:ascii="Times New Roman" w:hAnsi="Times New Roman"/>
          <w:sz w:val="28"/>
          <w:szCs w:val="28"/>
        </w:rPr>
      </w:pPr>
      <w:r w:rsidRPr="00E74881">
        <w:rPr>
          <w:rFonts w:ascii="Times New Roman" w:hAnsi="Times New Roman"/>
          <w:sz w:val="28"/>
          <w:szCs w:val="28"/>
        </w:rPr>
        <w:t>Приведите примеры окружности и круга в классе (магнитик-круг, кольцо-окружность и т.д.) и прочее</w:t>
      </w:r>
      <w:r>
        <w:rPr>
          <w:rFonts w:ascii="Times New Roman" w:hAnsi="Times New Roman"/>
          <w:sz w:val="28"/>
          <w:szCs w:val="28"/>
        </w:rPr>
        <w:t>.</w:t>
      </w:r>
    </w:p>
    <w:p w14:paraId="2BF81C93" w14:textId="77777777" w:rsidR="00B64FFC" w:rsidRPr="00E74881" w:rsidRDefault="00B64FFC" w:rsidP="00B64FFC">
      <w:pPr>
        <w:numPr>
          <w:ilvl w:val="0"/>
          <w:numId w:val="12"/>
        </w:numPr>
        <w:spacing w:after="0" w:line="360" w:lineRule="auto"/>
        <w:ind w:left="567" w:hanging="567"/>
        <w:jc w:val="both"/>
        <w:rPr>
          <w:rFonts w:ascii="Times New Roman" w:hAnsi="Times New Roman"/>
          <w:sz w:val="28"/>
          <w:szCs w:val="28"/>
        </w:rPr>
      </w:pPr>
      <w:r>
        <w:rPr>
          <w:rFonts w:ascii="Times New Roman" w:hAnsi="Times New Roman"/>
          <w:sz w:val="28"/>
          <w:szCs w:val="28"/>
        </w:rPr>
        <w:lastRenderedPageBreak/>
        <w:t>Изобразите</w:t>
      </w:r>
      <w:r w:rsidRPr="00E74881">
        <w:rPr>
          <w:rFonts w:ascii="Times New Roman" w:hAnsi="Times New Roman"/>
          <w:sz w:val="28"/>
          <w:szCs w:val="28"/>
        </w:rPr>
        <w:t xml:space="preserve"> рисунок, где будут присутствовать все геометрическ</w:t>
      </w:r>
      <w:r>
        <w:rPr>
          <w:rFonts w:ascii="Times New Roman" w:hAnsi="Times New Roman"/>
          <w:sz w:val="28"/>
          <w:szCs w:val="28"/>
        </w:rPr>
        <w:t>ие фигуры, разобранные в течение</w:t>
      </w:r>
      <w:r w:rsidRPr="00E74881">
        <w:rPr>
          <w:rFonts w:ascii="Times New Roman" w:hAnsi="Times New Roman"/>
          <w:sz w:val="28"/>
          <w:szCs w:val="28"/>
        </w:rPr>
        <w:t xml:space="preserve"> занятия</w:t>
      </w:r>
      <w:r>
        <w:rPr>
          <w:rFonts w:ascii="Times New Roman" w:hAnsi="Times New Roman"/>
          <w:sz w:val="28"/>
          <w:szCs w:val="28"/>
        </w:rPr>
        <w:t>.</w:t>
      </w:r>
    </w:p>
    <w:p w14:paraId="686D0BF7" w14:textId="77777777" w:rsidR="00B64FFC" w:rsidRPr="005A541E" w:rsidRDefault="00B64FFC" w:rsidP="00B64FFC">
      <w:pPr>
        <w:numPr>
          <w:ilvl w:val="0"/>
          <w:numId w:val="1"/>
        </w:numPr>
        <w:spacing w:after="0" w:line="360" w:lineRule="auto"/>
        <w:jc w:val="both"/>
        <w:rPr>
          <w:rFonts w:ascii="Times New Roman" w:hAnsi="Times New Roman"/>
          <w:b/>
          <w:i/>
          <w:sz w:val="28"/>
          <w:szCs w:val="28"/>
        </w:rPr>
      </w:pPr>
      <w:r w:rsidRPr="005A541E">
        <w:rPr>
          <w:rFonts w:ascii="Times New Roman" w:hAnsi="Times New Roman"/>
          <w:b/>
          <w:i/>
          <w:sz w:val="28"/>
          <w:szCs w:val="28"/>
        </w:rPr>
        <w:t xml:space="preserve">«Это все о </w:t>
      </w:r>
      <w:proofErr w:type="gramStart"/>
      <w:r w:rsidRPr="005A541E">
        <w:rPr>
          <w:rFonts w:ascii="Times New Roman" w:hAnsi="Times New Roman"/>
          <w:b/>
          <w:i/>
          <w:sz w:val="28"/>
          <w:szCs w:val="28"/>
        </w:rPr>
        <w:t>нем….</w:t>
      </w:r>
      <w:proofErr w:type="gramEnd"/>
      <w:r w:rsidRPr="005A541E">
        <w:rPr>
          <w:rFonts w:ascii="Times New Roman" w:hAnsi="Times New Roman"/>
          <w:b/>
          <w:i/>
          <w:sz w:val="28"/>
          <w:szCs w:val="28"/>
        </w:rPr>
        <w:t>»</w:t>
      </w:r>
    </w:p>
    <w:p w14:paraId="3A70F765"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Вид (тип):</w:t>
      </w:r>
    </w:p>
    <w:p w14:paraId="1ACFB06A" w14:textId="77777777" w:rsidR="00B64FFC" w:rsidRPr="00E74881" w:rsidRDefault="00B64FFC" w:rsidP="00B64FFC">
      <w:pPr>
        <w:pStyle w:val="a3"/>
        <w:numPr>
          <w:ilvl w:val="0"/>
          <w:numId w:val="9"/>
        </w:numPr>
        <w:spacing w:after="0" w:line="360" w:lineRule="auto"/>
        <w:jc w:val="both"/>
        <w:rPr>
          <w:rFonts w:ascii="Times New Roman" w:hAnsi="Times New Roman"/>
          <w:sz w:val="28"/>
          <w:szCs w:val="28"/>
        </w:rPr>
      </w:pPr>
      <w:r w:rsidRPr="00E74881">
        <w:rPr>
          <w:rFonts w:ascii="Times New Roman" w:hAnsi="Times New Roman"/>
          <w:sz w:val="28"/>
          <w:szCs w:val="28"/>
        </w:rPr>
        <w:t>По продолжительности времени – долгосрочный;</w:t>
      </w:r>
    </w:p>
    <w:p w14:paraId="2CAF9A5E" w14:textId="77777777" w:rsidR="00B64FFC" w:rsidRPr="00E74881" w:rsidRDefault="00B64FFC" w:rsidP="00B64FFC">
      <w:pPr>
        <w:pStyle w:val="a3"/>
        <w:numPr>
          <w:ilvl w:val="0"/>
          <w:numId w:val="9"/>
        </w:numPr>
        <w:spacing w:after="0" w:line="360" w:lineRule="auto"/>
        <w:jc w:val="both"/>
        <w:rPr>
          <w:rFonts w:ascii="Times New Roman" w:hAnsi="Times New Roman"/>
          <w:sz w:val="28"/>
          <w:szCs w:val="28"/>
        </w:rPr>
      </w:pPr>
      <w:r w:rsidRPr="00E74881">
        <w:rPr>
          <w:rFonts w:ascii="Times New Roman" w:hAnsi="Times New Roman"/>
          <w:sz w:val="28"/>
          <w:szCs w:val="28"/>
        </w:rPr>
        <w:t>По использованию дидактических средств – практико-ориентированный;</w:t>
      </w:r>
    </w:p>
    <w:p w14:paraId="67C1C30A" w14:textId="77777777" w:rsidR="00B64FFC" w:rsidRPr="00E74881" w:rsidRDefault="00B64FFC" w:rsidP="00B64FFC">
      <w:pPr>
        <w:pStyle w:val="a3"/>
        <w:numPr>
          <w:ilvl w:val="0"/>
          <w:numId w:val="9"/>
        </w:numPr>
        <w:spacing w:after="0" w:line="360" w:lineRule="auto"/>
        <w:jc w:val="both"/>
        <w:rPr>
          <w:rFonts w:ascii="Times New Roman" w:hAnsi="Times New Roman"/>
          <w:sz w:val="28"/>
          <w:szCs w:val="28"/>
        </w:rPr>
      </w:pPr>
      <w:r w:rsidRPr="00E74881">
        <w:rPr>
          <w:rFonts w:ascii="Times New Roman" w:hAnsi="Times New Roman"/>
          <w:sz w:val="28"/>
          <w:szCs w:val="28"/>
        </w:rPr>
        <w:t>По способу преобладающей деятельности – поисковый, творческий;</w:t>
      </w:r>
    </w:p>
    <w:p w14:paraId="0F644DFF" w14:textId="77777777" w:rsidR="00B64FFC" w:rsidRPr="00E74881" w:rsidRDefault="00B64FFC" w:rsidP="00B64FFC">
      <w:pPr>
        <w:pStyle w:val="a3"/>
        <w:numPr>
          <w:ilvl w:val="0"/>
          <w:numId w:val="9"/>
        </w:numPr>
        <w:spacing w:after="0" w:line="360" w:lineRule="auto"/>
        <w:jc w:val="both"/>
        <w:rPr>
          <w:rFonts w:ascii="Times New Roman" w:hAnsi="Times New Roman"/>
          <w:sz w:val="28"/>
          <w:szCs w:val="28"/>
        </w:rPr>
      </w:pPr>
      <w:r w:rsidRPr="00E74881">
        <w:rPr>
          <w:rFonts w:ascii="Times New Roman" w:hAnsi="Times New Roman"/>
          <w:sz w:val="28"/>
          <w:szCs w:val="28"/>
        </w:rPr>
        <w:t>По количеству участников в проекте – групповой;</w:t>
      </w:r>
    </w:p>
    <w:p w14:paraId="1610F0AD" w14:textId="77777777" w:rsidR="00B64FFC" w:rsidRPr="00E74881" w:rsidRDefault="00B64FFC" w:rsidP="00B64FFC">
      <w:pPr>
        <w:pStyle w:val="a3"/>
        <w:numPr>
          <w:ilvl w:val="0"/>
          <w:numId w:val="9"/>
        </w:numPr>
        <w:spacing w:after="0" w:line="360" w:lineRule="auto"/>
        <w:jc w:val="both"/>
        <w:rPr>
          <w:rFonts w:ascii="Times New Roman" w:hAnsi="Times New Roman"/>
          <w:sz w:val="28"/>
          <w:szCs w:val="28"/>
        </w:rPr>
      </w:pPr>
      <w:r w:rsidRPr="00E74881">
        <w:rPr>
          <w:rFonts w:ascii="Times New Roman" w:hAnsi="Times New Roman"/>
          <w:sz w:val="28"/>
          <w:szCs w:val="28"/>
        </w:rPr>
        <w:t>По уровню интеграции – межпредметный.</w:t>
      </w:r>
    </w:p>
    <w:p w14:paraId="22EDE9CD"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Продолжительность: 3 и 4 четверть</w:t>
      </w:r>
    </w:p>
    <w:p w14:paraId="1C2F25DB" w14:textId="77777777" w:rsidR="00B64FFC" w:rsidRPr="00E74881" w:rsidRDefault="00B64FFC" w:rsidP="00B64FFC">
      <w:pPr>
        <w:spacing w:after="0" w:line="360" w:lineRule="auto"/>
        <w:ind w:left="360"/>
        <w:jc w:val="both"/>
        <w:rPr>
          <w:rFonts w:ascii="Times New Roman" w:hAnsi="Times New Roman"/>
          <w:sz w:val="28"/>
          <w:szCs w:val="28"/>
        </w:rPr>
      </w:pPr>
      <w:r w:rsidRPr="00E74881">
        <w:rPr>
          <w:rFonts w:ascii="Times New Roman" w:hAnsi="Times New Roman"/>
          <w:sz w:val="28"/>
          <w:szCs w:val="28"/>
        </w:rPr>
        <w:t>Цель:</w:t>
      </w:r>
    </w:p>
    <w:p w14:paraId="57CC07DE" w14:textId="77777777" w:rsidR="00B64FFC" w:rsidRPr="00E74881" w:rsidRDefault="00B64FFC" w:rsidP="00B64FFC">
      <w:pPr>
        <w:pStyle w:val="a3"/>
        <w:numPr>
          <w:ilvl w:val="0"/>
          <w:numId w:val="11"/>
        </w:numPr>
        <w:tabs>
          <w:tab w:val="clear" w:pos="3240"/>
          <w:tab w:val="num" w:pos="540"/>
        </w:tabs>
        <w:spacing w:after="0" w:line="360" w:lineRule="auto"/>
        <w:ind w:left="540" w:hanging="540"/>
        <w:jc w:val="both"/>
        <w:rPr>
          <w:rFonts w:ascii="Times New Roman" w:hAnsi="Times New Roman"/>
          <w:sz w:val="28"/>
          <w:szCs w:val="28"/>
        </w:rPr>
      </w:pPr>
      <w:r w:rsidRPr="00E74881">
        <w:rPr>
          <w:rFonts w:ascii="Times New Roman" w:hAnsi="Times New Roman"/>
          <w:bCs/>
          <w:sz w:val="28"/>
          <w:szCs w:val="28"/>
        </w:rPr>
        <w:t>обеспечение понимания фундаментальности изучаемого геометрического объекта «треугольник»;</w:t>
      </w:r>
    </w:p>
    <w:p w14:paraId="4956AA29" w14:textId="77777777" w:rsidR="00B64FFC" w:rsidRPr="00E74881" w:rsidRDefault="00B64FFC" w:rsidP="00B64FFC">
      <w:pPr>
        <w:pStyle w:val="a3"/>
        <w:numPr>
          <w:ilvl w:val="0"/>
          <w:numId w:val="11"/>
        </w:numPr>
        <w:tabs>
          <w:tab w:val="clear" w:pos="3240"/>
          <w:tab w:val="num" w:pos="540"/>
        </w:tabs>
        <w:spacing w:after="0" w:line="360" w:lineRule="auto"/>
        <w:ind w:left="540" w:hanging="540"/>
        <w:jc w:val="both"/>
        <w:rPr>
          <w:rFonts w:ascii="Times New Roman" w:hAnsi="Times New Roman"/>
          <w:sz w:val="28"/>
          <w:szCs w:val="28"/>
        </w:rPr>
      </w:pPr>
      <w:r w:rsidRPr="00E74881">
        <w:rPr>
          <w:rFonts w:ascii="Times New Roman" w:hAnsi="Times New Roman"/>
          <w:bCs/>
          <w:sz w:val="28"/>
          <w:szCs w:val="28"/>
        </w:rPr>
        <w:t>освоение учащимися необходимых и достаточных знаний по теме «Треугольники», умений решать типовые задачи;</w:t>
      </w:r>
    </w:p>
    <w:p w14:paraId="1CCAD0EC" w14:textId="77777777" w:rsidR="00B64FFC" w:rsidRPr="00E74881" w:rsidRDefault="00B64FFC" w:rsidP="00B64FFC">
      <w:pPr>
        <w:pStyle w:val="a3"/>
        <w:numPr>
          <w:ilvl w:val="0"/>
          <w:numId w:val="11"/>
        </w:numPr>
        <w:tabs>
          <w:tab w:val="clear" w:pos="3240"/>
          <w:tab w:val="num" w:pos="540"/>
        </w:tabs>
        <w:spacing w:after="0" w:line="360" w:lineRule="auto"/>
        <w:ind w:left="540" w:hanging="540"/>
        <w:jc w:val="both"/>
        <w:rPr>
          <w:rFonts w:ascii="Times New Roman" w:hAnsi="Times New Roman"/>
          <w:sz w:val="28"/>
          <w:szCs w:val="28"/>
        </w:rPr>
      </w:pPr>
      <w:r>
        <w:rPr>
          <w:rFonts w:ascii="Times New Roman" w:hAnsi="Times New Roman"/>
          <w:bCs/>
          <w:sz w:val="28"/>
          <w:szCs w:val="28"/>
        </w:rPr>
        <w:t>обобщение и систематизация</w:t>
      </w:r>
      <w:r w:rsidRPr="00E74881">
        <w:rPr>
          <w:rFonts w:ascii="Times New Roman" w:hAnsi="Times New Roman"/>
          <w:bCs/>
          <w:sz w:val="28"/>
          <w:szCs w:val="28"/>
        </w:rPr>
        <w:t xml:space="preserve"> учебного материала по теме;</w:t>
      </w:r>
    </w:p>
    <w:p w14:paraId="2BBDA209" w14:textId="77777777" w:rsidR="00B64FFC" w:rsidRPr="00E74881" w:rsidRDefault="00B64FFC" w:rsidP="00B64FFC">
      <w:pPr>
        <w:pStyle w:val="a3"/>
        <w:numPr>
          <w:ilvl w:val="0"/>
          <w:numId w:val="11"/>
        </w:numPr>
        <w:tabs>
          <w:tab w:val="clear" w:pos="3240"/>
          <w:tab w:val="num" w:pos="540"/>
        </w:tabs>
        <w:spacing w:after="0" w:line="360" w:lineRule="auto"/>
        <w:ind w:left="540" w:hanging="540"/>
        <w:jc w:val="both"/>
        <w:rPr>
          <w:rFonts w:ascii="Times New Roman" w:hAnsi="Times New Roman"/>
          <w:sz w:val="28"/>
          <w:szCs w:val="28"/>
        </w:rPr>
      </w:pPr>
      <w:r w:rsidRPr="00E74881">
        <w:rPr>
          <w:rFonts w:ascii="Times New Roman" w:hAnsi="Times New Roman"/>
          <w:bCs/>
          <w:sz w:val="28"/>
          <w:szCs w:val="28"/>
        </w:rPr>
        <w:t>обучение проведению пра</w:t>
      </w:r>
      <w:r>
        <w:rPr>
          <w:rFonts w:ascii="Times New Roman" w:hAnsi="Times New Roman"/>
          <w:bCs/>
          <w:sz w:val="28"/>
          <w:szCs w:val="28"/>
        </w:rPr>
        <w:t>ктических экспериментов, умению</w:t>
      </w:r>
      <w:r w:rsidRPr="00E74881">
        <w:rPr>
          <w:rFonts w:ascii="Times New Roman" w:hAnsi="Times New Roman"/>
          <w:bCs/>
          <w:sz w:val="28"/>
          <w:szCs w:val="28"/>
        </w:rPr>
        <w:t xml:space="preserve"> делать аргументированные выводы, применять знания к решению новых задач и проблем;</w:t>
      </w:r>
    </w:p>
    <w:p w14:paraId="24FE04DE" w14:textId="77777777" w:rsidR="00B64FFC" w:rsidRPr="00E74881" w:rsidRDefault="00B64FFC" w:rsidP="00B64FFC">
      <w:pPr>
        <w:pStyle w:val="a3"/>
        <w:numPr>
          <w:ilvl w:val="0"/>
          <w:numId w:val="11"/>
        </w:numPr>
        <w:tabs>
          <w:tab w:val="clear" w:pos="3240"/>
          <w:tab w:val="num" w:pos="540"/>
        </w:tabs>
        <w:spacing w:after="0" w:line="360" w:lineRule="auto"/>
        <w:ind w:left="540" w:hanging="540"/>
        <w:jc w:val="both"/>
        <w:rPr>
          <w:rFonts w:ascii="Times New Roman" w:hAnsi="Times New Roman"/>
          <w:sz w:val="28"/>
          <w:szCs w:val="28"/>
        </w:rPr>
      </w:pPr>
      <w:r w:rsidRPr="00E74881">
        <w:rPr>
          <w:rFonts w:ascii="Times New Roman" w:hAnsi="Times New Roman"/>
          <w:bCs/>
          <w:sz w:val="28"/>
          <w:szCs w:val="28"/>
        </w:rPr>
        <w:t>практическое применение полученных знаний.</w:t>
      </w:r>
    </w:p>
    <w:p w14:paraId="400D8B12" w14:textId="77777777" w:rsidR="00B64FFC" w:rsidRPr="00E74881" w:rsidRDefault="00B64FFC" w:rsidP="00B64FFC">
      <w:pPr>
        <w:pStyle w:val="a5"/>
        <w:spacing w:after="0" w:line="360" w:lineRule="auto"/>
        <w:ind w:left="-360"/>
        <w:jc w:val="both"/>
        <w:rPr>
          <w:sz w:val="28"/>
          <w:szCs w:val="28"/>
        </w:rPr>
      </w:pPr>
      <w:r w:rsidRPr="00E74881">
        <w:rPr>
          <w:sz w:val="28"/>
          <w:szCs w:val="28"/>
        </w:rPr>
        <w:t xml:space="preserve">Краткое содержание: </w:t>
      </w:r>
    </w:p>
    <w:p w14:paraId="629D03E2" w14:textId="77777777" w:rsidR="00B64FFC" w:rsidRPr="00E74881" w:rsidRDefault="00B64FFC" w:rsidP="00B64FFC">
      <w:pPr>
        <w:pStyle w:val="a5"/>
        <w:numPr>
          <w:ilvl w:val="0"/>
          <w:numId w:val="10"/>
        </w:numPr>
        <w:spacing w:before="0" w:beforeAutospacing="0" w:after="0" w:afterAutospacing="0" w:line="360" w:lineRule="auto"/>
        <w:jc w:val="both"/>
        <w:rPr>
          <w:sz w:val="28"/>
          <w:szCs w:val="28"/>
        </w:rPr>
      </w:pPr>
      <w:r w:rsidRPr="00E74881">
        <w:rPr>
          <w:bCs/>
          <w:sz w:val="28"/>
          <w:szCs w:val="28"/>
        </w:rPr>
        <w:t>практические задания, предполагающие выполнение физических действий: измерения, черчения с помощью инструментов, разрезания, сгибания, рисования и пр.;</w:t>
      </w:r>
    </w:p>
    <w:p w14:paraId="3CAAE6D8" w14:textId="77777777" w:rsidR="00B64FFC" w:rsidRPr="00E74881" w:rsidRDefault="00B64FFC" w:rsidP="00B64FFC">
      <w:pPr>
        <w:pStyle w:val="a3"/>
        <w:numPr>
          <w:ilvl w:val="0"/>
          <w:numId w:val="10"/>
        </w:numPr>
        <w:spacing w:after="0" w:line="360" w:lineRule="auto"/>
        <w:jc w:val="both"/>
        <w:rPr>
          <w:rFonts w:ascii="Times New Roman" w:eastAsia="Times New Roman" w:hAnsi="Times New Roman"/>
          <w:sz w:val="28"/>
          <w:szCs w:val="28"/>
        </w:rPr>
      </w:pPr>
      <w:r w:rsidRPr="00E74881">
        <w:rPr>
          <w:rFonts w:ascii="Times New Roman" w:eastAsia="Times New Roman" w:hAnsi="Times New Roman"/>
          <w:bCs/>
          <w:sz w:val="28"/>
          <w:szCs w:val="28"/>
        </w:rPr>
        <w:t>практические задачи – задачи прикладного характера;</w:t>
      </w:r>
    </w:p>
    <w:p w14:paraId="0366BBF9" w14:textId="77777777" w:rsidR="00B64FFC" w:rsidRPr="00E74881" w:rsidRDefault="00B64FFC" w:rsidP="00B64FFC">
      <w:pPr>
        <w:pStyle w:val="a3"/>
        <w:numPr>
          <w:ilvl w:val="0"/>
          <w:numId w:val="10"/>
        </w:numPr>
        <w:spacing w:after="0" w:line="360" w:lineRule="auto"/>
        <w:jc w:val="both"/>
        <w:rPr>
          <w:rFonts w:ascii="Times New Roman" w:eastAsia="Times New Roman" w:hAnsi="Times New Roman"/>
          <w:sz w:val="28"/>
          <w:szCs w:val="28"/>
        </w:rPr>
      </w:pPr>
      <w:r w:rsidRPr="00E74881">
        <w:rPr>
          <w:rFonts w:ascii="Times New Roman" w:eastAsia="Times New Roman" w:hAnsi="Times New Roman"/>
          <w:bCs/>
          <w:sz w:val="28"/>
          <w:szCs w:val="28"/>
        </w:rPr>
        <w:t>проблемные вопросы, ориентированные на формирование умений выдвигать гипотезы, объяснять факты, обосновывать выводы;</w:t>
      </w:r>
    </w:p>
    <w:p w14:paraId="1745E839" w14:textId="77777777" w:rsidR="00B64FFC" w:rsidRPr="00E74881" w:rsidRDefault="00B64FFC" w:rsidP="00B64FFC">
      <w:pPr>
        <w:pStyle w:val="a3"/>
        <w:numPr>
          <w:ilvl w:val="0"/>
          <w:numId w:val="10"/>
        </w:numPr>
        <w:spacing w:after="0" w:line="360" w:lineRule="auto"/>
        <w:jc w:val="both"/>
        <w:rPr>
          <w:rFonts w:ascii="Times New Roman" w:eastAsia="Times New Roman" w:hAnsi="Times New Roman"/>
          <w:sz w:val="28"/>
          <w:szCs w:val="28"/>
        </w:rPr>
      </w:pPr>
      <w:r w:rsidRPr="00E74881">
        <w:rPr>
          <w:rFonts w:ascii="Times New Roman" w:eastAsia="Times New Roman" w:hAnsi="Times New Roman"/>
          <w:bCs/>
          <w:sz w:val="28"/>
          <w:szCs w:val="28"/>
        </w:rPr>
        <w:lastRenderedPageBreak/>
        <w:t>теоретические задания на поиск информации, её анализ, обобщение;</w:t>
      </w:r>
    </w:p>
    <w:p w14:paraId="6FEA7EFD" w14:textId="77777777" w:rsidR="00B64FFC" w:rsidRPr="00E74881" w:rsidRDefault="00B64FFC" w:rsidP="00B64FFC">
      <w:pPr>
        <w:spacing w:after="0" w:line="360" w:lineRule="auto"/>
        <w:ind w:firstLine="284"/>
        <w:jc w:val="both"/>
        <w:rPr>
          <w:rFonts w:ascii="Times New Roman" w:hAnsi="Times New Roman"/>
          <w:i/>
          <w:iCs/>
          <w:sz w:val="28"/>
          <w:szCs w:val="28"/>
        </w:rPr>
      </w:pPr>
      <w:r w:rsidRPr="00E74881">
        <w:rPr>
          <w:rFonts w:ascii="Times New Roman" w:hAnsi="Times New Roman"/>
          <w:i/>
          <w:iCs/>
          <w:sz w:val="28"/>
          <w:szCs w:val="28"/>
        </w:rPr>
        <w:t>Среднесрочные:</w:t>
      </w:r>
    </w:p>
    <w:p w14:paraId="1216972A" w14:textId="77777777" w:rsidR="00B64FFC" w:rsidRPr="005A541E" w:rsidRDefault="00B64FFC" w:rsidP="00B64FFC">
      <w:pPr>
        <w:pStyle w:val="a3"/>
        <w:numPr>
          <w:ilvl w:val="0"/>
          <w:numId w:val="2"/>
        </w:numPr>
        <w:spacing w:after="0" w:line="360" w:lineRule="auto"/>
        <w:jc w:val="both"/>
        <w:rPr>
          <w:rFonts w:ascii="Times New Roman" w:hAnsi="Times New Roman"/>
          <w:b/>
          <w:i/>
          <w:sz w:val="28"/>
          <w:szCs w:val="28"/>
        </w:rPr>
      </w:pPr>
      <w:r w:rsidRPr="005A541E">
        <w:rPr>
          <w:rFonts w:ascii="Times New Roman" w:hAnsi="Times New Roman"/>
          <w:b/>
          <w:i/>
          <w:sz w:val="28"/>
          <w:szCs w:val="28"/>
        </w:rPr>
        <w:t>«Геометрия в жизни человека»</w:t>
      </w:r>
    </w:p>
    <w:p w14:paraId="07B1E56D"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Вид (тип):</w:t>
      </w:r>
    </w:p>
    <w:p w14:paraId="4EBB3ECB"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 xml:space="preserve"> По продолжительности времени – среднесрочный;</w:t>
      </w:r>
    </w:p>
    <w:p w14:paraId="0064D46E"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использованию дидактических средств – информационный;</w:t>
      </w:r>
    </w:p>
    <w:p w14:paraId="37363BE8"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способу преобладающей деятельности – исследовательский;</w:t>
      </w:r>
    </w:p>
    <w:p w14:paraId="36A4F2BF"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количеству участников в проекте – групповой;</w:t>
      </w:r>
    </w:p>
    <w:p w14:paraId="71016BD7"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уровню интеграции – межпредметный.</w:t>
      </w:r>
    </w:p>
    <w:p w14:paraId="5E930ADE" w14:textId="77777777" w:rsidR="00B64FFC" w:rsidRPr="00E74881" w:rsidRDefault="00B64FFC" w:rsidP="00B64FFC">
      <w:pPr>
        <w:pStyle w:val="a3"/>
        <w:spacing w:after="0" w:line="360" w:lineRule="auto"/>
        <w:ind w:left="644"/>
        <w:jc w:val="both"/>
        <w:rPr>
          <w:rFonts w:ascii="Times New Roman" w:hAnsi="Times New Roman"/>
          <w:sz w:val="28"/>
          <w:szCs w:val="28"/>
        </w:rPr>
      </w:pPr>
    </w:p>
    <w:p w14:paraId="4A14D8EA"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Цель: определение значения геометрии в жизни человека.</w:t>
      </w:r>
    </w:p>
    <w:p w14:paraId="1CD262ED"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Продолжительность:</w:t>
      </w:r>
      <w:r>
        <w:rPr>
          <w:rFonts w:ascii="Times New Roman" w:hAnsi="Times New Roman"/>
          <w:sz w:val="28"/>
          <w:szCs w:val="28"/>
        </w:rPr>
        <w:t xml:space="preserve"> </w:t>
      </w:r>
      <w:r w:rsidRPr="00E74881">
        <w:rPr>
          <w:rFonts w:ascii="Times New Roman" w:hAnsi="Times New Roman"/>
          <w:sz w:val="28"/>
          <w:szCs w:val="28"/>
        </w:rPr>
        <w:t>2-3 месяца</w:t>
      </w:r>
    </w:p>
    <w:p w14:paraId="4E29D060"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Краткое содержание: узнать для чего учащиеся изучают геометрию, где можно применить полученные знания, как часто приходится сталкиваться с геометрическими фигурами? </w:t>
      </w:r>
    </w:p>
    <w:p w14:paraId="352BC825"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 xml:space="preserve">Примеры заданий: </w:t>
      </w:r>
    </w:p>
    <w:p w14:paraId="6BAA020A" w14:textId="77777777" w:rsidR="00B64FFC" w:rsidRPr="00E74881" w:rsidRDefault="00B64FFC" w:rsidP="00B64FFC">
      <w:pPr>
        <w:pStyle w:val="a3"/>
        <w:spacing w:after="0" w:line="360" w:lineRule="auto"/>
        <w:ind w:left="644"/>
        <w:jc w:val="both"/>
        <w:rPr>
          <w:rFonts w:ascii="Times New Roman" w:hAnsi="Times New Roman"/>
          <w:sz w:val="28"/>
          <w:szCs w:val="28"/>
        </w:rPr>
      </w:pPr>
      <w:r>
        <w:rPr>
          <w:rFonts w:ascii="Times New Roman" w:hAnsi="Times New Roman"/>
          <w:sz w:val="28"/>
          <w:szCs w:val="28"/>
        </w:rPr>
        <w:t>1 день. Обобщающий</w:t>
      </w:r>
      <w:r w:rsidRPr="00E74881">
        <w:rPr>
          <w:rFonts w:ascii="Times New Roman" w:hAnsi="Times New Roman"/>
          <w:sz w:val="28"/>
          <w:szCs w:val="28"/>
        </w:rPr>
        <w:t xml:space="preserve"> урок</w:t>
      </w:r>
      <w:r>
        <w:rPr>
          <w:rFonts w:ascii="Times New Roman" w:hAnsi="Times New Roman"/>
          <w:sz w:val="28"/>
          <w:szCs w:val="28"/>
        </w:rPr>
        <w:t xml:space="preserve"> </w:t>
      </w:r>
      <w:r w:rsidRPr="00E74881">
        <w:rPr>
          <w:rFonts w:ascii="Times New Roman" w:hAnsi="Times New Roman"/>
          <w:sz w:val="28"/>
          <w:szCs w:val="28"/>
        </w:rPr>
        <w:t>- дискуссия: какие геометрические предметы нас окружают.</w:t>
      </w:r>
    </w:p>
    <w:p w14:paraId="741D2839"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2 день. Подготовка докладов на темы</w:t>
      </w:r>
      <w:r>
        <w:rPr>
          <w:rFonts w:ascii="Times New Roman" w:hAnsi="Times New Roman"/>
          <w:sz w:val="28"/>
          <w:szCs w:val="28"/>
        </w:rPr>
        <w:t>:</w:t>
      </w:r>
    </w:p>
    <w:p w14:paraId="1D9D16CF" w14:textId="77777777" w:rsidR="00B64FFC" w:rsidRPr="00E74881" w:rsidRDefault="00B64FFC" w:rsidP="00B64FFC">
      <w:pPr>
        <w:pStyle w:val="a3"/>
        <w:numPr>
          <w:ilvl w:val="0"/>
          <w:numId w:val="13"/>
        </w:numPr>
        <w:spacing w:after="0" w:line="360" w:lineRule="auto"/>
        <w:jc w:val="both"/>
        <w:rPr>
          <w:rFonts w:ascii="Times New Roman" w:hAnsi="Times New Roman"/>
          <w:sz w:val="28"/>
          <w:szCs w:val="28"/>
        </w:rPr>
      </w:pPr>
      <w:r w:rsidRPr="00E74881">
        <w:rPr>
          <w:rFonts w:ascii="Times New Roman" w:hAnsi="Times New Roman"/>
          <w:sz w:val="28"/>
          <w:szCs w:val="28"/>
        </w:rPr>
        <w:t>«История геометрии, как науки»</w:t>
      </w:r>
    </w:p>
    <w:p w14:paraId="2E80BFAB" w14:textId="77777777" w:rsidR="00B64FFC" w:rsidRPr="00E74881" w:rsidRDefault="00B64FFC" w:rsidP="00B64FFC">
      <w:pPr>
        <w:pStyle w:val="a3"/>
        <w:numPr>
          <w:ilvl w:val="0"/>
          <w:numId w:val="13"/>
        </w:numPr>
        <w:spacing w:after="0" w:line="360" w:lineRule="auto"/>
        <w:jc w:val="both"/>
        <w:rPr>
          <w:rFonts w:ascii="Times New Roman" w:hAnsi="Times New Roman"/>
          <w:sz w:val="28"/>
          <w:szCs w:val="28"/>
        </w:rPr>
      </w:pPr>
      <w:r w:rsidRPr="00E74881">
        <w:rPr>
          <w:rFonts w:ascii="Times New Roman" w:hAnsi="Times New Roman"/>
          <w:sz w:val="28"/>
          <w:szCs w:val="28"/>
        </w:rPr>
        <w:t>«Лобачевский – великий математик» </w:t>
      </w:r>
    </w:p>
    <w:p w14:paraId="1C45CD01" w14:textId="77777777" w:rsidR="00B64FFC" w:rsidRPr="00E74881" w:rsidRDefault="00B64FFC" w:rsidP="00B64FFC">
      <w:pPr>
        <w:pStyle w:val="a3"/>
        <w:numPr>
          <w:ilvl w:val="0"/>
          <w:numId w:val="13"/>
        </w:numPr>
        <w:spacing w:after="0" w:line="360" w:lineRule="auto"/>
        <w:jc w:val="both"/>
        <w:rPr>
          <w:rFonts w:ascii="Times New Roman" w:hAnsi="Times New Roman"/>
          <w:sz w:val="28"/>
          <w:szCs w:val="28"/>
        </w:rPr>
      </w:pPr>
      <w:r w:rsidRPr="00E74881">
        <w:rPr>
          <w:rFonts w:ascii="Times New Roman" w:hAnsi="Times New Roman"/>
          <w:sz w:val="28"/>
          <w:szCs w:val="28"/>
        </w:rPr>
        <w:t>«Геометрия в деятельности людей»</w:t>
      </w:r>
    </w:p>
    <w:p w14:paraId="3CD65696" w14:textId="77777777" w:rsidR="00B64FFC" w:rsidRPr="00E74881" w:rsidRDefault="00B64FFC" w:rsidP="00B64FFC">
      <w:pPr>
        <w:pStyle w:val="a3"/>
        <w:numPr>
          <w:ilvl w:val="0"/>
          <w:numId w:val="13"/>
        </w:numPr>
        <w:spacing w:after="0" w:line="360" w:lineRule="auto"/>
        <w:jc w:val="both"/>
        <w:rPr>
          <w:rFonts w:ascii="Times New Roman" w:hAnsi="Times New Roman"/>
          <w:sz w:val="28"/>
          <w:szCs w:val="28"/>
        </w:rPr>
      </w:pPr>
      <w:r w:rsidRPr="00E74881">
        <w:rPr>
          <w:rFonts w:ascii="Times New Roman" w:hAnsi="Times New Roman"/>
          <w:sz w:val="28"/>
          <w:szCs w:val="28"/>
        </w:rPr>
        <w:t xml:space="preserve"> «Геометрия в мире животных»</w:t>
      </w:r>
    </w:p>
    <w:p w14:paraId="05C48D51" w14:textId="77777777" w:rsidR="00B64FFC" w:rsidRPr="00E74881" w:rsidRDefault="00B64FFC" w:rsidP="00B64FFC">
      <w:pPr>
        <w:pStyle w:val="a3"/>
        <w:numPr>
          <w:ilvl w:val="0"/>
          <w:numId w:val="13"/>
        </w:numPr>
        <w:spacing w:after="0" w:line="360" w:lineRule="auto"/>
        <w:jc w:val="both"/>
        <w:rPr>
          <w:rFonts w:ascii="Times New Roman" w:hAnsi="Times New Roman"/>
          <w:sz w:val="28"/>
          <w:szCs w:val="28"/>
        </w:rPr>
      </w:pPr>
      <w:r w:rsidRPr="00E74881">
        <w:rPr>
          <w:rFonts w:ascii="Times New Roman" w:hAnsi="Times New Roman"/>
          <w:sz w:val="28"/>
          <w:szCs w:val="28"/>
        </w:rPr>
        <w:t xml:space="preserve"> «Геометрия в мире растений»  </w:t>
      </w:r>
    </w:p>
    <w:p w14:paraId="606E0137" w14:textId="77777777" w:rsidR="00B64FFC" w:rsidRPr="00E74881" w:rsidRDefault="00B64FFC" w:rsidP="00B64FFC">
      <w:pPr>
        <w:pStyle w:val="a3"/>
        <w:spacing w:after="0" w:line="360" w:lineRule="auto"/>
        <w:jc w:val="both"/>
        <w:rPr>
          <w:rFonts w:ascii="Times New Roman" w:hAnsi="Times New Roman"/>
          <w:sz w:val="28"/>
          <w:szCs w:val="28"/>
        </w:rPr>
      </w:pPr>
      <w:r w:rsidRPr="00E74881">
        <w:rPr>
          <w:rFonts w:ascii="Times New Roman" w:hAnsi="Times New Roman"/>
          <w:sz w:val="28"/>
          <w:szCs w:val="28"/>
        </w:rPr>
        <w:t>3 день. Обобщение знаний, творческое задание. Нарисовать стенгазету, написать стихотворение или песню, придумать танец, в которых бы отображалось все то</w:t>
      </w:r>
      <w:r>
        <w:rPr>
          <w:rFonts w:ascii="Times New Roman" w:hAnsi="Times New Roman"/>
          <w:sz w:val="28"/>
          <w:szCs w:val="28"/>
        </w:rPr>
        <w:t>,</w:t>
      </w:r>
      <w:r w:rsidRPr="00E74881">
        <w:rPr>
          <w:rFonts w:ascii="Times New Roman" w:hAnsi="Times New Roman"/>
          <w:sz w:val="28"/>
          <w:szCs w:val="28"/>
        </w:rPr>
        <w:t xml:space="preserve"> о чем говорили в предыдущие 2 дня по данной теме.</w:t>
      </w:r>
    </w:p>
    <w:p w14:paraId="77317BEF" w14:textId="77777777" w:rsidR="00B64FFC" w:rsidRPr="005A541E" w:rsidRDefault="00B64FFC" w:rsidP="00B64FFC">
      <w:pPr>
        <w:pStyle w:val="a3"/>
        <w:numPr>
          <w:ilvl w:val="0"/>
          <w:numId w:val="2"/>
        </w:numPr>
        <w:spacing w:after="0" w:line="360" w:lineRule="auto"/>
        <w:jc w:val="both"/>
        <w:rPr>
          <w:rFonts w:ascii="Times New Roman" w:hAnsi="Times New Roman"/>
          <w:b/>
          <w:i/>
          <w:sz w:val="28"/>
          <w:szCs w:val="28"/>
        </w:rPr>
      </w:pPr>
      <w:r w:rsidRPr="005A541E">
        <w:rPr>
          <w:rFonts w:ascii="Times New Roman" w:hAnsi="Times New Roman"/>
          <w:b/>
          <w:i/>
          <w:sz w:val="28"/>
          <w:szCs w:val="28"/>
        </w:rPr>
        <w:t>«История возникновения геометрии, как науки»</w:t>
      </w:r>
    </w:p>
    <w:p w14:paraId="406C81AD"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Вид (тип):</w:t>
      </w:r>
    </w:p>
    <w:p w14:paraId="1DB79B72"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lastRenderedPageBreak/>
        <w:t xml:space="preserve"> По продолжительности времени – среднесрочный;</w:t>
      </w:r>
    </w:p>
    <w:p w14:paraId="27D336D6"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использованию дидактических средств – информационный;</w:t>
      </w:r>
    </w:p>
    <w:p w14:paraId="6CEB8216"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способу преобладающей деятельности – исследовательский;</w:t>
      </w:r>
    </w:p>
    <w:p w14:paraId="21EA77BC"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количеству участников в проекте – групповой;</w:t>
      </w:r>
    </w:p>
    <w:p w14:paraId="3B0036F2"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уровню интеграции – межпредметный.</w:t>
      </w:r>
    </w:p>
    <w:p w14:paraId="1248BEFA" w14:textId="77777777" w:rsidR="00B64FFC" w:rsidRPr="00AE38D4" w:rsidRDefault="00B64FFC" w:rsidP="00B64FFC">
      <w:pPr>
        <w:pStyle w:val="a3"/>
        <w:spacing w:after="0" w:line="360" w:lineRule="auto"/>
        <w:ind w:left="644"/>
        <w:jc w:val="both"/>
        <w:rPr>
          <w:rFonts w:ascii="Times New Roman" w:hAnsi="Times New Roman"/>
          <w:color w:val="FF0000"/>
          <w:sz w:val="28"/>
          <w:szCs w:val="28"/>
        </w:rPr>
      </w:pPr>
      <w:r>
        <w:rPr>
          <w:rFonts w:ascii="Times New Roman" w:hAnsi="Times New Roman"/>
          <w:sz w:val="28"/>
          <w:szCs w:val="28"/>
        </w:rPr>
        <w:t xml:space="preserve">Цель: </w:t>
      </w:r>
      <w:r w:rsidRPr="00EC3B40">
        <w:rPr>
          <w:rFonts w:ascii="Times New Roman" w:hAnsi="Times New Roman"/>
          <w:sz w:val="28"/>
          <w:szCs w:val="28"/>
        </w:rPr>
        <w:t>выяснить:</w:t>
      </w:r>
    </w:p>
    <w:p w14:paraId="0BD3473A" w14:textId="77777777" w:rsidR="00B64FFC" w:rsidRPr="00E74881" w:rsidRDefault="00B64FFC" w:rsidP="00B64FFC">
      <w:pPr>
        <w:pStyle w:val="a3"/>
        <w:numPr>
          <w:ilvl w:val="0"/>
          <w:numId w:val="4"/>
        </w:numPr>
        <w:spacing w:after="0" w:line="360" w:lineRule="auto"/>
        <w:jc w:val="both"/>
        <w:rPr>
          <w:rFonts w:ascii="Times New Roman" w:hAnsi="Times New Roman"/>
          <w:sz w:val="28"/>
          <w:szCs w:val="28"/>
        </w:rPr>
      </w:pPr>
      <w:r w:rsidRPr="00E74881">
        <w:rPr>
          <w:rFonts w:ascii="Times New Roman" w:hAnsi="Times New Roman"/>
          <w:sz w:val="28"/>
          <w:szCs w:val="28"/>
        </w:rPr>
        <w:t>Что такое геометрия, значение слова и его происхождение.</w:t>
      </w:r>
    </w:p>
    <w:p w14:paraId="43603DB5" w14:textId="77777777" w:rsidR="00B64FFC" w:rsidRPr="00E74881" w:rsidRDefault="00B64FFC" w:rsidP="00B64FFC">
      <w:pPr>
        <w:pStyle w:val="a3"/>
        <w:numPr>
          <w:ilvl w:val="0"/>
          <w:numId w:val="4"/>
        </w:numPr>
        <w:spacing w:after="0" w:line="360" w:lineRule="auto"/>
        <w:jc w:val="both"/>
        <w:rPr>
          <w:rFonts w:ascii="Times New Roman" w:hAnsi="Times New Roman"/>
          <w:sz w:val="28"/>
          <w:szCs w:val="28"/>
        </w:rPr>
      </w:pPr>
      <w:r w:rsidRPr="00E74881">
        <w:rPr>
          <w:rFonts w:ascii="Times New Roman" w:hAnsi="Times New Roman"/>
          <w:sz w:val="28"/>
          <w:szCs w:val="28"/>
        </w:rPr>
        <w:t>Сколько лет слову «Геометрия» и этой науке в целом? Когда, где и как зародилась эта наука</w:t>
      </w:r>
      <w:r>
        <w:rPr>
          <w:rFonts w:ascii="Times New Roman" w:hAnsi="Times New Roman"/>
          <w:sz w:val="28"/>
          <w:szCs w:val="28"/>
        </w:rPr>
        <w:t>?</w:t>
      </w:r>
      <w:r w:rsidRPr="00E74881">
        <w:rPr>
          <w:rFonts w:ascii="Times New Roman" w:hAnsi="Times New Roman"/>
          <w:sz w:val="28"/>
          <w:szCs w:val="28"/>
        </w:rPr>
        <w:t xml:space="preserve"> </w:t>
      </w:r>
    </w:p>
    <w:p w14:paraId="5E2C2716" w14:textId="77777777" w:rsidR="00B64FFC" w:rsidRPr="00E74881" w:rsidRDefault="00B64FFC" w:rsidP="00B64FFC">
      <w:pPr>
        <w:pStyle w:val="a3"/>
        <w:numPr>
          <w:ilvl w:val="0"/>
          <w:numId w:val="4"/>
        </w:numPr>
        <w:spacing w:after="0" w:line="360" w:lineRule="auto"/>
        <w:jc w:val="both"/>
        <w:rPr>
          <w:rFonts w:ascii="Times New Roman" w:hAnsi="Times New Roman"/>
          <w:sz w:val="28"/>
          <w:szCs w:val="28"/>
        </w:rPr>
      </w:pPr>
      <w:r w:rsidRPr="00E74881">
        <w:rPr>
          <w:rFonts w:ascii="Times New Roman" w:hAnsi="Times New Roman"/>
          <w:sz w:val="28"/>
          <w:szCs w:val="28"/>
        </w:rPr>
        <w:t xml:space="preserve">Кого можно считать «родителями» геометрии? </w:t>
      </w:r>
    </w:p>
    <w:p w14:paraId="5EE46B21" w14:textId="77777777" w:rsidR="00B64FFC" w:rsidRPr="00E74881" w:rsidRDefault="00B64FFC" w:rsidP="00B64FFC">
      <w:pPr>
        <w:pStyle w:val="a3"/>
        <w:numPr>
          <w:ilvl w:val="0"/>
          <w:numId w:val="4"/>
        </w:numPr>
        <w:spacing w:after="0" w:line="360" w:lineRule="auto"/>
        <w:jc w:val="both"/>
        <w:rPr>
          <w:rFonts w:ascii="Times New Roman" w:hAnsi="Times New Roman"/>
          <w:sz w:val="28"/>
          <w:szCs w:val="28"/>
        </w:rPr>
      </w:pPr>
      <w:r w:rsidRPr="00E74881">
        <w:rPr>
          <w:rFonts w:ascii="Times New Roman" w:hAnsi="Times New Roman"/>
          <w:sz w:val="28"/>
          <w:szCs w:val="28"/>
        </w:rPr>
        <w:t xml:space="preserve">Этапы развития геометрии.  </w:t>
      </w:r>
    </w:p>
    <w:p w14:paraId="7BEEBFA7"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Продолжительность:</w:t>
      </w:r>
      <w:r>
        <w:rPr>
          <w:rFonts w:ascii="Times New Roman" w:hAnsi="Times New Roman"/>
          <w:sz w:val="28"/>
          <w:szCs w:val="28"/>
        </w:rPr>
        <w:t xml:space="preserve"> </w:t>
      </w:r>
      <w:r w:rsidRPr="00E74881">
        <w:rPr>
          <w:rFonts w:ascii="Times New Roman" w:hAnsi="Times New Roman"/>
          <w:sz w:val="28"/>
          <w:szCs w:val="28"/>
        </w:rPr>
        <w:t>2-3 месяца</w:t>
      </w:r>
    </w:p>
    <w:p w14:paraId="113B74BD" w14:textId="77777777" w:rsidR="00B64FFC" w:rsidRPr="00AE38D4" w:rsidRDefault="00B64FFC" w:rsidP="00B64FFC">
      <w:pPr>
        <w:pStyle w:val="a3"/>
        <w:spacing w:after="0" w:line="360" w:lineRule="auto"/>
        <w:ind w:left="644"/>
        <w:jc w:val="both"/>
        <w:rPr>
          <w:rFonts w:ascii="Times New Roman" w:hAnsi="Times New Roman"/>
          <w:color w:val="FF0000"/>
          <w:sz w:val="28"/>
          <w:szCs w:val="28"/>
        </w:rPr>
      </w:pPr>
      <w:r w:rsidRPr="00E74881">
        <w:rPr>
          <w:rFonts w:ascii="Times New Roman" w:hAnsi="Times New Roman"/>
          <w:sz w:val="28"/>
          <w:szCs w:val="28"/>
        </w:rPr>
        <w:t>Краткое содержание:</w:t>
      </w:r>
      <w:r w:rsidRPr="00EC3B40">
        <w:rPr>
          <w:rFonts w:ascii="Times New Roman" w:hAnsi="Times New Roman"/>
          <w:sz w:val="28"/>
          <w:szCs w:val="28"/>
        </w:rPr>
        <w:t xml:space="preserve"> узнать</w:t>
      </w:r>
      <w:r>
        <w:rPr>
          <w:rFonts w:ascii="Times New Roman" w:hAnsi="Times New Roman"/>
          <w:sz w:val="28"/>
          <w:szCs w:val="28"/>
        </w:rPr>
        <w:t>:</w:t>
      </w:r>
      <w:r w:rsidRPr="00AE38D4">
        <w:rPr>
          <w:rFonts w:ascii="Times New Roman" w:hAnsi="Times New Roman"/>
          <w:color w:val="FF0000"/>
          <w:sz w:val="28"/>
          <w:szCs w:val="28"/>
        </w:rPr>
        <w:t xml:space="preserve"> </w:t>
      </w:r>
    </w:p>
    <w:p w14:paraId="30FA2EEF" w14:textId="77777777" w:rsidR="00B64FFC" w:rsidRPr="00E74881" w:rsidRDefault="00B64FFC" w:rsidP="00B64FFC">
      <w:pPr>
        <w:pStyle w:val="a3"/>
        <w:numPr>
          <w:ilvl w:val="0"/>
          <w:numId w:val="5"/>
        </w:numPr>
        <w:spacing w:after="0" w:line="360" w:lineRule="auto"/>
        <w:jc w:val="both"/>
        <w:rPr>
          <w:rFonts w:ascii="Times New Roman" w:hAnsi="Times New Roman"/>
          <w:sz w:val="28"/>
          <w:szCs w:val="28"/>
        </w:rPr>
      </w:pPr>
      <w:r w:rsidRPr="00E74881">
        <w:rPr>
          <w:rFonts w:ascii="Times New Roman" w:hAnsi="Times New Roman"/>
          <w:sz w:val="28"/>
          <w:szCs w:val="28"/>
        </w:rPr>
        <w:t>Когда зародилась геометрия?</w:t>
      </w:r>
    </w:p>
    <w:p w14:paraId="08E74A1D" w14:textId="77777777" w:rsidR="00B64FFC" w:rsidRPr="00E74881" w:rsidRDefault="00B64FFC" w:rsidP="00B64FFC">
      <w:pPr>
        <w:pStyle w:val="a3"/>
        <w:numPr>
          <w:ilvl w:val="0"/>
          <w:numId w:val="5"/>
        </w:numPr>
        <w:spacing w:after="0" w:line="360" w:lineRule="auto"/>
        <w:jc w:val="both"/>
        <w:rPr>
          <w:rFonts w:ascii="Times New Roman" w:hAnsi="Times New Roman"/>
          <w:sz w:val="28"/>
          <w:szCs w:val="28"/>
        </w:rPr>
      </w:pPr>
      <w:r w:rsidRPr="00E74881">
        <w:rPr>
          <w:rFonts w:ascii="Times New Roman" w:hAnsi="Times New Roman"/>
          <w:sz w:val="28"/>
          <w:szCs w:val="28"/>
        </w:rPr>
        <w:t>С какой целью зародилась геометрия?</w:t>
      </w:r>
    </w:p>
    <w:p w14:paraId="2C12F25C" w14:textId="77777777" w:rsidR="00B64FFC" w:rsidRPr="00E74881" w:rsidRDefault="00B64FFC" w:rsidP="00B64FFC">
      <w:pPr>
        <w:pStyle w:val="a3"/>
        <w:numPr>
          <w:ilvl w:val="0"/>
          <w:numId w:val="5"/>
        </w:numPr>
        <w:spacing w:after="0" w:line="360" w:lineRule="auto"/>
        <w:jc w:val="both"/>
        <w:rPr>
          <w:rFonts w:ascii="Times New Roman" w:hAnsi="Times New Roman"/>
          <w:sz w:val="28"/>
          <w:szCs w:val="28"/>
        </w:rPr>
      </w:pPr>
      <w:r w:rsidRPr="00E74881">
        <w:rPr>
          <w:rFonts w:ascii="Times New Roman" w:hAnsi="Times New Roman"/>
          <w:sz w:val="28"/>
          <w:szCs w:val="28"/>
        </w:rPr>
        <w:t>Кого можно считать основоположниками геометрии?</w:t>
      </w:r>
    </w:p>
    <w:p w14:paraId="6DE87342" w14:textId="77777777" w:rsidR="00B64FFC" w:rsidRPr="00E74881" w:rsidRDefault="00B64FFC" w:rsidP="00B64FFC">
      <w:pPr>
        <w:pStyle w:val="a3"/>
        <w:numPr>
          <w:ilvl w:val="0"/>
          <w:numId w:val="5"/>
        </w:numPr>
        <w:spacing w:after="0" w:line="360" w:lineRule="auto"/>
        <w:jc w:val="both"/>
        <w:rPr>
          <w:rFonts w:ascii="Times New Roman" w:hAnsi="Times New Roman"/>
          <w:sz w:val="28"/>
          <w:szCs w:val="28"/>
        </w:rPr>
      </w:pPr>
      <w:r w:rsidRPr="00E74881">
        <w:rPr>
          <w:rFonts w:ascii="Times New Roman" w:hAnsi="Times New Roman"/>
          <w:sz w:val="28"/>
          <w:szCs w:val="28"/>
        </w:rPr>
        <w:t>Где родина геометрии?</w:t>
      </w:r>
    </w:p>
    <w:p w14:paraId="099AA1E4" w14:textId="77777777" w:rsidR="00B64FFC" w:rsidRPr="005A541E" w:rsidRDefault="00B64FFC" w:rsidP="00B64FFC">
      <w:pPr>
        <w:pStyle w:val="a3"/>
        <w:numPr>
          <w:ilvl w:val="0"/>
          <w:numId w:val="2"/>
        </w:numPr>
        <w:spacing w:after="0" w:line="360" w:lineRule="auto"/>
        <w:jc w:val="both"/>
        <w:rPr>
          <w:rFonts w:ascii="Times New Roman" w:hAnsi="Times New Roman"/>
          <w:b/>
          <w:i/>
          <w:sz w:val="28"/>
          <w:szCs w:val="28"/>
        </w:rPr>
      </w:pPr>
      <w:r w:rsidRPr="005A541E">
        <w:rPr>
          <w:rFonts w:ascii="Times New Roman" w:hAnsi="Times New Roman"/>
          <w:b/>
          <w:bCs/>
          <w:i/>
          <w:sz w:val="28"/>
          <w:szCs w:val="28"/>
        </w:rPr>
        <w:t>«Площади многоугольников»</w:t>
      </w:r>
    </w:p>
    <w:p w14:paraId="0C41657F"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Вид (тип):</w:t>
      </w:r>
    </w:p>
    <w:p w14:paraId="43DF7F6B"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 xml:space="preserve"> По продолжительности времени – среднесрочный;</w:t>
      </w:r>
    </w:p>
    <w:p w14:paraId="7028143E"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использованию дидактических средств – информационный;</w:t>
      </w:r>
    </w:p>
    <w:p w14:paraId="4C9D8FB3"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способу преобладающей деятельности – исследовательский;</w:t>
      </w:r>
    </w:p>
    <w:p w14:paraId="539EA58F"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количеству участников в проекте – групповой;</w:t>
      </w:r>
    </w:p>
    <w:p w14:paraId="08424F7F"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уровню интеграции – межпредметный.</w:t>
      </w:r>
    </w:p>
    <w:p w14:paraId="72F067DE" w14:textId="77777777" w:rsidR="00B64FFC" w:rsidRPr="00E74881" w:rsidRDefault="00B64FFC" w:rsidP="00B64FFC">
      <w:pPr>
        <w:pStyle w:val="a3"/>
        <w:spacing w:after="0" w:line="360" w:lineRule="auto"/>
        <w:ind w:left="644"/>
        <w:jc w:val="both"/>
        <w:rPr>
          <w:rFonts w:ascii="Times New Roman" w:hAnsi="Times New Roman"/>
          <w:sz w:val="28"/>
          <w:szCs w:val="28"/>
          <w:shd w:val="clear" w:color="auto" w:fill="FFFFFF"/>
        </w:rPr>
      </w:pPr>
      <w:r w:rsidRPr="00E74881">
        <w:rPr>
          <w:rFonts w:ascii="Times New Roman" w:hAnsi="Times New Roman"/>
          <w:sz w:val="28"/>
          <w:szCs w:val="28"/>
        </w:rPr>
        <w:t>Цель:</w:t>
      </w:r>
      <w:r w:rsidRPr="00E74881">
        <w:rPr>
          <w:rFonts w:ascii="Times New Roman" w:hAnsi="Times New Roman"/>
          <w:sz w:val="28"/>
          <w:szCs w:val="28"/>
          <w:shd w:val="clear" w:color="auto" w:fill="FFFFFF"/>
        </w:rPr>
        <w:t xml:space="preserve"> </w:t>
      </w:r>
    </w:p>
    <w:p w14:paraId="0BCD9A5A" w14:textId="77777777" w:rsidR="00B64FFC" w:rsidRPr="00E74881" w:rsidRDefault="00B64FFC" w:rsidP="00B64FFC">
      <w:pPr>
        <w:pStyle w:val="a3"/>
        <w:spacing w:after="0" w:line="360" w:lineRule="auto"/>
        <w:ind w:left="284" w:hanging="284"/>
        <w:jc w:val="both"/>
        <w:rPr>
          <w:rFonts w:ascii="Times New Roman" w:hAnsi="Times New Roman"/>
          <w:sz w:val="28"/>
          <w:szCs w:val="28"/>
        </w:rPr>
      </w:pPr>
      <w:r>
        <w:rPr>
          <w:rFonts w:ascii="Times New Roman" w:hAnsi="Times New Roman"/>
          <w:sz w:val="28"/>
          <w:szCs w:val="28"/>
        </w:rPr>
        <w:t> 1.р</w:t>
      </w:r>
      <w:r w:rsidRPr="00E74881">
        <w:rPr>
          <w:rFonts w:ascii="Times New Roman" w:hAnsi="Times New Roman"/>
          <w:sz w:val="28"/>
          <w:szCs w:val="28"/>
        </w:rPr>
        <w:t>асширить знания учащихся о многоугольниках, их элементах и их площадях как с математической точки зрения, так и с других точек зрения (исторической, географической, в повседневной жизни)</w:t>
      </w:r>
    </w:p>
    <w:p w14:paraId="69A714FB" w14:textId="77777777" w:rsidR="00B64FFC" w:rsidRPr="00E74881" w:rsidRDefault="00B64FFC" w:rsidP="00B64FFC">
      <w:pPr>
        <w:pStyle w:val="a3"/>
        <w:spacing w:after="0" w:line="360" w:lineRule="auto"/>
        <w:ind w:left="284" w:hanging="284"/>
        <w:jc w:val="both"/>
        <w:rPr>
          <w:rFonts w:ascii="Times New Roman" w:hAnsi="Times New Roman"/>
          <w:sz w:val="28"/>
          <w:szCs w:val="28"/>
        </w:rPr>
      </w:pPr>
      <w:r>
        <w:rPr>
          <w:rFonts w:ascii="Times New Roman" w:hAnsi="Times New Roman"/>
          <w:sz w:val="28"/>
          <w:szCs w:val="28"/>
        </w:rPr>
        <w:t xml:space="preserve"> 2.р</w:t>
      </w:r>
      <w:r w:rsidRPr="00E74881">
        <w:rPr>
          <w:rFonts w:ascii="Times New Roman" w:hAnsi="Times New Roman"/>
          <w:sz w:val="28"/>
          <w:szCs w:val="28"/>
        </w:rPr>
        <w:t xml:space="preserve">азвить творческую активность учащихся, умение делать обобщения на основе данных, полученных в результате исследований. </w:t>
      </w:r>
    </w:p>
    <w:p w14:paraId="49DCDA6B" w14:textId="77777777" w:rsidR="00B64FFC" w:rsidRPr="00E74881" w:rsidRDefault="00B64FFC" w:rsidP="00B64FFC">
      <w:pPr>
        <w:pStyle w:val="a3"/>
        <w:spacing w:after="0" w:line="360" w:lineRule="auto"/>
        <w:ind w:left="284" w:hanging="284"/>
        <w:jc w:val="both"/>
        <w:rPr>
          <w:rFonts w:ascii="Times New Roman" w:hAnsi="Times New Roman"/>
          <w:sz w:val="28"/>
          <w:szCs w:val="28"/>
        </w:rPr>
      </w:pPr>
      <w:r>
        <w:rPr>
          <w:rFonts w:ascii="Times New Roman" w:hAnsi="Times New Roman"/>
          <w:sz w:val="28"/>
          <w:szCs w:val="28"/>
        </w:rPr>
        <w:lastRenderedPageBreak/>
        <w:t>3.р</w:t>
      </w:r>
      <w:r w:rsidRPr="00E74881">
        <w:rPr>
          <w:rFonts w:ascii="Times New Roman" w:hAnsi="Times New Roman"/>
          <w:sz w:val="28"/>
          <w:szCs w:val="28"/>
        </w:rPr>
        <w:t xml:space="preserve">азвить познавательную деятельность учащихся, которая в свою очередь, способствует развитию разносторонней личности. </w:t>
      </w:r>
    </w:p>
    <w:p w14:paraId="38B410AA" w14:textId="77777777" w:rsidR="00B64FFC" w:rsidRPr="00E74881" w:rsidRDefault="00B64FFC" w:rsidP="00B64FFC">
      <w:pPr>
        <w:pStyle w:val="a3"/>
        <w:spacing w:after="0" w:line="360" w:lineRule="auto"/>
        <w:ind w:left="644"/>
        <w:jc w:val="both"/>
        <w:rPr>
          <w:rFonts w:ascii="Times New Roman" w:hAnsi="Times New Roman"/>
          <w:sz w:val="28"/>
          <w:szCs w:val="28"/>
        </w:rPr>
      </w:pPr>
      <w:r>
        <w:rPr>
          <w:rFonts w:ascii="Times New Roman" w:hAnsi="Times New Roman"/>
          <w:sz w:val="28"/>
          <w:szCs w:val="28"/>
        </w:rPr>
        <w:t>П</w:t>
      </w:r>
      <w:r w:rsidRPr="00E74881">
        <w:rPr>
          <w:rFonts w:ascii="Times New Roman" w:hAnsi="Times New Roman"/>
          <w:sz w:val="28"/>
          <w:szCs w:val="28"/>
        </w:rPr>
        <w:t>родолжительность:</w:t>
      </w:r>
      <w:r>
        <w:rPr>
          <w:rFonts w:ascii="Times New Roman" w:hAnsi="Times New Roman"/>
          <w:sz w:val="28"/>
          <w:szCs w:val="28"/>
        </w:rPr>
        <w:t xml:space="preserve"> </w:t>
      </w:r>
      <w:r w:rsidRPr="00E74881">
        <w:rPr>
          <w:rFonts w:ascii="Times New Roman" w:hAnsi="Times New Roman"/>
          <w:sz w:val="28"/>
          <w:szCs w:val="28"/>
        </w:rPr>
        <w:t>2-3 месяца</w:t>
      </w:r>
    </w:p>
    <w:p w14:paraId="6EF022C5" w14:textId="77777777" w:rsidR="00B64FFC" w:rsidRPr="00E74881" w:rsidRDefault="00B64FFC" w:rsidP="00B64FFC">
      <w:pPr>
        <w:pStyle w:val="a3"/>
        <w:spacing w:after="0" w:line="360" w:lineRule="auto"/>
        <w:ind w:left="644"/>
        <w:jc w:val="both"/>
        <w:rPr>
          <w:rFonts w:ascii="Times New Roman" w:hAnsi="Times New Roman"/>
          <w:sz w:val="28"/>
          <w:szCs w:val="28"/>
        </w:rPr>
      </w:pPr>
      <w:r>
        <w:rPr>
          <w:rFonts w:ascii="Times New Roman" w:hAnsi="Times New Roman"/>
          <w:sz w:val="28"/>
          <w:szCs w:val="28"/>
        </w:rPr>
        <w:t>К</w:t>
      </w:r>
      <w:r w:rsidRPr="00E74881">
        <w:rPr>
          <w:rFonts w:ascii="Times New Roman" w:hAnsi="Times New Roman"/>
          <w:sz w:val="28"/>
          <w:szCs w:val="28"/>
        </w:rPr>
        <w:t>раткое содержание: дети делятся на 4 рабочих группы:</w:t>
      </w:r>
    </w:p>
    <w:p w14:paraId="0D72D7AE" w14:textId="77777777" w:rsidR="00B64FFC" w:rsidRPr="00E74881" w:rsidRDefault="00B64FFC" w:rsidP="00B64FFC">
      <w:pPr>
        <w:pStyle w:val="a3"/>
        <w:numPr>
          <w:ilvl w:val="0"/>
          <w:numId w:val="14"/>
        </w:numPr>
        <w:spacing w:after="0" w:line="360" w:lineRule="auto"/>
        <w:ind w:left="567" w:hanging="567"/>
        <w:jc w:val="both"/>
        <w:rPr>
          <w:rFonts w:ascii="Times New Roman" w:hAnsi="Times New Roman"/>
          <w:sz w:val="28"/>
          <w:szCs w:val="28"/>
        </w:rPr>
      </w:pPr>
      <w:r w:rsidRPr="00E74881">
        <w:rPr>
          <w:rFonts w:ascii="Times New Roman" w:hAnsi="Times New Roman"/>
          <w:sz w:val="28"/>
          <w:szCs w:val="28"/>
        </w:rPr>
        <w:t>Исследователи свойств плоских фигур (задача – найти и доказать свойства плоских геометрических фигур и рассказать о них одноклассникам)</w:t>
      </w:r>
    </w:p>
    <w:p w14:paraId="09C8E849" w14:textId="77777777" w:rsidR="00B64FFC" w:rsidRPr="00E74881" w:rsidRDefault="00B64FFC" w:rsidP="00B64FFC">
      <w:pPr>
        <w:pStyle w:val="a3"/>
        <w:numPr>
          <w:ilvl w:val="0"/>
          <w:numId w:val="14"/>
        </w:numPr>
        <w:spacing w:after="0" w:line="360" w:lineRule="auto"/>
        <w:ind w:left="567" w:hanging="567"/>
        <w:jc w:val="both"/>
        <w:rPr>
          <w:rFonts w:ascii="Times New Roman" w:hAnsi="Times New Roman"/>
          <w:sz w:val="28"/>
          <w:szCs w:val="28"/>
        </w:rPr>
      </w:pPr>
      <w:r w:rsidRPr="00E74881">
        <w:rPr>
          <w:rFonts w:ascii="Times New Roman" w:hAnsi="Times New Roman"/>
          <w:sz w:val="28"/>
          <w:szCs w:val="28"/>
        </w:rPr>
        <w:t>Исследователи площадей плоских фигур (задача – найти разнообразные формулы для нахождения площадей и рассказать о них одноклассникам)</w:t>
      </w:r>
    </w:p>
    <w:p w14:paraId="7B83E33A" w14:textId="77777777" w:rsidR="00B64FFC" w:rsidRPr="00E74881" w:rsidRDefault="00B64FFC" w:rsidP="00B64FFC">
      <w:pPr>
        <w:pStyle w:val="a3"/>
        <w:numPr>
          <w:ilvl w:val="0"/>
          <w:numId w:val="14"/>
        </w:numPr>
        <w:spacing w:after="0" w:line="360" w:lineRule="auto"/>
        <w:ind w:left="567" w:hanging="567"/>
        <w:jc w:val="both"/>
        <w:rPr>
          <w:rFonts w:ascii="Times New Roman" w:hAnsi="Times New Roman"/>
          <w:sz w:val="28"/>
          <w:szCs w:val="28"/>
        </w:rPr>
      </w:pPr>
      <w:r w:rsidRPr="00E74881">
        <w:rPr>
          <w:rFonts w:ascii="Times New Roman" w:hAnsi="Times New Roman"/>
          <w:sz w:val="28"/>
          <w:szCs w:val="28"/>
        </w:rPr>
        <w:t xml:space="preserve">Историки (готовят доклад по темам: «Задачи Дидоны», «Головоломки </w:t>
      </w:r>
      <w:proofErr w:type="spellStart"/>
      <w:r w:rsidRPr="00E74881">
        <w:rPr>
          <w:rFonts w:ascii="Times New Roman" w:hAnsi="Times New Roman"/>
          <w:sz w:val="28"/>
          <w:szCs w:val="28"/>
        </w:rPr>
        <w:t>танграм</w:t>
      </w:r>
      <w:proofErr w:type="spellEnd"/>
      <w:r w:rsidRPr="00E74881">
        <w:rPr>
          <w:rFonts w:ascii="Times New Roman" w:hAnsi="Times New Roman"/>
          <w:sz w:val="28"/>
          <w:szCs w:val="28"/>
        </w:rPr>
        <w:t>»)</w:t>
      </w:r>
    </w:p>
    <w:p w14:paraId="0DB11671" w14:textId="77777777" w:rsidR="00B64FFC" w:rsidRPr="00E74881" w:rsidRDefault="00B64FFC" w:rsidP="00B64FFC">
      <w:pPr>
        <w:pStyle w:val="a3"/>
        <w:numPr>
          <w:ilvl w:val="0"/>
          <w:numId w:val="14"/>
        </w:numPr>
        <w:spacing w:after="0" w:line="360" w:lineRule="auto"/>
        <w:ind w:left="567" w:hanging="567"/>
        <w:jc w:val="both"/>
        <w:rPr>
          <w:rFonts w:ascii="Times New Roman" w:hAnsi="Times New Roman"/>
          <w:sz w:val="28"/>
          <w:szCs w:val="28"/>
        </w:rPr>
      </w:pPr>
      <w:r w:rsidRPr="00E74881">
        <w:rPr>
          <w:rFonts w:ascii="Times New Roman" w:hAnsi="Times New Roman"/>
          <w:sz w:val="28"/>
          <w:szCs w:val="28"/>
        </w:rPr>
        <w:t xml:space="preserve">Практики (находят площади разных </w:t>
      </w:r>
      <w:r>
        <w:rPr>
          <w:rFonts w:ascii="Times New Roman" w:hAnsi="Times New Roman"/>
          <w:sz w:val="28"/>
          <w:szCs w:val="28"/>
        </w:rPr>
        <w:t>фигур, изображенных на карточках</w:t>
      </w:r>
      <w:r w:rsidRPr="00E74881">
        <w:rPr>
          <w:rFonts w:ascii="Times New Roman" w:hAnsi="Times New Roman"/>
          <w:sz w:val="28"/>
          <w:szCs w:val="28"/>
        </w:rPr>
        <w:t>)</w:t>
      </w:r>
    </w:p>
    <w:p w14:paraId="5DB6B5F4" w14:textId="77777777" w:rsidR="00B64FFC" w:rsidRPr="005A541E" w:rsidRDefault="00B64FFC" w:rsidP="00B64FFC">
      <w:pPr>
        <w:pStyle w:val="a3"/>
        <w:numPr>
          <w:ilvl w:val="0"/>
          <w:numId w:val="2"/>
        </w:numPr>
        <w:spacing w:after="0" w:line="360" w:lineRule="auto"/>
        <w:jc w:val="both"/>
        <w:rPr>
          <w:rFonts w:ascii="Times New Roman" w:hAnsi="Times New Roman"/>
          <w:b/>
          <w:i/>
          <w:sz w:val="28"/>
          <w:szCs w:val="28"/>
        </w:rPr>
      </w:pPr>
      <w:r w:rsidRPr="005A541E">
        <w:rPr>
          <w:rFonts w:ascii="Times New Roman" w:hAnsi="Times New Roman"/>
          <w:b/>
          <w:i/>
          <w:sz w:val="28"/>
          <w:szCs w:val="28"/>
        </w:rPr>
        <w:t xml:space="preserve"> «Геометрия моды»</w:t>
      </w:r>
    </w:p>
    <w:p w14:paraId="456F47BA" w14:textId="77777777" w:rsidR="00B64FFC" w:rsidRPr="00E74881" w:rsidRDefault="00B64FFC" w:rsidP="00B64FFC">
      <w:pPr>
        <w:pStyle w:val="a3"/>
        <w:numPr>
          <w:ilvl w:val="0"/>
          <w:numId w:val="6"/>
        </w:numPr>
        <w:spacing w:after="0" w:line="360" w:lineRule="auto"/>
        <w:jc w:val="both"/>
        <w:rPr>
          <w:rFonts w:ascii="Times New Roman" w:hAnsi="Times New Roman"/>
          <w:sz w:val="28"/>
          <w:szCs w:val="28"/>
        </w:rPr>
      </w:pPr>
      <w:r w:rsidRPr="00E74881">
        <w:rPr>
          <w:rFonts w:ascii="Times New Roman" w:hAnsi="Times New Roman"/>
          <w:sz w:val="28"/>
          <w:szCs w:val="28"/>
        </w:rPr>
        <w:t>По продолжительности времени – среднесрочный;</w:t>
      </w:r>
    </w:p>
    <w:p w14:paraId="591F8E99" w14:textId="77777777" w:rsidR="00B64FFC" w:rsidRPr="00E74881" w:rsidRDefault="00B64FFC" w:rsidP="00B64FFC">
      <w:pPr>
        <w:pStyle w:val="a3"/>
        <w:numPr>
          <w:ilvl w:val="0"/>
          <w:numId w:val="6"/>
        </w:numPr>
        <w:spacing w:after="0" w:line="360" w:lineRule="auto"/>
        <w:jc w:val="both"/>
        <w:rPr>
          <w:rFonts w:ascii="Times New Roman" w:hAnsi="Times New Roman"/>
          <w:sz w:val="28"/>
          <w:szCs w:val="28"/>
        </w:rPr>
      </w:pPr>
      <w:r w:rsidRPr="00E74881">
        <w:rPr>
          <w:rFonts w:ascii="Times New Roman" w:hAnsi="Times New Roman"/>
          <w:sz w:val="28"/>
          <w:szCs w:val="28"/>
        </w:rPr>
        <w:t>По использованию дидактических средств – информационный;</w:t>
      </w:r>
    </w:p>
    <w:p w14:paraId="2AAE703B" w14:textId="77777777" w:rsidR="00B64FFC" w:rsidRPr="00E74881" w:rsidRDefault="00B64FFC" w:rsidP="00B64FFC">
      <w:pPr>
        <w:pStyle w:val="a3"/>
        <w:numPr>
          <w:ilvl w:val="0"/>
          <w:numId w:val="6"/>
        </w:numPr>
        <w:spacing w:after="0" w:line="360" w:lineRule="auto"/>
        <w:jc w:val="both"/>
        <w:rPr>
          <w:rFonts w:ascii="Times New Roman" w:hAnsi="Times New Roman"/>
          <w:sz w:val="28"/>
          <w:szCs w:val="28"/>
        </w:rPr>
      </w:pPr>
      <w:r w:rsidRPr="00E74881">
        <w:rPr>
          <w:rFonts w:ascii="Times New Roman" w:hAnsi="Times New Roman"/>
          <w:sz w:val="28"/>
          <w:szCs w:val="28"/>
        </w:rPr>
        <w:t>По способу преобладающей деятельности – исследовательский;</w:t>
      </w:r>
    </w:p>
    <w:p w14:paraId="01144973" w14:textId="77777777" w:rsidR="00B64FFC" w:rsidRPr="00E74881" w:rsidRDefault="00B64FFC" w:rsidP="00B64FFC">
      <w:pPr>
        <w:pStyle w:val="a3"/>
        <w:numPr>
          <w:ilvl w:val="0"/>
          <w:numId w:val="6"/>
        </w:numPr>
        <w:spacing w:after="0" w:line="360" w:lineRule="auto"/>
        <w:jc w:val="both"/>
        <w:rPr>
          <w:rFonts w:ascii="Times New Roman" w:hAnsi="Times New Roman"/>
          <w:sz w:val="28"/>
          <w:szCs w:val="28"/>
        </w:rPr>
      </w:pPr>
      <w:r w:rsidRPr="00E74881">
        <w:rPr>
          <w:rFonts w:ascii="Times New Roman" w:hAnsi="Times New Roman"/>
          <w:sz w:val="28"/>
          <w:szCs w:val="28"/>
        </w:rPr>
        <w:t>По количеству участников в проекте – групповой;</w:t>
      </w:r>
    </w:p>
    <w:p w14:paraId="0252753B" w14:textId="77777777" w:rsidR="00B64FFC" w:rsidRPr="00E74881" w:rsidRDefault="00B64FFC" w:rsidP="00B64FFC">
      <w:pPr>
        <w:pStyle w:val="a3"/>
        <w:numPr>
          <w:ilvl w:val="0"/>
          <w:numId w:val="6"/>
        </w:numPr>
        <w:spacing w:after="0" w:line="360" w:lineRule="auto"/>
        <w:jc w:val="both"/>
        <w:rPr>
          <w:rFonts w:ascii="Times New Roman" w:hAnsi="Times New Roman"/>
          <w:sz w:val="28"/>
          <w:szCs w:val="28"/>
        </w:rPr>
      </w:pPr>
      <w:r w:rsidRPr="00E74881">
        <w:rPr>
          <w:rFonts w:ascii="Times New Roman" w:hAnsi="Times New Roman"/>
          <w:sz w:val="28"/>
          <w:szCs w:val="28"/>
        </w:rPr>
        <w:t>По уровню интеграции – межпредметный.</w:t>
      </w:r>
    </w:p>
    <w:p w14:paraId="3068119B" w14:textId="77777777" w:rsidR="00B64FFC" w:rsidRPr="00E74881" w:rsidRDefault="00B64FFC" w:rsidP="00B64FFC">
      <w:pPr>
        <w:spacing w:after="0" w:line="360" w:lineRule="auto"/>
        <w:ind w:firstLine="709"/>
        <w:jc w:val="both"/>
        <w:rPr>
          <w:rFonts w:ascii="Times New Roman" w:hAnsi="Times New Roman"/>
          <w:sz w:val="28"/>
          <w:szCs w:val="28"/>
        </w:rPr>
      </w:pPr>
      <w:r w:rsidRPr="00E74881">
        <w:rPr>
          <w:rFonts w:ascii="Times New Roman" w:hAnsi="Times New Roman"/>
          <w:sz w:val="28"/>
          <w:szCs w:val="28"/>
        </w:rPr>
        <w:t>Цель: показать возможность применения геометрии для создания оптического обмана; проследить влияние геометрии на историю развития моды. </w:t>
      </w:r>
    </w:p>
    <w:p w14:paraId="23783CFD" w14:textId="77777777" w:rsidR="00B64FFC" w:rsidRPr="00E74881" w:rsidRDefault="00B64FFC" w:rsidP="00B64FFC">
      <w:pPr>
        <w:spacing w:after="0" w:line="360" w:lineRule="auto"/>
        <w:ind w:firstLine="709"/>
        <w:jc w:val="both"/>
        <w:rPr>
          <w:rFonts w:ascii="Times New Roman" w:hAnsi="Times New Roman"/>
          <w:sz w:val="28"/>
          <w:szCs w:val="28"/>
        </w:rPr>
      </w:pPr>
      <w:r>
        <w:rPr>
          <w:rFonts w:ascii="Times New Roman" w:hAnsi="Times New Roman"/>
          <w:sz w:val="28"/>
          <w:szCs w:val="28"/>
        </w:rPr>
        <w:t>Краткое содержание: в</w:t>
      </w:r>
      <w:r w:rsidRPr="00E74881">
        <w:rPr>
          <w:rFonts w:ascii="Times New Roman" w:hAnsi="Times New Roman"/>
          <w:sz w:val="28"/>
          <w:szCs w:val="28"/>
        </w:rPr>
        <w:t>ыяснить</w:t>
      </w:r>
      <w:r>
        <w:rPr>
          <w:rFonts w:ascii="Times New Roman" w:hAnsi="Times New Roman"/>
          <w:sz w:val="28"/>
          <w:szCs w:val="28"/>
        </w:rPr>
        <w:t>,</w:t>
      </w:r>
      <w:r w:rsidRPr="00E74881">
        <w:rPr>
          <w:rFonts w:ascii="Times New Roman" w:hAnsi="Times New Roman"/>
          <w:sz w:val="28"/>
          <w:szCs w:val="28"/>
        </w:rPr>
        <w:t xml:space="preserve"> какие геометрические фигуры были основой костюмов в разные исторические периоды. Выяснить какую иллюзию в одежде, относительно фигуры человека, могут создавать разные геометрические фигуры.</w:t>
      </w:r>
    </w:p>
    <w:p w14:paraId="56C880A6" w14:textId="77777777" w:rsidR="00B64FFC" w:rsidRPr="00E74881" w:rsidRDefault="00B64FFC" w:rsidP="00B64FFC">
      <w:pPr>
        <w:pStyle w:val="a3"/>
        <w:spacing w:after="0" w:line="360" w:lineRule="auto"/>
        <w:ind w:left="1364"/>
        <w:jc w:val="both"/>
        <w:rPr>
          <w:rFonts w:ascii="Times New Roman" w:hAnsi="Times New Roman"/>
          <w:i/>
          <w:iCs/>
          <w:sz w:val="28"/>
          <w:szCs w:val="28"/>
        </w:rPr>
      </w:pPr>
      <w:r w:rsidRPr="00E74881">
        <w:rPr>
          <w:rFonts w:ascii="Times New Roman" w:hAnsi="Times New Roman"/>
          <w:i/>
          <w:iCs/>
          <w:sz w:val="28"/>
          <w:szCs w:val="28"/>
        </w:rPr>
        <w:t xml:space="preserve">Краткосрочные: </w:t>
      </w:r>
    </w:p>
    <w:p w14:paraId="64FC547B" w14:textId="77777777" w:rsidR="00B64FFC" w:rsidRPr="005A541E" w:rsidRDefault="00B64FFC" w:rsidP="00B64FFC">
      <w:pPr>
        <w:pStyle w:val="a3"/>
        <w:numPr>
          <w:ilvl w:val="0"/>
          <w:numId w:val="7"/>
        </w:numPr>
        <w:spacing w:after="0" w:line="360" w:lineRule="auto"/>
        <w:jc w:val="both"/>
        <w:rPr>
          <w:rFonts w:ascii="Times New Roman" w:hAnsi="Times New Roman"/>
          <w:b/>
          <w:bCs/>
          <w:i/>
          <w:sz w:val="28"/>
          <w:szCs w:val="28"/>
        </w:rPr>
      </w:pPr>
      <w:r w:rsidRPr="005A541E">
        <w:rPr>
          <w:rFonts w:ascii="Times New Roman" w:hAnsi="Times New Roman"/>
          <w:b/>
          <w:bCs/>
          <w:i/>
          <w:sz w:val="28"/>
          <w:szCs w:val="28"/>
        </w:rPr>
        <w:t>«</w:t>
      </w:r>
      <w:r>
        <w:rPr>
          <w:rFonts w:ascii="Times New Roman" w:hAnsi="Times New Roman"/>
          <w:b/>
          <w:bCs/>
          <w:i/>
          <w:sz w:val="28"/>
          <w:szCs w:val="28"/>
        </w:rPr>
        <w:t>Флексагон</w:t>
      </w:r>
      <w:r w:rsidRPr="005A541E">
        <w:rPr>
          <w:rFonts w:ascii="Times New Roman" w:hAnsi="Times New Roman"/>
          <w:b/>
          <w:bCs/>
          <w:i/>
          <w:sz w:val="28"/>
          <w:szCs w:val="28"/>
        </w:rPr>
        <w:t>»</w:t>
      </w:r>
    </w:p>
    <w:p w14:paraId="3F41D1B1"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Вид (тип):</w:t>
      </w:r>
    </w:p>
    <w:p w14:paraId="5B16596D"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 xml:space="preserve"> По продолжительности времени – краткосрочный;</w:t>
      </w:r>
    </w:p>
    <w:p w14:paraId="03719A8B"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использованию дидактических средств – информационный;</w:t>
      </w:r>
    </w:p>
    <w:p w14:paraId="38428836"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lastRenderedPageBreak/>
        <w:t>По способу преобладающей деятельности – исследовательский;</w:t>
      </w:r>
    </w:p>
    <w:p w14:paraId="6B703E8E"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количеству участников в проекте – групповой;</w:t>
      </w:r>
    </w:p>
    <w:p w14:paraId="4C1CBD9A"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уровню интеграции – межпредметный.</w:t>
      </w:r>
    </w:p>
    <w:p w14:paraId="05A2AC11" w14:textId="77777777" w:rsidR="00B64FFC" w:rsidRPr="00E74881" w:rsidRDefault="00B64FFC" w:rsidP="00B64FFC">
      <w:pPr>
        <w:pStyle w:val="a3"/>
        <w:spacing w:after="0" w:line="360" w:lineRule="auto"/>
        <w:ind w:left="0"/>
        <w:jc w:val="both"/>
        <w:rPr>
          <w:rFonts w:ascii="Times New Roman" w:hAnsi="Times New Roman"/>
          <w:sz w:val="28"/>
          <w:szCs w:val="28"/>
        </w:rPr>
      </w:pPr>
      <w:r w:rsidRPr="00E74881">
        <w:rPr>
          <w:rFonts w:ascii="Times New Roman" w:hAnsi="Times New Roman"/>
          <w:sz w:val="28"/>
          <w:szCs w:val="28"/>
        </w:rPr>
        <w:tab/>
        <w:t>Цель: </w:t>
      </w:r>
      <w:r w:rsidRPr="005177FA">
        <w:rPr>
          <w:rFonts w:ascii="Times New Roman" w:hAnsi="Times New Roman"/>
          <w:sz w:val="28"/>
          <w:szCs w:val="28"/>
        </w:rPr>
        <w:t xml:space="preserve">сформировать наглядное представление о пространственных фигурах: флексагон, </w:t>
      </w:r>
      <w:proofErr w:type="spellStart"/>
      <w:r w:rsidRPr="005177FA">
        <w:rPr>
          <w:rFonts w:ascii="Times New Roman" w:hAnsi="Times New Roman"/>
          <w:sz w:val="28"/>
          <w:szCs w:val="28"/>
        </w:rPr>
        <w:t>флексон</w:t>
      </w:r>
      <w:proofErr w:type="spellEnd"/>
      <w:r w:rsidRPr="005177FA">
        <w:rPr>
          <w:rFonts w:ascii="Times New Roman" w:hAnsi="Times New Roman"/>
          <w:sz w:val="28"/>
          <w:szCs w:val="28"/>
        </w:rPr>
        <w:t xml:space="preserve">, их </w:t>
      </w:r>
      <w:proofErr w:type="gramStart"/>
      <w:r w:rsidRPr="005177FA">
        <w:rPr>
          <w:rFonts w:ascii="Times New Roman" w:hAnsi="Times New Roman"/>
          <w:sz w:val="28"/>
          <w:szCs w:val="28"/>
        </w:rPr>
        <w:t>развертках;  выработать</w:t>
      </w:r>
      <w:proofErr w:type="gramEnd"/>
      <w:r w:rsidRPr="005177FA">
        <w:rPr>
          <w:rFonts w:ascii="Times New Roman" w:hAnsi="Times New Roman"/>
          <w:sz w:val="28"/>
          <w:szCs w:val="28"/>
        </w:rPr>
        <w:t xml:space="preserve"> первичное умение выполнять флексагоны средствами технологии оригами.</w:t>
      </w:r>
    </w:p>
    <w:p w14:paraId="4CAFC9F6" w14:textId="77777777" w:rsidR="00B64FFC" w:rsidRPr="00E74881"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Продолжительность:</w:t>
      </w:r>
      <w:r>
        <w:rPr>
          <w:rFonts w:ascii="Times New Roman" w:hAnsi="Times New Roman"/>
          <w:sz w:val="28"/>
          <w:szCs w:val="28"/>
        </w:rPr>
        <w:t xml:space="preserve"> </w:t>
      </w:r>
      <w:r w:rsidRPr="00E74881">
        <w:rPr>
          <w:rFonts w:ascii="Times New Roman" w:hAnsi="Times New Roman"/>
          <w:sz w:val="28"/>
          <w:szCs w:val="28"/>
        </w:rPr>
        <w:t>1 урок</w:t>
      </w:r>
    </w:p>
    <w:p w14:paraId="0EE3CEA4" w14:textId="77777777" w:rsidR="00B64FFC" w:rsidRDefault="00B64FFC" w:rsidP="00B64FFC">
      <w:pPr>
        <w:pStyle w:val="a3"/>
        <w:spacing w:after="0" w:line="360" w:lineRule="auto"/>
        <w:ind w:left="644"/>
        <w:jc w:val="both"/>
        <w:rPr>
          <w:rFonts w:ascii="Times New Roman" w:hAnsi="Times New Roman"/>
          <w:sz w:val="28"/>
          <w:szCs w:val="28"/>
        </w:rPr>
      </w:pPr>
      <w:r w:rsidRPr="00E74881">
        <w:rPr>
          <w:rFonts w:ascii="Times New Roman" w:hAnsi="Times New Roman"/>
          <w:sz w:val="28"/>
          <w:szCs w:val="28"/>
        </w:rPr>
        <w:t>Краткое содержание</w:t>
      </w:r>
      <w:r>
        <w:rPr>
          <w:rFonts w:ascii="Times New Roman" w:hAnsi="Times New Roman"/>
          <w:sz w:val="28"/>
          <w:szCs w:val="28"/>
        </w:rPr>
        <w:t>:</w:t>
      </w:r>
    </w:p>
    <w:p w14:paraId="547B2F1C" w14:textId="77777777" w:rsidR="00B64FFC" w:rsidRDefault="00B64FFC" w:rsidP="00B64FFC">
      <w:pPr>
        <w:pStyle w:val="a3"/>
        <w:numPr>
          <w:ilvl w:val="0"/>
          <w:numId w:val="19"/>
        </w:numPr>
        <w:spacing w:after="0" w:line="360" w:lineRule="auto"/>
        <w:jc w:val="both"/>
        <w:rPr>
          <w:rFonts w:ascii="Times New Roman" w:hAnsi="Times New Roman"/>
          <w:sz w:val="28"/>
          <w:szCs w:val="28"/>
        </w:rPr>
      </w:pPr>
      <w:r w:rsidRPr="005177FA">
        <w:rPr>
          <w:rFonts w:ascii="Times New Roman" w:hAnsi="Times New Roman"/>
          <w:sz w:val="28"/>
          <w:szCs w:val="28"/>
        </w:rPr>
        <w:t>ввести понятие флексагона, его элементов; </w:t>
      </w:r>
    </w:p>
    <w:p w14:paraId="14CB3498" w14:textId="77777777" w:rsidR="00B64FFC" w:rsidRDefault="00B64FFC" w:rsidP="00B64FFC">
      <w:pPr>
        <w:pStyle w:val="a3"/>
        <w:numPr>
          <w:ilvl w:val="0"/>
          <w:numId w:val="19"/>
        </w:numPr>
        <w:spacing w:after="0" w:line="360" w:lineRule="auto"/>
        <w:jc w:val="both"/>
        <w:rPr>
          <w:rFonts w:ascii="Times New Roman" w:hAnsi="Times New Roman"/>
          <w:sz w:val="28"/>
          <w:szCs w:val="28"/>
        </w:rPr>
      </w:pPr>
      <w:r w:rsidRPr="005177FA">
        <w:rPr>
          <w:rFonts w:ascii="Times New Roman" w:hAnsi="Times New Roman"/>
          <w:sz w:val="28"/>
          <w:szCs w:val="28"/>
        </w:rPr>
        <w:t>научить</w:t>
      </w:r>
      <w:r>
        <w:rPr>
          <w:rFonts w:ascii="Times New Roman" w:hAnsi="Times New Roman"/>
          <w:sz w:val="28"/>
          <w:szCs w:val="28"/>
        </w:rPr>
        <w:t>ся</w:t>
      </w:r>
      <w:r w:rsidRPr="005177FA">
        <w:rPr>
          <w:rFonts w:ascii="Times New Roman" w:hAnsi="Times New Roman"/>
          <w:sz w:val="28"/>
          <w:szCs w:val="28"/>
        </w:rPr>
        <w:t xml:space="preserve"> распознавать флексагон среди окружающих нас предметов, делать флексагоны.</w:t>
      </w:r>
    </w:p>
    <w:p w14:paraId="52AD6284" w14:textId="77777777" w:rsidR="00B64FFC" w:rsidRDefault="00B64FFC" w:rsidP="00B64FFC">
      <w:pPr>
        <w:pStyle w:val="a3"/>
        <w:spacing w:after="0" w:line="360" w:lineRule="auto"/>
        <w:ind w:left="1364"/>
        <w:jc w:val="both"/>
        <w:rPr>
          <w:rFonts w:ascii="Times New Roman" w:hAnsi="Times New Roman"/>
          <w:sz w:val="28"/>
          <w:szCs w:val="28"/>
        </w:rPr>
      </w:pPr>
    </w:p>
    <w:p w14:paraId="60A93DBD" w14:textId="77777777" w:rsidR="00B64FFC" w:rsidRPr="00AE38D4" w:rsidRDefault="00B64FFC" w:rsidP="00B64FFC">
      <w:pPr>
        <w:pStyle w:val="a3"/>
        <w:spacing w:after="0" w:line="360" w:lineRule="auto"/>
        <w:ind w:left="0"/>
        <w:jc w:val="both"/>
        <w:rPr>
          <w:rFonts w:ascii="Times New Roman" w:hAnsi="Times New Roman"/>
          <w:sz w:val="28"/>
          <w:szCs w:val="28"/>
        </w:rPr>
      </w:pPr>
      <w:r>
        <w:rPr>
          <w:rFonts w:ascii="Times New Roman" w:hAnsi="Times New Roman"/>
          <w:sz w:val="28"/>
          <w:szCs w:val="28"/>
        </w:rPr>
        <w:tab/>
      </w:r>
      <w:r w:rsidRPr="00AE38D4">
        <w:rPr>
          <w:rFonts w:ascii="Times New Roman" w:hAnsi="Times New Roman"/>
          <w:b/>
          <w:sz w:val="28"/>
          <w:szCs w:val="28"/>
        </w:rPr>
        <w:t>2.</w:t>
      </w:r>
      <w:r>
        <w:rPr>
          <w:rFonts w:ascii="Times New Roman" w:hAnsi="Times New Roman"/>
          <w:b/>
          <w:sz w:val="28"/>
          <w:szCs w:val="28"/>
        </w:rPr>
        <w:t xml:space="preserve"> </w:t>
      </w:r>
      <w:r w:rsidRPr="00AE38D4">
        <w:rPr>
          <w:rFonts w:ascii="Times New Roman" w:hAnsi="Times New Roman"/>
          <w:b/>
          <w:sz w:val="28"/>
          <w:szCs w:val="28"/>
        </w:rPr>
        <w:t>Методические рекомендации по активизации познавательной деятельности учащихся 7 класса при обучении планиметрии с использованием метода проектов</w:t>
      </w:r>
    </w:p>
    <w:p w14:paraId="57B2690E" w14:textId="77777777" w:rsidR="00B64FFC" w:rsidRPr="00AE38D4" w:rsidRDefault="00B64FFC" w:rsidP="00B64FFC">
      <w:pPr>
        <w:spacing w:after="0" w:line="360" w:lineRule="auto"/>
        <w:ind w:firstLine="708"/>
        <w:jc w:val="both"/>
        <w:rPr>
          <w:rFonts w:ascii="Times New Roman" w:hAnsi="Times New Roman"/>
          <w:iCs/>
          <w:sz w:val="28"/>
          <w:szCs w:val="28"/>
        </w:rPr>
      </w:pPr>
      <w:r w:rsidRPr="00AE38D4">
        <w:rPr>
          <w:rFonts w:ascii="Times New Roman" w:hAnsi="Times New Roman"/>
          <w:iCs/>
          <w:sz w:val="28"/>
          <w:szCs w:val="28"/>
        </w:rPr>
        <w:t>Создание условий для развития индивидуальности учащихся - основная идея, реализуемая в современных школах. Одним из таких условий является проектная работа ученика, поскольку ученик может выбрать предмет интересующей его работы, путь развития, ожидаемый результат, форму представления результата. Важной частью проектной деятельности является анализ результатов и способов их получения: важный инструмент самоанализа, способностей, талантов, знаний о способах взаимодействия с миром, универсальных компетенций и мастерство. Реализация и совершенствование проектной работы в школе способствуют формированию мышления деятельности, приобретению навыков совместной работы.</w:t>
      </w:r>
    </w:p>
    <w:p w14:paraId="72751F6A" w14:textId="77777777" w:rsidR="00B64FFC" w:rsidRDefault="00B64FFC" w:rsidP="00B64FFC">
      <w:pPr>
        <w:spacing w:after="0" w:line="360" w:lineRule="auto"/>
        <w:ind w:firstLine="708"/>
        <w:jc w:val="both"/>
        <w:rPr>
          <w:rFonts w:ascii="Times New Roman" w:hAnsi="Times New Roman"/>
          <w:sz w:val="28"/>
          <w:szCs w:val="28"/>
        </w:rPr>
      </w:pPr>
      <w:r>
        <w:rPr>
          <w:rFonts w:ascii="Times New Roman" w:hAnsi="Times New Roman"/>
          <w:iCs/>
          <w:sz w:val="28"/>
          <w:szCs w:val="28"/>
        </w:rPr>
        <w:t xml:space="preserve">Использование проектов зависит от их типов. Долгосрочные проекты следует использовать не чаще 1 раза за учебный год. Что касается среднесрочных проектов, то целесообразно проводить их не чаще одного раза за четверть. Например, в 1 и в 3 четвертях. Если же мы говорим о краткосрочных проектах, их можно использовать чаще, чем </w:t>
      </w:r>
      <w:r>
        <w:rPr>
          <w:rFonts w:ascii="Times New Roman" w:hAnsi="Times New Roman"/>
          <w:iCs/>
          <w:sz w:val="28"/>
          <w:szCs w:val="28"/>
        </w:rPr>
        <w:lastRenderedPageBreak/>
        <w:t xml:space="preserve">вышеперечисленные, потому что они длятся всего максимум в течение 1 урока. </w:t>
      </w:r>
    </w:p>
    <w:p w14:paraId="124323D7" w14:textId="77777777" w:rsidR="00B64FFC" w:rsidRDefault="00B64FFC" w:rsidP="00B64FFC">
      <w:pPr>
        <w:spacing w:after="0" w:line="360" w:lineRule="auto"/>
        <w:ind w:firstLine="708"/>
        <w:jc w:val="both"/>
        <w:rPr>
          <w:rFonts w:ascii="Times New Roman" w:hAnsi="Times New Roman"/>
          <w:sz w:val="28"/>
          <w:szCs w:val="28"/>
        </w:rPr>
      </w:pPr>
      <w:r>
        <w:rPr>
          <w:rFonts w:ascii="Times New Roman" w:hAnsi="Times New Roman"/>
          <w:sz w:val="28"/>
          <w:szCs w:val="28"/>
        </w:rPr>
        <w:t>Содержание проектов выбирается исходя из содержания курса предмета, а также исходя из интересов и возможностей учащегося.</w:t>
      </w:r>
    </w:p>
    <w:p w14:paraId="34C2AC2C" w14:textId="77777777" w:rsidR="00B64FFC" w:rsidRDefault="00B64FFC" w:rsidP="00B64FFC">
      <w:pPr>
        <w:spacing w:after="0" w:line="360" w:lineRule="auto"/>
        <w:ind w:firstLine="708"/>
        <w:jc w:val="both"/>
        <w:rPr>
          <w:rFonts w:ascii="Times New Roman" w:hAnsi="Times New Roman"/>
          <w:sz w:val="28"/>
          <w:szCs w:val="28"/>
        </w:rPr>
      </w:pPr>
      <w:r>
        <w:rPr>
          <w:rFonts w:ascii="Times New Roman" w:hAnsi="Times New Roman"/>
          <w:sz w:val="28"/>
          <w:szCs w:val="28"/>
        </w:rPr>
        <w:t>При использовании метода проектов встречаются некоторые трудности. Некоторые из них рассмотрим подробнее:</w:t>
      </w:r>
    </w:p>
    <w:p w14:paraId="2B53EF40" w14:textId="77777777" w:rsidR="00B64FFC" w:rsidRDefault="00B64FFC" w:rsidP="00B64FFC">
      <w:pPr>
        <w:numPr>
          <w:ilvl w:val="0"/>
          <w:numId w:val="20"/>
        </w:numPr>
        <w:spacing w:after="0" w:line="360" w:lineRule="auto"/>
        <w:ind w:left="567" w:hanging="567"/>
        <w:jc w:val="both"/>
        <w:rPr>
          <w:rFonts w:ascii="Times New Roman" w:hAnsi="Times New Roman"/>
          <w:sz w:val="28"/>
          <w:szCs w:val="28"/>
        </w:rPr>
      </w:pPr>
      <w:r>
        <w:rPr>
          <w:rFonts w:ascii="Times New Roman" w:hAnsi="Times New Roman"/>
          <w:sz w:val="28"/>
          <w:szCs w:val="28"/>
        </w:rPr>
        <w:t>в</w:t>
      </w:r>
      <w:r w:rsidRPr="00FB54B0">
        <w:rPr>
          <w:rFonts w:ascii="Times New Roman" w:hAnsi="Times New Roman"/>
          <w:sz w:val="28"/>
          <w:szCs w:val="28"/>
        </w:rPr>
        <w:t>сегда существует опасность переоценки результатов проекта и недооценки его процесса. Это связано с тем, что оценка основана на результатах презентации, и представлен результат прое</w:t>
      </w:r>
      <w:r>
        <w:rPr>
          <w:rFonts w:ascii="Times New Roman" w:hAnsi="Times New Roman"/>
          <w:sz w:val="28"/>
          <w:szCs w:val="28"/>
        </w:rPr>
        <w:t>кта;</w:t>
      </w:r>
    </w:p>
    <w:p w14:paraId="4E0E26DE" w14:textId="77777777" w:rsidR="00B64FFC" w:rsidRDefault="00B64FFC" w:rsidP="00B64FFC">
      <w:pPr>
        <w:numPr>
          <w:ilvl w:val="0"/>
          <w:numId w:val="20"/>
        </w:numPr>
        <w:spacing w:after="0" w:line="360" w:lineRule="auto"/>
        <w:ind w:left="567" w:hanging="567"/>
        <w:jc w:val="both"/>
        <w:rPr>
          <w:rFonts w:ascii="Times New Roman" w:hAnsi="Times New Roman"/>
          <w:sz w:val="28"/>
          <w:szCs w:val="28"/>
        </w:rPr>
      </w:pPr>
      <w:r>
        <w:rPr>
          <w:rFonts w:ascii="Times New Roman" w:hAnsi="Times New Roman"/>
          <w:sz w:val="28"/>
          <w:szCs w:val="28"/>
        </w:rPr>
        <w:t>г</w:t>
      </w:r>
      <w:r w:rsidRPr="008B50DC">
        <w:rPr>
          <w:rFonts w:ascii="Times New Roman" w:hAnsi="Times New Roman"/>
          <w:sz w:val="28"/>
          <w:szCs w:val="28"/>
        </w:rPr>
        <w:t>лавная опасность заключается в превращении проекта в реферат. В исследованиях недостаточно изучать работы, мысли друг</w:t>
      </w:r>
      <w:r>
        <w:rPr>
          <w:rFonts w:ascii="Times New Roman" w:hAnsi="Times New Roman"/>
          <w:sz w:val="28"/>
          <w:szCs w:val="28"/>
        </w:rPr>
        <w:t>их и правильно их формулировать;</w:t>
      </w:r>
    </w:p>
    <w:p w14:paraId="0FF5EA78" w14:textId="77777777" w:rsidR="00B64FFC" w:rsidRDefault="00B64FFC" w:rsidP="00B64FFC">
      <w:pPr>
        <w:numPr>
          <w:ilvl w:val="0"/>
          <w:numId w:val="20"/>
        </w:numPr>
        <w:spacing w:after="0" w:line="360" w:lineRule="auto"/>
        <w:ind w:left="567" w:hanging="567"/>
        <w:jc w:val="both"/>
        <w:rPr>
          <w:rFonts w:ascii="Times New Roman" w:hAnsi="Times New Roman"/>
          <w:sz w:val="28"/>
          <w:szCs w:val="28"/>
        </w:rPr>
      </w:pPr>
      <w:r>
        <w:rPr>
          <w:rFonts w:ascii="Times New Roman" w:hAnsi="Times New Roman"/>
          <w:sz w:val="28"/>
          <w:szCs w:val="28"/>
        </w:rPr>
        <w:t>д</w:t>
      </w:r>
      <w:r w:rsidRPr="008B50DC">
        <w:rPr>
          <w:rFonts w:ascii="Times New Roman" w:hAnsi="Times New Roman"/>
          <w:sz w:val="28"/>
          <w:szCs w:val="28"/>
        </w:rPr>
        <w:t xml:space="preserve">ля организации работы </w:t>
      </w:r>
      <w:r>
        <w:rPr>
          <w:rFonts w:ascii="Times New Roman" w:hAnsi="Times New Roman"/>
          <w:sz w:val="28"/>
          <w:szCs w:val="28"/>
        </w:rPr>
        <w:t xml:space="preserve">учебного </w:t>
      </w:r>
      <w:r w:rsidRPr="008B50DC">
        <w:rPr>
          <w:rFonts w:ascii="Times New Roman" w:hAnsi="Times New Roman"/>
          <w:sz w:val="28"/>
          <w:szCs w:val="28"/>
        </w:rPr>
        <w:t>проекта требуются значительные затраты на ресурсы (время, материалы, оборудование, источники</w:t>
      </w:r>
      <w:r>
        <w:rPr>
          <w:rFonts w:ascii="Times New Roman" w:hAnsi="Times New Roman"/>
          <w:sz w:val="28"/>
          <w:szCs w:val="28"/>
        </w:rPr>
        <w:t xml:space="preserve"> информации, консультанты и т. д.);</w:t>
      </w:r>
    </w:p>
    <w:p w14:paraId="6830AC92" w14:textId="77777777" w:rsidR="00B64FFC" w:rsidRDefault="00B64FFC" w:rsidP="00B64FFC">
      <w:pPr>
        <w:numPr>
          <w:ilvl w:val="0"/>
          <w:numId w:val="20"/>
        </w:numPr>
        <w:spacing w:after="0" w:line="360" w:lineRule="auto"/>
        <w:ind w:left="567" w:hanging="567"/>
        <w:jc w:val="both"/>
        <w:rPr>
          <w:rFonts w:ascii="Times New Roman" w:hAnsi="Times New Roman"/>
          <w:sz w:val="28"/>
          <w:szCs w:val="28"/>
        </w:rPr>
      </w:pPr>
      <w:r>
        <w:rPr>
          <w:rFonts w:ascii="Times New Roman" w:hAnsi="Times New Roman"/>
          <w:sz w:val="28"/>
          <w:szCs w:val="28"/>
        </w:rPr>
        <w:t>с</w:t>
      </w:r>
      <w:r w:rsidRPr="008B50DC">
        <w:rPr>
          <w:rFonts w:ascii="Times New Roman" w:hAnsi="Times New Roman"/>
          <w:sz w:val="28"/>
          <w:szCs w:val="28"/>
        </w:rPr>
        <w:t xml:space="preserve">ложность реализации во время уроков является предметом большого количества информации, так как </w:t>
      </w:r>
      <w:r>
        <w:rPr>
          <w:rFonts w:ascii="Times New Roman" w:hAnsi="Times New Roman"/>
          <w:sz w:val="28"/>
          <w:szCs w:val="28"/>
        </w:rPr>
        <w:t>ученику</w:t>
      </w:r>
      <w:r w:rsidRPr="008B50DC">
        <w:rPr>
          <w:rFonts w:ascii="Times New Roman" w:hAnsi="Times New Roman"/>
          <w:sz w:val="28"/>
          <w:szCs w:val="28"/>
        </w:rPr>
        <w:t xml:space="preserve"> будет трудно усвоить весь материал в академический час.</w:t>
      </w:r>
    </w:p>
    <w:p w14:paraId="2E5958F9" w14:textId="77777777" w:rsidR="00B64FFC" w:rsidRDefault="00B64FFC" w:rsidP="00B64FFC">
      <w:pPr>
        <w:spacing w:after="0" w:line="360" w:lineRule="auto"/>
        <w:ind w:firstLine="709"/>
        <w:jc w:val="both"/>
        <w:rPr>
          <w:rFonts w:ascii="Times New Roman" w:eastAsia="Times New Roman" w:hAnsi="Times New Roman"/>
          <w:sz w:val="28"/>
        </w:rPr>
      </w:pPr>
      <w:r>
        <w:rPr>
          <w:rFonts w:ascii="Times New Roman" w:eastAsia="Times New Roman" w:hAnsi="Times New Roman"/>
          <w:sz w:val="28"/>
        </w:rPr>
        <w:t xml:space="preserve">Изучив трудности, с которыми сталкивается учитель и учащиеся в ходе работы над проектами, предлагаю некоторые </w:t>
      </w:r>
      <w:r>
        <w:rPr>
          <w:rFonts w:ascii="Times New Roman" w:eastAsia="Times New Roman" w:hAnsi="Times New Roman"/>
          <w:i/>
          <w:sz w:val="28"/>
        </w:rPr>
        <w:t>рекомендации</w:t>
      </w:r>
      <w:r>
        <w:rPr>
          <w:rFonts w:ascii="Times New Roman" w:eastAsia="Times New Roman" w:hAnsi="Times New Roman"/>
          <w:sz w:val="28"/>
        </w:rPr>
        <w:t xml:space="preserve"> по использованию метода проектов:</w:t>
      </w:r>
    </w:p>
    <w:p w14:paraId="34B70C91" w14:textId="77777777" w:rsidR="00B64FFC"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чтобы не было переоценки результата проекта и недооценки его процесса, необходимо внимательнее отнестись к составлению и последующему анализу хода проекта;</w:t>
      </w:r>
    </w:p>
    <w:p w14:paraId="6D69F4C9" w14:textId="77777777" w:rsidR="00B64FFC"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для предотвращения превращения проекта в реферат, ученик должен иметь собственную точку зрения на проблему. Конечно, реферативная часть проекта обычно присутствует в любом исследовании;</w:t>
      </w:r>
    </w:p>
    <w:p w14:paraId="14E0A242" w14:textId="77777777" w:rsidR="00B64FFC" w:rsidRPr="008A4466"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ц</w:t>
      </w:r>
      <w:r w:rsidRPr="008A4466">
        <w:rPr>
          <w:rFonts w:ascii="Times New Roman" w:eastAsia="Times New Roman" w:hAnsi="Times New Roman"/>
          <w:sz w:val="28"/>
        </w:rPr>
        <w:t xml:space="preserve">елесообразно создавать конкретные навыки и возможности самостоятельной проектной деятельности не только в процессе работы над проектом, но и в рамках традиционных исследований поэтапно. Для </w:t>
      </w:r>
      <w:r w:rsidRPr="008A4466">
        <w:rPr>
          <w:rFonts w:ascii="Times New Roman" w:eastAsia="Times New Roman" w:hAnsi="Times New Roman"/>
          <w:sz w:val="28"/>
        </w:rPr>
        <w:lastRenderedPageBreak/>
        <w:t>этого используются специальные организационные формы и методы, которым уделяется особое внимание в ходе урока. Например, совместное или независимое планирование реализации практической задачи, групповая работа на уроке, в том числе расп</w:t>
      </w:r>
      <w:r>
        <w:rPr>
          <w:rFonts w:ascii="Times New Roman" w:eastAsia="Times New Roman" w:hAnsi="Times New Roman"/>
          <w:sz w:val="28"/>
        </w:rPr>
        <w:t>ределение ролей работы в группе;</w:t>
      </w:r>
    </w:p>
    <w:p w14:paraId="08BD6C5C" w14:textId="77777777" w:rsidR="00B64FFC"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 xml:space="preserve"> для реализации проекта во время урока может не хватить времени, то возможен вариант проведения спаренных уроков или выполнение проекта в виде домашнего задания; </w:t>
      </w:r>
    </w:p>
    <w:p w14:paraId="65F2C99B" w14:textId="77777777" w:rsidR="00B64FFC"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освоение ученической</w:t>
      </w:r>
      <w:r w:rsidRPr="008B50DC">
        <w:rPr>
          <w:rFonts w:ascii="Times New Roman" w:eastAsia="Times New Roman" w:hAnsi="Times New Roman"/>
          <w:sz w:val="28"/>
        </w:rPr>
        <w:t xml:space="preserve"> самостоятельной деятельности по проекту должно строиться в форме целенаправленной систематической работы на всех уровнях об</w:t>
      </w:r>
      <w:r>
        <w:rPr>
          <w:rFonts w:ascii="Times New Roman" w:eastAsia="Times New Roman" w:hAnsi="Times New Roman"/>
          <w:sz w:val="28"/>
        </w:rPr>
        <w:t>учения;</w:t>
      </w:r>
    </w:p>
    <w:p w14:paraId="2E2D2463" w14:textId="77777777" w:rsidR="00B64FFC"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в связи с усвоением коммуникативных навыков проектную деятельность целесообразно организовывать в групповых формах. При этом не следует лишать возможности ученика выбора индивидуальной формы работы;</w:t>
      </w:r>
    </w:p>
    <w:p w14:paraId="14D9C515" w14:textId="77777777" w:rsidR="00B64FFC"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для того чтобы создать условия для самостоятельной творческой проектной деятельности учащихся на уроках математики, необходимо проводить подготовительную работу. Должны быть предусмотрены ресурсы учебного времени, чтобы избежать перегрузки учащихся и педагогов;</w:t>
      </w:r>
    </w:p>
    <w:p w14:paraId="016A6550" w14:textId="77777777" w:rsidR="00B64FFC"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на первом этапе работы</w:t>
      </w:r>
      <w:r w:rsidRPr="008A4466">
        <w:rPr>
          <w:rFonts w:ascii="Times New Roman" w:eastAsia="Times New Roman" w:hAnsi="Times New Roman"/>
          <w:sz w:val="28"/>
        </w:rPr>
        <w:t xml:space="preserve"> </w:t>
      </w:r>
      <w:r>
        <w:rPr>
          <w:rFonts w:ascii="Times New Roman" w:eastAsia="Times New Roman" w:hAnsi="Times New Roman"/>
          <w:sz w:val="28"/>
        </w:rPr>
        <w:t>ученик до</w:t>
      </w:r>
      <w:r w:rsidRPr="008A4466">
        <w:rPr>
          <w:rFonts w:ascii="Times New Roman" w:eastAsia="Times New Roman" w:hAnsi="Times New Roman"/>
          <w:sz w:val="28"/>
        </w:rPr>
        <w:t>лжен обладать необходимыми знаниями, навыками и навыками в основной области проекта, то есть</w:t>
      </w:r>
      <w:r>
        <w:rPr>
          <w:rFonts w:ascii="Times New Roman" w:eastAsia="Times New Roman" w:hAnsi="Times New Roman"/>
          <w:sz w:val="28"/>
        </w:rPr>
        <w:t xml:space="preserve"> проектная деятельность учащегося</w:t>
      </w:r>
      <w:r w:rsidRPr="008A4466">
        <w:rPr>
          <w:rFonts w:ascii="Times New Roman" w:eastAsia="Times New Roman" w:hAnsi="Times New Roman"/>
          <w:sz w:val="28"/>
        </w:rPr>
        <w:t xml:space="preserve"> не может выходить за пределы его знаний, а перед началом работы </w:t>
      </w:r>
      <w:r>
        <w:rPr>
          <w:rFonts w:ascii="Times New Roman" w:eastAsia="Times New Roman" w:hAnsi="Times New Roman"/>
          <w:sz w:val="28"/>
        </w:rPr>
        <w:t>школьник</w:t>
      </w:r>
      <w:r w:rsidRPr="008A4466">
        <w:rPr>
          <w:rFonts w:ascii="Times New Roman" w:eastAsia="Times New Roman" w:hAnsi="Times New Roman"/>
          <w:sz w:val="28"/>
        </w:rPr>
        <w:t xml:space="preserve"> должен получить это зн</w:t>
      </w:r>
      <w:r>
        <w:rPr>
          <w:rFonts w:ascii="Times New Roman" w:eastAsia="Times New Roman" w:hAnsi="Times New Roman"/>
          <w:sz w:val="28"/>
        </w:rPr>
        <w:t>ание. Новые знания для учеников</w:t>
      </w:r>
      <w:r w:rsidRPr="008A4466">
        <w:rPr>
          <w:rFonts w:ascii="Times New Roman" w:eastAsia="Times New Roman" w:hAnsi="Times New Roman"/>
          <w:sz w:val="28"/>
        </w:rPr>
        <w:t xml:space="preserve"> в ходе</w:t>
      </w:r>
      <w:r>
        <w:rPr>
          <w:rFonts w:ascii="Times New Roman" w:eastAsia="Times New Roman" w:hAnsi="Times New Roman"/>
          <w:sz w:val="28"/>
        </w:rPr>
        <w:t xml:space="preserve"> проектной деятельности</w:t>
      </w:r>
      <w:r w:rsidRPr="008A4466">
        <w:rPr>
          <w:rFonts w:ascii="Times New Roman" w:eastAsia="Times New Roman" w:hAnsi="Times New Roman"/>
          <w:sz w:val="28"/>
        </w:rPr>
        <w:t xml:space="preserve"> может дать учитель, но в очень небольшом количестве и только в</w:t>
      </w:r>
      <w:r>
        <w:rPr>
          <w:rFonts w:ascii="Times New Roman" w:eastAsia="Times New Roman" w:hAnsi="Times New Roman"/>
          <w:sz w:val="28"/>
        </w:rPr>
        <w:t xml:space="preserve"> случае </w:t>
      </w:r>
      <w:proofErr w:type="gramStart"/>
      <w:r>
        <w:rPr>
          <w:rFonts w:ascii="Times New Roman" w:eastAsia="Times New Roman" w:hAnsi="Times New Roman"/>
          <w:sz w:val="28"/>
        </w:rPr>
        <w:t xml:space="preserve">затруднений </w:t>
      </w:r>
      <w:r w:rsidRPr="008A4466">
        <w:rPr>
          <w:rFonts w:ascii="Times New Roman" w:eastAsia="Times New Roman" w:hAnsi="Times New Roman"/>
          <w:sz w:val="28"/>
        </w:rPr>
        <w:t xml:space="preserve"> </w:t>
      </w:r>
      <w:r>
        <w:rPr>
          <w:rFonts w:ascii="Times New Roman" w:eastAsia="Times New Roman" w:hAnsi="Times New Roman"/>
          <w:sz w:val="28"/>
        </w:rPr>
        <w:t>учащихся</w:t>
      </w:r>
      <w:proofErr w:type="gramEnd"/>
      <w:r>
        <w:rPr>
          <w:rFonts w:ascii="Times New Roman" w:eastAsia="Times New Roman" w:hAnsi="Times New Roman"/>
          <w:sz w:val="28"/>
        </w:rPr>
        <w:t>;</w:t>
      </w:r>
    </w:p>
    <w:p w14:paraId="69BD67C1" w14:textId="77777777" w:rsidR="00B64FFC" w:rsidRDefault="00B64FFC" w:rsidP="00B64FFC">
      <w:pPr>
        <w:numPr>
          <w:ilvl w:val="0"/>
          <w:numId w:val="21"/>
        </w:numPr>
        <w:spacing w:after="0" w:line="360" w:lineRule="auto"/>
        <w:ind w:left="567" w:hanging="567"/>
        <w:jc w:val="both"/>
        <w:rPr>
          <w:rFonts w:ascii="Times New Roman" w:eastAsia="Times New Roman" w:hAnsi="Times New Roman"/>
          <w:sz w:val="28"/>
        </w:rPr>
      </w:pPr>
      <w:r>
        <w:rPr>
          <w:rFonts w:ascii="Times New Roman" w:eastAsia="Times New Roman" w:hAnsi="Times New Roman"/>
          <w:sz w:val="28"/>
        </w:rPr>
        <w:t>к</w:t>
      </w:r>
      <w:r w:rsidRPr="00130457">
        <w:rPr>
          <w:rFonts w:ascii="Times New Roman" w:eastAsia="Times New Roman" w:hAnsi="Times New Roman"/>
          <w:sz w:val="28"/>
        </w:rPr>
        <w:t xml:space="preserve">аждый урок не может быть </w:t>
      </w:r>
      <w:r>
        <w:rPr>
          <w:rFonts w:ascii="Times New Roman" w:eastAsia="Times New Roman" w:hAnsi="Times New Roman"/>
          <w:sz w:val="28"/>
        </w:rPr>
        <w:t>свободным</w:t>
      </w:r>
      <w:r w:rsidRPr="00130457">
        <w:rPr>
          <w:rFonts w:ascii="Times New Roman" w:eastAsia="Times New Roman" w:hAnsi="Times New Roman"/>
          <w:sz w:val="28"/>
        </w:rPr>
        <w:t xml:space="preserve">, </w:t>
      </w:r>
      <w:r>
        <w:rPr>
          <w:rFonts w:ascii="Times New Roman" w:eastAsia="Times New Roman" w:hAnsi="Times New Roman"/>
          <w:sz w:val="28"/>
        </w:rPr>
        <w:t xml:space="preserve">необходимо </w:t>
      </w:r>
      <w:r w:rsidRPr="00130457">
        <w:rPr>
          <w:rFonts w:ascii="Times New Roman" w:eastAsia="Times New Roman" w:hAnsi="Times New Roman"/>
          <w:sz w:val="28"/>
        </w:rPr>
        <w:t xml:space="preserve">учитывать только интересы ученика, поскольку это лишает процесс обучения систематическому и снижает уровень подготовки. Решение этой проблемы в уроках математики может быть следующим: во-первых, </w:t>
      </w:r>
      <w:r w:rsidRPr="00130457">
        <w:rPr>
          <w:rFonts w:ascii="Times New Roman" w:eastAsia="Times New Roman" w:hAnsi="Times New Roman"/>
          <w:sz w:val="28"/>
        </w:rPr>
        <w:lastRenderedPageBreak/>
        <w:t xml:space="preserve">даются базовые теоретические знания, направленные на всеобщее </w:t>
      </w:r>
      <w:r>
        <w:rPr>
          <w:rFonts w:ascii="Times New Roman" w:eastAsia="Times New Roman" w:hAnsi="Times New Roman"/>
          <w:sz w:val="28"/>
        </w:rPr>
        <w:t>понимание, з</w:t>
      </w:r>
      <w:r w:rsidRPr="00130457">
        <w:rPr>
          <w:rFonts w:ascii="Times New Roman" w:eastAsia="Times New Roman" w:hAnsi="Times New Roman"/>
          <w:sz w:val="28"/>
        </w:rPr>
        <w:t>атем проводятся практические занятия, содержание которых соответствует окончательной си</w:t>
      </w:r>
      <w:r>
        <w:rPr>
          <w:rFonts w:ascii="Times New Roman" w:eastAsia="Times New Roman" w:hAnsi="Times New Roman"/>
          <w:sz w:val="28"/>
        </w:rPr>
        <w:t xml:space="preserve">стеме знаний и </w:t>
      </w:r>
      <w:proofErr w:type="gramStart"/>
      <w:r>
        <w:rPr>
          <w:rFonts w:ascii="Times New Roman" w:eastAsia="Times New Roman" w:hAnsi="Times New Roman"/>
          <w:sz w:val="28"/>
        </w:rPr>
        <w:t xml:space="preserve">навыков </w:t>
      </w:r>
      <w:r w:rsidRPr="00130457">
        <w:rPr>
          <w:rFonts w:ascii="Times New Roman" w:eastAsia="Times New Roman" w:hAnsi="Times New Roman"/>
          <w:sz w:val="28"/>
        </w:rPr>
        <w:t xml:space="preserve"> по</w:t>
      </w:r>
      <w:proofErr w:type="gramEnd"/>
      <w:r w:rsidRPr="00130457">
        <w:rPr>
          <w:rFonts w:ascii="Times New Roman" w:eastAsia="Times New Roman" w:hAnsi="Times New Roman"/>
          <w:sz w:val="28"/>
        </w:rPr>
        <w:t xml:space="preserve"> основному курсу математики. После этого </w:t>
      </w:r>
      <w:r>
        <w:rPr>
          <w:rFonts w:ascii="Times New Roman" w:eastAsia="Times New Roman" w:hAnsi="Times New Roman"/>
          <w:sz w:val="28"/>
        </w:rPr>
        <w:t>ученики</w:t>
      </w:r>
      <w:r w:rsidRPr="00130457">
        <w:rPr>
          <w:rFonts w:ascii="Times New Roman" w:eastAsia="Times New Roman" w:hAnsi="Times New Roman"/>
          <w:sz w:val="28"/>
        </w:rPr>
        <w:t xml:space="preserve"> работают над проектами, направленными на использование знаний, полученных в нетрадиционных ситуациях, предпочтительн</w:t>
      </w:r>
      <w:r>
        <w:rPr>
          <w:rFonts w:ascii="Times New Roman" w:eastAsia="Times New Roman" w:hAnsi="Times New Roman"/>
          <w:sz w:val="28"/>
        </w:rPr>
        <w:t>о имеющих практическое значение;</w:t>
      </w:r>
    </w:p>
    <w:p w14:paraId="22425213" w14:textId="77777777" w:rsidR="00B64FFC" w:rsidRDefault="00B64FFC" w:rsidP="00B64FFC">
      <w:pPr>
        <w:numPr>
          <w:ilvl w:val="0"/>
          <w:numId w:val="21"/>
        </w:numPr>
        <w:spacing w:after="0" w:line="360" w:lineRule="auto"/>
        <w:ind w:firstLine="709"/>
        <w:jc w:val="both"/>
        <w:rPr>
          <w:rFonts w:ascii="Times New Roman" w:eastAsia="Times New Roman" w:hAnsi="Times New Roman"/>
          <w:sz w:val="28"/>
        </w:rPr>
      </w:pPr>
      <w:proofErr w:type="gramStart"/>
      <w:r>
        <w:rPr>
          <w:rFonts w:ascii="Times New Roman" w:eastAsia="Times New Roman" w:hAnsi="Times New Roman"/>
          <w:sz w:val="28"/>
        </w:rPr>
        <w:t xml:space="preserve">учитель </w:t>
      </w:r>
      <w:r w:rsidRPr="00130457">
        <w:rPr>
          <w:rFonts w:ascii="Times New Roman" w:eastAsia="Times New Roman" w:hAnsi="Times New Roman"/>
          <w:sz w:val="28"/>
        </w:rPr>
        <w:t xml:space="preserve"> должен</w:t>
      </w:r>
      <w:proofErr w:type="gramEnd"/>
      <w:r w:rsidRPr="00130457">
        <w:rPr>
          <w:rFonts w:ascii="Times New Roman" w:eastAsia="Times New Roman" w:hAnsi="Times New Roman"/>
          <w:sz w:val="28"/>
        </w:rPr>
        <w:t xml:space="preserve"> обеспечить все необходимое: материально-техническое и учебно-методическое оборудование, персонал (дополнительные уча</w:t>
      </w:r>
      <w:r>
        <w:rPr>
          <w:rFonts w:ascii="Times New Roman" w:eastAsia="Times New Roman" w:hAnsi="Times New Roman"/>
          <w:sz w:val="28"/>
        </w:rPr>
        <w:t xml:space="preserve">стники, специалисты), учебную информацию, а также </w:t>
      </w:r>
      <w:r w:rsidRPr="00130457">
        <w:rPr>
          <w:rFonts w:ascii="Times New Roman" w:eastAsia="Times New Roman" w:hAnsi="Times New Roman"/>
          <w:sz w:val="28"/>
        </w:rPr>
        <w:t xml:space="preserve"> ресурсы информационных технологий ( компьютеры и другие технологии с программны</w:t>
      </w:r>
      <w:r>
        <w:rPr>
          <w:rFonts w:ascii="Times New Roman" w:eastAsia="Times New Roman" w:hAnsi="Times New Roman"/>
          <w:sz w:val="28"/>
        </w:rPr>
        <w:t>м обеспечением), организационную поддержку</w:t>
      </w:r>
      <w:r w:rsidRPr="00130457">
        <w:rPr>
          <w:rFonts w:ascii="Times New Roman" w:eastAsia="Times New Roman" w:hAnsi="Times New Roman"/>
          <w:sz w:val="28"/>
        </w:rPr>
        <w:t xml:space="preserve"> (специ</w:t>
      </w:r>
      <w:r>
        <w:rPr>
          <w:rFonts w:ascii="Times New Roman" w:eastAsia="Times New Roman" w:hAnsi="Times New Roman"/>
          <w:sz w:val="28"/>
        </w:rPr>
        <w:t>альный график занятий, аудиторию, работу</w:t>
      </w:r>
      <w:r w:rsidRPr="00130457">
        <w:rPr>
          <w:rFonts w:ascii="Times New Roman" w:eastAsia="Times New Roman" w:hAnsi="Times New Roman"/>
          <w:sz w:val="28"/>
        </w:rPr>
        <w:t xml:space="preserve"> с библиотекой, доступ в Интернет), место, отдельно</w:t>
      </w:r>
      <w:r>
        <w:rPr>
          <w:rFonts w:ascii="Times New Roman" w:eastAsia="Times New Roman" w:hAnsi="Times New Roman"/>
          <w:sz w:val="28"/>
        </w:rPr>
        <w:t>е от уроков (д</w:t>
      </w:r>
      <w:r w:rsidRPr="00130457">
        <w:rPr>
          <w:rFonts w:ascii="Times New Roman" w:eastAsia="Times New Roman" w:hAnsi="Times New Roman"/>
          <w:sz w:val="28"/>
        </w:rPr>
        <w:t>ля разных проектов</w:t>
      </w:r>
      <w:r>
        <w:rPr>
          <w:rFonts w:ascii="Times New Roman" w:eastAsia="Times New Roman" w:hAnsi="Times New Roman"/>
          <w:sz w:val="28"/>
        </w:rPr>
        <w:t xml:space="preserve"> может потребова</w:t>
      </w:r>
      <w:r w:rsidRPr="00130457">
        <w:rPr>
          <w:rFonts w:ascii="Times New Roman" w:eastAsia="Times New Roman" w:hAnsi="Times New Roman"/>
          <w:sz w:val="28"/>
        </w:rPr>
        <w:t>т</w:t>
      </w:r>
      <w:r>
        <w:rPr>
          <w:rFonts w:ascii="Times New Roman" w:eastAsia="Times New Roman" w:hAnsi="Times New Roman"/>
          <w:sz w:val="28"/>
        </w:rPr>
        <w:t>ь</w:t>
      </w:r>
      <w:r w:rsidRPr="00130457">
        <w:rPr>
          <w:rFonts w:ascii="Times New Roman" w:eastAsia="Times New Roman" w:hAnsi="Times New Roman"/>
          <w:sz w:val="28"/>
        </w:rPr>
        <w:t>ся другое залоговое обеспечение</w:t>
      </w:r>
      <w:r>
        <w:rPr>
          <w:rFonts w:ascii="Times New Roman" w:eastAsia="Times New Roman" w:hAnsi="Times New Roman"/>
          <w:sz w:val="28"/>
        </w:rPr>
        <w:t>)</w:t>
      </w:r>
      <w:r w:rsidRPr="00130457">
        <w:rPr>
          <w:rFonts w:ascii="Times New Roman" w:eastAsia="Times New Roman" w:hAnsi="Times New Roman"/>
          <w:sz w:val="28"/>
        </w:rPr>
        <w:t>.</w:t>
      </w:r>
    </w:p>
    <w:p w14:paraId="6553649D" w14:textId="77777777" w:rsidR="00B64FFC" w:rsidRPr="00130457" w:rsidRDefault="00B64FFC" w:rsidP="00B64FFC">
      <w:pPr>
        <w:numPr>
          <w:ilvl w:val="1"/>
          <w:numId w:val="21"/>
        </w:numPr>
        <w:spacing w:after="0" w:line="360" w:lineRule="auto"/>
        <w:ind w:firstLine="851"/>
        <w:jc w:val="both"/>
        <w:rPr>
          <w:rFonts w:ascii="Times New Roman" w:eastAsia="Times New Roman" w:hAnsi="Times New Roman"/>
          <w:sz w:val="28"/>
        </w:rPr>
      </w:pPr>
      <w:r w:rsidRPr="00130457">
        <w:rPr>
          <w:rFonts w:ascii="Times New Roman" w:eastAsia="Times New Roman" w:hAnsi="Times New Roman"/>
          <w:sz w:val="28"/>
        </w:rPr>
        <w:t xml:space="preserve">Перед реализацией проектов необходима тщательная подготовка: учитель должен знать сущность проектной методики, интересы и склонности учащихся, владеть хорошими организаторскими качествами. </w:t>
      </w:r>
    </w:p>
    <w:p w14:paraId="4B47C056" w14:textId="77777777" w:rsidR="00B64FFC" w:rsidRPr="00205BA4" w:rsidRDefault="00B64FFC" w:rsidP="00B64FFC">
      <w:pPr>
        <w:numPr>
          <w:ilvl w:val="1"/>
          <w:numId w:val="21"/>
        </w:numPr>
        <w:suppressAutoHyphens/>
        <w:spacing w:after="0" w:line="360" w:lineRule="auto"/>
        <w:ind w:firstLine="709"/>
        <w:jc w:val="both"/>
        <w:rPr>
          <w:rFonts w:ascii="Times New Roman" w:eastAsia="Times New Roman" w:hAnsi="Times New Roman"/>
          <w:sz w:val="28"/>
        </w:rPr>
      </w:pPr>
      <w:r w:rsidRPr="00205BA4">
        <w:rPr>
          <w:rFonts w:ascii="Times New Roman" w:eastAsia="Times New Roman" w:hAnsi="Times New Roman"/>
          <w:sz w:val="28"/>
        </w:rPr>
        <w:t xml:space="preserve">Разработанные методические рекомендации использовались при организации проектной деятельности на уроках математики. Рассмотрим </w:t>
      </w:r>
      <w:proofErr w:type="gramStart"/>
      <w:r w:rsidRPr="00205BA4">
        <w:rPr>
          <w:rFonts w:ascii="Times New Roman" w:eastAsia="Times New Roman" w:hAnsi="Times New Roman"/>
          <w:sz w:val="28"/>
        </w:rPr>
        <w:t>п</w:t>
      </w:r>
      <w:r>
        <w:rPr>
          <w:rFonts w:ascii="Times New Roman" w:eastAsia="Times New Roman" w:hAnsi="Times New Roman"/>
          <w:sz w:val="28"/>
        </w:rPr>
        <w:t xml:space="preserve">одробнее </w:t>
      </w:r>
      <w:r w:rsidRPr="00205BA4">
        <w:rPr>
          <w:rFonts w:ascii="Times New Roman" w:eastAsia="Times New Roman" w:hAnsi="Times New Roman"/>
          <w:sz w:val="28"/>
        </w:rPr>
        <w:t xml:space="preserve"> проект</w:t>
      </w:r>
      <w:r>
        <w:rPr>
          <w:rFonts w:ascii="Times New Roman" w:eastAsia="Times New Roman" w:hAnsi="Times New Roman"/>
          <w:sz w:val="28"/>
        </w:rPr>
        <w:t>ы</w:t>
      </w:r>
      <w:proofErr w:type="gramEnd"/>
      <w:r w:rsidRPr="00205BA4">
        <w:rPr>
          <w:rFonts w:ascii="Times New Roman" w:eastAsia="Times New Roman" w:hAnsi="Times New Roman"/>
          <w:sz w:val="28"/>
        </w:rPr>
        <w:t xml:space="preserve"> «И это все о нём…», «</w:t>
      </w:r>
      <w:r w:rsidRPr="00205BA4">
        <w:rPr>
          <w:rFonts w:ascii="Times New Roman" w:hAnsi="Times New Roman"/>
          <w:sz w:val="28"/>
          <w:szCs w:val="28"/>
        </w:rPr>
        <w:t>Геометрия в жизни человека</w:t>
      </w:r>
      <w:r w:rsidRPr="00205BA4">
        <w:rPr>
          <w:rFonts w:ascii="Times New Roman" w:eastAsia="Times New Roman" w:hAnsi="Times New Roman"/>
          <w:sz w:val="28"/>
        </w:rPr>
        <w:t xml:space="preserve">» и «Флексагоны». </w:t>
      </w:r>
    </w:p>
    <w:p w14:paraId="1AAA9343" w14:textId="77777777" w:rsidR="00B64FFC" w:rsidRPr="00F20D97" w:rsidRDefault="00B64FFC" w:rsidP="00B64FFC">
      <w:pPr>
        <w:pStyle w:val="a5"/>
        <w:spacing w:after="0" w:afterAutospacing="0" w:line="360" w:lineRule="auto"/>
        <w:ind w:firstLine="708"/>
        <w:jc w:val="both"/>
        <w:rPr>
          <w:b/>
          <w:i/>
          <w:color w:val="000000"/>
          <w:sz w:val="28"/>
          <w:szCs w:val="28"/>
        </w:rPr>
      </w:pPr>
      <w:r w:rsidRPr="00F20D97">
        <w:rPr>
          <w:b/>
          <w:bCs/>
          <w:i/>
          <w:iCs/>
          <w:color w:val="000000"/>
          <w:sz w:val="28"/>
          <w:szCs w:val="28"/>
        </w:rPr>
        <w:t>Проект «И это всё о нём…»</w:t>
      </w:r>
    </w:p>
    <w:p w14:paraId="1CE03A06" w14:textId="77777777" w:rsidR="00B64FFC" w:rsidRPr="00E74881" w:rsidRDefault="00B64FFC" w:rsidP="00B64FFC">
      <w:pPr>
        <w:pStyle w:val="a5"/>
        <w:spacing w:after="0" w:afterAutospacing="0" w:line="360" w:lineRule="auto"/>
        <w:ind w:firstLine="708"/>
        <w:jc w:val="both"/>
        <w:rPr>
          <w:bCs/>
          <w:color w:val="000000"/>
          <w:sz w:val="28"/>
          <w:szCs w:val="28"/>
        </w:rPr>
      </w:pPr>
      <w:r w:rsidRPr="00E74881">
        <w:rPr>
          <w:bCs/>
          <w:color w:val="000000"/>
          <w:sz w:val="28"/>
          <w:szCs w:val="28"/>
        </w:rPr>
        <w:t>В настоящее время задача развития критического и творческого мышления учащихся, доведения их до достижений информационного общества и формирования способности самостоятельно создавать собственные знания приобрела особое значение. Возникла новая проблема: подготовить человека, который может найти и извлечь нужную ему информацию в условиях своего изобилия, ассимилировать ее в форме новых знаний.</w:t>
      </w:r>
    </w:p>
    <w:p w14:paraId="611EB2FF" w14:textId="77777777" w:rsidR="00B64FFC" w:rsidRPr="00E74881" w:rsidRDefault="00B64FFC" w:rsidP="00B64FFC">
      <w:pPr>
        <w:pStyle w:val="a5"/>
        <w:spacing w:before="0" w:beforeAutospacing="0" w:after="0" w:line="360" w:lineRule="auto"/>
        <w:ind w:firstLine="708"/>
        <w:jc w:val="both"/>
        <w:rPr>
          <w:bCs/>
          <w:color w:val="000000"/>
          <w:sz w:val="28"/>
          <w:szCs w:val="28"/>
        </w:rPr>
      </w:pPr>
      <w:r w:rsidRPr="00E74881">
        <w:rPr>
          <w:bCs/>
          <w:color w:val="000000"/>
          <w:sz w:val="28"/>
          <w:szCs w:val="28"/>
        </w:rPr>
        <w:lastRenderedPageBreak/>
        <w:t xml:space="preserve">Геометрия - один из важнейших элементов математического образования, необходимый для получения конкретных знаний о космосе и значительных навыках, описания объектов окружающего мира, развития пространственного воображения и интуиции, математическая культура, эстетическое воспитание </w:t>
      </w:r>
      <w:r>
        <w:rPr>
          <w:bCs/>
          <w:color w:val="000000"/>
          <w:sz w:val="28"/>
          <w:szCs w:val="28"/>
        </w:rPr>
        <w:t>учащихся</w:t>
      </w:r>
      <w:r w:rsidRPr="00E74881">
        <w:rPr>
          <w:bCs/>
          <w:color w:val="000000"/>
          <w:sz w:val="28"/>
          <w:szCs w:val="28"/>
        </w:rPr>
        <w:t>. Изучение геометрии способствует развитию логического мышления, формированию концепции доказательства.</w:t>
      </w:r>
    </w:p>
    <w:p w14:paraId="71C5D107" w14:textId="77777777" w:rsidR="00B64FFC" w:rsidRPr="00E74881" w:rsidRDefault="00B64FFC" w:rsidP="00B64FFC">
      <w:pPr>
        <w:pStyle w:val="a5"/>
        <w:spacing w:before="0" w:beforeAutospacing="0" w:after="0" w:line="360" w:lineRule="auto"/>
        <w:ind w:firstLine="708"/>
        <w:jc w:val="both"/>
        <w:rPr>
          <w:iCs/>
          <w:color w:val="000000"/>
          <w:sz w:val="28"/>
          <w:szCs w:val="28"/>
        </w:rPr>
      </w:pPr>
      <w:r w:rsidRPr="00E74881">
        <w:rPr>
          <w:bCs/>
          <w:iCs/>
          <w:color w:val="000000"/>
          <w:sz w:val="28"/>
          <w:szCs w:val="28"/>
        </w:rPr>
        <w:t>Проблема проекта:</w:t>
      </w:r>
      <w:r w:rsidRPr="00E74881">
        <w:rPr>
          <w:iCs/>
          <w:color w:val="000000"/>
          <w:sz w:val="28"/>
          <w:szCs w:val="28"/>
        </w:rPr>
        <w:t> </w:t>
      </w:r>
    </w:p>
    <w:p w14:paraId="4CF0E511" w14:textId="77777777" w:rsidR="00B64FFC" w:rsidRDefault="00B64FFC" w:rsidP="00B64FFC">
      <w:pPr>
        <w:pStyle w:val="a5"/>
        <w:spacing w:before="0" w:beforeAutospacing="0" w:after="0" w:line="360" w:lineRule="auto"/>
        <w:ind w:firstLine="708"/>
        <w:jc w:val="both"/>
        <w:rPr>
          <w:bCs/>
          <w:color w:val="000000"/>
          <w:sz w:val="28"/>
          <w:szCs w:val="28"/>
        </w:rPr>
      </w:pPr>
      <w:r w:rsidRPr="00E74881">
        <w:rPr>
          <w:bCs/>
          <w:color w:val="000000"/>
          <w:sz w:val="28"/>
          <w:szCs w:val="28"/>
        </w:rPr>
        <w:t xml:space="preserve">Очень часто, разных детей, вы можете услышать такой вопрос: «Но кому нужна эта геометрия, мне это совсем не нужно!» Ответ на этот вопрос, </w:t>
      </w:r>
      <w:r>
        <w:rPr>
          <w:bCs/>
          <w:color w:val="000000"/>
          <w:sz w:val="28"/>
          <w:szCs w:val="28"/>
        </w:rPr>
        <w:t xml:space="preserve">на первый </w:t>
      </w:r>
      <w:proofErr w:type="gramStart"/>
      <w:r>
        <w:rPr>
          <w:bCs/>
          <w:color w:val="000000"/>
          <w:sz w:val="28"/>
          <w:szCs w:val="28"/>
        </w:rPr>
        <w:t xml:space="preserve">взгляд, </w:t>
      </w:r>
      <w:r w:rsidRPr="00E74881">
        <w:rPr>
          <w:bCs/>
          <w:color w:val="000000"/>
          <w:sz w:val="28"/>
          <w:szCs w:val="28"/>
        </w:rPr>
        <w:t xml:space="preserve"> известен</w:t>
      </w:r>
      <w:proofErr w:type="gramEnd"/>
      <w:r w:rsidRPr="00E74881">
        <w:rPr>
          <w:bCs/>
          <w:color w:val="000000"/>
          <w:sz w:val="28"/>
          <w:szCs w:val="28"/>
        </w:rPr>
        <w:t xml:space="preserve"> любому взрослому. Но известно ли это любому ребенку? И так легко объяснить важность изучения той или иной науки? Необходимо было показать школьникам важность овладения наукой геометрии для ее последующего практического применения в повседневной жизни, важность способности анализировать и систематизировать информацию, полученную во время обучения. Необходимо ответить на главный вопрос: «</w:t>
      </w:r>
      <w:r>
        <w:rPr>
          <w:bCs/>
          <w:color w:val="000000"/>
          <w:sz w:val="28"/>
          <w:szCs w:val="28"/>
        </w:rPr>
        <w:t xml:space="preserve">Учить или не учить геометрию? </w:t>
      </w:r>
      <w:r>
        <w:rPr>
          <w:bCs/>
          <w:color w:val="000000"/>
          <w:sz w:val="28"/>
          <w:szCs w:val="28"/>
        </w:rPr>
        <w:tab/>
      </w:r>
    </w:p>
    <w:p w14:paraId="509089D4" w14:textId="77777777" w:rsidR="00B64FFC" w:rsidRPr="00E74881" w:rsidRDefault="00B64FFC" w:rsidP="00B64FFC">
      <w:pPr>
        <w:pStyle w:val="a5"/>
        <w:spacing w:after="0" w:line="360" w:lineRule="auto"/>
        <w:ind w:firstLine="360"/>
        <w:jc w:val="both"/>
        <w:rPr>
          <w:color w:val="000000"/>
          <w:sz w:val="28"/>
          <w:szCs w:val="28"/>
        </w:rPr>
      </w:pPr>
      <w:r w:rsidRPr="00E74881">
        <w:rPr>
          <w:bCs/>
          <w:color w:val="000000"/>
          <w:sz w:val="28"/>
          <w:szCs w:val="28"/>
        </w:rPr>
        <w:t>Данный исследовательский проект по геометрии в 7 классе посвящен теме «Треугольники» и рассчитан на </w:t>
      </w:r>
      <w:r w:rsidRPr="006720C1">
        <w:rPr>
          <w:bCs/>
          <w:color w:val="000000"/>
          <w:sz w:val="28"/>
          <w:szCs w:val="28"/>
        </w:rPr>
        <w:t>III и IV четверти учебного года.</w:t>
      </w:r>
      <w:r>
        <w:rPr>
          <w:bCs/>
          <w:color w:val="000000"/>
          <w:sz w:val="28"/>
          <w:szCs w:val="28"/>
        </w:rPr>
        <w:t xml:space="preserve"> </w:t>
      </w:r>
      <w:r w:rsidRPr="00E74881">
        <w:rPr>
          <w:bCs/>
          <w:color w:val="000000"/>
          <w:sz w:val="28"/>
          <w:szCs w:val="28"/>
        </w:rPr>
        <w:t>Начальные сведения о треугольниках учащиеся уже имеют</w:t>
      </w:r>
      <w:r>
        <w:rPr>
          <w:bCs/>
          <w:color w:val="000000"/>
          <w:sz w:val="28"/>
          <w:szCs w:val="28"/>
        </w:rPr>
        <w:t xml:space="preserve"> </w:t>
      </w:r>
      <w:r w:rsidRPr="00E74881">
        <w:rPr>
          <w:bCs/>
          <w:color w:val="000000"/>
          <w:sz w:val="28"/>
          <w:szCs w:val="28"/>
        </w:rPr>
        <w:t>(основные понятия начинают изучаться во II четверти)</w:t>
      </w:r>
    </w:p>
    <w:p w14:paraId="54045CE3" w14:textId="77777777" w:rsidR="00B64FFC" w:rsidRPr="00E74881" w:rsidRDefault="00B64FFC" w:rsidP="00B64FFC">
      <w:pPr>
        <w:pStyle w:val="a5"/>
        <w:spacing w:after="0" w:line="360" w:lineRule="auto"/>
        <w:ind w:firstLine="360"/>
        <w:jc w:val="both"/>
        <w:rPr>
          <w:color w:val="000000"/>
          <w:sz w:val="28"/>
          <w:szCs w:val="28"/>
        </w:rPr>
      </w:pPr>
      <w:r w:rsidRPr="00E74881">
        <w:rPr>
          <w:bCs/>
          <w:color w:val="000000"/>
          <w:sz w:val="28"/>
          <w:szCs w:val="28"/>
        </w:rPr>
        <w:t>Все задания разделены на блоки по темам:</w:t>
      </w:r>
    </w:p>
    <w:p w14:paraId="466C4642" w14:textId="77777777" w:rsidR="00B64FFC" w:rsidRPr="00E74881" w:rsidRDefault="00B64FFC" w:rsidP="00B64FFC">
      <w:pPr>
        <w:pStyle w:val="a5"/>
        <w:spacing w:after="0" w:line="360" w:lineRule="auto"/>
        <w:ind w:firstLine="360"/>
        <w:jc w:val="both"/>
        <w:rPr>
          <w:color w:val="000000"/>
          <w:sz w:val="28"/>
          <w:szCs w:val="28"/>
        </w:rPr>
      </w:pPr>
      <w:r w:rsidRPr="00E74881">
        <w:rPr>
          <w:bCs/>
          <w:color w:val="000000"/>
          <w:sz w:val="28"/>
          <w:szCs w:val="28"/>
        </w:rPr>
        <w:t>1.Треугольник. Основные понятия и элементы.</w:t>
      </w:r>
    </w:p>
    <w:p w14:paraId="42D02AFE" w14:textId="77777777" w:rsidR="00B64FFC" w:rsidRPr="00E74881" w:rsidRDefault="00B64FFC" w:rsidP="00B64FFC">
      <w:pPr>
        <w:pStyle w:val="a5"/>
        <w:spacing w:after="0" w:line="360" w:lineRule="auto"/>
        <w:ind w:firstLine="360"/>
        <w:jc w:val="both"/>
        <w:rPr>
          <w:color w:val="000000"/>
          <w:sz w:val="28"/>
          <w:szCs w:val="28"/>
        </w:rPr>
      </w:pPr>
      <w:r w:rsidRPr="00E74881">
        <w:rPr>
          <w:bCs/>
          <w:color w:val="000000"/>
          <w:sz w:val="28"/>
          <w:szCs w:val="28"/>
        </w:rPr>
        <w:t>2. Виды треугольников.</w:t>
      </w:r>
    </w:p>
    <w:p w14:paraId="470E2405" w14:textId="77777777" w:rsidR="00B64FFC" w:rsidRPr="00E74881" w:rsidRDefault="00B64FFC" w:rsidP="00B64FFC">
      <w:pPr>
        <w:pStyle w:val="a5"/>
        <w:spacing w:after="0" w:line="360" w:lineRule="auto"/>
        <w:ind w:firstLine="360"/>
        <w:jc w:val="both"/>
        <w:rPr>
          <w:color w:val="000000"/>
          <w:sz w:val="28"/>
          <w:szCs w:val="28"/>
        </w:rPr>
      </w:pPr>
      <w:r w:rsidRPr="00E74881">
        <w:rPr>
          <w:bCs/>
          <w:color w:val="000000"/>
          <w:sz w:val="28"/>
          <w:szCs w:val="28"/>
        </w:rPr>
        <w:t>3. Признаки равенства треугольников.</w:t>
      </w:r>
    </w:p>
    <w:p w14:paraId="0488B42E" w14:textId="77777777" w:rsidR="00B64FFC" w:rsidRPr="00E74881" w:rsidRDefault="00B64FFC" w:rsidP="00B64FFC">
      <w:pPr>
        <w:pStyle w:val="a5"/>
        <w:spacing w:after="0" w:line="360" w:lineRule="auto"/>
        <w:ind w:firstLine="360"/>
        <w:jc w:val="both"/>
        <w:rPr>
          <w:color w:val="000000"/>
          <w:sz w:val="28"/>
          <w:szCs w:val="28"/>
        </w:rPr>
      </w:pPr>
      <w:r w:rsidRPr="00E74881">
        <w:rPr>
          <w:bCs/>
          <w:color w:val="000000"/>
          <w:sz w:val="28"/>
          <w:szCs w:val="28"/>
        </w:rPr>
        <w:t>4. Прямоугольный треугольник.</w:t>
      </w:r>
    </w:p>
    <w:p w14:paraId="0B74EC75" w14:textId="77777777" w:rsidR="00B64FFC" w:rsidRPr="00E74881" w:rsidRDefault="00B64FFC" w:rsidP="00B64FFC">
      <w:pPr>
        <w:pStyle w:val="a5"/>
        <w:spacing w:after="0" w:line="360" w:lineRule="auto"/>
        <w:ind w:left="360"/>
        <w:jc w:val="both"/>
        <w:rPr>
          <w:color w:val="000000"/>
          <w:sz w:val="28"/>
          <w:szCs w:val="28"/>
        </w:rPr>
      </w:pPr>
      <w:r>
        <w:rPr>
          <w:bCs/>
          <w:color w:val="000000"/>
          <w:sz w:val="28"/>
          <w:szCs w:val="28"/>
        </w:rPr>
        <w:lastRenderedPageBreak/>
        <w:t>5.</w:t>
      </w:r>
      <w:r w:rsidRPr="00E74881">
        <w:rPr>
          <w:bCs/>
          <w:color w:val="000000"/>
          <w:sz w:val="28"/>
          <w:szCs w:val="28"/>
        </w:rPr>
        <w:t>Соотношения между сторонами и углами треугольника</w:t>
      </w:r>
      <w:r w:rsidRPr="00E74881">
        <w:rPr>
          <w:bCs/>
          <w:color w:val="000000"/>
          <w:sz w:val="28"/>
          <w:szCs w:val="28"/>
        </w:rPr>
        <w:br/>
        <w:t>6. Практическое применение треугольников.</w:t>
      </w:r>
    </w:p>
    <w:p w14:paraId="1F9FEA45" w14:textId="77777777" w:rsidR="00B64FFC" w:rsidRDefault="00B64FFC" w:rsidP="00B64FFC">
      <w:pPr>
        <w:pStyle w:val="a5"/>
        <w:spacing w:after="0" w:line="360" w:lineRule="auto"/>
        <w:ind w:firstLine="708"/>
        <w:jc w:val="both"/>
        <w:rPr>
          <w:bCs/>
          <w:iCs/>
          <w:color w:val="000000"/>
          <w:sz w:val="28"/>
          <w:szCs w:val="28"/>
        </w:rPr>
      </w:pPr>
      <w:r>
        <w:rPr>
          <w:bCs/>
          <w:color w:val="000000"/>
          <w:sz w:val="28"/>
          <w:szCs w:val="28"/>
        </w:rPr>
        <w:t>Учащиеся делятся на три равные группы.</w:t>
      </w:r>
    </w:p>
    <w:p w14:paraId="54EB2185" w14:textId="77777777" w:rsidR="00B64FFC" w:rsidRDefault="00B64FFC" w:rsidP="00B64FFC">
      <w:pPr>
        <w:pStyle w:val="a5"/>
        <w:spacing w:after="0" w:line="360" w:lineRule="auto"/>
        <w:ind w:firstLine="360"/>
        <w:jc w:val="both"/>
        <w:rPr>
          <w:bCs/>
          <w:iCs/>
          <w:color w:val="000000"/>
          <w:sz w:val="28"/>
          <w:szCs w:val="28"/>
        </w:rPr>
      </w:pPr>
      <w:r w:rsidRPr="00E74881">
        <w:rPr>
          <w:bCs/>
          <w:iCs/>
          <w:color w:val="000000"/>
          <w:sz w:val="28"/>
          <w:szCs w:val="28"/>
        </w:rPr>
        <w:t>Типы заданий, предлагаемые ученика</w:t>
      </w:r>
      <w:r>
        <w:rPr>
          <w:bCs/>
          <w:iCs/>
          <w:color w:val="000000"/>
          <w:sz w:val="28"/>
          <w:szCs w:val="28"/>
        </w:rPr>
        <w:t>м в ходе проекта.</w:t>
      </w:r>
    </w:p>
    <w:p w14:paraId="5B71DDF5" w14:textId="77777777" w:rsidR="00B64FFC" w:rsidRPr="002E7C9B" w:rsidRDefault="00B64FFC" w:rsidP="00B64FFC">
      <w:pPr>
        <w:pStyle w:val="a5"/>
        <w:spacing w:after="0" w:line="360" w:lineRule="auto"/>
        <w:ind w:firstLine="360"/>
        <w:jc w:val="both"/>
        <w:rPr>
          <w:bCs/>
          <w:i/>
          <w:iCs/>
          <w:color w:val="000000"/>
          <w:sz w:val="28"/>
          <w:szCs w:val="28"/>
        </w:rPr>
      </w:pPr>
      <w:r w:rsidRPr="002E7C9B">
        <w:rPr>
          <w:bCs/>
          <w:i/>
          <w:iCs/>
          <w:color w:val="000000"/>
          <w:sz w:val="28"/>
          <w:szCs w:val="28"/>
        </w:rPr>
        <w:t>Первый этап 1-2 недели.</w:t>
      </w:r>
    </w:p>
    <w:p w14:paraId="3A5CD666" w14:textId="77777777" w:rsidR="00B64FFC" w:rsidRDefault="00B64FFC" w:rsidP="00B64FFC">
      <w:pPr>
        <w:pStyle w:val="a5"/>
        <w:spacing w:after="0" w:line="360" w:lineRule="auto"/>
        <w:ind w:firstLine="851"/>
        <w:jc w:val="both"/>
        <w:rPr>
          <w:bCs/>
          <w:color w:val="000000"/>
          <w:sz w:val="28"/>
          <w:szCs w:val="28"/>
        </w:rPr>
      </w:pPr>
      <w:r w:rsidRPr="00E74881">
        <w:rPr>
          <w:bCs/>
          <w:color w:val="000000"/>
          <w:sz w:val="28"/>
          <w:szCs w:val="28"/>
        </w:rPr>
        <w:t>Основополагающий вопрос: </w:t>
      </w:r>
    </w:p>
    <w:p w14:paraId="1699CB18" w14:textId="77777777" w:rsidR="00B64FFC" w:rsidRPr="00391AF9" w:rsidRDefault="00B64FFC" w:rsidP="00B64FFC">
      <w:pPr>
        <w:pStyle w:val="a5"/>
        <w:numPr>
          <w:ilvl w:val="0"/>
          <w:numId w:val="23"/>
        </w:numPr>
        <w:spacing w:before="0" w:beforeAutospacing="0" w:after="0" w:afterAutospacing="0" w:line="360" w:lineRule="auto"/>
        <w:jc w:val="both"/>
        <w:rPr>
          <w:bCs/>
          <w:color w:val="000000"/>
          <w:sz w:val="28"/>
          <w:szCs w:val="28"/>
        </w:rPr>
      </w:pPr>
      <w:r w:rsidRPr="00391AF9">
        <w:rPr>
          <w:bCs/>
          <w:iCs/>
          <w:color w:val="000000"/>
          <w:sz w:val="28"/>
          <w:szCs w:val="28"/>
        </w:rPr>
        <w:t>Нужны ли нам треугольники?</w:t>
      </w:r>
    </w:p>
    <w:p w14:paraId="25110880" w14:textId="77777777" w:rsidR="00B64FFC" w:rsidRPr="00391AF9" w:rsidRDefault="00B64FFC" w:rsidP="00B64FFC">
      <w:pPr>
        <w:pStyle w:val="a5"/>
        <w:numPr>
          <w:ilvl w:val="0"/>
          <w:numId w:val="23"/>
        </w:numPr>
        <w:spacing w:before="0" w:beforeAutospacing="0" w:after="0" w:afterAutospacing="0" w:line="360" w:lineRule="auto"/>
        <w:jc w:val="both"/>
        <w:rPr>
          <w:color w:val="000000"/>
          <w:sz w:val="28"/>
          <w:szCs w:val="28"/>
        </w:rPr>
      </w:pPr>
      <w:r w:rsidRPr="00391AF9">
        <w:rPr>
          <w:bCs/>
          <w:iCs/>
          <w:color w:val="000000"/>
          <w:sz w:val="28"/>
          <w:szCs w:val="28"/>
        </w:rPr>
        <w:t>Есть ли различия в треугольниках?</w:t>
      </w:r>
    </w:p>
    <w:p w14:paraId="197FD37F" w14:textId="77777777" w:rsidR="00B64FFC" w:rsidRPr="00391AF9" w:rsidRDefault="00B64FFC" w:rsidP="00B64FFC">
      <w:pPr>
        <w:pStyle w:val="a5"/>
        <w:numPr>
          <w:ilvl w:val="0"/>
          <w:numId w:val="23"/>
        </w:numPr>
        <w:spacing w:before="0" w:beforeAutospacing="0" w:after="0" w:afterAutospacing="0" w:line="360" w:lineRule="auto"/>
        <w:jc w:val="both"/>
        <w:rPr>
          <w:color w:val="000000"/>
          <w:sz w:val="28"/>
          <w:szCs w:val="28"/>
        </w:rPr>
      </w:pPr>
      <w:r w:rsidRPr="00391AF9">
        <w:rPr>
          <w:bCs/>
          <w:iCs/>
          <w:color w:val="000000"/>
          <w:sz w:val="28"/>
          <w:szCs w:val="28"/>
        </w:rPr>
        <w:t>Равнобедренный и равносторонний треугольники - в чем их уникальность?</w:t>
      </w:r>
    </w:p>
    <w:p w14:paraId="57E15D11" w14:textId="77777777" w:rsidR="00B64FFC" w:rsidRPr="00391AF9" w:rsidRDefault="00B64FFC" w:rsidP="00B64FFC">
      <w:pPr>
        <w:pStyle w:val="a5"/>
        <w:numPr>
          <w:ilvl w:val="0"/>
          <w:numId w:val="23"/>
        </w:numPr>
        <w:spacing w:before="0" w:beforeAutospacing="0" w:after="0" w:afterAutospacing="0" w:line="360" w:lineRule="auto"/>
        <w:jc w:val="both"/>
        <w:rPr>
          <w:color w:val="000000"/>
          <w:sz w:val="28"/>
          <w:szCs w:val="28"/>
        </w:rPr>
      </w:pPr>
      <w:r w:rsidRPr="00391AF9">
        <w:rPr>
          <w:bCs/>
          <w:iCs/>
          <w:color w:val="000000"/>
          <w:sz w:val="28"/>
          <w:szCs w:val="28"/>
        </w:rPr>
        <w:t>Равнобедренный и равносторонний треугольники - в чем их уникальность?</w:t>
      </w:r>
    </w:p>
    <w:p w14:paraId="7BBC3C46" w14:textId="77777777" w:rsidR="00B64FFC" w:rsidRPr="00391AF9" w:rsidRDefault="00B64FFC" w:rsidP="00B64FFC">
      <w:pPr>
        <w:pStyle w:val="a5"/>
        <w:spacing w:after="0" w:line="360" w:lineRule="auto"/>
        <w:ind w:left="1146"/>
        <w:jc w:val="both"/>
        <w:rPr>
          <w:bCs/>
          <w:color w:val="000000"/>
          <w:sz w:val="28"/>
          <w:szCs w:val="28"/>
        </w:rPr>
      </w:pPr>
      <w:r w:rsidRPr="00391AF9">
        <w:rPr>
          <w:bCs/>
          <w:color w:val="000000"/>
          <w:sz w:val="28"/>
          <w:szCs w:val="28"/>
        </w:rPr>
        <w:t xml:space="preserve">Верно ли утверждение? </w:t>
      </w:r>
      <w:r>
        <w:rPr>
          <w:bCs/>
          <w:color w:val="000000"/>
          <w:sz w:val="28"/>
          <w:szCs w:val="28"/>
        </w:rPr>
        <w:t>Данные вопросы даются ученикам в начале первого вводного занятия по данному проекту.</w:t>
      </w:r>
    </w:p>
    <w:p w14:paraId="7F61473B" w14:textId="77777777" w:rsidR="00B64FFC" w:rsidRDefault="00B64FFC" w:rsidP="00B64FFC">
      <w:pPr>
        <w:pStyle w:val="a5"/>
        <w:spacing w:after="0" w:line="360" w:lineRule="auto"/>
        <w:ind w:firstLine="426"/>
        <w:jc w:val="both"/>
        <w:rPr>
          <w:bCs/>
          <w:color w:val="000000"/>
          <w:sz w:val="28"/>
          <w:szCs w:val="28"/>
        </w:rPr>
      </w:pPr>
      <w:r w:rsidRPr="00336788">
        <w:rPr>
          <w:bCs/>
          <w:color w:val="000000"/>
          <w:sz w:val="28"/>
          <w:szCs w:val="28"/>
        </w:rPr>
        <w:t xml:space="preserve">1.Треугольник является объемной фигурой. </w:t>
      </w:r>
    </w:p>
    <w:p w14:paraId="51F6A1BC" w14:textId="77777777" w:rsidR="00B64FFC" w:rsidRDefault="00B64FFC" w:rsidP="00B64FFC">
      <w:pPr>
        <w:pStyle w:val="a5"/>
        <w:spacing w:after="0" w:line="360" w:lineRule="auto"/>
        <w:ind w:firstLine="426"/>
        <w:jc w:val="both"/>
        <w:rPr>
          <w:bCs/>
          <w:color w:val="000000"/>
          <w:sz w:val="28"/>
          <w:szCs w:val="28"/>
        </w:rPr>
      </w:pPr>
      <w:r w:rsidRPr="00336788">
        <w:rPr>
          <w:bCs/>
          <w:color w:val="000000"/>
          <w:sz w:val="28"/>
          <w:szCs w:val="28"/>
        </w:rPr>
        <w:t xml:space="preserve">2.Треугольник является плоской фигурой. </w:t>
      </w:r>
    </w:p>
    <w:p w14:paraId="7DA79A83" w14:textId="77777777" w:rsidR="00B64FFC" w:rsidRDefault="00B64FFC" w:rsidP="00B64FFC">
      <w:pPr>
        <w:pStyle w:val="a5"/>
        <w:spacing w:after="0" w:line="360" w:lineRule="auto"/>
        <w:ind w:firstLine="426"/>
        <w:jc w:val="both"/>
        <w:rPr>
          <w:bCs/>
          <w:color w:val="000000"/>
          <w:sz w:val="28"/>
          <w:szCs w:val="28"/>
        </w:rPr>
      </w:pPr>
      <w:r w:rsidRPr="00336788">
        <w:rPr>
          <w:bCs/>
          <w:color w:val="000000"/>
          <w:sz w:val="28"/>
          <w:szCs w:val="28"/>
        </w:rPr>
        <w:t xml:space="preserve">3.Треугольником называется геометрическая фигура, состоящая из трех точек, соединенных попарно отрезками. </w:t>
      </w:r>
    </w:p>
    <w:p w14:paraId="21DF7F0A" w14:textId="77777777" w:rsidR="00B64FFC" w:rsidRDefault="00B64FFC" w:rsidP="00B64FFC">
      <w:pPr>
        <w:pStyle w:val="a5"/>
        <w:spacing w:after="0" w:line="360" w:lineRule="auto"/>
        <w:ind w:firstLine="426"/>
        <w:jc w:val="both"/>
        <w:rPr>
          <w:bCs/>
          <w:color w:val="000000"/>
          <w:sz w:val="28"/>
          <w:szCs w:val="28"/>
        </w:rPr>
      </w:pPr>
      <w:r w:rsidRPr="00336788">
        <w:rPr>
          <w:bCs/>
          <w:color w:val="000000"/>
          <w:sz w:val="28"/>
          <w:szCs w:val="28"/>
        </w:rPr>
        <w:t xml:space="preserve">4.Треугольником называется геометрическая фигура, состоящая из трех точек, не лежащих на одной прямой и соединенных попарно отрезками. </w:t>
      </w:r>
    </w:p>
    <w:p w14:paraId="16196865" w14:textId="77777777" w:rsidR="00B64FFC" w:rsidRDefault="00B64FFC" w:rsidP="00B64FFC">
      <w:pPr>
        <w:pStyle w:val="a5"/>
        <w:spacing w:after="0" w:line="360" w:lineRule="auto"/>
        <w:ind w:left="426"/>
        <w:jc w:val="both"/>
        <w:rPr>
          <w:bCs/>
          <w:color w:val="000000"/>
          <w:sz w:val="28"/>
          <w:szCs w:val="28"/>
        </w:rPr>
      </w:pPr>
      <w:r w:rsidRPr="00336788">
        <w:rPr>
          <w:bCs/>
          <w:color w:val="000000"/>
          <w:sz w:val="28"/>
          <w:szCs w:val="28"/>
        </w:rPr>
        <w:t xml:space="preserve">5.В треугольнике АВС стороны, прилежащие к углу ВАС </w:t>
      </w:r>
      <w:proofErr w:type="gramStart"/>
      <w:r w:rsidRPr="00336788">
        <w:rPr>
          <w:bCs/>
          <w:color w:val="000000"/>
          <w:sz w:val="28"/>
          <w:szCs w:val="28"/>
        </w:rPr>
        <w:t>- это</w:t>
      </w:r>
      <w:proofErr w:type="gramEnd"/>
      <w:r w:rsidRPr="00336788">
        <w:rPr>
          <w:bCs/>
          <w:color w:val="000000"/>
          <w:sz w:val="28"/>
          <w:szCs w:val="28"/>
        </w:rPr>
        <w:t xml:space="preserve"> АВ и АС.</w:t>
      </w:r>
      <w:r w:rsidRPr="00336788">
        <w:rPr>
          <w:rFonts w:ascii="Arial" w:hAnsi="Arial" w:cs="Arial"/>
          <w:color w:val="666666"/>
          <w:sz w:val="23"/>
          <w:szCs w:val="23"/>
          <w:shd w:val="clear" w:color="auto" w:fill="FFFFFF"/>
        </w:rPr>
        <w:t xml:space="preserve"> </w:t>
      </w:r>
      <w:r>
        <w:rPr>
          <w:rFonts w:ascii="Arial" w:hAnsi="Arial" w:cs="Arial"/>
          <w:color w:val="666666"/>
          <w:sz w:val="23"/>
          <w:szCs w:val="23"/>
          <w:shd w:val="clear" w:color="auto" w:fill="FFFFFF"/>
        </w:rPr>
        <w:t xml:space="preserve">    </w:t>
      </w:r>
      <w:r w:rsidRPr="00336788">
        <w:rPr>
          <w:bCs/>
          <w:color w:val="000000"/>
          <w:sz w:val="28"/>
          <w:szCs w:val="28"/>
        </w:rPr>
        <w:t xml:space="preserve">6.Периметром треугольника называется сумма длин всех сторон этого треугольника. </w:t>
      </w:r>
    </w:p>
    <w:p w14:paraId="67C6A249" w14:textId="77777777" w:rsidR="00B64FFC" w:rsidRDefault="00B64FFC" w:rsidP="00B64FFC">
      <w:pPr>
        <w:pStyle w:val="a5"/>
        <w:spacing w:after="0" w:line="360" w:lineRule="auto"/>
        <w:ind w:firstLine="426"/>
        <w:jc w:val="both"/>
        <w:rPr>
          <w:bCs/>
          <w:color w:val="000000"/>
          <w:sz w:val="28"/>
          <w:szCs w:val="28"/>
        </w:rPr>
      </w:pPr>
      <w:r w:rsidRPr="00336788">
        <w:rPr>
          <w:bCs/>
          <w:color w:val="000000"/>
          <w:sz w:val="28"/>
          <w:szCs w:val="28"/>
        </w:rPr>
        <w:lastRenderedPageBreak/>
        <w:t xml:space="preserve">7.Если два треугольника равны, то их соответственные элементы могут быть не равны. </w:t>
      </w:r>
    </w:p>
    <w:p w14:paraId="4A4CC22E" w14:textId="77777777" w:rsidR="00B64FFC" w:rsidRDefault="00B64FFC" w:rsidP="00B64FFC">
      <w:pPr>
        <w:pStyle w:val="a5"/>
        <w:spacing w:after="0" w:line="360" w:lineRule="auto"/>
        <w:ind w:firstLine="426"/>
        <w:jc w:val="both"/>
        <w:rPr>
          <w:bCs/>
          <w:color w:val="000000"/>
          <w:sz w:val="28"/>
          <w:szCs w:val="28"/>
        </w:rPr>
      </w:pPr>
      <w:r w:rsidRPr="00336788">
        <w:rPr>
          <w:bCs/>
          <w:color w:val="000000"/>
          <w:sz w:val="28"/>
          <w:szCs w:val="28"/>
        </w:rPr>
        <w:t xml:space="preserve">8.Если два треугольника равны, то их периметры всегда равны. </w:t>
      </w:r>
    </w:p>
    <w:p w14:paraId="7DC23B9E" w14:textId="77777777" w:rsidR="00B64FFC" w:rsidRDefault="00B64FFC" w:rsidP="00B64FFC">
      <w:pPr>
        <w:pStyle w:val="a5"/>
        <w:spacing w:after="0" w:line="360" w:lineRule="auto"/>
        <w:ind w:firstLine="426"/>
        <w:jc w:val="both"/>
        <w:rPr>
          <w:bCs/>
          <w:color w:val="000000"/>
          <w:sz w:val="28"/>
          <w:szCs w:val="28"/>
        </w:rPr>
      </w:pPr>
      <w:r w:rsidRPr="00336788">
        <w:rPr>
          <w:bCs/>
          <w:color w:val="000000"/>
          <w:sz w:val="28"/>
          <w:szCs w:val="28"/>
        </w:rPr>
        <w:t xml:space="preserve">9.В равных треугольниках против равных сторон лежат равные углы. </w:t>
      </w:r>
    </w:p>
    <w:p w14:paraId="1F762598" w14:textId="77777777" w:rsidR="00B64FFC" w:rsidRDefault="00B64FFC" w:rsidP="00B64FFC">
      <w:pPr>
        <w:pStyle w:val="a5"/>
        <w:spacing w:after="0" w:line="360" w:lineRule="auto"/>
        <w:ind w:firstLine="426"/>
        <w:jc w:val="both"/>
        <w:rPr>
          <w:bCs/>
          <w:color w:val="000000"/>
          <w:sz w:val="28"/>
          <w:szCs w:val="28"/>
        </w:rPr>
      </w:pPr>
      <w:r w:rsidRPr="00336788">
        <w:rPr>
          <w:bCs/>
          <w:color w:val="000000"/>
          <w:sz w:val="28"/>
          <w:szCs w:val="28"/>
        </w:rPr>
        <w:t>10. В равных треугольниках АВС и МKD соответственными являются элементы: АС и МD, ВС и КD, АВ</w:t>
      </w:r>
      <w:r>
        <w:rPr>
          <w:bCs/>
          <w:color w:val="000000"/>
          <w:sz w:val="28"/>
          <w:szCs w:val="28"/>
        </w:rPr>
        <w:t xml:space="preserve"> </w:t>
      </w:r>
      <w:r w:rsidRPr="00336788">
        <w:rPr>
          <w:bCs/>
          <w:color w:val="000000"/>
          <w:sz w:val="28"/>
          <w:szCs w:val="28"/>
        </w:rPr>
        <w:t>и</w:t>
      </w:r>
      <w:r>
        <w:rPr>
          <w:bCs/>
          <w:color w:val="000000"/>
          <w:sz w:val="28"/>
          <w:szCs w:val="28"/>
        </w:rPr>
        <w:t xml:space="preserve"> </w:t>
      </w:r>
      <w:r w:rsidRPr="00336788">
        <w:rPr>
          <w:bCs/>
          <w:color w:val="000000"/>
          <w:sz w:val="28"/>
          <w:szCs w:val="28"/>
        </w:rPr>
        <w:t>МК; Аи М, Ви К, С</w:t>
      </w:r>
      <w:r>
        <w:rPr>
          <w:bCs/>
          <w:color w:val="000000"/>
          <w:sz w:val="28"/>
          <w:szCs w:val="28"/>
        </w:rPr>
        <w:t xml:space="preserve"> </w:t>
      </w:r>
      <w:r w:rsidRPr="00336788">
        <w:rPr>
          <w:bCs/>
          <w:color w:val="000000"/>
          <w:sz w:val="28"/>
          <w:szCs w:val="28"/>
        </w:rPr>
        <w:t>и D</w:t>
      </w:r>
    </w:p>
    <w:p w14:paraId="128D022D" w14:textId="77777777" w:rsidR="00B64FFC" w:rsidRDefault="00B64FFC" w:rsidP="00B64FFC">
      <w:pPr>
        <w:pStyle w:val="a5"/>
        <w:spacing w:after="0" w:line="360" w:lineRule="auto"/>
        <w:ind w:firstLine="426"/>
        <w:jc w:val="both"/>
        <w:rPr>
          <w:bCs/>
          <w:color w:val="000000"/>
          <w:sz w:val="28"/>
          <w:szCs w:val="28"/>
        </w:rPr>
      </w:pPr>
      <w:r>
        <w:rPr>
          <w:bCs/>
          <w:color w:val="000000"/>
          <w:sz w:val="28"/>
          <w:szCs w:val="28"/>
        </w:rPr>
        <w:t>После беседы, в ходе которой находятся ответы на данные вопросы, необходимо в течение 1-2 недель создать красочный буклет-справку, где будут находятся определение понятия «треугольник», типы треугольников и их свойства, разные формулы площадей и периметра треугольника.</w:t>
      </w:r>
    </w:p>
    <w:p w14:paraId="4699368A" w14:textId="77777777" w:rsidR="00B64FFC" w:rsidRDefault="00B64FFC" w:rsidP="00B64FFC">
      <w:pPr>
        <w:pStyle w:val="a5"/>
        <w:spacing w:after="0" w:line="360" w:lineRule="auto"/>
        <w:ind w:firstLine="426"/>
        <w:jc w:val="both"/>
        <w:rPr>
          <w:bCs/>
          <w:color w:val="000000"/>
          <w:sz w:val="28"/>
          <w:szCs w:val="28"/>
        </w:rPr>
      </w:pPr>
      <w:r>
        <w:rPr>
          <w:bCs/>
          <w:color w:val="000000"/>
          <w:sz w:val="28"/>
          <w:szCs w:val="28"/>
        </w:rPr>
        <w:t xml:space="preserve">На протяжении всего этапа учитель дает консультации, направляет учеников. </w:t>
      </w:r>
    </w:p>
    <w:p w14:paraId="7ECE1CD4" w14:textId="77777777" w:rsidR="00B64FFC" w:rsidRDefault="00B64FFC" w:rsidP="00B64FFC">
      <w:pPr>
        <w:pStyle w:val="a5"/>
        <w:spacing w:after="0" w:line="360" w:lineRule="auto"/>
        <w:ind w:firstLine="426"/>
        <w:jc w:val="both"/>
        <w:rPr>
          <w:bCs/>
          <w:i/>
          <w:color w:val="000000"/>
          <w:sz w:val="28"/>
          <w:szCs w:val="28"/>
        </w:rPr>
      </w:pPr>
      <w:r>
        <w:rPr>
          <w:bCs/>
          <w:color w:val="000000"/>
          <w:sz w:val="28"/>
          <w:szCs w:val="28"/>
        </w:rPr>
        <w:t>По завершению первого этапа учебные группы представляют свой буклет.</w:t>
      </w:r>
    </w:p>
    <w:p w14:paraId="4434E2E8" w14:textId="77777777" w:rsidR="00B64FFC" w:rsidRPr="00E74881" w:rsidRDefault="00B64FFC" w:rsidP="00B64FFC">
      <w:pPr>
        <w:pStyle w:val="a5"/>
        <w:spacing w:after="0" w:line="360" w:lineRule="auto"/>
        <w:ind w:firstLine="426"/>
        <w:jc w:val="both"/>
        <w:rPr>
          <w:color w:val="000000"/>
          <w:sz w:val="28"/>
          <w:szCs w:val="28"/>
        </w:rPr>
      </w:pPr>
      <w:r w:rsidRPr="002E7C9B">
        <w:rPr>
          <w:bCs/>
          <w:i/>
          <w:color w:val="000000"/>
          <w:sz w:val="28"/>
          <w:szCs w:val="28"/>
        </w:rPr>
        <w:t>Второй этап. 1-2 недели</w:t>
      </w:r>
    </w:p>
    <w:p w14:paraId="3BF1BBB8" w14:textId="77777777" w:rsidR="00B64FFC" w:rsidRPr="00F43CB6" w:rsidRDefault="00B64FFC" w:rsidP="00B64FFC">
      <w:pPr>
        <w:pStyle w:val="a5"/>
        <w:numPr>
          <w:ilvl w:val="0"/>
          <w:numId w:val="15"/>
        </w:numPr>
        <w:spacing w:before="0" w:beforeAutospacing="0" w:after="0" w:afterAutospacing="0" w:line="360" w:lineRule="auto"/>
        <w:jc w:val="both"/>
        <w:rPr>
          <w:color w:val="000000"/>
          <w:sz w:val="28"/>
          <w:szCs w:val="28"/>
        </w:rPr>
      </w:pPr>
      <w:r>
        <w:rPr>
          <w:bCs/>
          <w:color w:val="000000"/>
          <w:sz w:val="28"/>
          <w:szCs w:val="28"/>
        </w:rPr>
        <w:t>П</w:t>
      </w:r>
      <w:r w:rsidRPr="00E74881">
        <w:rPr>
          <w:bCs/>
          <w:color w:val="000000"/>
          <w:sz w:val="28"/>
          <w:szCs w:val="28"/>
        </w:rPr>
        <w:t>рактические задания, предполагающие выполнение физических действий: измерения, черчения с помощью инструментов, разрезания, сгибания, рисования и пр</w:t>
      </w:r>
      <w:r>
        <w:rPr>
          <w:bCs/>
          <w:color w:val="000000"/>
          <w:sz w:val="28"/>
          <w:szCs w:val="28"/>
        </w:rPr>
        <w:t>.</w:t>
      </w:r>
    </w:p>
    <w:p w14:paraId="43BB48BA" w14:textId="77777777" w:rsidR="00B64FFC" w:rsidRDefault="00B64FFC" w:rsidP="00B64FFC">
      <w:pPr>
        <w:pStyle w:val="a5"/>
        <w:spacing w:after="0" w:line="360" w:lineRule="auto"/>
        <w:ind w:firstLine="851"/>
        <w:jc w:val="both"/>
        <w:rPr>
          <w:bCs/>
          <w:color w:val="000000"/>
          <w:sz w:val="28"/>
          <w:szCs w:val="28"/>
        </w:rPr>
      </w:pPr>
      <w:r>
        <w:rPr>
          <w:bCs/>
          <w:color w:val="000000"/>
          <w:sz w:val="28"/>
          <w:szCs w:val="28"/>
        </w:rPr>
        <w:t>Детей делим на 3 группы, ребята должны вырезать из бумаги формата А4 разные типы треугольников, дать им названия, обосновать почему вырезанный ими треугольник принадлежит тому типу, который им достался, и расписать все элементы данного треугольника (стороны, вершины, углы), измерить стороны, измерить углы</w:t>
      </w:r>
      <w:r w:rsidRPr="00426447">
        <w:rPr>
          <w:bCs/>
          <w:color w:val="000000"/>
          <w:sz w:val="28"/>
          <w:szCs w:val="28"/>
        </w:rPr>
        <w:t xml:space="preserve"> </w:t>
      </w:r>
      <w:r>
        <w:rPr>
          <w:bCs/>
          <w:color w:val="000000"/>
          <w:sz w:val="28"/>
          <w:szCs w:val="28"/>
        </w:rPr>
        <w:t>данного треугольника, найти периметр и сумму углов полученных треугольников</w:t>
      </w:r>
    </w:p>
    <w:p w14:paraId="02E1DAF8" w14:textId="77777777" w:rsidR="00B64FFC" w:rsidRPr="00F43CB6" w:rsidRDefault="00B64FFC" w:rsidP="00B64FFC">
      <w:pPr>
        <w:pStyle w:val="a5"/>
        <w:numPr>
          <w:ilvl w:val="0"/>
          <w:numId w:val="22"/>
        </w:numPr>
        <w:spacing w:before="0" w:beforeAutospacing="0" w:after="0" w:afterAutospacing="0" w:line="360" w:lineRule="auto"/>
        <w:ind w:left="0" w:firstLine="851"/>
        <w:jc w:val="both"/>
        <w:rPr>
          <w:color w:val="000000"/>
          <w:sz w:val="28"/>
          <w:szCs w:val="28"/>
        </w:rPr>
      </w:pPr>
      <w:r>
        <w:rPr>
          <w:bCs/>
          <w:color w:val="000000"/>
          <w:sz w:val="28"/>
          <w:szCs w:val="28"/>
        </w:rPr>
        <w:t>Группа 1. Остроугольный треугольник;</w:t>
      </w:r>
    </w:p>
    <w:p w14:paraId="2D9A15F1" w14:textId="77777777" w:rsidR="00B64FFC" w:rsidRPr="00F43CB6" w:rsidRDefault="00B64FFC" w:rsidP="00B64FFC">
      <w:pPr>
        <w:pStyle w:val="a5"/>
        <w:numPr>
          <w:ilvl w:val="0"/>
          <w:numId w:val="22"/>
        </w:numPr>
        <w:spacing w:before="0" w:beforeAutospacing="0" w:after="0" w:afterAutospacing="0" w:line="360" w:lineRule="auto"/>
        <w:ind w:left="0" w:firstLine="851"/>
        <w:jc w:val="both"/>
        <w:rPr>
          <w:color w:val="000000"/>
          <w:sz w:val="28"/>
          <w:szCs w:val="28"/>
        </w:rPr>
      </w:pPr>
      <w:r>
        <w:rPr>
          <w:bCs/>
          <w:color w:val="000000"/>
          <w:sz w:val="28"/>
          <w:szCs w:val="28"/>
        </w:rPr>
        <w:lastRenderedPageBreak/>
        <w:t>Группа 2. Тупоугольный треугольник;</w:t>
      </w:r>
    </w:p>
    <w:p w14:paraId="0B487AB9" w14:textId="77777777" w:rsidR="00B64FFC" w:rsidRPr="00F43CB6" w:rsidRDefault="00B64FFC" w:rsidP="00B64FFC">
      <w:pPr>
        <w:pStyle w:val="a5"/>
        <w:numPr>
          <w:ilvl w:val="0"/>
          <w:numId w:val="22"/>
        </w:numPr>
        <w:spacing w:before="0" w:beforeAutospacing="0" w:after="0" w:afterAutospacing="0" w:line="360" w:lineRule="auto"/>
        <w:ind w:left="0" w:firstLine="851"/>
        <w:jc w:val="both"/>
        <w:rPr>
          <w:color w:val="000000"/>
          <w:sz w:val="28"/>
          <w:szCs w:val="28"/>
        </w:rPr>
      </w:pPr>
      <w:r>
        <w:rPr>
          <w:bCs/>
          <w:color w:val="000000"/>
          <w:sz w:val="28"/>
          <w:szCs w:val="28"/>
        </w:rPr>
        <w:t>Группа 3. Прямоугольный треугольник</w:t>
      </w:r>
    </w:p>
    <w:p w14:paraId="7698D037" w14:textId="77777777" w:rsidR="00B64FFC" w:rsidRPr="009107AC" w:rsidRDefault="00B64FFC" w:rsidP="00B64FFC">
      <w:pPr>
        <w:pStyle w:val="a5"/>
        <w:numPr>
          <w:ilvl w:val="0"/>
          <w:numId w:val="15"/>
        </w:numPr>
        <w:spacing w:before="0" w:beforeAutospacing="0" w:after="0" w:afterAutospacing="0" w:line="360" w:lineRule="auto"/>
        <w:ind w:left="0" w:firstLine="851"/>
        <w:jc w:val="both"/>
        <w:rPr>
          <w:color w:val="000000"/>
          <w:sz w:val="28"/>
          <w:szCs w:val="28"/>
        </w:rPr>
      </w:pPr>
      <w:r>
        <w:rPr>
          <w:bCs/>
          <w:color w:val="000000"/>
          <w:sz w:val="28"/>
          <w:szCs w:val="28"/>
        </w:rPr>
        <w:t>П</w:t>
      </w:r>
      <w:r w:rsidRPr="00E74881">
        <w:rPr>
          <w:bCs/>
          <w:color w:val="000000"/>
          <w:sz w:val="28"/>
          <w:szCs w:val="28"/>
        </w:rPr>
        <w:t>роблемные вопросы, ориентированные на формирование умений выдвигать гипотезы, объяснять факты, обосновывать выводы</w:t>
      </w:r>
      <w:r>
        <w:rPr>
          <w:bCs/>
          <w:color w:val="000000"/>
          <w:sz w:val="28"/>
          <w:szCs w:val="28"/>
        </w:rPr>
        <w:t xml:space="preserve"> (рис.1)</w:t>
      </w:r>
      <w:r w:rsidRPr="00E74881">
        <w:rPr>
          <w:bCs/>
          <w:color w:val="000000"/>
          <w:sz w:val="28"/>
          <w:szCs w:val="28"/>
        </w:rPr>
        <w:t>;</w:t>
      </w:r>
      <w:r w:rsidRPr="009107AC">
        <w:rPr>
          <w:bCs/>
          <w:color w:val="000000"/>
          <w:sz w:val="28"/>
          <w:szCs w:val="28"/>
        </w:rPr>
        <w:t xml:space="preserve"> </w:t>
      </w:r>
    </w:p>
    <w:p w14:paraId="5F78B2FB" w14:textId="77777777" w:rsidR="00B64FFC" w:rsidRDefault="00B64FFC" w:rsidP="00B64FFC">
      <w:pPr>
        <w:pStyle w:val="a5"/>
        <w:keepNext/>
        <w:spacing w:after="0" w:line="360" w:lineRule="auto"/>
        <w:jc w:val="center"/>
      </w:pPr>
      <w:r w:rsidRPr="0001270E">
        <w:rPr>
          <w:noProof/>
        </w:rPr>
        <w:drawing>
          <wp:inline distT="0" distB="0" distL="0" distR="0" wp14:anchorId="3B12CB8B" wp14:editId="5B176C49">
            <wp:extent cx="4750435" cy="3503295"/>
            <wp:effectExtent l="0" t="0" r="0" b="1905"/>
            <wp:docPr id="2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val="0"/>
                        </a:ext>
                      </a:extLst>
                    </a:blip>
                    <a:srcRect l="27321" t="29893" r="27345" b="8484"/>
                    <a:stretch>
                      <a:fillRect/>
                    </a:stretch>
                  </pic:blipFill>
                  <pic:spPr bwMode="auto">
                    <a:xfrm>
                      <a:off x="0" y="0"/>
                      <a:ext cx="4750435" cy="3503295"/>
                    </a:xfrm>
                    <a:prstGeom prst="rect">
                      <a:avLst/>
                    </a:prstGeom>
                    <a:noFill/>
                    <a:ln>
                      <a:noFill/>
                    </a:ln>
                  </pic:spPr>
                </pic:pic>
              </a:graphicData>
            </a:graphic>
          </wp:inline>
        </w:drawing>
      </w:r>
    </w:p>
    <w:p w14:paraId="347741B1" w14:textId="77777777" w:rsidR="00B64FFC" w:rsidRPr="000431A3" w:rsidRDefault="00B64FFC" w:rsidP="00B64FFC">
      <w:pPr>
        <w:pStyle w:val="a4"/>
        <w:jc w:val="center"/>
        <w:rPr>
          <w:noProof/>
          <w:sz w:val="36"/>
        </w:rPr>
      </w:pPr>
      <w:r w:rsidRPr="000431A3">
        <w:rPr>
          <w:sz w:val="28"/>
        </w:rPr>
        <w:t xml:space="preserve">Рисунок </w:t>
      </w:r>
      <w:r w:rsidRPr="000431A3">
        <w:rPr>
          <w:sz w:val="28"/>
        </w:rPr>
        <w:fldChar w:fldCharType="begin"/>
      </w:r>
      <w:r w:rsidRPr="000431A3">
        <w:rPr>
          <w:sz w:val="28"/>
        </w:rPr>
        <w:instrText xml:space="preserve"> SEQ Рисунок \* ARABIC </w:instrText>
      </w:r>
      <w:r w:rsidRPr="000431A3">
        <w:rPr>
          <w:sz w:val="28"/>
        </w:rPr>
        <w:fldChar w:fldCharType="separate"/>
      </w:r>
      <w:r>
        <w:rPr>
          <w:noProof/>
          <w:sz w:val="28"/>
        </w:rPr>
        <w:t>1</w:t>
      </w:r>
      <w:r w:rsidRPr="000431A3">
        <w:rPr>
          <w:sz w:val="28"/>
        </w:rPr>
        <w:fldChar w:fldCharType="end"/>
      </w:r>
    </w:p>
    <w:p w14:paraId="5E1FFC77" w14:textId="77777777" w:rsidR="00B64FFC" w:rsidRPr="001A1247" w:rsidRDefault="00B64FFC" w:rsidP="00B64FFC">
      <w:pPr>
        <w:spacing w:line="360" w:lineRule="auto"/>
        <w:ind w:firstLine="708"/>
        <w:rPr>
          <w:rFonts w:ascii="Times New Roman" w:hAnsi="Times New Roman"/>
          <w:sz w:val="28"/>
          <w:szCs w:val="28"/>
        </w:rPr>
      </w:pPr>
      <w:r>
        <w:rPr>
          <w:rFonts w:ascii="Times New Roman" w:hAnsi="Times New Roman"/>
          <w:sz w:val="28"/>
          <w:szCs w:val="28"/>
        </w:rPr>
        <w:t>По данному чертежу нужно построить точки О, О</w:t>
      </w:r>
      <w:r w:rsidRPr="001A1247">
        <w:rPr>
          <w:rFonts w:ascii="Times New Roman" w:hAnsi="Times New Roman"/>
          <w:sz w:val="28"/>
          <w:szCs w:val="28"/>
          <w:vertAlign w:val="subscript"/>
        </w:rPr>
        <w:t>1</w:t>
      </w:r>
      <w:r>
        <w:rPr>
          <w:rFonts w:ascii="Times New Roman" w:hAnsi="Times New Roman"/>
          <w:sz w:val="28"/>
          <w:szCs w:val="28"/>
        </w:rPr>
        <w:t>, О</w:t>
      </w:r>
      <w:r w:rsidRPr="001A1247">
        <w:rPr>
          <w:rFonts w:ascii="Times New Roman" w:hAnsi="Times New Roman"/>
          <w:sz w:val="28"/>
          <w:szCs w:val="28"/>
          <w:vertAlign w:val="subscript"/>
        </w:rPr>
        <w:t>2</w:t>
      </w:r>
      <w:r>
        <w:rPr>
          <w:rFonts w:ascii="Times New Roman" w:hAnsi="Times New Roman"/>
          <w:sz w:val="28"/>
          <w:szCs w:val="28"/>
        </w:rPr>
        <w:t xml:space="preserve">, которые будут равноудалены от сторон АВ и </w:t>
      </w:r>
      <w:r>
        <w:rPr>
          <w:rFonts w:ascii="Times New Roman" w:hAnsi="Times New Roman"/>
          <w:sz w:val="28"/>
          <w:szCs w:val="28"/>
          <w:lang w:val="en-US"/>
        </w:rPr>
        <w:t>AD</w:t>
      </w:r>
      <w:r>
        <w:rPr>
          <w:rFonts w:ascii="Times New Roman" w:hAnsi="Times New Roman"/>
          <w:sz w:val="28"/>
          <w:szCs w:val="28"/>
        </w:rPr>
        <w:t>, AD и DB, AB и DB соответственно.</w:t>
      </w:r>
    </w:p>
    <w:p w14:paraId="0C2540EB" w14:textId="77777777" w:rsidR="00B64FFC" w:rsidRPr="002E7C9B" w:rsidRDefault="00B64FFC" w:rsidP="00B64FFC">
      <w:pPr>
        <w:pStyle w:val="a5"/>
        <w:numPr>
          <w:ilvl w:val="0"/>
          <w:numId w:val="15"/>
        </w:numPr>
        <w:spacing w:before="0" w:beforeAutospacing="0" w:after="0" w:afterAutospacing="0" w:line="360" w:lineRule="auto"/>
        <w:jc w:val="both"/>
        <w:rPr>
          <w:color w:val="000000"/>
          <w:sz w:val="28"/>
          <w:szCs w:val="28"/>
        </w:rPr>
      </w:pPr>
      <w:r w:rsidRPr="00E74881">
        <w:rPr>
          <w:bCs/>
          <w:color w:val="000000"/>
          <w:sz w:val="28"/>
          <w:szCs w:val="28"/>
        </w:rPr>
        <w:t>теоретические задания на поиск информации, её анализ, обобщение;</w:t>
      </w:r>
    </w:p>
    <w:p w14:paraId="0C382921" w14:textId="77777777" w:rsidR="00B64FFC" w:rsidRPr="00336788" w:rsidRDefault="00B64FFC" w:rsidP="00B64FFC">
      <w:pPr>
        <w:pStyle w:val="a5"/>
        <w:numPr>
          <w:ilvl w:val="0"/>
          <w:numId w:val="15"/>
        </w:numPr>
        <w:spacing w:before="0" w:beforeAutospacing="0" w:after="0" w:afterAutospacing="0" w:line="360" w:lineRule="auto"/>
        <w:jc w:val="both"/>
        <w:rPr>
          <w:color w:val="000000"/>
          <w:sz w:val="28"/>
          <w:szCs w:val="28"/>
        </w:rPr>
      </w:pPr>
      <w:r>
        <w:rPr>
          <w:bCs/>
          <w:color w:val="000000"/>
          <w:sz w:val="28"/>
          <w:szCs w:val="28"/>
        </w:rPr>
        <w:t>построение треугольников разными способами.</w:t>
      </w:r>
    </w:p>
    <w:p w14:paraId="618E7B7A" w14:textId="77777777" w:rsidR="00B64FFC" w:rsidRDefault="00B64FFC" w:rsidP="00B64FFC">
      <w:pPr>
        <w:pStyle w:val="a5"/>
        <w:spacing w:after="0" w:line="360" w:lineRule="auto"/>
        <w:ind w:firstLine="360"/>
        <w:jc w:val="both"/>
        <w:rPr>
          <w:bCs/>
          <w:iCs/>
          <w:color w:val="000000"/>
          <w:sz w:val="28"/>
          <w:szCs w:val="28"/>
        </w:rPr>
      </w:pPr>
      <w:r>
        <w:rPr>
          <w:bCs/>
          <w:iCs/>
          <w:color w:val="000000"/>
          <w:sz w:val="28"/>
          <w:szCs w:val="28"/>
        </w:rPr>
        <w:t>На следующем этапе (связь математики и окружающей нас среды) учащиеся должны подготовить стенгазету или презентацию, которые будут отвечать на следующие вопросы, а также защитить свой результат работы на данном этапе.</w:t>
      </w:r>
    </w:p>
    <w:p w14:paraId="3223E2C5" w14:textId="77777777" w:rsidR="00B64FFC" w:rsidRDefault="00B64FFC" w:rsidP="00B64FFC">
      <w:pPr>
        <w:pStyle w:val="a5"/>
        <w:spacing w:after="0" w:line="360" w:lineRule="auto"/>
        <w:ind w:firstLine="360"/>
        <w:jc w:val="both"/>
        <w:rPr>
          <w:bCs/>
          <w:iCs/>
          <w:color w:val="000000"/>
          <w:sz w:val="28"/>
          <w:szCs w:val="28"/>
        </w:rPr>
      </w:pPr>
      <w:r>
        <w:rPr>
          <w:bCs/>
          <w:iCs/>
          <w:color w:val="000000"/>
          <w:sz w:val="28"/>
          <w:szCs w:val="28"/>
        </w:rPr>
        <w:t>Этап длится 1-2 недели. Темы распределяются по группам, учитель проводит консультации и направляет учащихся.</w:t>
      </w:r>
    </w:p>
    <w:p w14:paraId="25BF652D" w14:textId="77777777" w:rsidR="00B64FFC" w:rsidRPr="00E74881" w:rsidRDefault="00B64FFC" w:rsidP="00B64FFC">
      <w:pPr>
        <w:pStyle w:val="a5"/>
        <w:numPr>
          <w:ilvl w:val="0"/>
          <w:numId w:val="15"/>
        </w:numPr>
        <w:spacing w:before="0" w:beforeAutospacing="0" w:after="0" w:afterAutospacing="0" w:line="360" w:lineRule="auto"/>
        <w:jc w:val="both"/>
        <w:rPr>
          <w:color w:val="000000"/>
          <w:sz w:val="28"/>
          <w:szCs w:val="28"/>
        </w:rPr>
      </w:pPr>
      <w:r w:rsidRPr="00E74881">
        <w:rPr>
          <w:bCs/>
          <w:iCs/>
          <w:color w:val="000000"/>
          <w:sz w:val="28"/>
          <w:szCs w:val="28"/>
        </w:rPr>
        <w:lastRenderedPageBreak/>
        <w:t>Что было бы</w:t>
      </w:r>
      <w:r>
        <w:rPr>
          <w:bCs/>
          <w:iCs/>
          <w:color w:val="000000"/>
          <w:sz w:val="28"/>
          <w:szCs w:val="28"/>
        </w:rPr>
        <w:t>,</w:t>
      </w:r>
      <w:r w:rsidRPr="00E74881">
        <w:rPr>
          <w:bCs/>
          <w:iCs/>
          <w:color w:val="000000"/>
          <w:sz w:val="28"/>
          <w:szCs w:val="28"/>
        </w:rPr>
        <w:t xml:space="preserve"> если б не было треугольных форм? </w:t>
      </w:r>
    </w:p>
    <w:p w14:paraId="3A993F5F" w14:textId="77777777" w:rsidR="00B64FFC" w:rsidRDefault="00B64FFC" w:rsidP="00B64FFC">
      <w:pPr>
        <w:pStyle w:val="a5"/>
        <w:spacing w:after="0" w:line="360" w:lineRule="auto"/>
        <w:jc w:val="both"/>
        <w:rPr>
          <w:color w:val="000000"/>
          <w:sz w:val="28"/>
          <w:szCs w:val="28"/>
        </w:rPr>
      </w:pPr>
      <w:r>
        <w:rPr>
          <w:color w:val="000000"/>
          <w:sz w:val="28"/>
          <w:szCs w:val="28"/>
        </w:rPr>
        <w:t>Примеры работ учащихся:</w:t>
      </w:r>
    </w:p>
    <w:p w14:paraId="2420F90E" w14:textId="77777777" w:rsidR="00B64FFC" w:rsidRDefault="00B64FFC" w:rsidP="00B64FFC">
      <w:pPr>
        <w:pStyle w:val="a5"/>
        <w:keepNext/>
        <w:spacing w:after="0" w:line="360" w:lineRule="auto"/>
        <w:jc w:val="center"/>
        <w:rPr>
          <w:noProof/>
        </w:rPr>
      </w:pPr>
      <w:r w:rsidRPr="008D0F92">
        <w:rPr>
          <w:noProof/>
        </w:rPr>
        <w:drawing>
          <wp:inline distT="0" distB="0" distL="0" distR="0" wp14:anchorId="2CA20FBA" wp14:editId="604218ED">
            <wp:extent cx="2470150" cy="1805305"/>
            <wp:effectExtent l="0" t="0" r="6350" b="4445"/>
            <wp:docPr id="2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extLst>
                        <a:ext uri="{28A0092B-C50C-407E-A947-70E740481C1C}">
                          <a14:useLocalDpi xmlns:a14="http://schemas.microsoft.com/office/drawing/2010/main" val="0"/>
                        </a:ext>
                      </a:extLst>
                    </a:blip>
                    <a:srcRect l="32916" t="20369" r="16998" b="14325"/>
                    <a:stretch>
                      <a:fillRect/>
                    </a:stretch>
                  </pic:blipFill>
                  <pic:spPr bwMode="auto">
                    <a:xfrm>
                      <a:off x="0" y="0"/>
                      <a:ext cx="2470150" cy="1805305"/>
                    </a:xfrm>
                    <a:prstGeom prst="rect">
                      <a:avLst/>
                    </a:prstGeom>
                    <a:noFill/>
                    <a:ln>
                      <a:noFill/>
                    </a:ln>
                  </pic:spPr>
                </pic:pic>
              </a:graphicData>
            </a:graphic>
          </wp:inline>
        </w:drawing>
      </w:r>
      <w:r>
        <w:rPr>
          <w:noProof/>
        </w:rPr>
        <w:t xml:space="preserve">   </w:t>
      </w:r>
      <w:r w:rsidRPr="008D0F92">
        <w:rPr>
          <w:noProof/>
        </w:rPr>
        <w:drawing>
          <wp:inline distT="0" distB="0" distL="0" distR="0" wp14:anchorId="62C32B70" wp14:editId="746664BD">
            <wp:extent cx="2446020" cy="1781175"/>
            <wp:effectExtent l="0" t="0" r="0" b="9525"/>
            <wp:docPr id="2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l="33524" t="22043" r="16817" b="13684"/>
                    <a:stretch>
                      <a:fillRect/>
                    </a:stretch>
                  </pic:blipFill>
                  <pic:spPr bwMode="auto">
                    <a:xfrm>
                      <a:off x="0" y="0"/>
                      <a:ext cx="2446020" cy="1781175"/>
                    </a:xfrm>
                    <a:prstGeom prst="rect">
                      <a:avLst/>
                    </a:prstGeom>
                    <a:noFill/>
                    <a:ln>
                      <a:noFill/>
                    </a:ln>
                  </pic:spPr>
                </pic:pic>
              </a:graphicData>
            </a:graphic>
          </wp:inline>
        </w:drawing>
      </w:r>
    </w:p>
    <w:p w14:paraId="1FFF43E3" w14:textId="77777777" w:rsidR="00B64FFC" w:rsidRDefault="00B64FFC" w:rsidP="00B64FFC">
      <w:pPr>
        <w:pStyle w:val="a5"/>
        <w:keepNext/>
        <w:spacing w:after="0" w:line="360" w:lineRule="auto"/>
        <w:jc w:val="center"/>
      </w:pPr>
      <w:r w:rsidRPr="008D0F92">
        <w:rPr>
          <w:noProof/>
        </w:rPr>
        <w:drawing>
          <wp:inline distT="0" distB="0" distL="0" distR="0" wp14:anchorId="1733ACEF" wp14:editId="347E137C">
            <wp:extent cx="2363470" cy="1805305"/>
            <wp:effectExtent l="0" t="0" r="0" b="4445"/>
            <wp:docPr id="2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l="33803" t="20711" r="17169" b="13046"/>
                    <a:stretch>
                      <a:fillRect/>
                    </a:stretch>
                  </pic:blipFill>
                  <pic:spPr bwMode="auto">
                    <a:xfrm>
                      <a:off x="0" y="0"/>
                      <a:ext cx="2363470" cy="1805305"/>
                    </a:xfrm>
                    <a:prstGeom prst="rect">
                      <a:avLst/>
                    </a:prstGeom>
                    <a:noFill/>
                    <a:ln>
                      <a:noFill/>
                    </a:ln>
                  </pic:spPr>
                </pic:pic>
              </a:graphicData>
            </a:graphic>
          </wp:inline>
        </w:drawing>
      </w:r>
    </w:p>
    <w:p w14:paraId="1EDC1EFA" w14:textId="77777777" w:rsidR="00B64FFC" w:rsidRPr="000431A3" w:rsidRDefault="00B64FFC" w:rsidP="00B64FFC">
      <w:pPr>
        <w:pStyle w:val="a4"/>
        <w:jc w:val="center"/>
        <w:rPr>
          <w:sz w:val="28"/>
        </w:rPr>
      </w:pPr>
      <w:r w:rsidRPr="000431A3">
        <w:rPr>
          <w:sz w:val="28"/>
        </w:rPr>
        <w:t xml:space="preserve">Рисунок </w:t>
      </w:r>
      <w:r w:rsidRPr="000431A3">
        <w:rPr>
          <w:sz w:val="28"/>
        </w:rPr>
        <w:fldChar w:fldCharType="begin"/>
      </w:r>
      <w:r w:rsidRPr="000431A3">
        <w:rPr>
          <w:sz w:val="28"/>
        </w:rPr>
        <w:instrText xml:space="preserve"> SEQ Рисунок \* ARABIC </w:instrText>
      </w:r>
      <w:r w:rsidRPr="000431A3">
        <w:rPr>
          <w:sz w:val="28"/>
        </w:rPr>
        <w:fldChar w:fldCharType="separate"/>
      </w:r>
      <w:r>
        <w:rPr>
          <w:noProof/>
          <w:sz w:val="28"/>
        </w:rPr>
        <w:t>2</w:t>
      </w:r>
      <w:r w:rsidRPr="000431A3">
        <w:rPr>
          <w:sz w:val="28"/>
        </w:rPr>
        <w:fldChar w:fldCharType="end"/>
      </w:r>
      <w:r w:rsidRPr="000431A3">
        <w:rPr>
          <w:sz w:val="28"/>
        </w:rPr>
        <w:t>. Пример работы учащихся "Треугольные формы"</w:t>
      </w:r>
    </w:p>
    <w:p w14:paraId="7D9D298B" w14:textId="77777777" w:rsidR="00B64FFC" w:rsidRDefault="00B64FFC" w:rsidP="00B64FFC">
      <w:pPr>
        <w:pStyle w:val="a5"/>
        <w:numPr>
          <w:ilvl w:val="0"/>
          <w:numId w:val="16"/>
        </w:numPr>
        <w:spacing w:before="0" w:beforeAutospacing="0" w:after="0" w:afterAutospacing="0" w:line="360" w:lineRule="auto"/>
        <w:jc w:val="both"/>
        <w:rPr>
          <w:color w:val="000000"/>
          <w:sz w:val="28"/>
          <w:szCs w:val="28"/>
        </w:rPr>
      </w:pPr>
      <w:r w:rsidRPr="00E74881">
        <w:rPr>
          <w:bCs/>
          <w:iCs/>
          <w:color w:val="000000"/>
          <w:sz w:val="28"/>
          <w:szCs w:val="28"/>
        </w:rPr>
        <w:t>Где в природе и окружающей жизни мы можем наблюдать предметы, форма которых включает треугольники?</w:t>
      </w:r>
      <w:r w:rsidRPr="0076517A">
        <w:rPr>
          <w:color w:val="000000"/>
          <w:sz w:val="28"/>
          <w:szCs w:val="28"/>
        </w:rPr>
        <w:t xml:space="preserve"> </w:t>
      </w:r>
    </w:p>
    <w:p w14:paraId="114FB9B4" w14:textId="77777777" w:rsidR="00B64FFC" w:rsidRDefault="00B64FFC" w:rsidP="00B64FFC">
      <w:pPr>
        <w:pStyle w:val="a5"/>
        <w:spacing w:after="0" w:line="360" w:lineRule="auto"/>
        <w:ind w:left="1080"/>
        <w:jc w:val="both"/>
        <w:rPr>
          <w:color w:val="000000"/>
          <w:sz w:val="28"/>
          <w:szCs w:val="28"/>
        </w:rPr>
      </w:pPr>
      <w:r>
        <w:rPr>
          <w:color w:val="000000"/>
          <w:sz w:val="28"/>
          <w:szCs w:val="28"/>
        </w:rPr>
        <w:t>Примеры работ:</w:t>
      </w:r>
    </w:p>
    <w:p w14:paraId="3A93D9C6" w14:textId="77777777" w:rsidR="00B64FFC" w:rsidRDefault="00B64FFC" w:rsidP="00B64FFC">
      <w:pPr>
        <w:pStyle w:val="a5"/>
        <w:keepNext/>
        <w:spacing w:after="0" w:line="360" w:lineRule="auto"/>
        <w:jc w:val="center"/>
      </w:pPr>
      <w:r>
        <w:rPr>
          <w:noProof/>
        </w:rPr>
        <w:lastRenderedPageBreak/>
        <w:drawing>
          <wp:inline distT="0" distB="0" distL="0" distR="0" wp14:anchorId="63BE3A89" wp14:editId="13D88658">
            <wp:extent cx="2276475" cy="1714500"/>
            <wp:effectExtent l="19050" t="0" r="9525" b="0"/>
            <wp:docPr id="33" name="Рисунок 17" descr="ÐÐ°ÑÑÐ¸Ð½ÐºÐ¸ Ð¿Ð¾ Ð·Ð°Ð¿ÑÐ¾ÑÑ ÑÑÐµÑÐ³Ð¾Ð»ÑÐ½Ð¸ÐºÐ¸ Ð²Ð¾ÐºÑÑÐ³ Ð½Ð°Ñ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ÐÐ°ÑÑÐ¸Ð½ÐºÐ¸ Ð¿Ð¾ Ð·Ð°Ð¿ÑÐ¾ÑÑ ÑÑÐµÑÐ³Ð¾Ð»ÑÐ½Ð¸ÐºÐ¸ Ð²Ð¾ÐºÑÑÐ³ Ð½Ð°Ñ ÐºÐ°ÑÑÐ¸Ð½ÐºÐ¸"/>
                    <pic:cNvPicPr>
                      <a:picLocks noChangeAspect="1" noChangeArrowheads="1"/>
                    </pic:cNvPicPr>
                  </pic:nvPicPr>
                  <pic:blipFill>
                    <a:blip r:embed="rId9" cstate="print"/>
                    <a:srcRect/>
                    <a:stretch>
                      <a:fillRect/>
                    </a:stretch>
                  </pic:blipFill>
                  <pic:spPr bwMode="auto">
                    <a:xfrm>
                      <a:off x="0" y="0"/>
                      <a:ext cx="2276475" cy="1714500"/>
                    </a:xfrm>
                    <a:prstGeom prst="rect">
                      <a:avLst/>
                    </a:prstGeom>
                    <a:noFill/>
                    <a:ln w="9525">
                      <a:noFill/>
                      <a:miter lim="800000"/>
                      <a:headEnd/>
                      <a:tailEnd/>
                    </a:ln>
                  </pic:spPr>
                </pic:pic>
              </a:graphicData>
            </a:graphic>
          </wp:inline>
        </w:drawing>
      </w:r>
      <w:r>
        <w:t xml:space="preserve">              </w:t>
      </w:r>
      <w:r>
        <w:rPr>
          <w:noProof/>
        </w:rPr>
        <w:drawing>
          <wp:inline distT="0" distB="0" distL="0" distR="0" wp14:anchorId="74A69902" wp14:editId="3648E706">
            <wp:extent cx="2295525" cy="1714500"/>
            <wp:effectExtent l="19050" t="0" r="9525" b="0"/>
            <wp:docPr id="32" name="Рисунок 18" descr="ÐÐ°ÑÑÐ¸Ð½ÐºÐ¸ Ð¿Ð¾ Ð·Ð°Ð¿ÑÐ¾ÑÑ ÑÑÐµÑÐ³Ð¾Ð»ÑÐ½Ð¸ÐºÐ¸ Ð²Ð¾ÐºÑÑÐ³ Ð½Ð°Ñ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ÐÐ°ÑÑÐ¸Ð½ÐºÐ¸ Ð¿Ð¾ Ð·Ð°Ð¿ÑÐ¾ÑÑ ÑÑÐµÑÐ³Ð¾Ð»ÑÐ½Ð¸ÐºÐ¸ Ð²Ð¾ÐºÑÑÐ³ Ð½Ð°Ñ ÐºÐ°ÑÑÐ¸Ð½ÐºÐ¸"/>
                    <pic:cNvPicPr>
                      <a:picLocks noChangeAspect="1" noChangeArrowheads="1"/>
                    </pic:cNvPicPr>
                  </pic:nvPicPr>
                  <pic:blipFill>
                    <a:blip r:embed="rId10" cstate="print"/>
                    <a:srcRect/>
                    <a:stretch>
                      <a:fillRect/>
                    </a:stretch>
                  </pic:blipFill>
                  <pic:spPr bwMode="auto">
                    <a:xfrm>
                      <a:off x="0" y="0"/>
                      <a:ext cx="2295525" cy="1714500"/>
                    </a:xfrm>
                    <a:prstGeom prst="rect">
                      <a:avLst/>
                    </a:prstGeom>
                    <a:noFill/>
                    <a:ln w="9525">
                      <a:noFill/>
                      <a:miter lim="800000"/>
                      <a:headEnd/>
                      <a:tailEnd/>
                    </a:ln>
                  </pic:spPr>
                </pic:pic>
              </a:graphicData>
            </a:graphic>
          </wp:inline>
        </w:drawing>
      </w:r>
    </w:p>
    <w:p w14:paraId="55166149" w14:textId="77777777" w:rsidR="00B64FFC" w:rsidRDefault="00B64FFC" w:rsidP="00B64FFC">
      <w:pPr>
        <w:keepNext/>
        <w:jc w:val="center"/>
      </w:pPr>
      <w:r>
        <w:rPr>
          <w:noProof/>
        </w:rPr>
        <w:drawing>
          <wp:inline distT="0" distB="0" distL="0" distR="0" wp14:anchorId="25D3B06A" wp14:editId="4523A72D">
            <wp:extent cx="2324100" cy="1743075"/>
            <wp:effectExtent l="19050" t="0" r="0" b="0"/>
            <wp:docPr id="31" name="Рисунок 19" descr="ÐÐ°ÑÑÐ¸Ð½ÐºÐ¸ Ð¿Ð¾ Ð·Ð°Ð¿ÑÐ¾ÑÑ ÑÑÐµÑÐ³Ð¾Ð»ÑÐ½Ð¸ÐºÐ¸ Ð²Ð¾ÐºÑÑÐ³ Ð½Ð°Ñ ÐºÐ°ÑÑÐ¸Ð½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ÑÑÐ¸Ð½ÐºÐ¸ Ð¿Ð¾ Ð·Ð°Ð¿ÑÐ¾ÑÑ ÑÑÐµÑÐ³Ð¾Ð»ÑÐ½Ð¸ÐºÐ¸ Ð²Ð¾ÐºÑÑÐ³ Ð½Ð°Ñ ÐºÐ°ÑÑÐ¸Ð½ÐºÐ¸"/>
                    <pic:cNvPicPr>
                      <a:picLocks noChangeAspect="1" noChangeArrowheads="1"/>
                    </pic:cNvPicPr>
                  </pic:nvPicPr>
                  <pic:blipFill>
                    <a:blip r:embed="rId11" cstate="print"/>
                    <a:srcRect/>
                    <a:stretch>
                      <a:fillRect/>
                    </a:stretch>
                  </pic:blipFill>
                  <pic:spPr bwMode="auto">
                    <a:xfrm>
                      <a:off x="0" y="0"/>
                      <a:ext cx="2324100" cy="1743075"/>
                    </a:xfrm>
                    <a:prstGeom prst="rect">
                      <a:avLst/>
                    </a:prstGeom>
                    <a:noFill/>
                    <a:ln w="9525">
                      <a:noFill/>
                      <a:miter lim="800000"/>
                      <a:headEnd/>
                      <a:tailEnd/>
                    </a:ln>
                  </pic:spPr>
                </pic:pic>
              </a:graphicData>
            </a:graphic>
          </wp:inline>
        </w:drawing>
      </w:r>
    </w:p>
    <w:p w14:paraId="569F1DFC" w14:textId="77777777" w:rsidR="00B64FFC" w:rsidRPr="000431A3" w:rsidRDefault="00B64FFC" w:rsidP="00B64FFC">
      <w:pPr>
        <w:pStyle w:val="a4"/>
        <w:jc w:val="center"/>
        <w:rPr>
          <w:sz w:val="24"/>
        </w:rPr>
      </w:pPr>
      <w:r w:rsidRPr="000431A3">
        <w:rPr>
          <w:sz w:val="24"/>
        </w:rPr>
        <w:t xml:space="preserve">Рисунок </w:t>
      </w:r>
      <w:r w:rsidRPr="000431A3">
        <w:rPr>
          <w:sz w:val="24"/>
        </w:rPr>
        <w:fldChar w:fldCharType="begin"/>
      </w:r>
      <w:r w:rsidRPr="000431A3">
        <w:rPr>
          <w:sz w:val="24"/>
        </w:rPr>
        <w:instrText xml:space="preserve"> SEQ Рисунок \* ARABIC </w:instrText>
      </w:r>
      <w:r w:rsidRPr="000431A3">
        <w:rPr>
          <w:sz w:val="24"/>
        </w:rPr>
        <w:fldChar w:fldCharType="separate"/>
      </w:r>
      <w:r>
        <w:rPr>
          <w:noProof/>
          <w:sz w:val="24"/>
        </w:rPr>
        <w:t>3</w:t>
      </w:r>
      <w:r w:rsidRPr="000431A3">
        <w:rPr>
          <w:sz w:val="24"/>
        </w:rPr>
        <w:fldChar w:fldCharType="end"/>
      </w:r>
      <w:r w:rsidRPr="000431A3">
        <w:rPr>
          <w:sz w:val="24"/>
        </w:rPr>
        <w:t>. Пример работы учащихся «Треугольники вокруг нас»</w:t>
      </w:r>
    </w:p>
    <w:p w14:paraId="314E3F0A" w14:textId="77777777" w:rsidR="00B64FFC" w:rsidRPr="005F00EA" w:rsidRDefault="00B64FFC" w:rsidP="00B64FFC">
      <w:pPr>
        <w:pStyle w:val="a5"/>
        <w:spacing w:after="0" w:line="360" w:lineRule="auto"/>
        <w:ind w:left="1080"/>
        <w:jc w:val="both"/>
        <w:rPr>
          <w:i/>
          <w:color w:val="000000"/>
          <w:sz w:val="28"/>
          <w:szCs w:val="28"/>
        </w:rPr>
      </w:pPr>
      <w:r w:rsidRPr="005F00EA">
        <w:rPr>
          <w:i/>
          <w:color w:val="000000"/>
          <w:sz w:val="28"/>
          <w:szCs w:val="28"/>
        </w:rPr>
        <w:t>Четвертый этап. 2-3 недели.</w:t>
      </w:r>
    </w:p>
    <w:p w14:paraId="21D52B17" w14:textId="77777777" w:rsidR="00B64FFC" w:rsidRPr="0076517A" w:rsidRDefault="00B64FFC" w:rsidP="00B64FFC">
      <w:pPr>
        <w:pStyle w:val="a5"/>
        <w:spacing w:after="0" w:line="360" w:lineRule="auto"/>
        <w:ind w:firstLine="1080"/>
        <w:jc w:val="both"/>
        <w:rPr>
          <w:color w:val="000000"/>
          <w:sz w:val="28"/>
          <w:szCs w:val="28"/>
        </w:rPr>
      </w:pPr>
      <w:r>
        <w:rPr>
          <w:color w:val="000000"/>
          <w:sz w:val="28"/>
          <w:szCs w:val="28"/>
        </w:rPr>
        <w:t>Каждая из трех групп подготавливает и проводит викторину по следующим вопросам. Дети сами распределяют вопросы между группами, добавляют свои вопросы.</w:t>
      </w:r>
    </w:p>
    <w:p w14:paraId="09E2DDA3" w14:textId="77777777" w:rsidR="00B64FFC" w:rsidRPr="00E74881" w:rsidRDefault="00B64FFC" w:rsidP="00B64FFC">
      <w:pPr>
        <w:pStyle w:val="a5"/>
        <w:numPr>
          <w:ilvl w:val="0"/>
          <w:numId w:val="16"/>
        </w:numPr>
        <w:spacing w:before="0" w:beforeAutospacing="0" w:after="0" w:afterAutospacing="0" w:line="360" w:lineRule="auto"/>
        <w:ind w:left="0" w:firstLine="1080"/>
        <w:jc w:val="both"/>
        <w:rPr>
          <w:color w:val="000000"/>
          <w:sz w:val="28"/>
          <w:szCs w:val="28"/>
        </w:rPr>
      </w:pPr>
      <w:r w:rsidRPr="00E74881">
        <w:rPr>
          <w:bCs/>
          <w:iCs/>
          <w:color w:val="000000"/>
          <w:sz w:val="28"/>
          <w:szCs w:val="28"/>
        </w:rPr>
        <w:t>Что такое треугольник?</w:t>
      </w:r>
    </w:p>
    <w:p w14:paraId="5F5D663E" w14:textId="77777777" w:rsidR="00B64FFC" w:rsidRPr="00E74881" w:rsidRDefault="00B64FFC" w:rsidP="00B64FFC">
      <w:pPr>
        <w:pStyle w:val="a5"/>
        <w:numPr>
          <w:ilvl w:val="0"/>
          <w:numId w:val="17"/>
        </w:numPr>
        <w:spacing w:before="0" w:beforeAutospacing="0" w:after="0" w:afterAutospacing="0" w:line="360" w:lineRule="auto"/>
        <w:ind w:left="0" w:firstLine="1080"/>
        <w:jc w:val="both"/>
        <w:rPr>
          <w:color w:val="000000"/>
          <w:sz w:val="28"/>
          <w:szCs w:val="28"/>
        </w:rPr>
      </w:pPr>
      <w:r w:rsidRPr="00E74881">
        <w:rPr>
          <w:bCs/>
          <w:iCs/>
          <w:color w:val="000000"/>
          <w:sz w:val="28"/>
          <w:szCs w:val="28"/>
        </w:rPr>
        <w:t>Какие треугольники называются равными?</w:t>
      </w:r>
    </w:p>
    <w:p w14:paraId="1D2842ED" w14:textId="77777777" w:rsidR="00B64FFC" w:rsidRPr="00E74881" w:rsidRDefault="00B64FFC" w:rsidP="00B64FFC">
      <w:pPr>
        <w:pStyle w:val="a5"/>
        <w:numPr>
          <w:ilvl w:val="0"/>
          <w:numId w:val="17"/>
        </w:numPr>
        <w:spacing w:before="0" w:beforeAutospacing="0" w:after="0" w:afterAutospacing="0" w:line="360" w:lineRule="auto"/>
        <w:ind w:left="0" w:firstLine="1080"/>
        <w:jc w:val="both"/>
        <w:rPr>
          <w:color w:val="000000"/>
          <w:sz w:val="28"/>
          <w:szCs w:val="28"/>
        </w:rPr>
      </w:pPr>
      <w:r w:rsidRPr="00E74881">
        <w:rPr>
          <w:bCs/>
          <w:iCs/>
          <w:color w:val="000000"/>
          <w:sz w:val="28"/>
          <w:szCs w:val="28"/>
        </w:rPr>
        <w:t>Какие виды треугольников вы знаете?</w:t>
      </w:r>
    </w:p>
    <w:p w14:paraId="2C9C2EE1" w14:textId="77777777" w:rsidR="00B64FFC" w:rsidRPr="00E74881" w:rsidRDefault="00B64FFC" w:rsidP="00B64FFC">
      <w:pPr>
        <w:pStyle w:val="a5"/>
        <w:numPr>
          <w:ilvl w:val="0"/>
          <w:numId w:val="17"/>
        </w:numPr>
        <w:spacing w:before="0" w:beforeAutospacing="0" w:after="0" w:afterAutospacing="0" w:line="360" w:lineRule="auto"/>
        <w:ind w:left="0" w:firstLine="1080"/>
        <w:jc w:val="both"/>
        <w:rPr>
          <w:color w:val="000000"/>
          <w:sz w:val="28"/>
          <w:szCs w:val="28"/>
        </w:rPr>
      </w:pPr>
      <w:r w:rsidRPr="00E74881">
        <w:rPr>
          <w:bCs/>
          <w:iCs/>
          <w:color w:val="000000"/>
          <w:sz w:val="28"/>
          <w:szCs w:val="28"/>
        </w:rPr>
        <w:t>Какой треугольник - равнобедренный?</w:t>
      </w:r>
    </w:p>
    <w:p w14:paraId="7EBF2ABA" w14:textId="77777777" w:rsidR="00B64FFC" w:rsidRPr="00E74881" w:rsidRDefault="00B64FFC" w:rsidP="00B64FFC">
      <w:pPr>
        <w:pStyle w:val="a5"/>
        <w:numPr>
          <w:ilvl w:val="0"/>
          <w:numId w:val="17"/>
        </w:numPr>
        <w:spacing w:before="0" w:beforeAutospacing="0" w:after="0" w:afterAutospacing="0" w:line="360" w:lineRule="auto"/>
        <w:ind w:left="0" w:firstLine="1080"/>
        <w:jc w:val="both"/>
        <w:rPr>
          <w:color w:val="000000"/>
          <w:sz w:val="28"/>
          <w:szCs w:val="28"/>
        </w:rPr>
      </w:pPr>
      <w:r w:rsidRPr="00E74881">
        <w:rPr>
          <w:bCs/>
          <w:iCs/>
          <w:color w:val="000000"/>
          <w:sz w:val="28"/>
          <w:szCs w:val="28"/>
        </w:rPr>
        <w:t>Какой треугольник - прямоугольный?</w:t>
      </w:r>
    </w:p>
    <w:p w14:paraId="06D71C3B" w14:textId="77777777" w:rsidR="00B64FFC" w:rsidRPr="00E74881" w:rsidRDefault="00B64FFC" w:rsidP="00B64FFC">
      <w:pPr>
        <w:pStyle w:val="a5"/>
        <w:numPr>
          <w:ilvl w:val="0"/>
          <w:numId w:val="17"/>
        </w:numPr>
        <w:spacing w:before="0" w:beforeAutospacing="0" w:after="0" w:afterAutospacing="0" w:line="360" w:lineRule="auto"/>
        <w:ind w:left="0" w:firstLine="1080"/>
        <w:jc w:val="both"/>
        <w:rPr>
          <w:color w:val="000000"/>
          <w:sz w:val="28"/>
          <w:szCs w:val="28"/>
        </w:rPr>
      </w:pPr>
      <w:r w:rsidRPr="00E74881">
        <w:rPr>
          <w:bCs/>
          <w:iCs/>
          <w:color w:val="000000"/>
          <w:sz w:val="28"/>
          <w:szCs w:val="28"/>
        </w:rPr>
        <w:t>Какой треугольник - равносторонний и разносторонний?</w:t>
      </w:r>
    </w:p>
    <w:p w14:paraId="0562C440" w14:textId="77777777" w:rsidR="00B64FFC" w:rsidRPr="00E74881" w:rsidRDefault="00B64FFC" w:rsidP="00B64FFC">
      <w:pPr>
        <w:pStyle w:val="a5"/>
        <w:numPr>
          <w:ilvl w:val="0"/>
          <w:numId w:val="17"/>
        </w:numPr>
        <w:spacing w:before="0" w:beforeAutospacing="0" w:after="0" w:afterAutospacing="0" w:line="360" w:lineRule="auto"/>
        <w:ind w:left="0" w:firstLine="1080"/>
        <w:jc w:val="both"/>
        <w:rPr>
          <w:color w:val="000000"/>
          <w:sz w:val="28"/>
          <w:szCs w:val="28"/>
        </w:rPr>
      </w:pPr>
      <w:r w:rsidRPr="00E74881">
        <w:rPr>
          <w:bCs/>
          <w:iCs/>
          <w:color w:val="000000"/>
          <w:sz w:val="28"/>
          <w:szCs w:val="28"/>
        </w:rPr>
        <w:t>Что такое медиана, биссектриса, высота треугольника?</w:t>
      </w:r>
    </w:p>
    <w:p w14:paraId="390F834C" w14:textId="77777777" w:rsidR="00B64FFC" w:rsidRPr="0076517A" w:rsidRDefault="00B64FFC" w:rsidP="00B64FFC">
      <w:pPr>
        <w:pStyle w:val="a5"/>
        <w:numPr>
          <w:ilvl w:val="0"/>
          <w:numId w:val="17"/>
        </w:numPr>
        <w:spacing w:before="0" w:beforeAutospacing="0" w:after="0" w:afterAutospacing="0" w:line="360" w:lineRule="auto"/>
        <w:ind w:left="0" w:firstLine="1080"/>
        <w:jc w:val="both"/>
        <w:rPr>
          <w:color w:val="000000"/>
          <w:sz w:val="28"/>
          <w:szCs w:val="28"/>
        </w:rPr>
      </w:pPr>
      <w:r w:rsidRPr="00E74881">
        <w:rPr>
          <w:bCs/>
          <w:iCs/>
          <w:color w:val="000000"/>
          <w:sz w:val="28"/>
          <w:szCs w:val="28"/>
        </w:rPr>
        <w:t>Чему равна сумма углов треугольника?</w:t>
      </w:r>
    </w:p>
    <w:p w14:paraId="232CCF5B" w14:textId="77777777" w:rsidR="00B64FFC" w:rsidRPr="00E74881" w:rsidRDefault="00B64FFC" w:rsidP="00B64FFC">
      <w:pPr>
        <w:pStyle w:val="a5"/>
        <w:spacing w:after="0" w:line="360" w:lineRule="auto"/>
        <w:ind w:firstLine="851"/>
        <w:jc w:val="both"/>
        <w:rPr>
          <w:color w:val="000000"/>
          <w:sz w:val="28"/>
          <w:szCs w:val="28"/>
        </w:rPr>
      </w:pPr>
      <w:r>
        <w:rPr>
          <w:bCs/>
          <w:iCs/>
          <w:color w:val="000000"/>
          <w:sz w:val="28"/>
          <w:szCs w:val="28"/>
        </w:rPr>
        <w:t xml:space="preserve">По итогу завершения всех этапов проводится конференция (урок-беседа), где учащиеся предоставляют портфолио проекта (все продукты </w:t>
      </w:r>
      <w:r>
        <w:rPr>
          <w:bCs/>
          <w:iCs/>
          <w:color w:val="000000"/>
          <w:sz w:val="28"/>
          <w:szCs w:val="28"/>
        </w:rPr>
        <w:lastRenderedPageBreak/>
        <w:t>деятельности предыдущих этапов: вырезанные треугольники, текст презентаций, стенгазеты, презентации, сценарии викторин, грамоты участников или победителей, прошедших викторин)</w:t>
      </w:r>
    </w:p>
    <w:p w14:paraId="091B9A3F" w14:textId="77777777" w:rsidR="00B64FFC" w:rsidRPr="00E74881" w:rsidRDefault="00B64FFC" w:rsidP="00B64FFC">
      <w:pPr>
        <w:pStyle w:val="a5"/>
        <w:spacing w:after="0" w:line="360" w:lineRule="auto"/>
        <w:jc w:val="both"/>
        <w:rPr>
          <w:color w:val="000000"/>
          <w:sz w:val="28"/>
          <w:szCs w:val="28"/>
        </w:rPr>
      </w:pPr>
    </w:p>
    <w:p w14:paraId="02F9219B" w14:textId="77777777" w:rsidR="00B64FFC" w:rsidRPr="00233A56" w:rsidRDefault="00B64FFC" w:rsidP="00B64FFC">
      <w:pPr>
        <w:pStyle w:val="a3"/>
        <w:spacing w:after="0" w:line="360" w:lineRule="auto"/>
        <w:ind w:left="644"/>
        <w:jc w:val="both"/>
        <w:rPr>
          <w:rFonts w:ascii="Times New Roman" w:hAnsi="Times New Roman"/>
          <w:b/>
          <w:i/>
          <w:sz w:val="28"/>
          <w:szCs w:val="28"/>
        </w:rPr>
      </w:pPr>
      <w:r w:rsidRPr="00233A56">
        <w:rPr>
          <w:rFonts w:ascii="Times New Roman" w:hAnsi="Times New Roman"/>
          <w:b/>
          <w:i/>
          <w:sz w:val="28"/>
          <w:szCs w:val="28"/>
        </w:rPr>
        <w:t>Проект «Геометрия в жизни человека»</w:t>
      </w:r>
    </w:p>
    <w:p w14:paraId="2A8AEC0F" w14:textId="77777777" w:rsidR="00B64FFC" w:rsidRPr="00E74881" w:rsidRDefault="00B64FFC" w:rsidP="00B64FFC">
      <w:pPr>
        <w:pStyle w:val="a3"/>
        <w:spacing w:after="0" w:line="360" w:lineRule="auto"/>
        <w:jc w:val="both"/>
        <w:rPr>
          <w:rFonts w:ascii="Times New Roman" w:hAnsi="Times New Roman"/>
          <w:sz w:val="28"/>
          <w:szCs w:val="28"/>
        </w:rPr>
      </w:pPr>
      <w:r w:rsidRPr="00E74881">
        <w:rPr>
          <w:rFonts w:ascii="Times New Roman" w:hAnsi="Times New Roman"/>
          <w:sz w:val="28"/>
          <w:szCs w:val="28"/>
        </w:rPr>
        <w:t>Вид (тип):</w:t>
      </w:r>
    </w:p>
    <w:p w14:paraId="2E8ED07F"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 xml:space="preserve"> По продолжительности времени – среднесрочный;</w:t>
      </w:r>
    </w:p>
    <w:p w14:paraId="37E168D6"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использованию дидактических средств – информационный;</w:t>
      </w:r>
    </w:p>
    <w:p w14:paraId="5D7FA545"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способу преобладающей деятельности – исследовательский;</w:t>
      </w:r>
    </w:p>
    <w:p w14:paraId="04F42582"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количеству участников в проекте – групповой;</w:t>
      </w:r>
    </w:p>
    <w:p w14:paraId="254F8CBF" w14:textId="77777777" w:rsidR="00B64FFC" w:rsidRPr="00E74881" w:rsidRDefault="00B64FFC" w:rsidP="00B64FFC">
      <w:pPr>
        <w:pStyle w:val="a3"/>
        <w:numPr>
          <w:ilvl w:val="0"/>
          <w:numId w:val="3"/>
        </w:numPr>
        <w:spacing w:after="0" w:line="360" w:lineRule="auto"/>
        <w:jc w:val="both"/>
        <w:rPr>
          <w:rFonts w:ascii="Times New Roman" w:hAnsi="Times New Roman"/>
          <w:sz w:val="28"/>
          <w:szCs w:val="28"/>
        </w:rPr>
      </w:pPr>
      <w:r w:rsidRPr="00E74881">
        <w:rPr>
          <w:rFonts w:ascii="Times New Roman" w:hAnsi="Times New Roman"/>
          <w:sz w:val="28"/>
          <w:szCs w:val="28"/>
        </w:rPr>
        <w:t>По уровню интеграции – межпредметный.</w:t>
      </w:r>
    </w:p>
    <w:p w14:paraId="77D74EC7" w14:textId="77777777" w:rsidR="00B64FFC" w:rsidRPr="00E74881" w:rsidRDefault="00B64FFC" w:rsidP="00B64FFC">
      <w:pPr>
        <w:pStyle w:val="a3"/>
        <w:spacing w:after="0" w:line="360" w:lineRule="auto"/>
        <w:jc w:val="both"/>
        <w:rPr>
          <w:rFonts w:ascii="Times New Roman" w:hAnsi="Times New Roman"/>
          <w:sz w:val="28"/>
          <w:szCs w:val="28"/>
        </w:rPr>
      </w:pPr>
      <w:r w:rsidRPr="00E74881">
        <w:rPr>
          <w:rFonts w:ascii="Times New Roman" w:hAnsi="Times New Roman"/>
          <w:sz w:val="28"/>
          <w:szCs w:val="28"/>
        </w:rPr>
        <w:t>Цель: определение значения геометрии в жизни человека.</w:t>
      </w:r>
    </w:p>
    <w:p w14:paraId="19F62EDE" w14:textId="77777777" w:rsidR="00B64FFC" w:rsidRPr="00E74881" w:rsidRDefault="00B64FFC" w:rsidP="00B64FFC">
      <w:pPr>
        <w:pStyle w:val="a3"/>
        <w:spacing w:after="0" w:line="360" w:lineRule="auto"/>
        <w:jc w:val="both"/>
        <w:rPr>
          <w:rFonts w:ascii="Times New Roman" w:hAnsi="Times New Roman"/>
          <w:sz w:val="28"/>
          <w:szCs w:val="28"/>
        </w:rPr>
      </w:pPr>
      <w:r w:rsidRPr="00E74881">
        <w:rPr>
          <w:rFonts w:ascii="Times New Roman" w:hAnsi="Times New Roman"/>
          <w:sz w:val="28"/>
          <w:szCs w:val="28"/>
        </w:rPr>
        <w:t>Продолжительность:</w:t>
      </w:r>
      <w:r>
        <w:rPr>
          <w:rFonts w:ascii="Times New Roman" w:hAnsi="Times New Roman"/>
          <w:sz w:val="28"/>
          <w:szCs w:val="28"/>
        </w:rPr>
        <w:t xml:space="preserve"> </w:t>
      </w:r>
      <w:r w:rsidRPr="00E74881">
        <w:rPr>
          <w:rFonts w:ascii="Times New Roman" w:hAnsi="Times New Roman"/>
          <w:sz w:val="28"/>
          <w:szCs w:val="28"/>
        </w:rPr>
        <w:t>2-3 месяца</w:t>
      </w:r>
    </w:p>
    <w:p w14:paraId="1470B6D2" w14:textId="77777777" w:rsidR="00B64FFC" w:rsidRPr="00E74881" w:rsidRDefault="00B64FFC" w:rsidP="00B64FFC">
      <w:pPr>
        <w:pStyle w:val="a3"/>
        <w:spacing w:after="0" w:line="360" w:lineRule="auto"/>
        <w:ind w:left="0" w:firstLine="708"/>
        <w:jc w:val="both"/>
        <w:rPr>
          <w:rFonts w:ascii="Times New Roman" w:hAnsi="Times New Roman"/>
          <w:sz w:val="28"/>
          <w:szCs w:val="28"/>
        </w:rPr>
      </w:pPr>
      <w:r w:rsidRPr="00E74881">
        <w:rPr>
          <w:rFonts w:ascii="Times New Roman" w:hAnsi="Times New Roman"/>
          <w:sz w:val="28"/>
          <w:szCs w:val="28"/>
        </w:rPr>
        <w:t>Краткое содержание: узнать для чего учащиеся изучают геометрию, где можно применить полученные знания, как часто приходится сталкиваться с геометрическими фигурами? </w:t>
      </w:r>
    </w:p>
    <w:p w14:paraId="4322444C" w14:textId="77777777" w:rsidR="00B64FFC" w:rsidRPr="00E74881" w:rsidRDefault="00B64FFC" w:rsidP="00B64FFC">
      <w:pPr>
        <w:pStyle w:val="a3"/>
        <w:spacing w:after="0" w:line="360" w:lineRule="auto"/>
        <w:jc w:val="both"/>
        <w:rPr>
          <w:rFonts w:ascii="Times New Roman" w:hAnsi="Times New Roman"/>
          <w:sz w:val="28"/>
          <w:szCs w:val="28"/>
        </w:rPr>
      </w:pPr>
      <w:r w:rsidRPr="00E74881">
        <w:rPr>
          <w:rFonts w:ascii="Times New Roman" w:hAnsi="Times New Roman"/>
          <w:sz w:val="28"/>
          <w:szCs w:val="28"/>
        </w:rPr>
        <w:t xml:space="preserve">Примеры заданий: </w:t>
      </w:r>
    </w:p>
    <w:p w14:paraId="14A2DF52" w14:textId="77777777" w:rsidR="00B64FFC" w:rsidRDefault="00B64FFC" w:rsidP="00B64FFC">
      <w:pPr>
        <w:pStyle w:val="a3"/>
        <w:spacing w:after="0" w:line="360" w:lineRule="auto"/>
        <w:jc w:val="both"/>
        <w:rPr>
          <w:rFonts w:ascii="Times New Roman" w:hAnsi="Times New Roman"/>
          <w:sz w:val="28"/>
          <w:szCs w:val="28"/>
        </w:rPr>
      </w:pPr>
      <w:r>
        <w:rPr>
          <w:rFonts w:ascii="Times New Roman" w:hAnsi="Times New Roman"/>
          <w:sz w:val="28"/>
          <w:szCs w:val="28"/>
        </w:rPr>
        <w:t xml:space="preserve">1 день. Обобщающий урок - беседа </w:t>
      </w:r>
      <w:proofErr w:type="gramStart"/>
      <w:r>
        <w:rPr>
          <w:rFonts w:ascii="Times New Roman" w:hAnsi="Times New Roman"/>
          <w:sz w:val="28"/>
          <w:szCs w:val="28"/>
        </w:rPr>
        <w:t>« К</w:t>
      </w:r>
      <w:r w:rsidRPr="00E74881">
        <w:rPr>
          <w:rFonts w:ascii="Times New Roman" w:hAnsi="Times New Roman"/>
          <w:sz w:val="28"/>
          <w:szCs w:val="28"/>
        </w:rPr>
        <w:t>акие</w:t>
      </w:r>
      <w:proofErr w:type="gramEnd"/>
      <w:r w:rsidRPr="00E74881">
        <w:rPr>
          <w:rFonts w:ascii="Times New Roman" w:hAnsi="Times New Roman"/>
          <w:sz w:val="28"/>
          <w:szCs w:val="28"/>
        </w:rPr>
        <w:t xml:space="preserve"> геометрические фигуры нас окружают</w:t>
      </w:r>
      <w:r>
        <w:rPr>
          <w:rFonts w:ascii="Times New Roman" w:hAnsi="Times New Roman"/>
          <w:sz w:val="28"/>
          <w:szCs w:val="28"/>
        </w:rPr>
        <w:t>»</w:t>
      </w:r>
      <w:r w:rsidRPr="00E74881">
        <w:rPr>
          <w:rFonts w:ascii="Times New Roman" w:hAnsi="Times New Roman"/>
          <w:sz w:val="28"/>
          <w:szCs w:val="28"/>
        </w:rPr>
        <w:t>.</w:t>
      </w:r>
    </w:p>
    <w:p w14:paraId="475DF9BF" w14:textId="77777777" w:rsidR="00B64FFC" w:rsidRPr="00E74881" w:rsidRDefault="00B64FFC" w:rsidP="00B64FFC">
      <w:pPr>
        <w:pStyle w:val="a3"/>
        <w:spacing w:after="0" w:line="360" w:lineRule="auto"/>
        <w:jc w:val="right"/>
        <w:rPr>
          <w:rFonts w:ascii="Times New Roman" w:hAnsi="Times New Roman"/>
          <w:sz w:val="28"/>
          <w:szCs w:val="28"/>
        </w:rPr>
      </w:pPr>
      <w:r>
        <w:rPr>
          <w:rFonts w:ascii="Times New Roman" w:hAnsi="Times New Roman"/>
          <w:sz w:val="28"/>
          <w:szCs w:val="28"/>
        </w:rPr>
        <w:t>Таблица 1</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4633"/>
        <w:gridCol w:w="3277"/>
      </w:tblGrid>
      <w:tr w:rsidR="00B64FFC" w:rsidRPr="00E74881" w14:paraId="000A70DB" w14:textId="77777777" w:rsidTr="002300EE">
        <w:tc>
          <w:tcPr>
            <w:tcW w:w="1894" w:type="dxa"/>
            <w:shd w:val="clear" w:color="auto" w:fill="auto"/>
          </w:tcPr>
          <w:p w14:paraId="7B42ED9F" w14:textId="77777777" w:rsidR="00B64FFC" w:rsidRPr="00E74881" w:rsidRDefault="00B64FFC" w:rsidP="002300EE">
            <w:pPr>
              <w:pStyle w:val="a3"/>
              <w:spacing w:after="0" w:line="360" w:lineRule="auto"/>
              <w:ind w:left="0"/>
              <w:jc w:val="both"/>
              <w:rPr>
                <w:rFonts w:ascii="Times New Roman" w:hAnsi="Times New Roman"/>
                <w:sz w:val="28"/>
                <w:szCs w:val="28"/>
              </w:rPr>
            </w:pPr>
            <w:r w:rsidRPr="00E74881">
              <w:rPr>
                <w:rFonts w:ascii="Times New Roman" w:hAnsi="Times New Roman"/>
                <w:sz w:val="28"/>
                <w:szCs w:val="28"/>
              </w:rPr>
              <w:t>этап</w:t>
            </w:r>
          </w:p>
        </w:tc>
        <w:tc>
          <w:tcPr>
            <w:tcW w:w="4813" w:type="dxa"/>
            <w:shd w:val="clear" w:color="auto" w:fill="auto"/>
          </w:tcPr>
          <w:p w14:paraId="51A2F9C7" w14:textId="77777777" w:rsidR="00B64FFC" w:rsidRPr="00E74881" w:rsidRDefault="00B64FFC" w:rsidP="002300EE">
            <w:pPr>
              <w:pStyle w:val="a3"/>
              <w:spacing w:after="0" w:line="360" w:lineRule="auto"/>
              <w:ind w:left="0"/>
              <w:jc w:val="both"/>
              <w:rPr>
                <w:rFonts w:ascii="Times New Roman" w:hAnsi="Times New Roman"/>
                <w:sz w:val="28"/>
                <w:szCs w:val="28"/>
              </w:rPr>
            </w:pPr>
            <w:r w:rsidRPr="00E74881">
              <w:rPr>
                <w:rFonts w:ascii="Times New Roman" w:hAnsi="Times New Roman"/>
                <w:sz w:val="28"/>
                <w:szCs w:val="28"/>
              </w:rPr>
              <w:t xml:space="preserve">Деятельность учителя </w:t>
            </w:r>
          </w:p>
        </w:tc>
        <w:tc>
          <w:tcPr>
            <w:tcW w:w="3323" w:type="dxa"/>
            <w:shd w:val="clear" w:color="auto" w:fill="auto"/>
          </w:tcPr>
          <w:p w14:paraId="74551B6F" w14:textId="77777777" w:rsidR="00B64FFC" w:rsidRPr="00E74881" w:rsidRDefault="00B64FFC" w:rsidP="002300EE">
            <w:pPr>
              <w:pStyle w:val="a3"/>
              <w:spacing w:after="0" w:line="360" w:lineRule="auto"/>
              <w:ind w:left="0"/>
              <w:jc w:val="both"/>
              <w:rPr>
                <w:rFonts w:ascii="Times New Roman" w:hAnsi="Times New Roman"/>
                <w:sz w:val="28"/>
                <w:szCs w:val="28"/>
              </w:rPr>
            </w:pPr>
            <w:r w:rsidRPr="00E74881">
              <w:rPr>
                <w:rFonts w:ascii="Times New Roman" w:hAnsi="Times New Roman"/>
                <w:sz w:val="28"/>
                <w:szCs w:val="28"/>
              </w:rPr>
              <w:t>Деятельность ученика</w:t>
            </w:r>
          </w:p>
        </w:tc>
      </w:tr>
      <w:tr w:rsidR="00B64FFC" w:rsidRPr="00E74881" w14:paraId="45E48576" w14:textId="77777777" w:rsidTr="002300EE">
        <w:tc>
          <w:tcPr>
            <w:tcW w:w="1894" w:type="dxa"/>
            <w:shd w:val="clear" w:color="auto" w:fill="auto"/>
          </w:tcPr>
          <w:p w14:paraId="2B983B08" w14:textId="77777777" w:rsidR="00B64FFC" w:rsidRPr="00E74881" w:rsidRDefault="00B64FFC" w:rsidP="002300EE">
            <w:pPr>
              <w:pStyle w:val="a3"/>
              <w:tabs>
                <w:tab w:val="left" w:pos="1032"/>
              </w:tabs>
              <w:spacing w:after="0" w:line="360" w:lineRule="auto"/>
              <w:ind w:left="0"/>
              <w:jc w:val="both"/>
              <w:rPr>
                <w:rFonts w:ascii="Times New Roman" w:hAnsi="Times New Roman"/>
                <w:sz w:val="28"/>
                <w:szCs w:val="28"/>
              </w:rPr>
            </w:pPr>
            <w:r w:rsidRPr="00E74881">
              <w:rPr>
                <w:rFonts w:ascii="Times New Roman" w:hAnsi="Times New Roman"/>
                <w:sz w:val="28"/>
                <w:szCs w:val="28"/>
              </w:rPr>
              <w:t>Вводная беседа</w:t>
            </w:r>
          </w:p>
        </w:tc>
        <w:tc>
          <w:tcPr>
            <w:tcW w:w="4813" w:type="dxa"/>
            <w:shd w:val="clear" w:color="auto" w:fill="auto"/>
          </w:tcPr>
          <w:p w14:paraId="0A1D619A" w14:textId="77777777" w:rsidR="00B64FFC" w:rsidRPr="00E74881" w:rsidRDefault="00B64FFC" w:rsidP="002300EE">
            <w:pPr>
              <w:pStyle w:val="a3"/>
              <w:tabs>
                <w:tab w:val="left" w:pos="1032"/>
              </w:tabs>
              <w:spacing w:after="0" w:line="360" w:lineRule="auto"/>
              <w:ind w:left="0"/>
              <w:jc w:val="both"/>
              <w:rPr>
                <w:rFonts w:ascii="Times New Roman" w:hAnsi="Times New Roman"/>
                <w:sz w:val="28"/>
                <w:szCs w:val="28"/>
              </w:rPr>
            </w:pPr>
            <w:r w:rsidRPr="00E74881">
              <w:rPr>
                <w:rFonts w:ascii="Times New Roman" w:hAnsi="Times New Roman"/>
                <w:sz w:val="28"/>
                <w:szCs w:val="28"/>
              </w:rPr>
              <w:t>Рассказывает о слове Геоме</w:t>
            </w:r>
            <w:r>
              <w:rPr>
                <w:rFonts w:ascii="Times New Roman" w:hAnsi="Times New Roman"/>
                <w:sz w:val="28"/>
                <w:szCs w:val="28"/>
              </w:rPr>
              <w:t>трия, где она использовалась в Д</w:t>
            </w:r>
            <w:r w:rsidRPr="00E74881">
              <w:rPr>
                <w:rFonts w:ascii="Times New Roman" w:hAnsi="Times New Roman"/>
                <w:sz w:val="28"/>
                <w:szCs w:val="28"/>
              </w:rPr>
              <w:t>ревнем мире</w:t>
            </w:r>
            <w:r>
              <w:rPr>
                <w:rFonts w:ascii="Times New Roman" w:hAnsi="Times New Roman"/>
                <w:sz w:val="28"/>
                <w:szCs w:val="28"/>
              </w:rPr>
              <w:t>,</w:t>
            </w:r>
            <w:r w:rsidRPr="00E74881">
              <w:rPr>
                <w:rFonts w:ascii="Times New Roman" w:hAnsi="Times New Roman"/>
                <w:sz w:val="28"/>
                <w:szCs w:val="28"/>
              </w:rPr>
              <w:t xml:space="preserve"> и какие исторические документы сохранились до наших дней, которые подтверждают существование этого </w:t>
            </w:r>
            <w:r>
              <w:rPr>
                <w:rFonts w:ascii="Times New Roman" w:hAnsi="Times New Roman"/>
                <w:sz w:val="28"/>
                <w:szCs w:val="28"/>
              </w:rPr>
              <w:t>термина и применение навыков в Д</w:t>
            </w:r>
            <w:r w:rsidRPr="00E74881">
              <w:rPr>
                <w:rFonts w:ascii="Times New Roman" w:hAnsi="Times New Roman"/>
                <w:sz w:val="28"/>
                <w:szCs w:val="28"/>
              </w:rPr>
              <w:t>ревнем мире</w:t>
            </w:r>
            <w:r>
              <w:rPr>
                <w:rFonts w:ascii="Times New Roman" w:hAnsi="Times New Roman"/>
                <w:sz w:val="28"/>
                <w:szCs w:val="28"/>
              </w:rPr>
              <w:t>.</w:t>
            </w:r>
          </w:p>
        </w:tc>
        <w:tc>
          <w:tcPr>
            <w:tcW w:w="3323" w:type="dxa"/>
            <w:shd w:val="clear" w:color="auto" w:fill="auto"/>
          </w:tcPr>
          <w:p w14:paraId="2435FAD5" w14:textId="77777777" w:rsidR="00B64FFC" w:rsidRPr="00E74881" w:rsidRDefault="00B64FFC" w:rsidP="002300EE">
            <w:pPr>
              <w:pStyle w:val="a3"/>
              <w:spacing w:after="0" w:line="360" w:lineRule="auto"/>
              <w:ind w:left="0"/>
              <w:jc w:val="both"/>
              <w:rPr>
                <w:rFonts w:ascii="Times New Roman" w:hAnsi="Times New Roman"/>
                <w:sz w:val="28"/>
                <w:szCs w:val="28"/>
              </w:rPr>
            </w:pPr>
          </w:p>
        </w:tc>
      </w:tr>
      <w:tr w:rsidR="00B64FFC" w:rsidRPr="00E74881" w14:paraId="1575010B" w14:textId="77777777" w:rsidTr="002300EE">
        <w:tc>
          <w:tcPr>
            <w:tcW w:w="1894" w:type="dxa"/>
            <w:shd w:val="clear" w:color="auto" w:fill="auto"/>
          </w:tcPr>
          <w:p w14:paraId="6AE0CFAA" w14:textId="77777777" w:rsidR="00B64FFC" w:rsidRPr="00E74881" w:rsidRDefault="00B64FFC" w:rsidP="002300EE">
            <w:pPr>
              <w:pStyle w:val="a3"/>
              <w:spacing w:after="0" w:line="360" w:lineRule="auto"/>
              <w:ind w:left="0"/>
              <w:jc w:val="both"/>
              <w:rPr>
                <w:rFonts w:ascii="Times New Roman" w:hAnsi="Times New Roman"/>
                <w:sz w:val="28"/>
                <w:szCs w:val="28"/>
              </w:rPr>
            </w:pPr>
            <w:r w:rsidRPr="00E74881">
              <w:rPr>
                <w:rFonts w:ascii="Times New Roman" w:hAnsi="Times New Roman"/>
                <w:bCs/>
                <w:sz w:val="28"/>
                <w:szCs w:val="28"/>
              </w:rPr>
              <w:lastRenderedPageBreak/>
              <w:t>Организация работы с учебником</w:t>
            </w:r>
          </w:p>
        </w:tc>
        <w:tc>
          <w:tcPr>
            <w:tcW w:w="4813" w:type="dxa"/>
            <w:shd w:val="clear" w:color="auto" w:fill="auto"/>
          </w:tcPr>
          <w:p w14:paraId="4D8B97C1" w14:textId="77777777" w:rsidR="00B64FFC" w:rsidRPr="00E74881" w:rsidRDefault="00B64FFC" w:rsidP="002300EE">
            <w:pPr>
              <w:pStyle w:val="a3"/>
              <w:spacing w:after="0" w:line="360" w:lineRule="auto"/>
              <w:ind w:left="408"/>
              <w:jc w:val="both"/>
              <w:rPr>
                <w:rFonts w:ascii="Times New Roman" w:hAnsi="Times New Roman"/>
                <w:sz w:val="28"/>
                <w:szCs w:val="28"/>
              </w:rPr>
            </w:pPr>
            <w:r w:rsidRPr="00E74881">
              <w:rPr>
                <w:rFonts w:ascii="Times New Roman" w:hAnsi="Times New Roman"/>
                <w:sz w:val="28"/>
                <w:szCs w:val="28"/>
              </w:rPr>
              <w:t>На уроках математики вы познакомились с некоторыми геометрическими фигурами. Давайте назовем их.</w:t>
            </w:r>
          </w:p>
          <w:p w14:paraId="7F49AFA2" w14:textId="77777777" w:rsidR="00B64FFC" w:rsidRPr="00E74881" w:rsidRDefault="00B64FFC" w:rsidP="002300EE">
            <w:pPr>
              <w:pStyle w:val="a3"/>
              <w:spacing w:after="0" w:line="360" w:lineRule="auto"/>
              <w:ind w:left="-17" w:firstLine="425"/>
              <w:jc w:val="both"/>
              <w:rPr>
                <w:rFonts w:ascii="Times New Roman" w:hAnsi="Times New Roman"/>
                <w:sz w:val="28"/>
                <w:szCs w:val="28"/>
              </w:rPr>
            </w:pPr>
            <w:r w:rsidRPr="00E74881">
              <w:rPr>
                <w:rFonts w:ascii="Times New Roman" w:hAnsi="Times New Roman"/>
                <w:sz w:val="28"/>
                <w:szCs w:val="28"/>
              </w:rPr>
              <w:t>В геометрии рассматриваются только геом</w:t>
            </w:r>
            <w:r>
              <w:rPr>
                <w:rFonts w:ascii="Times New Roman" w:hAnsi="Times New Roman"/>
                <w:sz w:val="28"/>
                <w:szCs w:val="28"/>
              </w:rPr>
              <w:t>етрические фигуры и их свойства (д</w:t>
            </w:r>
            <w:r w:rsidRPr="00E74881">
              <w:rPr>
                <w:rFonts w:ascii="Times New Roman" w:hAnsi="Times New Roman"/>
                <w:sz w:val="28"/>
                <w:szCs w:val="28"/>
              </w:rPr>
              <w:t>емонстрируются модели плоских и пространственных фигур) Какая разница между этими фигурами? </w:t>
            </w:r>
          </w:p>
          <w:p w14:paraId="48E3E8F7" w14:textId="77777777" w:rsidR="00B64FFC" w:rsidRPr="00E74881" w:rsidRDefault="00B64FFC" w:rsidP="002300EE">
            <w:pPr>
              <w:pStyle w:val="a3"/>
              <w:spacing w:after="0" w:line="360" w:lineRule="auto"/>
              <w:ind w:left="408"/>
              <w:jc w:val="both"/>
              <w:rPr>
                <w:rFonts w:ascii="Times New Roman" w:hAnsi="Times New Roman"/>
                <w:sz w:val="28"/>
                <w:szCs w:val="28"/>
              </w:rPr>
            </w:pPr>
            <w:r w:rsidRPr="00E74881">
              <w:rPr>
                <w:rFonts w:ascii="Times New Roman" w:hAnsi="Times New Roman"/>
                <w:sz w:val="28"/>
                <w:szCs w:val="28"/>
              </w:rPr>
              <w:t>Что еще отличает геометрию как науку?</w:t>
            </w:r>
          </w:p>
        </w:tc>
        <w:tc>
          <w:tcPr>
            <w:tcW w:w="3323" w:type="dxa"/>
            <w:shd w:val="clear" w:color="auto" w:fill="auto"/>
          </w:tcPr>
          <w:p w14:paraId="6A6D232B" w14:textId="77777777" w:rsidR="00B64FFC" w:rsidRPr="00E74881" w:rsidRDefault="00B64FFC" w:rsidP="00B64FFC">
            <w:pPr>
              <w:pStyle w:val="a3"/>
              <w:numPr>
                <w:ilvl w:val="0"/>
                <w:numId w:val="18"/>
              </w:numPr>
              <w:spacing w:after="0" w:line="360" w:lineRule="auto"/>
              <w:ind w:left="273" w:hanging="273"/>
              <w:jc w:val="both"/>
              <w:rPr>
                <w:rFonts w:ascii="Times New Roman" w:hAnsi="Times New Roman"/>
                <w:sz w:val="28"/>
                <w:szCs w:val="28"/>
              </w:rPr>
            </w:pPr>
            <w:r>
              <w:rPr>
                <w:rFonts w:ascii="Times New Roman" w:hAnsi="Times New Roman"/>
                <w:sz w:val="28"/>
                <w:szCs w:val="28"/>
              </w:rPr>
              <w:t>у</w:t>
            </w:r>
            <w:r w:rsidRPr="00E74881">
              <w:rPr>
                <w:rFonts w:ascii="Times New Roman" w:hAnsi="Times New Roman"/>
                <w:sz w:val="28"/>
                <w:szCs w:val="28"/>
              </w:rPr>
              <w:t>частвуют в беседе с учителем</w:t>
            </w:r>
          </w:p>
          <w:p w14:paraId="77EB27D9" w14:textId="77777777" w:rsidR="00B64FFC" w:rsidRPr="00E74881" w:rsidRDefault="00B64FFC" w:rsidP="00B64FFC">
            <w:pPr>
              <w:pStyle w:val="a3"/>
              <w:numPr>
                <w:ilvl w:val="0"/>
                <w:numId w:val="18"/>
              </w:numPr>
              <w:spacing w:after="0" w:line="360" w:lineRule="auto"/>
              <w:ind w:left="273" w:hanging="273"/>
              <w:jc w:val="both"/>
              <w:rPr>
                <w:rFonts w:ascii="Times New Roman" w:hAnsi="Times New Roman"/>
                <w:sz w:val="28"/>
                <w:szCs w:val="28"/>
              </w:rPr>
            </w:pPr>
            <w:r w:rsidRPr="00E74881">
              <w:rPr>
                <w:rFonts w:ascii="Times New Roman" w:hAnsi="Times New Roman"/>
                <w:sz w:val="28"/>
                <w:szCs w:val="28"/>
              </w:rPr>
              <w:t>некоторые фигуры выходят за границы плоскости</w:t>
            </w:r>
          </w:p>
          <w:p w14:paraId="13649A02" w14:textId="77777777" w:rsidR="00B64FFC" w:rsidRPr="00E74881" w:rsidRDefault="00B64FFC" w:rsidP="002300EE">
            <w:pPr>
              <w:pStyle w:val="a3"/>
              <w:spacing w:after="0" w:line="360" w:lineRule="auto"/>
              <w:ind w:left="273"/>
              <w:jc w:val="both"/>
              <w:rPr>
                <w:rFonts w:ascii="Times New Roman" w:hAnsi="Times New Roman"/>
                <w:sz w:val="28"/>
                <w:szCs w:val="28"/>
              </w:rPr>
            </w:pPr>
            <w:r w:rsidRPr="00E74881">
              <w:rPr>
                <w:rFonts w:ascii="Times New Roman" w:hAnsi="Times New Roman"/>
                <w:sz w:val="28"/>
                <w:szCs w:val="28"/>
              </w:rPr>
              <w:t>На этот вопрос мы найдем ответ в учебнике (</w:t>
            </w:r>
            <w:r>
              <w:rPr>
                <w:rFonts w:ascii="Times New Roman" w:hAnsi="Times New Roman"/>
                <w:sz w:val="28"/>
                <w:szCs w:val="28"/>
              </w:rPr>
              <w:t>знакомятся с основными понятиями и условными обозначениями</w:t>
            </w:r>
            <w:r w:rsidRPr="00E74881">
              <w:rPr>
                <w:rFonts w:ascii="Times New Roman" w:hAnsi="Times New Roman"/>
                <w:sz w:val="28"/>
                <w:szCs w:val="28"/>
              </w:rPr>
              <w:t>).</w:t>
            </w:r>
          </w:p>
        </w:tc>
      </w:tr>
      <w:tr w:rsidR="00B64FFC" w:rsidRPr="00E74881" w14:paraId="28A9E82A" w14:textId="77777777" w:rsidTr="002300EE">
        <w:tc>
          <w:tcPr>
            <w:tcW w:w="1894" w:type="dxa"/>
            <w:shd w:val="clear" w:color="auto" w:fill="auto"/>
          </w:tcPr>
          <w:p w14:paraId="44B5ACF5" w14:textId="77777777" w:rsidR="00B64FFC" w:rsidRPr="00E74881" w:rsidRDefault="00B64FFC" w:rsidP="002300EE">
            <w:pPr>
              <w:pStyle w:val="a3"/>
              <w:spacing w:after="0" w:line="360" w:lineRule="auto"/>
              <w:ind w:left="0"/>
              <w:jc w:val="both"/>
              <w:rPr>
                <w:rFonts w:ascii="Times New Roman" w:hAnsi="Times New Roman"/>
                <w:bCs/>
                <w:sz w:val="28"/>
                <w:szCs w:val="28"/>
              </w:rPr>
            </w:pPr>
            <w:r w:rsidRPr="00E74881">
              <w:rPr>
                <w:rFonts w:ascii="Times New Roman" w:hAnsi="Times New Roman"/>
                <w:bCs/>
                <w:sz w:val="28"/>
                <w:szCs w:val="28"/>
              </w:rPr>
              <w:t>Актуализация знаний по теме. Введение новых понятий. Выполнение заданий.</w:t>
            </w:r>
          </w:p>
        </w:tc>
        <w:tc>
          <w:tcPr>
            <w:tcW w:w="4813" w:type="dxa"/>
            <w:shd w:val="clear" w:color="auto" w:fill="auto"/>
          </w:tcPr>
          <w:p w14:paraId="08B9020F" w14:textId="77777777" w:rsidR="00B64FFC" w:rsidRPr="00E74881" w:rsidRDefault="00B64FFC" w:rsidP="002300EE">
            <w:pPr>
              <w:pStyle w:val="a3"/>
              <w:spacing w:after="0" w:line="360" w:lineRule="auto"/>
              <w:jc w:val="both"/>
              <w:rPr>
                <w:rFonts w:ascii="Times New Roman" w:hAnsi="Times New Roman"/>
                <w:sz w:val="28"/>
                <w:szCs w:val="28"/>
              </w:rPr>
            </w:pPr>
            <w:r>
              <w:rPr>
                <w:rFonts w:ascii="Times New Roman" w:hAnsi="Times New Roman"/>
                <w:sz w:val="28"/>
                <w:szCs w:val="28"/>
              </w:rPr>
              <w:t>Практическое задание №1</w:t>
            </w:r>
          </w:p>
          <w:p w14:paraId="3C909EC4" w14:textId="77777777" w:rsidR="00B64FFC" w:rsidRPr="00E74881" w:rsidRDefault="00B64FFC" w:rsidP="002300EE">
            <w:pPr>
              <w:spacing w:after="0" w:line="360" w:lineRule="auto"/>
              <w:jc w:val="both"/>
              <w:rPr>
                <w:rFonts w:ascii="Times New Roman" w:hAnsi="Times New Roman"/>
                <w:sz w:val="28"/>
                <w:szCs w:val="28"/>
              </w:rPr>
            </w:pPr>
            <w:r>
              <w:rPr>
                <w:rFonts w:ascii="Times New Roman" w:hAnsi="Times New Roman"/>
                <w:sz w:val="28"/>
                <w:szCs w:val="28"/>
              </w:rPr>
              <w:t>Построить</w:t>
            </w:r>
            <w:r w:rsidRPr="00E74881">
              <w:rPr>
                <w:rFonts w:ascii="Times New Roman" w:hAnsi="Times New Roman"/>
                <w:sz w:val="28"/>
                <w:szCs w:val="28"/>
              </w:rPr>
              <w:t>:</w:t>
            </w:r>
          </w:p>
          <w:p w14:paraId="13278A37"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а)</w:t>
            </w:r>
            <w:r>
              <w:rPr>
                <w:rFonts w:ascii="Times New Roman" w:hAnsi="Times New Roman"/>
                <w:sz w:val="28"/>
                <w:szCs w:val="28"/>
              </w:rPr>
              <w:t xml:space="preserve"> </w:t>
            </w:r>
            <w:r w:rsidRPr="00E74881">
              <w:rPr>
                <w:rFonts w:ascii="Times New Roman" w:hAnsi="Times New Roman"/>
                <w:sz w:val="28"/>
                <w:szCs w:val="28"/>
              </w:rPr>
              <w:t>точку </w:t>
            </w:r>
            <w:r w:rsidRPr="00E74881">
              <w:rPr>
                <w:rFonts w:ascii="Times New Roman" w:hAnsi="Times New Roman"/>
                <w:b/>
                <w:bCs/>
                <w:sz w:val="28"/>
                <w:szCs w:val="28"/>
              </w:rPr>
              <w:t>М</w:t>
            </w:r>
            <w:r w:rsidRPr="00E74881">
              <w:rPr>
                <w:rFonts w:ascii="Times New Roman" w:hAnsi="Times New Roman"/>
                <w:sz w:val="28"/>
                <w:szCs w:val="28"/>
              </w:rPr>
              <w:t>;</w:t>
            </w:r>
          </w:p>
          <w:p w14:paraId="6EEE1E9E"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б) с помощью линейки провести через эту точку прямую </w:t>
            </w:r>
            <w:r w:rsidRPr="00E74881">
              <w:rPr>
                <w:rFonts w:ascii="Times New Roman" w:hAnsi="Times New Roman"/>
                <w:b/>
                <w:bCs/>
                <w:sz w:val="28"/>
                <w:szCs w:val="28"/>
              </w:rPr>
              <w:t>а;</w:t>
            </w:r>
          </w:p>
          <w:p w14:paraId="40198DE8"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в) через эту же точку провести вторую прямую </w:t>
            </w:r>
            <w:r w:rsidRPr="00E74881">
              <w:rPr>
                <w:rFonts w:ascii="Times New Roman" w:hAnsi="Times New Roman"/>
                <w:b/>
                <w:bCs/>
                <w:sz w:val="28"/>
                <w:szCs w:val="28"/>
              </w:rPr>
              <w:t>в.</w:t>
            </w:r>
          </w:p>
          <w:p w14:paraId="2F65D686"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 xml:space="preserve">Говорят, что </w:t>
            </w:r>
            <w:proofErr w:type="gramStart"/>
            <w:r w:rsidRPr="00E74881">
              <w:rPr>
                <w:rFonts w:ascii="Times New Roman" w:hAnsi="Times New Roman"/>
                <w:sz w:val="28"/>
                <w:szCs w:val="28"/>
              </w:rPr>
              <w:t>прямая</w:t>
            </w:r>
            <w:proofErr w:type="gramEnd"/>
            <w:r w:rsidRPr="00E74881">
              <w:rPr>
                <w:rFonts w:ascii="Times New Roman" w:hAnsi="Times New Roman"/>
                <w:sz w:val="28"/>
                <w:szCs w:val="28"/>
              </w:rPr>
              <w:t> </w:t>
            </w:r>
            <w:r w:rsidRPr="00E74881">
              <w:rPr>
                <w:rFonts w:ascii="Times New Roman" w:hAnsi="Times New Roman"/>
                <w:b/>
                <w:bCs/>
                <w:sz w:val="28"/>
                <w:szCs w:val="28"/>
              </w:rPr>
              <w:t>а</w:t>
            </w:r>
            <w:r w:rsidRPr="00E74881">
              <w:rPr>
                <w:rFonts w:ascii="Times New Roman" w:hAnsi="Times New Roman"/>
                <w:sz w:val="28"/>
                <w:szCs w:val="28"/>
              </w:rPr>
              <w:t> проходит через точку </w:t>
            </w:r>
            <w:r w:rsidRPr="00E74881">
              <w:rPr>
                <w:rFonts w:ascii="Times New Roman" w:hAnsi="Times New Roman"/>
                <w:b/>
                <w:bCs/>
                <w:sz w:val="28"/>
                <w:szCs w:val="28"/>
              </w:rPr>
              <w:t>М. </w:t>
            </w:r>
            <w:r w:rsidRPr="00E74881">
              <w:rPr>
                <w:rFonts w:ascii="Times New Roman" w:hAnsi="Times New Roman"/>
                <w:sz w:val="28"/>
                <w:szCs w:val="28"/>
              </w:rPr>
              <w:t>Обозначают так, </w:t>
            </w:r>
            <w:r w:rsidRPr="00E74881">
              <w:rPr>
                <w:rFonts w:ascii="Times New Roman" w:hAnsi="Times New Roman"/>
                <w:noProof/>
                <w:sz w:val="28"/>
                <w:szCs w:val="28"/>
              </w:rPr>
              <w:drawing>
                <wp:inline distT="0" distB="0" distL="0" distR="0" wp14:anchorId="03D14CEE" wp14:editId="0F81094D">
                  <wp:extent cx="249555" cy="106680"/>
                  <wp:effectExtent l="0" t="0" r="0" b="7620"/>
                  <wp:docPr id="27" name="Рисунок 11" descr="https://xn--j1ahfl.xn--p1ai/data/images/u153900/t1489392292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xn--j1ahfl.xn--p1ai/data/images/u153900/t1489392292aa.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555" cy="106680"/>
                          </a:xfrm>
                          <a:prstGeom prst="rect">
                            <a:avLst/>
                          </a:prstGeom>
                          <a:noFill/>
                          <a:ln>
                            <a:noFill/>
                          </a:ln>
                        </pic:spPr>
                      </pic:pic>
                    </a:graphicData>
                  </a:graphic>
                </wp:inline>
              </w:drawing>
            </w:r>
            <w:r w:rsidRPr="00E74881">
              <w:rPr>
                <w:rFonts w:ascii="Times New Roman" w:hAnsi="Times New Roman"/>
                <w:sz w:val="28"/>
                <w:szCs w:val="28"/>
              </w:rPr>
              <w:t>.</w:t>
            </w:r>
          </w:p>
          <w:p w14:paraId="70E392F7" w14:textId="77777777" w:rsidR="00B64FFC" w:rsidRPr="00E74881" w:rsidRDefault="00B64FFC" w:rsidP="002300EE">
            <w:pPr>
              <w:spacing w:after="0" w:line="360" w:lineRule="auto"/>
              <w:jc w:val="both"/>
              <w:rPr>
                <w:rFonts w:ascii="Times New Roman" w:hAnsi="Times New Roman"/>
                <w:sz w:val="28"/>
                <w:szCs w:val="28"/>
              </w:rPr>
            </w:pPr>
            <w:r>
              <w:rPr>
                <w:rFonts w:ascii="Times New Roman" w:hAnsi="Times New Roman"/>
                <w:sz w:val="28"/>
                <w:szCs w:val="28"/>
              </w:rPr>
              <w:t xml:space="preserve">Практическое задание №2 </w:t>
            </w:r>
          </w:p>
          <w:p w14:paraId="658A0816"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Построить:</w:t>
            </w:r>
          </w:p>
          <w:p w14:paraId="7B6525A8"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две точки </w:t>
            </w:r>
            <w:r w:rsidRPr="00E74881">
              <w:rPr>
                <w:rFonts w:ascii="Times New Roman" w:hAnsi="Times New Roman"/>
                <w:b/>
                <w:bCs/>
                <w:sz w:val="28"/>
                <w:szCs w:val="28"/>
              </w:rPr>
              <w:t>А </w:t>
            </w:r>
            <w:r w:rsidRPr="00E74881">
              <w:rPr>
                <w:rFonts w:ascii="Times New Roman" w:hAnsi="Times New Roman"/>
                <w:sz w:val="28"/>
                <w:szCs w:val="28"/>
              </w:rPr>
              <w:t>и</w:t>
            </w:r>
            <w:r w:rsidRPr="00E74881">
              <w:rPr>
                <w:rFonts w:ascii="Times New Roman" w:hAnsi="Times New Roman"/>
                <w:b/>
                <w:bCs/>
                <w:sz w:val="28"/>
                <w:szCs w:val="28"/>
              </w:rPr>
              <w:t> В;</w:t>
            </w:r>
          </w:p>
          <w:p w14:paraId="72628CEC"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с помощью линейки провести через них прямую </w:t>
            </w:r>
            <w:r>
              <w:rPr>
                <w:rFonts w:ascii="Times New Roman" w:hAnsi="Times New Roman"/>
                <w:b/>
                <w:bCs/>
                <w:sz w:val="28"/>
                <w:szCs w:val="28"/>
              </w:rPr>
              <w:t>с</w:t>
            </w:r>
            <w:r w:rsidRPr="00E74881">
              <w:rPr>
                <w:rFonts w:ascii="Times New Roman" w:hAnsi="Times New Roman"/>
                <w:sz w:val="28"/>
                <w:szCs w:val="28"/>
              </w:rPr>
              <w:t>.</w:t>
            </w:r>
          </w:p>
          <w:p w14:paraId="49C53358"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Вопрос</w:t>
            </w:r>
            <w:r>
              <w:rPr>
                <w:rFonts w:ascii="Times New Roman" w:hAnsi="Times New Roman"/>
                <w:sz w:val="28"/>
                <w:szCs w:val="28"/>
              </w:rPr>
              <w:t>:</w:t>
            </w:r>
          </w:p>
          <w:p w14:paraId="2D4F8951" w14:textId="77777777" w:rsidR="00B64FFC" w:rsidRPr="00E74881" w:rsidRDefault="00B64FFC" w:rsidP="002300EE">
            <w:pPr>
              <w:spacing w:after="0" w:line="360" w:lineRule="auto"/>
              <w:jc w:val="both"/>
              <w:rPr>
                <w:rFonts w:ascii="Times New Roman" w:hAnsi="Times New Roman"/>
                <w:b/>
                <w:bCs/>
                <w:sz w:val="28"/>
                <w:szCs w:val="28"/>
              </w:rPr>
            </w:pPr>
            <w:r w:rsidRPr="00E74881">
              <w:rPr>
                <w:rFonts w:ascii="Times New Roman" w:hAnsi="Times New Roman"/>
                <w:sz w:val="28"/>
                <w:szCs w:val="28"/>
              </w:rPr>
              <w:t>Проходит ли эта прямая </w:t>
            </w:r>
            <w:r>
              <w:rPr>
                <w:rFonts w:ascii="Times New Roman" w:hAnsi="Times New Roman"/>
                <w:b/>
                <w:bCs/>
                <w:sz w:val="28"/>
                <w:szCs w:val="28"/>
              </w:rPr>
              <w:t>с</w:t>
            </w:r>
            <w:r w:rsidRPr="00E74881">
              <w:rPr>
                <w:rFonts w:ascii="Times New Roman" w:hAnsi="Times New Roman"/>
                <w:b/>
                <w:bCs/>
                <w:sz w:val="28"/>
                <w:szCs w:val="28"/>
              </w:rPr>
              <w:t> </w:t>
            </w:r>
            <w:r w:rsidRPr="00E74881">
              <w:rPr>
                <w:rFonts w:ascii="Times New Roman" w:hAnsi="Times New Roman"/>
                <w:sz w:val="28"/>
                <w:szCs w:val="28"/>
              </w:rPr>
              <w:t>через точку </w:t>
            </w:r>
            <w:r w:rsidRPr="00E74881">
              <w:rPr>
                <w:rFonts w:ascii="Times New Roman" w:hAnsi="Times New Roman"/>
                <w:b/>
                <w:bCs/>
                <w:sz w:val="28"/>
                <w:szCs w:val="28"/>
              </w:rPr>
              <w:t>М?</w:t>
            </w:r>
          </w:p>
          <w:p w14:paraId="5F53B3CD" w14:textId="77777777" w:rsidR="00B64FFC" w:rsidRPr="00E74881" w:rsidRDefault="00B64FFC" w:rsidP="002300EE">
            <w:pPr>
              <w:pStyle w:val="a3"/>
              <w:spacing w:after="0" w:line="360" w:lineRule="auto"/>
              <w:jc w:val="both"/>
              <w:rPr>
                <w:rFonts w:ascii="Times New Roman" w:hAnsi="Times New Roman"/>
                <w:sz w:val="28"/>
                <w:szCs w:val="28"/>
              </w:rPr>
            </w:pPr>
            <w:r w:rsidRPr="00E74881">
              <w:rPr>
                <w:rFonts w:ascii="Times New Roman" w:hAnsi="Times New Roman"/>
                <w:sz w:val="28"/>
                <w:szCs w:val="28"/>
              </w:rPr>
              <w:lastRenderedPageBreak/>
              <w:t>Сколько прямых, проходящих через точки </w:t>
            </w:r>
            <w:r w:rsidRPr="00E74881">
              <w:rPr>
                <w:rFonts w:ascii="Times New Roman" w:hAnsi="Times New Roman"/>
                <w:b/>
                <w:bCs/>
                <w:sz w:val="28"/>
                <w:szCs w:val="28"/>
              </w:rPr>
              <w:t>А </w:t>
            </w:r>
            <w:r w:rsidRPr="00E74881">
              <w:rPr>
                <w:rFonts w:ascii="Times New Roman" w:hAnsi="Times New Roman"/>
                <w:sz w:val="28"/>
                <w:szCs w:val="28"/>
              </w:rPr>
              <w:t>и </w:t>
            </w:r>
            <w:r w:rsidRPr="00E74881">
              <w:rPr>
                <w:rFonts w:ascii="Times New Roman" w:hAnsi="Times New Roman"/>
                <w:b/>
                <w:bCs/>
                <w:sz w:val="28"/>
                <w:szCs w:val="28"/>
              </w:rPr>
              <w:t>В</w:t>
            </w:r>
            <w:r w:rsidRPr="00E74881">
              <w:rPr>
                <w:rFonts w:ascii="Times New Roman" w:hAnsi="Times New Roman"/>
                <w:sz w:val="28"/>
                <w:szCs w:val="28"/>
              </w:rPr>
              <w:t> можно провести?</w:t>
            </w:r>
          </w:p>
          <w:p w14:paraId="2925B556" w14:textId="77777777" w:rsidR="00B64FFC" w:rsidRPr="00E74881" w:rsidRDefault="00B64FFC" w:rsidP="002300EE">
            <w:pPr>
              <w:pStyle w:val="a3"/>
              <w:spacing w:after="0" w:line="360" w:lineRule="auto"/>
              <w:rPr>
                <w:rFonts w:ascii="Times New Roman" w:hAnsi="Times New Roman"/>
                <w:sz w:val="28"/>
                <w:szCs w:val="28"/>
              </w:rPr>
            </w:pPr>
            <w:r w:rsidRPr="00E74881">
              <w:rPr>
                <w:rFonts w:ascii="Times New Roman" w:hAnsi="Times New Roman"/>
                <w:sz w:val="28"/>
                <w:szCs w:val="28"/>
              </w:rPr>
              <w:t xml:space="preserve">Практическое задание №3 </w:t>
            </w:r>
          </w:p>
          <w:p w14:paraId="26AA735E" w14:textId="77777777" w:rsidR="00B64FFC" w:rsidRPr="00E74881" w:rsidRDefault="00B64FFC" w:rsidP="002300EE">
            <w:pPr>
              <w:pStyle w:val="a3"/>
              <w:spacing w:after="0" w:line="360" w:lineRule="auto"/>
              <w:jc w:val="both"/>
              <w:rPr>
                <w:rFonts w:ascii="Times New Roman" w:hAnsi="Times New Roman"/>
                <w:sz w:val="28"/>
                <w:szCs w:val="28"/>
              </w:rPr>
            </w:pPr>
            <w:r w:rsidRPr="00E74881">
              <w:rPr>
                <w:rFonts w:ascii="Times New Roman" w:hAnsi="Times New Roman"/>
                <w:sz w:val="28"/>
                <w:szCs w:val="28"/>
              </w:rPr>
              <w:t xml:space="preserve">1. Проведите прямую </w:t>
            </w:r>
            <w:r w:rsidRPr="00702DBB">
              <w:rPr>
                <w:rFonts w:ascii="Times New Roman" w:hAnsi="Times New Roman"/>
                <w:b/>
                <w:sz w:val="28"/>
                <w:szCs w:val="28"/>
              </w:rPr>
              <w:t>р.</w:t>
            </w:r>
          </w:p>
          <w:p w14:paraId="7418AFCB" w14:textId="77777777" w:rsidR="00B64FFC" w:rsidRPr="00E74881" w:rsidRDefault="00B64FFC" w:rsidP="002300EE">
            <w:pPr>
              <w:pStyle w:val="a3"/>
              <w:spacing w:after="0" w:line="360" w:lineRule="auto"/>
              <w:jc w:val="both"/>
              <w:rPr>
                <w:rFonts w:ascii="Times New Roman" w:hAnsi="Times New Roman"/>
                <w:sz w:val="28"/>
                <w:szCs w:val="28"/>
              </w:rPr>
            </w:pPr>
            <w:r>
              <w:rPr>
                <w:rFonts w:ascii="Times New Roman" w:hAnsi="Times New Roman"/>
                <w:sz w:val="28"/>
                <w:szCs w:val="28"/>
              </w:rPr>
              <w:t>2.</w:t>
            </w:r>
            <w:r w:rsidRPr="00E74881">
              <w:rPr>
                <w:rFonts w:ascii="Times New Roman" w:hAnsi="Times New Roman"/>
                <w:sz w:val="28"/>
                <w:szCs w:val="28"/>
              </w:rPr>
              <w:t xml:space="preserve">Обозначьте точку </w:t>
            </w:r>
            <w:r w:rsidRPr="00702DBB">
              <w:rPr>
                <w:rFonts w:ascii="Times New Roman" w:hAnsi="Times New Roman"/>
                <w:b/>
                <w:sz w:val="28"/>
                <w:szCs w:val="28"/>
              </w:rPr>
              <w:t>Р</w:t>
            </w:r>
            <w:r w:rsidRPr="00E74881">
              <w:rPr>
                <w:rFonts w:ascii="Times New Roman" w:hAnsi="Times New Roman"/>
                <w:sz w:val="28"/>
                <w:szCs w:val="28"/>
              </w:rPr>
              <w:t xml:space="preserve"> на прямой </w:t>
            </w:r>
            <w:r w:rsidRPr="00702DBB">
              <w:rPr>
                <w:rFonts w:ascii="Times New Roman" w:hAnsi="Times New Roman"/>
                <w:b/>
                <w:sz w:val="28"/>
                <w:szCs w:val="28"/>
              </w:rPr>
              <w:t>р</w:t>
            </w:r>
            <w:r w:rsidRPr="00E74881">
              <w:rPr>
                <w:rFonts w:ascii="Times New Roman" w:hAnsi="Times New Roman"/>
                <w:sz w:val="28"/>
                <w:szCs w:val="28"/>
              </w:rPr>
              <w:t>.</w:t>
            </w:r>
          </w:p>
          <w:p w14:paraId="721CE5FF" w14:textId="77777777" w:rsidR="00B64FFC" w:rsidRPr="00E74881" w:rsidRDefault="00B64FFC" w:rsidP="002300EE">
            <w:pPr>
              <w:pStyle w:val="a3"/>
              <w:spacing w:after="0" w:line="360" w:lineRule="auto"/>
              <w:jc w:val="both"/>
              <w:rPr>
                <w:rFonts w:ascii="Times New Roman" w:hAnsi="Times New Roman"/>
                <w:sz w:val="28"/>
                <w:szCs w:val="28"/>
              </w:rPr>
            </w:pPr>
            <w:r w:rsidRPr="00E74881">
              <w:rPr>
                <w:rFonts w:ascii="Times New Roman" w:hAnsi="Times New Roman"/>
                <w:sz w:val="28"/>
                <w:szCs w:val="28"/>
              </w:rPr>
              <w:t xml:space="preserve">3. Проведите прямую </w:t>
            </w:r>
            <w:r w:rsidRPr="00702DBB">
              <w:rPr>
                <w:rFonts w:ascii="Times New Roman" w:hAnsi="Times New Roman"/>
                <w:b/>
                <w:sz w:val="28"/>
                <w:szCs w:val="28"/>
              </w:rPr>
              <w:t>PS</w:t>
            </w:r>
            <w:r w:rsidRPr="00E74881">
              <w:rPr>
                <w:rFonts w:ascii="Times New Roman" w:hAnsi="Times New Roman"/>
                <w:sz w:val="28"/>
                <w:szCs w:val="28"/>
              </w:rPr>
              <w:t xml:space="preserve">, отличную от прямой </w:t>
            </w:r>
            <w:r w:rsidRPr="00702DBB">
              <w:rPr>
                <w:rFonts w:ascii="Times New Roman" w:hAnsi="Times New Roman"/>
                <w:b/>
                <w:sz w:val="28"/>
                <w:szCs w:val="28"/>
              </w:rPr>
              <w:t>р</w:t>
            </w:r>
            <w:r w:rsidRPr="00E74881">
              <w:rPr>
                <w:rFonts w:ascii="Times New Roman" w:hAnsi="Times New Roman"/>
                <w:sz w:val="28"/>
                <w:szCs w:val="28"/>
              </w:rPr>
              <w:t>.</w:t>
            </w:r>
          </w:p>
          <w:p w14:paraId="59B04D2A" w14:textId="77777777" w:rsidR="00B64FFC" w:rsidRPr="00E74881" w:rsidRDefault="00B64FFC" w:rsidP="002300EE">
            <w:pPr>
              <w:spacing w:after="0" w:line="360" w:lineRule="auto"/>
              <w:jc w:val="both"/>
              <w:rPr>
                <w:rFonts w:ascii="Times New Roman" w:hAnsi="Times New Roman"/>
                <w:sz w:val="28"/>
                <w:szCs w:val="28"/>
              </w:rPr>
            </w:pPr>
          </w:p>
        </w:tc>
        <w:tc>
          <w:tcPr>
            <w:tcW w:w="3323" w:type="dxa"/>
            <w:shd w:val="clear" w:color="auto" w:fill="auto"/>
          </w:tcPr>
          <w:p w14:paraId="5B8D22E4" w14:textId="77777777" w:rsidR="00B64FFC" w:rsidRPr="00E74881" w:rsidRDefault="00B64FFC" w:rsidP="002300EE">
            <w:pPr>
              <w:pStyle w:val="a3"/>
              <w:spacing w:after="0" w:line="360" w:lineRule="auto"/>
              <w:jc w:val="both"/>
              <w:rPr>
                <w:rFonts w:ascii="Times New Roman" w:hAnsi="Times New Roman"/>
                <w:sz w:val="28"/>
                <w:szCs w:val="28"/>
              </w:rPr>
            </w:pPr>
            <w:r w:rsidRPr="00E74881">
              <w:rPr>
                <w:rFonts w:ascii="Times New Roman" w:hAnsi="Times New Roman"/>
                <w:sz w:val="28"/>
                <w:szCs w:val="28"/>
              </w:rPr>
              <w:lastRenderedPageBreak/>
              <w:t>(Предполаг</w:t>
            </w:r>
            <w:r>
              <w:rPr>
                <w:rFonts w:ascii="Times New Roman" w:hAnsi="Times New Roman"/>
                <w:sz w:val="28"/>
                <w:szCs w:val="28"/>
              </w:rPr>
              <w:t xml:space="preserve">аемый ответ: </w:t>
            </w:r>
            <w:r w:rsidRPr="0022635E">
              <w:rPr>
                <w:rFonts w:ascii="Times New Roman" w:hAnsi="Times New Roman"/>
                <w:sz w:val="28"/>
                <w:szCs w:val="28"/>
              </w:rPr>
              <w:t>нет</w:t>
            </w:r>
            <w:r w:rsidRPr="00E74881">
              <w:rPr>
                <w:rFonts w:ascii="Times New Roman" w:hAnsi="Times New Roman"/>
                <w:sz w:val="28"/>
                <w:szCs w:val="28"/>
              </w:rPr>
              <w:t xml:space="preserve">.) Обозначают </w:t>
            </w:r>
            <w:proofErr w:type="gramStart"/>
            <w:r w:rsidRPr="00E74881">
              <w:rPr>
                <w:rFonts w:ascii="Times New Roman" w:hAnsi="Times New Roman"/>
                <w:sz w:val="28"/>
                <w:szCs w:val="28"/>
              </w:rPr>
              <w:t xml:space="preserve">так  </w:t>
            </w:r>
            <w:r w:rsidRPr="00E74881">
              <w:rPr>
                <w:rFonts w:ascii="Times New Roman" w:hAnsi="Times New Roman"/>
                <w:sz w:val="28"/>
                <w:szCs w:val="28"/>
                <w:lang w:val="en-US"/>
              </w:rPr>
              <w:t>l</w:t>
            </w:r>
            <w:proofErr w:type="gramEnd"/>
            <w:r w:rsidRPr="00E74881">
              <w:rPr>
                <w:rFonts w:ascii="Times New Roman" w:hAnsi="Times New Roman"/>
                <w:sz w:val="28"/>
                <w:szCs w:val="28"/>
              </w:rPr>
              <w:t>₡</w:t>
            </w:r>
            <w:r w:rsidRPr="00E74881">
              <w:rPr>
                <w:rFonts w:ascii="Times New Roman" w:hAnsi="Times New Roman"/>
                <w:sz w:val="28"/>
                <w:szCs w:val="28"/>
                <w:vertAlign w:val="superscript"/>
              </w:rPr>
              <w:t>→</w:t>
            </w:r>
            <w:r w:rsidRPr="00E74881">
              <w:rPr>
                <w:rFonts w:ascii="Times New Roman" w:hAnsi="Times New Roman"/>
                <w:sz w:val="28"/>
                <w:szCs w:val="28"/>
                <w:lang w:val="en-US"/>
              </w:rPr>
              <w:t>n</w:t>
            </w:r>
          </w:p>
          <w:p w14:paraId="50806E7A" w14:textId="77777777" w:rsidR="00B64FFC" w:rsidRPr="00E74881" w:rsidRDefault="00B64FFC" w:rsidP="002300EE">
            <w:pPr>
              <w:spacing w:after="0" w:line="360" w:lineRule="auto"/>
              <w:ind w:left="360"/>
              <w:jc w:val="both"/>
              <w:rPr>
                <w:rFonts w:ascii="Times New Roman" w:hAnsi="Times New Roman"/>
                <w:sz w:val="28"/>
                <w:szCs w:val="28"/>
              </w:rPr>
            </w:pPr>
            <w:r w:rsidRPr="00E74881">
              <w:rPr>
                <w:rFonts w:ascii="Times New Roman" w:hAnsi="Times New Roman"/>
                <w:sz w:val="28"/>
                <w:szCs w:val="28"/>
              </w:rPr>
              <w:t>Формулируем</w:t>
            </w:r>
          </w:p>
          <w:p w14:paraId="6A1B1C81" w14:textId="77777777" w:rsidR="00B64FFC" w:rsidRPr="00E74881" w:rsidRDefault="00B64FFC" w:rsidP="002300EE">
            <w:pPr>
              <w:spacing w:after="0" w:line="360" w:lineRule="auto"/>
              <w:jc w:val="both"/>
              <w:rPr>
                <w:rFonts w:ascii="Times New Roman" w:hAnsi="Times New Roman"/>
                <w:sz w:val="28"/>
                <w:szCs w:val="28"/>
              </w:rPr>
            </w:pPr>
            <w:r>
              <w:rPr>
                <w:rFonts w:ascii="Times New Roman" w:hAnsi="Times New Roman"/>
                <w:sz w:val="28"/>
                <w:szCs w:val="28"/>
              </w:rPr>
              <w:t xml:space="preserve">Первое свойств </w:t>
            </w:r>
            <w:proofErr w:type="gramStart"/>
            <w:r w:rsidRPr="00E74881">
              <w:rPr>
                <w:rFonts w:ascii="Times New Roman" w:hAnsi="Times New Roman"/>
                <w:sz w:val="28"/>
                <w:szCs w:val="28"/>
              </w:rPr>
              <w:t>( аксиому</w:t>
            </w:r>
            <w:proofErr w:type="gramEnd"/>
            <w:r w:rsidRPr="00E74881">
              <w:rPr>
                <w:rFonts w:ascii="Times New Roman" w:hAnsi="Times New Roman"/>
                <w:sz w:val="28"/>
                <w:szCs w:val="28"/>
              </w:rPr>
              <w:t xml:space="preserve"> планиметрии) расположения точек на плоскости.</w:t>
            </w:r>
          </w:p>
          <w:p w14:paraId="2D216711" w14:textId="77777777" w:rsidR="00B64FFC" w:rsidRPr="00E74881" w:rsidRDefault="00B64FFC" w:rsidP="002300EE">
            <w:pPr>
              <w:pStyle w:val="a3"/>
              <w:spacing w:after="0" w:line="360" w:lineRule="auto"/>
              <w:jc w:val="both"/>
              <w:rPr>
                <w:rFonts w:ascii="Times New Roman" w:hAnsi="Times New Roman"/>
                <w:sz w:val="28"/>
                <w:szCs w:val="28"/>
              </w:rPr>
            </w:pPr>
            <w:r>
              <w:rPr>
                <w:rFonts w:ascii="Times New Roman" w:hAnsi="Times New Roman"/>
                <w:sz w:val="28"/>
                <w:szCs w:val="28"/>
              </w:rPr>
              <w:t xml:space="preserve">- </w:t>
            </w:r>
            <w:r w:rsidRPr="00E74881">
              <w:rPr>
                <w:rFonts w:ascii="Times New Roman" w:hAnsi="Times New Roman"/>
                <w:sz w:val="28"/>
                <w:szCs w:val="28"/>
              </w:rPr>
              <w:t>одну. Если будет другой ответ, то предлагаем провести еще прямые на доске</w:t>
            </w:r>
            <w:proofErr w:type="gramStart"/>
            <w:r w:rsidRPr="00E74881">
              <w:rPr>
                <w:rFonts w:ascii="Times New Roman" w:hAnsi="Times New Roman"/>
                <w:sz w:val="28"/>
                <w:szCs w:val="28"/>
              </w:rPr>
              <w:t>)</w:t>
            </w:r>
            <w:proofErr w:type="gramEnd"/>
            <w:r w:rsidRPr="00E74881">
              <w:rPr>
                <w:rFonts w:ascii="Times New Roman" w:hAnsi="Times New Roman"/>
                <w:sz w:val="28"/>
                <w:szCs w:val="28"/>
              </w:rPr>
              <w:t xml:space="preserve"> Делаем вывод самостоятельно. Читаем второе свойство (аксиому </w:t>
            </w:r>
            <w:r w:rsidRPr="00E74881">
              <w:rPr>
                <w:rFonts w:ascii="Times New Roman" w:hAnsi="Times New Roman"/>
                <w:sz w:val="28"/>
                <w:szCs w:val="28"/>
              </w:rPr>
              <w:lastRenderedPageBreak/>
              <w:t>планиметрии) расположения точек и прямых на плоскости</w:t>
            </w:r>
          </w:p>
          <w:p w14:paraId="757BC7B9" w14:textId="77777777" w:rsidR="00B64FFC" w:rsidRPr="00E74881" w:rsidRDefault="00B64FFC" w:rsidP="002300EE">
            <w:pPr>
              <w:pStyle w:val="a3"/>
              <w:spacing w:after="0" w:line="360" w:lineRule="auto"/>
              <w:jc w:val="both"/>
              <w:rPr>
                <w:rFonts w:ascii="Times New Roman" w:hAnsi="Times New Roman"/>
                <w:sz w:val="28"/>
                <w:szCs w:val="28"/>
              </w:rPr>
            </w:pPr>
            <w:r w:rsidRPr="00E74881">
              <w:rPr>
                <w:rFonts w:ascii="Times New Roman" w:hAnsi="Times New Roman"/>
                <w:sz w:val="28"/>
                <w:szCs w:val="28"/>
              </w:rPr>
              <w:t xml:space="preserve">прямые </w:t>
            </w:r>
            <w:r w:rsidRPr="00702DBB">
              <w:rPr>
                <w:rFonts w:ascii="Times New Roman" w:hAnsi="Times New Roman"/>
                <w:b/>
                <w:sz w:val="28"/>
                <w:szCs w:val="28"/>
              </w:rPr>
              <w:t>р</w:t>
            </w:r>
            <w:r w:rsidRPr="00E74881">
              <w:rPr>
                <w:rFonts w:ascii="Times New Roman" w:hAnsi="Times New Roman"/>
                <w:sz w:val="28"/>
                <w:szCs w:val="28"/>
              </w:rPr>
              <w:t xml:space="preserve"> и </w:t>
            </w:r>
            <w:r w:rsidRPr="00702DBB">
              <w:rPr>
                <w:rFonts w:ascii="Times New Roman" w:hAnsi="Times New Roman"/>
                <w:b/>
                <w:sz w:val="28"/>
                <w:szCs w:val="28"/>
              </w:rPr>
              <w:t>PS</w:t>
            </w:r>
            <w:r w:rsidRPr="00E74881">
              <w:rPr>
                <w:rFonts w:ascii="Times New Roman" w:hAnsi="Times New Roman"/>
                <w:sz w:val="28"/>
                <w:szCs w:val="28"/>
              </w:rPr>
              <w:t xml:space="preserve"> имеют одну общую точку – пересекаются. Формулируем (с помощью учебника). Третье свойство взаимного расположения прямых на плоскости.</w:t>
            </w:r>
          </w:p>
        </w:tc>
      </w:tr>
      <w:tr w:rsidR="00B64FFC" w:rsidRPr="00E74881" w14:paraId="5E7A11AA" w14:textId="77777777" w:rsidTr="002300EE">
        <w:tc>
          <w:tcPr>
            <w:tcW w:w="1894" w:type="dxa"/>
            <w:shd w:val="clear" w:color="auto" w:fill="auto"/>
          </w:tcPr>
          <w:p w14:paraId="193C52BA" w14:textId="77777777" w:rsidR="00B64FFC" w:rsidRPr="00E74881" w:rsidRDefault="00B64FFC" w:rsidP="002300EE">
            <w:pPr>
              <w:pStyle w:val="a3"/>
              <w:spacing w:after="0" w:line="360" w:lineRule="auto"/>
              <w:ind w:left="0"/>
              <w:jc w:val="both"/>
              <w:rPr>
                <w:rFonts w:ascii="Times New Roman" w:hAnsi="Times New Roman"/>
                <w:bCs/>
                <w:sz w:val="28"/>
                <w:szCs w:val="28"/>
              </w:rPr>
            </w:pPr>
            <w:r w:rsidRPr="00E74881">
              <w:rPr>
                <w:rFonts w:ascii="Times New Roman" w:hAnsi="Times New Roman"/>
                <w:bCs/>
                <w:sz w:val="28"/>
                <w:szCs w:val="28"/>
              </w:rPr>
              <w:lastRenderedPageBreak/>
              <w:t>Подведение итогов урока</w:t>
            </w:r>
          </w:p>
        </w:tc>
        <w:tc>
          <w:tcPr>
            <w:tcW w:w="4813" w:type="dxa"/>
            <w:shd w:val="clear" w:color="auto" w:fill="auto"/>
          </w:tcPr>
          <w:p w14:paraId="3A3E5747"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Продолжите фразу:</w:t>
            </w:r>
          </w:p>
          <w:p w14:paraId="04A710FE"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1. Сегодня на уроке я узнал, что геометрия это …</w:t>
            </w:r>
          </w:p>
          <w:p w14:paraId="18439DB8"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2. Теперь я знаю, что геометрические фигуры это …</w:t>
            </w:r>
          </w:p>
          <w:p w14:paraId="75064D38"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3. Мне понравилось, что слова … можно заменять значками …</w:t>
            </w:r>
          </w:p>
          <w:p w14:paraId="0DCD5216"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4. Я вспомнил</w:t>
            </w:r>
            <w:r>
              <w:rPr>
                <w:rFonts w:ascii="Times New Roman" w:hAnsi="Times New Roman"/>
                <w:sz w:val="28"/>
                <w:szCs w:val="28"/>
              </w:rPr>
              <w:t>,</w:t>
            </w:r>
            <w:r w:rsidRPr="00E74881">
              <w:rPr>
                <w:rFonts w:ascii="Times New Roman" w:hAnsi="Times New Roman"/>
                <w:sz w:val="28"/>
                <w:szCs w:val="28"/>
              </w:rPr>
              <w:t xml:space="preserve"> как обозначаются …</w:t>
            </w:r>
          </w:p>
          <w:p w14:paraId="18D2C978"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5. Я научился строить…, проводить …, определять…</w:t>
            </w:r>
          </w:p>
          <w:p w14:paraId="6987D243" w14:textId="77777777" w:rsidR="00B64FFC" w:rsidRPr="00E74881" w:rsidRDefault="00B64FFC" w:rsidP="002300EE">
            <w:pPr>
              <w:spacing w:after="0" w:line="360" w:lineRule="auto"/>
              <w:jc w:val="both"/>
              <w:rPr>
                <w:rFonts w:ascii="Times New Roman" w:hAnsi="Times New Roman"/>
                <w:sz w:val="28"/>
                <w:szCs w:val="28"/>
              </w:rPr>
            </w:pPr>
            <w:r w:rsidRPr="00E74881">
              <w:rPr>
                <w:rFonts w:ascii="Times New Roman" w:hAnsi="Times New Roman"/>
                <w:sz w:val="28"/>
                <w:szCs w:val="28"/>
              </w:rPr>
              <w:t>6. Я могу сформулировать правила, выражающие основные свойства расположения точек и прямых на плоскости.</w:t>
            </w:r>
          </w:p>
          <w:p w14:paraId="1A9A5418" w14:textId="77777777" w:rsidR="00B64FFC" w:rsidRPr="00E74881" w:rsidRDefault="00B64FFC" w:rsidP="002300EE">
            <w:pPr>
              <w:spacing w:after="0" w:line="360" w:lineRule="auto"/>
              <w:jc w:val="both"/>
              <w:rPr>
                <w:rFonts w:ascii="Times New Roman" w:hAnsi="Times New Roman"/>
                <w:sz w:val="28"/>
                <w:szCs w:val="28"/>
              </w:rPr>
            </w:pPr>
          </w:p>
        </w:tc>
        <w:tc>
          <w:tcPr>
            <w:tcW w:w="3323" w:type="dxa"/>
            <w:shd w:val="clear" w:color="auto" w:fill="auto"/>
          </w:tcPr>
          <w:p w14:paraId="2D98EAF2" w14:textId="77777777" w:rsidR="00B64FFC" w:rsidRPr="00E74881" w:rsidRDefault="00B64FFC" w:rsidP="002300EE">
            <w:pPr>
              <w:spacing w:after="0" w:line="360" w:lineRule="auto"/>
              <w:jc w:val="both"/>
              <w:rPr>
                <w:rFonts w:ascii="Times New Roman" w:hAnsi="Times New Roman"/>
                <w:sz w:val="28"/>
                <w:szCs w:val="28"/>
              </w:rPr>
            </w:pPr>
          </w:p>
        </w:tc>
      </w:tr>
    </w:tbl>
    <w:p w14:paraId="0C04991A" w14:textId="77777777" w:rsidR="00B64FFC" w:rsidRDefault="00B64FFC" w:rsidP="00B64FFC">
      <w:pPr>
        <w:pStyle w:val="a3"/>
        <w:spacing w:after="0" w:line="360" w:lineRule="auto"/>
        <w:ind w:left="0"/>
        <w:jc w:val="both"/>
        <w:rPr>
          <w:rFonts w:ascii="Times New Roman" w:hAnsi="Times New Roman"/>
          <w:sz w:val="28"/>
          <w:szCs w:val="28"/>
        </w:rPr>
      </w:pPr>
    </w:p>
    <w:p w14:paraId="277234F7" w14:textId="77777777" w:rsidR="00B64FFC" w:rsidRPr="00E74881" w:rsidRDefault="00B64FFC" w:rsidP="00B64FFC">
      <w:pPr>
        <w:pStyle w:val="a3"/>
        <w:spacing w:after="0" w:line="360" w:lineRule="auto"/>
        <w:ind w:left="0"/>
        <w:jc w:val="both"/>
        <w:rPr>
          <w:rFonts w:ascii="Times New Roman" w:hAnsi="Times New Roman"/>
          <w:sz w:val="28"/>
          <w:szCs w:val="28"/>
        </w:rPr>
      </w:pPr>
      <w:r w:rsidRPr="00E74881">
        <w:rPr>
          <w:rFonts w:ascii="Times New Roman" w:hAnsi="Times New Roman"/>
          <w:sz w:val="28"/>
          <w:szCs w:val="28"/>
        </w:rPr>
        <w:t>2 день. Подготовка докладов на темы</w:t>
      </w:r>
    </w:p>
    <w:p w14:paraId="6366BC3F" w14:textId="77777777" w:rsidR="00B64FFC" w:rsidRPr="00E74881" w:rsidRDefault="00B64FFC" w:rsidP="00B64FFC">
      <w:pPr>
        <w:pStyle w:val="a3"/>
        <w:numPr>
          <w:ilvl w:val="0"/>
          <w:numId w:val="13"/>
        </w:numPr>
        <w:spacing w:after="0" w:line="360" w:lineRule="auto"/>
        <w:ind w:hanging="862"/>
        <w:jc w:val="both"/>
        <w:rPr>
          <w:rFonts w:ascii="Times New Roman" w:hAnsi="Times New Roman"/>
          <w:sz w:val="28"/>
          <w:szCs w:val="28"/>
        </w:rPr>
      </w:pPr>
      <w:r>
        <w:rPr>
          <w:rFonts w:ascii="Times New Roman" w:hAnsi="Times New Roman"/>
          <w:sz w:val="28"/>
          <w:szCs w:val="28"/>
        </w:rPr>
        <w:t>«История геометрии,</w:t>
      </w:r>
      <w:r w:rsidRPr="00E74881">
        <w:rPr>
          <w:rFonts w:ascii="Times New Roman" w:hAnsi="Times New Roman"/>
          <w:sz w:val="28"/>
          <w:szCs w:val="28"/>
        </w:rPr>
        <w:t xml:space="preserve"> как науки»</w:t>
      </w:r>
    </w:p>
    <w:p w14:paraId="7750B8E4" w14:textId="77777777" w:rsidR="00B64FFC" w:rsidRPr="00E74881" w:rsidRDefault="00B64FFC" w:rsidP="00B64FFC">
      <w:pPr>
        <w:pStyle w:val="a3"/>
        <w:numPr>
          <w:ilvl w:val="0"/>
          <w:numId w:val="13"/>
        </w:numPr>
        <w:spacing w:after="0" w:line="360" w:lineRule="auto"/>
        <w:ind w:hanging="862"/>
        <w:jc w:val="both"/>
        <w:rPr>
          <w:rFonts w:ascii="Times New Roman" w:hAnsi="Times New Roman"/>
          <w:sz w:val="28"/>
          <w:szCs w:val="28"/>
        </w:rPr>
      </w:pPr>
      <w:r w:rsidRPr="00E74881">
        <w:rPr>
          <w:rFonts w:ascii="Times New Roman" w:hAnsi="Times New Roman"/>
          <w:sz w:val="28"/>
          <w:szCs w:val="28"/>
        </w:rPr>
        <w:t>«Лобачевский – великий математик» </w:t>
      </w:r>
    </w:p>
    <w:p w14:paraId="6ED1F444" w14:textId="77777777" w:rsidR="00B64FFC" w:rsidRPr="00E74881" w:rsidRDefault="00B64FFC" w:rsidP="00B64FFC">
      <w:pPr>
        <w:pStyle w:val="a3"/>
        <w:numPr>
          <w:ilvl w:val="0"/>
          <w:numId w:val="13"/>
        </w:numPr>
        <w:spacing w:after="0" w:line="360" w:lineRule="auto"/>
        <w:ind w:hanging="862"/>
        <w:jc w:val="both"/>
        <w:rPr>
          <w:rFonts w:ascii="Times New Roman" w:hAnsi="Times New Roman"/>
          <w:sz w:val="28"/>
          <w:szCs w:val="28"/>
        </w:rPr>
      </w:pPr>
      <w:r w:rsidRPr="00E74881">
        <w:rPr>
          <w:rFonts w:ascii="Times New Roman" w:hAnsi="Times New Roman"/>
          <w:sz w:val="28"/>
          <w:szCs w:val="28"/>
        </w:rPr>
        <w:t>«Геометрия в деятельности людей»</w:t>
      </w:r>
    </w:p>
    <w:p w14:paraId="0794D535" w14:textId="77777777" w:rsidR="00B64FFC" w:rsidRPr="00E74881" w:rsidRDefault="00B64FFC" w:rsidP="00B64FFC">
      <w:pPr>
        <w:pStyle w:val="a3"/>
        <w:numPr>
          <w:ilvl w:val="0"/>
          <w:numId w:val="13"/>
        </w:numPr>
        <w:spacing w:after="0" w:line="360" w:lineRule="auto"/>
        <w:ind w:hanging="862"/>
        <w:jc w:val="both"/>
        <w:rPr>
          <w:rFonts w:ascii="Times New Roman" w:hAnsi="Times New Roman"/>
          <w:sz w:val="28"/>
          <w:szCs w:val="28"/>
        </w:rPr>
      </w:pPr>
      <w:r w:rsidRPr="00E74881">
        <w:rPr>
          <w:rFonts w:ascii="Times New Roman" w:hAnsi="Times New Roman"/>
          <w:sz w:val="28"/>
          <w:szCs w:val="28"/>
        </w:rPr>
        <w:t xml:space="preserve"> «Геометрия в мире животных»</w:t>
      </w:r>
    </w:p>
    <w:p w14:paraId="73C41982" w14:textId="77777777" w:rsidR="00B64FFC" w:rsidRPr="00E74881" w:rsidRDefault="00B64FFC" w:rsidP="00B64FFC">
      <w:pPr>
        <w:pStyle w:val="a3"/>
        <w:numPr>
          <w:ilvl w:val="0"/>
          <w:numId w:val="13"/>
        </w:numPr>
        <w:spacing w:after="0" w:line="360" w:lineRule="auto"/>
        <w:ind w:hanging="862"/>
        <w:jc w:val="both"/>
        <w:rPr>
          <w:rFonts w:ascii="Times New Roman" w:hAnsi="Times New Roman"/>
          <w:sz w:val="28"/>
          <w:szCs w:val="28"/>
        </w:rPr>
      </w:pPr>
      <w:r w:rsidRPr="00E74881">
        <w:rPr>
          <w:rFonts w:ascii="Times New Roman" w:hAnsi="Times New Roman"/>
          <w:sz w:val="28"/>
          <w:szCs w:val="28"/>
        </w:rPr>
        <w:t xml:space="preserve"> «Геометрия в мире растений»  </w:t>
      </w:r>
    </w:p>
    <w:p w14:paraId="45138677" w14:textId="77777777" w:rsidR="00B64FFC" w:rsidRPr="00E74881" w:rsidRDefault="00B64FFC" w:rsidP="00B64FFC">
      <w:pPr>
        <w:pStyle w:val="a3"/>
        <w:spacing w:after="0" w:line="360" w:lineRule="auto"/>
        <w:ind w:left="1429"/>
        <w:jc w:val="both"/>
        <w:rPr>
          <w:rFonts w:ascii="Times New Roman" w:hAnsi="Times New Roman"/>
          <w:sz w:val="28"/>
          <w:szCs w:val="28"/>
        </w:rPr>
      </w:pPr>
    </w:p>
    <w:p w14:paraId="191A4EFC" w14:textId="77777777" w:rsidR="00B64FFC" w:rsidRPr="00702DBB" w:rsidRDefault="00B64FFC" w:rsidP="00B64FFC">
      <w:pPr>
        <w:pStyle w:val="a3"/>
        <w:spacing w:after="0" w:line="360" w:lineRule="auto"/>
        <w:ind w:left="0"/>
        <w:jc w:val="both"/>
        <w:rPr>
          <w:rFonts w:ascii="Times New Roman" w:hAnsi="Times New Roman"/>
          <w:sz w:val="28"/>
          <w:szCs w:val="28"/>
        </w:rPr>
      </w:pPr>
      <w:r w:rsidRPr="00E74881">
        <w:rPr>
          <w:rFonts w:ascii="Times New Roman" w:hAnsi="Times New Roman"/>
          <w:sz w:val="28"/>
          <w:szCs w:val="28"/>
        </w:rPr>
        <w:t>3 день. Обобщение знаний, творческое задание. Нарисовать стенгазету, написать стихотворение или песню, придумать танец, в которых бы отображалось все то, о чем говорили в предыдущие 2 дня по данной теме.</w:t>
      </w:r>
    </w:p>
    <w:p w14:paraId="2154E587" w14:textId="77777777" w:rsidR="00B64FFC" w:rsidRPr="00261E63" w:rsidRDefault="00B64FFC" w:rsidP="00B64FFC">
      <w:pPr>
        <w:pStyle w:val="a3"/>
        <w:spacing w:after="0" w:line="360" w:lineRule="auto"/>
        <w:jc w:val="both"/>
        <w:rPr>
          <w:rFonts w:ascii="Times New Roman" w:hAnsi="Times New Roman"/>
          <w:sz w:val="28"/>
          <w:szCs w:val="28"/>
        </w:rPr>
      </w:pPr>
      <w:r>
        <w:rPr>
          <w:rFonts w:ascii="Times New Roman" w:hAnsi="Times New Roman"/>
          <w:b/>
          <w:bCs/>
          <w:sz w:val="28"/>
          <w:szCs w:val="28"/>
        </w:rPr>
        <w:t>Проект «Флексагоны»</w:t>
      </w:r>
    </w:p>
    <w:p w14:paraId="50F62690" w14:textId="77777777" w:rsidR="00B64FFC" w:rsidRPr="00261E63" w:rsidRDefault="00B64FFC" w:rsidP="00B64FFC">
      <w:pPr>
        <w:pStyle w:val="a3"/>
        <w:spacing w:line="360" w:lineRule="auto"/>
        <w:ind w:left="0" w:firstLine="851"/>
        <w:jc w:val="both"/>
        <w:rPr>
          <w:rFonts w:ascii="Times New Roman" w:hAnsi="Times New Roman"/>
          <w:sz w:val="28"/>
          <w:szCs w:val="28"/>
        </w:rPr>
      </w:pPr>
      <w:r w:rsidRPr="00261E63">
        <w:rPr>
          <w:rFonts w:ascii="Times New Roman" w:hAnsi="Times New Roman"/>
          <w:sz w:val="28"/>
          <w:szCs w:val="28"/>
        </w:rPr>
        <w:t>Цели темы:</w:t>
      </w:r>
    </w:p>
    <w:p w14:paraId="0E3236D6"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i/>
          <w:iCs/>
          <w:sz w:val="28"/>
          <w:szCs w:val="28"/>
        </w:rPr>
        <w:t>Дидактическая цель</w:t>
      </w:r>
      <w:r w:rsidRPr="00261E63">
        <w:rPr>
          <w:rFonts w:ascii="Times New Roman" w:hAnsi="Times New Roman"/>
          <w:sz w:val="28"/>
          <w:szCs w:val="28"/>
        </w:rPr>
        <w:t>: сформировать наглядное представление о пространственных фигурах: флек</w:t>
      </w:r>
      <w:r>
        <w:rPr>
          <w:rFonts w:ascii="Times New Roman" w:hAnsi="Times New Roman"/>
          <w:sz w:val="28"/>
          <w:szCs w:val="28"/>
        </w:rPr>
        <w:t xml:space="preserve">сагон, </w:t>
      </w:r>
      <w:proofErr w:type="spellStart"/>
      <w:r>
        <w:rPr>
          <w:rFonts w:ascii="Times New Roman" w:hAnsi="Times New Roman"/>
          <w:sz w:val="28"/>
          <w:szCs w:val="28"/>
        </w:rPr>
        <w:t>флексон</w:t>
      </w:r>
      <w:proofErr w:type="spellEnd"/>
      <w:r>
        <w:rPr>
          <w:rFonts w:ascii="Times New Roman" w:hAnsi="Times New Roman"/>
          <w:sz w:val="28"/>
          <w:szCs w:val="28"/>
        </w:rPr>
        <w:t>, их развертках; </w:t>
      </w:r>
      <w:r w:rsidRPr="00261E63">
        <w:rPr>
          <w:rFonts w:ascii="Times New Roman" w:hAnsi="Times New Roman"/>
          <w:sz w:val="28"/>
          <w:szCs w:val="28"/>
        </w:rPr>
        <w:t>выработать первичное умение выполнять флексагоны средствами технологии оригами.</w:t>
      </w:r>
    </w:p>
    <w:p w14:paraId="376E5F06"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i/>
          <w:iCs/>
          <w:sz w:val="28"/>
          <w:szCs w:val="28"/>
        </w:rPr>
        <w:t>Цели по содержанию:</w:t>
      </w:r>
    </w:p>
    <w:p w14:paraId="20403443"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w:t>
      </w:r>
      <w:r w:rsidRPr="00261E63">
        <w:rPr>
          <w:rFonts w:ascii="Times New Roman" w:hAnsi="Times New Roman"/>
          <w:i/>
          <w:iCs/>
          <w:sz w:val="28"/>
          <w:szCs w:val="28"/>
        </w:rPr>
        <w:t>Обучающие</w:t>
      </w:r>
      <w:r w:rsidRPr="00261E63">
        <w:rPr>
          <w:rFonts w:ascii="Times New Roman" w:hAnsi="Times New Roman"/>
          <w:sz w:val="28"/>
          <w:szCs w:val="28"/>
        </w:rPr>
        <w:t>: ввести понятие флексагона, его элементов; научить распознавать флексагон среди окружающих нас предметов,</w:t>
      </w:r>
      <w:r>
        <w:rPr>
          <w:rFonts w:ascii="Times New Roman" w:hAnsi="Times New Roman"/>
          <w:sz w:val="28"/>
          <w:szCs w:val="28"/>
        </w:rPr>
        <w:t xml:space="preserve"> </w:t>
      </w:r>
      <w:r w:rsidRPr="00261E63">
        <w:rPr>
          <w:rFonts w:ascii="Times New Roman" w:hAnsi="Times New Roman"/>
          <w:sz w:val="28"/>
          <w:szCs w:val="28"/>
        </w:rPr>
        <w:t>учить делать флексагоны.</w:t>
      </w:r>
    </w:p>
    <w:p w14:paraId="5A21A1F7"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w:t>
      </w:r>
      <w:r w:rsidRPr="00261E63">
        <w:rPr>
          <w:rFonts w:ascii="Times New Roman" w:hAnsi="Times New Roman"/>
          <w:i/>
          <w:iCs/>
          <w:sz w:val="28"/>
          <w:szCs w:val="28"/>
        </w:rPr>
        <w:t>Развивающие</w:t>
      </w:r>
      <w:r w:rsidRPr="00261E63">
        <w:rPr>
          <w:rFonts w:ascii="Times New Roman" w:hAnsi="Times New Roman"/>
          <w:sz w:val="28"/>
          <w:szCs w:val="28"/>
        </w:rPr>
        <w:t>: способствовать развитию логического, аналитического, критического мышления; интереса к математике;</w:t>
      </w:r>
      <w:r>
        <w:rPr>
          <w:rFonts w:ascii="Times New Roman" w:hAnsi="Times New Roman"/>
          <w:sz w:val="28"/>
          <w:szCs w:val="28"/>
        </w:rPr>
        <w:t xml:space="preserve"> </w:t>
      </w:r>
      <w:r w:rsidRPr="00261E63">
        <w:rPr>
          <w:rFonts w:ascii="Times New Roman" w:hAnsi="Times New Roman"/>
          <w:sz w:val="28"/>
          <w:szCs w:val="28"/>
        </w:rPr>
        <w:t>развивать грамотну</w:t>
      </w:r>
      <w:r>
        <w:rPr>
          <w:rFonts w:ascii="Times New Roman" w:hAnsi="Times New Roman"/>
          <w:sz w:val="28"/>
          <w:szCs w:val="28"/>
        </w:rPr>
        <w:t>ю математическую речь,</w:t>
      </w:r>
      <w:r w:rsidRPr="00261E63">
        <w:rPr>
          <w:rFonts w:ascii="Times New Roman" w:hAnsi="Times New Roman"/>
          <w:sz w:val="28"/>
          <w:szCs w:val="28"/>
        </w:rPr>
        <w:t xml:space="preserve"> визуальные каналы в</w:t>
      </w:r>
      <w:r>
        <w:rPr>
          <w:rFonts w:ascii="Times New Roman" w:hAnsi="Times New Roman"/>
          <w:sz w:val="28"/>
          <w:szCs w:val="28"/>
        </w:rPr>
        <w:t xml:space="preserve">осприятия </w:t>
      </w:r>
      <w:proofErr w:type="gramStart"/>
      <w:r>
        <w:rPr>
          <w:rFonts w:ascii="Times New Roman" w:hAnsi="Times New Roman"/>
          <w:sz w:val="28"/>
          <w:szCs w:val="28"/>
        </w:rPr>
        <w:t xml:space="preserve">информации, </w:t>
      </w:r>
      <w:r w:rsidRPr="00261E63">
        <w:rPr>
          <w:rFonts w:ascii="Times New Roman" w:hAnsi="Times New Roman"/>
          <w:sz w:val="28"/>
          <w:szCs w:val="28"/>
        </w:rPr>
        <w:t xml:space="preserve"> умения</w:t>
      </w:r>
      <w:proofErr w:type="gramEnd"/>
      <w:r w:rsidRPr="00261E63">
        <w:rPr>
          <w:rFonts w:ascii="Times New Roman" w:hAnsi="Times New Roman"/>
          <w:sz w:val="28"/>
          <w:szCs w:val="28"/>
        </w:rPr>
        <w:t xml:space="preserve"> работать в группе.</w:t>
      </w:r>
    </w:p>
    <w:p w14:paraId="574F6056"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w:t>
      </w:r>
      <w:r w:rsidRPr="00261E63">
        <w:rPr>
          <w:rFonts w:ascii="Times New Roman" w:hAnsi="Times New Roman"/>
          <w:i/>
          <w:iCs/>
          <w:sz w:val="28"/>
          <w:szCs w:val="28"/>
        </w:rPr>
        <w:t>Воспитательные</w:t>
      </w:r>
      <w:r w:rsidRPr="00261E63">
        <w:rPr>
          <w:rFonts w:ascii="Times New Roman" w:hAnsi="Times New Roman"/>
          <w:sz w:val="28"/>
          <w:szCs w:val="28"/>
        </w:rPr>
        <w:t>: воспитывать культуру мат</w:t>
      </w:r>
      <w:r>
        <w:rPr>
          <w:rFonts w:ascii="Times New Roman" w:hAnsi="Times New Roman"/>
          <w:sz w:val="28"/>
          <w:szCs w:val="28"/>
        </w:rPr>
        <w:t xml:space="preserve">ематических </w:t>
      </w:r>
      <w:proofErr w:type="gramStart"/>
      <w:r>
        <w:rPr>
          <w:rFonts w:ascii="Times New Roman" w:hAnsi="Times New Roman"/>
          <w:sz w:val="28"/>
          <w:szCs w:val="28"/>
        </w:rPr>
        <w:t xml:space="preserve">записей, </w:t>
      </w:r>
      <w:r w:rsidRPr="00261E63">
        <w:rPr>
          <w:rFonts w:ascii="Times New Roman" w:hAnsi="Times New Roman"/>
          <w:sz w:val="28"/>
          <w:szCs w:val="28"/>
        </w:rPr>
        <w:t xml:space="preserve"> активность</w:t>
      </w:r>
      <w:proofErr w:type="gramEnd"/>
      <w:r w:rsidRPr="00261E63">
        <w:rPr>
          <w:rFonts w:ascii="Times New Roman" w:hAnsi="Times New Roman"/>
          <w:sz w:val="28"/>
          <w:szCs w:val="28"/>
        </w:rPr>
        <w:t>, аккуратность, прививать умение выслушивать других, помочь учащимся понять возможности изучения математики как средства самореализации.</w:t>
      </w:r>
    </w:p>
    <w:p w14:paraId="1B2FBAC1" w14:textId="77777777" w:rsidR="00B64FFC"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lastRenderedPageBreak/>
        <w:t xml:space="preserve">Учитель: обратите внимание на слайды и скажите, какие это предметы и на какие группы вы бы их разбили, по каким признакам? </w:t>
      </w:r>
    </w:p>
    <w:p w14:paraId="111C4D17" w14:textId="77777777" w:rsidR="00B64FFC"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Ученики в ходе рассмотрения предметов на слайде разделяют их на две группы – объемные и плоские геометрические фигуры.</w:t>
      </w:r>
    </w:p>
    <w:p w14:paraId="05C63012" w14:textId="77777777" w:rsidR="00B64FFC" w:rsidRDefault="00B64FFC" w:rsidP="00B64FFC">
      <w:pPr>
        <w:pStyle w:val="a3"/>
        <w:keepNext/>
        <w:spacing w:after="0" w:line="360" w:lineRule="auto"/>
        <w:ind w:left="0"/>
        <w:jc w:val="center"/>
      </w:pPr>
      <w:r w:rsidRPr="00905111">
        <w:rPr>
          <w:noProof/>
        </w:rPr>
        <w:drawing>
          <wp:inline distT="0" distB="0" distL="0" distR="0" wp14:anchorId="644E8358" wp14:editId="3311C5E6">
            <wp:extent cx="3443605" cy="1852295"/>
            <wp:effectExtent l="0" t="0" r="4445" b="0"/>
            <wp:docPr id="2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cstate="print">
                      <a:extLst>
                        <a:ext uri="{28A0092B-C50C-407E-A947-70E740481C1C}">
                          <a14:useLocalDpi xmlns:a14="http://schemas.microsoft.com/office/drawing/2010/main" val="0"/>
                        </a:ext>
                      </a:extLst>
                    </a:blip>
                    <a:srcRect l="60081" t="37494" r="1195" b="25711"/>
                    <a:stretch>
                      <a:fillRect/>
                    </a:stretch>
                  </pic:blipFill>
                  <pic:spPr bwMode="auto">
                    <a:xfrm>
                      <a:off x="0" y="0"/>
                      <a:ext cx="3443605" cy="1852295"/>
                    </a:xfrm>
                    <a:prstGeom prst="rect">
                      <a:avLst/>
                    </a:prstGeom>
                    <a:noFill/>
                    <a:ln>
                      <a:noFill/>
                    </a:ln>
                  </pic:spPr>
                </pic:pic>
              </a:graphicData>
            </a:graphic>
          </wp:inline>
        </w:drawing>
      </w:r>
    </w:p>
    <w:p w14:paraId="1F2EC54F" w14:textId="77777777" w:rsidR="00B64FFC" w:rsidRPr="000431A3" w:rsidRDefault="00B64FFC" w:rsidP="00B64FFC">
      <w:pPr>
        <w:pStyle w:val="a4"/>
        <w:jc w:val="center"/>
        <w:rPr>
          <w:noProof/>
          <w:sz w:val="22"/>
        </w:rPr>
      </w:pPr>
      <w:r w:rsidRPr="000431A3">
        <w:rPr>
          <w:sz w:val="22"/>
        </w:rPr>
        <w:t xml:space="preserve">Рисунок </w:t>
      </w:r>
      <w:r w:rsidRPr="000431A3">
        <w:rPr>
          <w:sz w:val="22"/>
        </w:rPr>
        <w:fldChar w:fldCharType="begin"/>
      </w:r>
      <w:r w:rsidRPr="000431A3">
        <w:rPr>
          <w:sz w:val="22"/>
        </w:rPr>
        <w:instrText xml:space="preserve"> SEQ Рисунок \* ARABIC </w:instrText>
      </w:r>
      <w:r w:rsidRPr="000431A3">
        <w:rPr>
          <w:sz w:val="22"/>
        </w:rPr>
        <w:fldChar w:fldCharType="separate"/>
      </w:r>
      <w:r>
        <w:rPr>
          <w:noProof/>
          <w:sz w:val="22"/>
        </w:rPr>
        <w:t>4</w:t>
      </w:r>
      <w:r w:rsidRPr="000431A3">
        <w:rPr>
          <w:sz w:val="22"/>
        </w:rPr>
        <w:fldChar w:fldCharType="end"/>
      </w:r>
    </w:p>
    <w:p w14:paraId="605425F7" w14:textId="77777777" w:rsidR="00B64FFC" w:rsidRDefault="00B64FFC" w:rsidP="00B64FFC">
      <w:pPr>
        <w:pStyle w:val="a3"/>
        <w:keepNext/>
        <w:spacing w:after="0" w:line="360" w:lineRule="auto"/>
        <w:ind w:left="0"/>
        <w:jc w:val="center"/>
      </w:pPr>
      <w:r>
        <w:rPr>
          <w:noProof/>
        </w:rPr>
        <w:drawing>
          <wp:inline distT="0" distB="0" distL="0" distR="0" wp14:anchorId="4BE1D6DB" wp14:editId="31FC6248">
            <wp:extent cx="3479165" cy="1935480"/>
            <wp:effectExtent l="0" t="0" r="6985" b="7620"/>
            <wp:docPr id="2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l="59784" t="36743" r="2344" b="25380"/>
                    <a:stretch>
                      <a:fillRect/>
                    </a:stretch>
                  </pic:blipFill>
                  <pic:spPr bwMode="auto">
                    <a:xfrm>
                      <a:off x="0" y="0"/>
                      <a:ext cx="3479165" cy="1935480"/>
                    </a:xfrm>
                    <a:prstGeom prst="rect">
                      <a:avLst/>
                    </a:prstGeom>
                    <a:noFill/>
                    <a:ln>
                      <a:noFill/>
                    </a:ln>
                  </pic:spPr>
                </pic:pic>
              </a:graphicData>
            </a:graphic>
          </wp:inline>
        </w:drawing>
      </w:r>
    </w:p>
    <w:p w14:paraId="17414C66" w14:textId="77777777" w:rsidR="00B64FFC" w:rsidRPr="000431A3" w:rsidRDefault="00B64FFC" w:rsidP="00B64FFC">
      <w:pPr>
        <w:pStyle w:val="a4"/>
        <w:jc w:val="center"/>
        <w:rPr>
          <w:sz w:val="24"/>
        </w:rPr>
      </w:pPr>
      <w:r w:rsidRPr="000431A3">
        <w:rPr>
          <w:sz w:val="24"/>
        </w:rPr>
        <w:t xml:space="preserve">Рисунок </w:t>
      </w:r>
      <w:r w:rsidRPr="000431A3">
        <w:rPr>
          <w:sz w:val="24"/>
        </w:rPr>
        <w:fldChar w:fldCharType="begin"/>
      </w:r>
      <w:r w:rsidRPr="000431A3">
        <w:rPr>
          <w:sz w:val="24"/>
        </w:rPr>
        <w:instrText xml:space="preserve"> SEQ Рисунок \* ARABIC </w:instrText>
      </w:r>
      <w:r w:rsidRPr="000431A3">
        <w:rPr>
          <w:sz w:val="24"/>
        </w:rPr>
        <w:fldChar w:fldCharType="separate"/>
      </w:r>
      <w:r>
        <w:rPr>
          <w:noProof/>
          <w:sz w:val="24"/>
        </w:rPr>
        <w:t>5</w:t>
      </w:r>
      <w:r w:rsidRPr="000431A3">
        <w:rPr>
          <w:sz w:val="24"/>
        </w:rPr>
        <w:fldChar w:fldCharType="end"/>
      </w:r>
    </w:p>
    <w:p w14:paraId="3F1CAC76" w14:textId="77777777" w:rsidR="00B64FFC"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Учащиеся отвечают на вопросы. Объясняют признаки разбиения на гр</w:t>
      </w:r>
      <w:r>
        <w:rPr>
          <w:rFonts w:ascii="Times New Roman" w:hAnsi="Times New Roman"/>
          <w:sz w:val="28"/>
          <w:szCs w:val="28"/>
        </w:rPr>
        <w:t>уппы фигур, называя сами фигуры (рис. 3, рис.4)</w:t>
      </w:r>
    </w:p>
    <w:p w14:paraId="4A1108AD" w14:textId="77777777" w:rsidR="00B64FFC"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xml:space="preserve">Шайба – цилиндр, картина на стене – прямоугольник, коробка из под конфет – треугольная </w:t>
      </w:r>
      <w:proofErr w:type="gramStart"/>
      <w:r w:rsidRPr="00261E63">
        <w:rPr>
          <w:rFonts w:ascii="Times New Roman" w:hAnsi="Times New Roman"/>
          <w:sz w:val="28"/>
          <w:szCs w:val="28"/>
        </w:rPr>
        <w:t>призма ,</w:t>
      </w:r>
      <w:proofErr w:type="gramEnd"/>
      <w:r w:rsidRPr="00261E63">
        <w:rPr>
          <w:rFonts w:ascii="Times New Roman" w:hAnsi="Times New Roman"/>
          <w:sz w:val="28"/>
          <w:szCs w:val="28"/>
        </w:rPr>
        <w:t xml:space="preserve"> параллелепипед, колпачок на голову – конус, дартс – круг , мяч – шар, банка – цилиндр, детский кубик-куб…</w:t>
      </w:r>
      <w:r>
        <w:rPr>
          <w:rFonts w:ascii="Times New Roman" w:hAnsi="Times New Roman"/>
          <w:sz w:val="28"/>
          <w:szCs w:val="28"/>
        </w:rPr>
        <w:t xml:space="preserve"> </w:t>
      </w:r>
    </w:p>
    <w:p w14:paraId="0A86BE93"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Изначально около картинок нет названий геометрических объектов, в ходе разговора и выяснения к какому виду геометрических фигур (объемные или плоские) относятся данные предметы, на слайдах появляются названия геометрических фигур.</w:t>
      </w:r>
    </w:p>
    <w:p w14:paraId="6E49CC31"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Молодцы! Вы вспомнили много геометрических фигур и сообразили, где именно в жизни они применяются.</w:t>
      </w:r>
    </w:p>
    <w:p w14:paraId="202B55E2"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lastRenderedPageBreak/>
        <w:t>- А какую тему мы изучаем, какую область математики мы «осиливаем» сейчас?</w:t>
      </w:r>
    </w:p>
    <w:p w14:paraId="398A901A"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xml:space="preserve">- Как вы думаете, оригами может нам помочь сделать </w:t>
      </w:r>
      <w:proofErr w:type="gramStart"/>
      <w:r w:rsidRPr="00261E63">
        <w:rPr>
          <w:rFonts w:ascii="Times New Roman" w:hAnsi="Times New Roman"/>
          <w:sz w:val="28"/>
          <w:szCs w:val="28"/>
        </w:rPr>
        <w:t>изучени</w:t>
      </w:r>
      <w:r>
        <w:rPr>
          <w:rFonts w:ascii="Times New Roman" w:hAnsi="Times New Roman"/>
          <w:sz w:val="28"/>
          <w:szCs w:val="28"/>
        </w:rPr>
        <w:t>е  математики</w:t>
      </w:r>
      <w:proofErr w:type="gramEnd"/>
      <w:r w:rsidRPr="00261E63">
        <w:rPr>
          <w:rFonts w:ascii="Times New Roman" w:hAnsi="Times New Roman"/>
          <w:sz w:val="28"/>
          <w:szCs w:val="28"/>
        </w:rPr>
        <w:t xml:space="preserve"> увлекательным и занимательным?</w:t>
      </w:r>
    </w:p>
    <w:p w14:paraId="13C6F67C"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i/>
          <w:iCs/>
          <w:sz w:val="28"/>
          <w:szCs w:val="28"/>
        </w:rPr>
        <w:t>- </w:t>
      </w:r>
      <w:r w:rsidRPr="00261E63">
        <w:rPr>
          <w:rFonts w:ascii="Times New Roman" w:hAnsi="Times New Roman"/>
          <w:sz w:val="28"/>
          <w:szCs w:val="28"/>
        </w:rPr>
        <w:t>Ребята, во время работы в группах, вы назвали все фигуры кроме одной. (показывает).</w:t>
      </w:r>
    </w:p>
    <w:p w14:paraId="52EABFFF"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xml:space="preserve">- </w:t>
      </w:r>
      <w:r w:rsidRPr="00261E63">
        <w:rPr>
          <w:rFonts w:ascii="Times New Roman" w:hAnsi="Times New Roman"/>
          <w:sz w:val="28"/>
          <w:szCs w:val="28"/>
        </w:rPr>
        <w:t>Кто знает, как она называется? Предлагаю узнать ее название, решив несколько заданий. Пригот</w:t>
      </w:r>
      <w:r>
        <w:rPr>
          <w:rFonts w:ascii="Times New Roman" w:hAnsi="Times New Roman"/>
          <w:sz w:val="28"/>
          <w:szCs w:val="28"/>
        </w:rPr>
        <w:t>овьте дощечки для устного счета</w:t>
      </w:r>
      <w:r w:rsidRPr="00261E63">
        <w:rPr>
          <w:rFonts w:ascii="Times New Roman" w:hAnsi="Times New Roman"/>
          <w:sz w:val="28"/>
          <w:szCs w:val="28"/>
        </w:rPr>
        <w:t>.</w:t>
      </w:r>
    </w:p>
    <w:p w14:paraId="12D48862"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i/>
          <w:iCs/>
          <w:sz w:val="28"/>
          <w:szCs w:val="28"/>
        </w:rPr>
        <w:t>Устный счет</w:t>
      </w:r>
    </w:p>
    <w:p w14:paraId="7E80DCE8"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Мы будем решать примеры, вы – показывать ответы. Каждому числу соответствует буква. В конце мы получим слово.</w:t>
      </w:r>
    </w:p>
    <w:p w14:paraId="30A7B129"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xml:space="preserve">Примеры. </w:t>
      </w:r>
    </w:p>
    <w:p w14:paraId="2C44358E"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2*50=100</w:t>
      </w:r>
    </w:p>
    <w:p w14:paraId="4FC76340"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100:5=20</w:t>
      </w:r>
    </w:p>
    <w:p w14:paraId="2F375FD9"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40*2=80</w:t>
      </w:r>
    </w:p>
    <w:p w14:paraId="7A64DA40"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3*20=60</w:t>
      </w:r>
    </w:p>
    <w:p w14:paraId="0A15C1F7"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160:4=40</w:t>
      </w:r>
    </w:p>
    <w:p w14:paraId="7FBEC5D1"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90:30=30</w:t>
      </w:r>
    </w:p>
    <w:p w14:paraId="54B7DFC1"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100:20=50</w:t>
      </w:r>
    </w:p>
    <w:p w14:paraId="2D0FE0A2"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200*50=1000</w:t>
      </w:r>
    </w:p>
    <w:p w14:paraId="55296172"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20*10=200</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134"/>
        <w:gridCol w:w="992"/>
        <w:gridCol w:w="1134"/>
        <w:gridCol w:w="1134"/>
        <w:gridCol w:w="993"/>
        <w:gridCol w:w="992"/>
        <w:gridCol w:w="992"/>
        <w:gridCol w:w="851"/>
      </w:tblGrid>
      <w:tr w:rsidR="00B64FFC" w:rsidRPr="004A049F" w14:paraId="5611A0AF" w14:textId="77777777" w:rsidTr="002300EE">
        <w:tc>
          <w:tcPr>
            <w:tcW w:w="1271" w:type="dxa"/>
            <w:shd w:val="clear" w:color="auto" w:fill="auto"/>
          </w:tcPr>
          <w:p w14:paraId="2F8C2DE7" w14:textId="77777777" w:rsidR="00B64FFC" w:rsidRPr="004A049F" w:rsidRDefault="00B64FFC" w:rsidP="002300EE">
            <w:pPr>
              <w:pStyle w:val="a3"/>
              <w:spacing w:after="0" w:line="360" w:lineRule="auto"/>
              <w:ind w:left="0"/>
              <w:rPr>
                <w:rFonts w:ascii="Times New Roman" w:hAnsi="Times New Roman"/>
                <w:sz w:val="24"/>
                <w:szCs w:val="28"/>
              </w:rPr>
            </w:pPr>
            <w:r w:rsidRPr="004A049F">
              <w:rPr>
                <w:rFonts w:ascii="Times New Roman" w:hAnsi="Times New Roman"/>
                <w:sz w:val="24"/>
                <w:szCs w:val="28"/>
              </w:rPr>
              <w:t>100</w:t>
            </w:r>
          </w:p>
        </w:tc>
        <w:tc>
          <w:tcPr>
            <w:tcW w:w="1134" w:type="dxa"/>
            <w:shd w:val="clear" w:color="auto" w:fill="auto"/>
          </w:tcPr>
          <w:p w14:paraId="2FC9C871"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20</w:t>
            </w:r>
          </w:p>
        </w:tc>
        <w:tc>
          <w:tcPr>
            <w:tcW w:w="992" w:type="dxa"/>
            <w:shd w:val="clear" w:color="auto" w:fill="auto"/>
          </w:tcPr>
          <w:p w14:paraId="6B1B6280"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80</w:t>
            </w:r>
          </w:p>
        </w:tc>
        <w:tc>
          <w:tcPr>
            <w:tcW w:w="1134" w:type="dxa"/>
            <w:shd w:val="clear" w:color="auto" w:fill="auto"/>
          </w:tcPr>
          <w:p w14:paraId="149EC555"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60</w:t>
            </w:r>
          </w:p>
        </w:tc>
        <w:tc>
          <w:tcPr>
            <w:tcW w:w="1134" w:type="dxa"/>
            <w:shd w:val="clear" w:color="auto" w:fill="auto"/>
          </w:tcPr>
          <w:p w14:paraId="2A051909"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40</w:t>
            </w:r>
          </w:p>
        </w:tc>
        <w:tc>
          <w:tcPr>
            <w:tcW w:w="993" w:type="dxa"/>
            <w:shd w:val="clear" w:color="auto" w:fill="auto"/>
          </w:tcPr>
          <w:p w14:paraId="209E28DE"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30</w:t>
            </w:r>
          </w:p>
        </w:tc>
        <w:tc>
          <w:tcPr>
            <w:tcW w:w="992" w:type="dxa"/>
            <w:shd w:val="clear" w:color="auto" w:fill="auto"/>
          </w:tcPr>
          <w:p w14:paraId="6E9281C5"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50</w:t>
            </w:r>
          </w:p>
        </w:tc>
        <w:tc>
          <w:tcPr>
            <w:tcW w:w="992" w:type="dxa"/>
            <w:shd w:val="clear" w:color="auto" w:fill="auto"/>
          </w:tcPr>
          <w:p w14:paraId="05895A75"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1000</w:t>
            </w:r>
          </w:p>
        </w:tc>
        <w:tc>
          <w:tcPr>
            <w:tcW w:w="851" w:type="dxa"/>
            <w:shd w:val="clear" w:color="auto" w:fill="auto"/>
          </w:tcPr>
          <w:p w14:paraId="015FDF99"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200</w:t>
            </w:r>
          </w:p>
        </w:tc>
      </w:tr>
      <w:tr w:rsidR="00B64FFC" w:rsidRPr="004A049F" w14:paraId="75EF3AFF" w14:textId="77777777" w:rsidTr="002300EE">
        <w:tc>
          <w:tcPr>
            <w:tcW w:w="1271" w:type="dxa"/>
            <w:shd w:val="clear" w:color="auto" w:fill="auto"/>
          </w:tcPr>
          <w:p w14:paraId="7D4E4AF0" w14:textId="77777777" w:rsidR="00B64FFC" w:rsidRPr="004A049F" w:rsidRDefault="00B64FFC" w:rsidP="002300EE">
            <w:pPr>
              <w:pStyle w:val="a3"/>
              <w:spacing w:after="0" w:line="360" w:lineRule="auto"/>
              <w:ind w:left="0"/>
              <w:rPr>
                <w:rFonts w:ascii="Times New Roman" w:hAnsi="Times New Roman"/>
                <w:sz w:val="24"/>
                <w:szCs w:val="28"/>
              </w:rPr>
            </w:pPr>
            <w:r w:rsidRPr="004A049F">
              <w:rPr>
                <w:rFonts w:ascii="Times New Roman" w:hAnsi="Times New Roman"/>
                <w:sz w:val="24"/>
                <w:szCs w:val="28"/>
              </w:rPr>
              <w:t>ф</w:t>
            </w:r>
          </w:p>
        </w:tc>
        <w:tc>
          <w:tcPr>
            <w:tcW w:w="1134" w:type="dxa"/>
            <w:shd w:val="clear" w:color="auto" w:fill="auto"/>
          </w:tcPr>
          <w:p w14:paraId="3F9DDE09"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л</w:t>
            </w:r>
          </w:p>
        </w:tc>
        <w:tc>
          <w:tcPr>
            <w:tcW w:w="992" w:type="dxa"/>
            <w:shd w:val="clear" w:color="auto" w:fill="auto"/>
          </w:tcPr>
          <w:p w14:paraId="265BDB0F"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е</w:t>
            </w:r>
          </w:p>
        </w:tc>
        <w:tc>
          <w:tcPr>
            <w:tcW w:w="1134" w:type="dxa"/>
            <w:shd w:val="clear" w:color="auto" w:fill="auto"/>
          </w:tcPr>
          <w:p w14:paraId="2CEF957C"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к</w:t>
            </w:r>
          </w:p>
        </w:tc>
        <w:tc>
          <w:tcPr>
            <w:tcW w:w="1134" w:type="dxa"/>
            <w:shd w:val="clear" w:color="auto" w:fill="auto"/>
          </w:tcPr>
          <w:p w14:paraId="7E467103"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С</w:t>
            </w:r>
          </w:p>
        </w:tc>
        <w:tc>
          <w:tcPr>
            <w:tcW w:w="993" w:type="dxa"/>
            <w:shd w:val="clear" w:color="auto" w:fill="auto"/>
          </w:tcPr>
          <w:p w14:paraId="6F6A7E6B"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а</w:t>
            </w:r>
          </w:p>
        </w:tc>
        <w:tc>
          <w:tcPr>
            <w:tcW w:w="992" w:type="dxa"/>
            <w:shd w:val="clear" w:color="auto" w:fill="auto"/>
          </w:tcPr>
          <w:p w14:paraId="6380B24D"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г</w:t>
            </w:r>
          </w:p>
        </w:tc>
        <w:tc>
          <w:tcPr>
            <w:tcW w:w="992" w:type="dxa"/>
            <w:shd w:val="clear" w:color="auto" w:fill="auto"/>
          </w:tcPr>
          <w:p w14:paraId="5B450F4F"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о</w:t>
            </w:r>
          </w:p>
        </w:tc>
        <w:tc>
          <w:tcPr>
            <w:tcW w:w="851" w:type="dxa"/>
            <w:shd w:val="clear" w:color="auto" w:fill="auto"/>
          </w:tcPr>
          <w:p w14:paraId="036933A7" w14:textId="77777777" w:rsidR="00B64FFC" w:rsidRPr="004A049F" w:rsidRDefault="00B64FFC" w:rsidP="002300EE">
            <w:pPr>
              <w:pStyle w:val="a3"/>
              <w:spacing w:after="0" w:line="360" w:lineRule="auto"/>
              <w:ind w:left="0"/>
              <w:jc w:val="both"/>
              <w:rPr>
                <w:rFonts w:ascii="Times New Roman" w:hAnsi="Times New Roman"/>
                <w:sz w:val="24"/>
                <w:szCs w:val="28"/>
              </w:rPr>
            </w:pPr>
            <w:r w:rsidRPr="004A049F">
              <w:rPr>
                <w:rFonts w:ascii="Times New Roman" w:hAnsi="Times New Roman"/>
                <w:sz w:val="24"/>
                <w:szCs w:val="28"/>
              </w:rPr>
              <w:t>н</w:t>
            </w:r>
          </w:p>
        </w:tc>
      </w:tr>
    </w:tbl>
    <w:p w14:paraId="75B744B7"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xml:space="preserve">- </w:t>
      </w:r>
      <w:r w:rsidRPr="00261E63">
        <w:rPr>
          <w:rFonts w:ascii="Times New Roman" w:hAnsi="Times New Roman"/>
          <w:sz w:val="28"/>
          <w:szCs w:val="28"/>
        </w:rPr>
        <w:t>Какое слово мы получили?</w:t>
      </w:r>
    </w:p>
    <w:p w14:paraId="12D418E5"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Давайте проговорим вместе это слово по слогам</w:t>
      </w:r>
      <w:r w:rsidRPr="00261E63">
        <w:rPr>
          <w:rFonts w:ascii="Times New Roman" w:hAnsi="Times New Roman"/>
          <w:sz w:val="28"/>
          <w:szCs w:val="28"/>
        </w:rPr>
        <w:t>.</w:t>
      </w:r>
    </w:p>
    <w:p w14:paraId="6DCBB8C5"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ФЛЕКСАГОН</w:t>
      </w:r>
    </w:p>
    <w:p w14:paraId="3B7C4485"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xml:space="preserve">- </w:t>
      </w:r>
      <w:r w:rsidRPr="00261E63">
        <w:rPr>
          <w:rFonts w:ascii="Times New Roman" w:hAnsi="Times New Roman"/>
          <w:sz w:val="28"/>
          <w:szCs w:val="28"/>
        </w:rPr>
        <w:t>Кто уже догадался и может мне сформулировать тему нашего урока?</w:t>
      </w:r>
    </w:p>
    <w:p w14:paraId="295D6BF9"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xml:space="preserve">- </w:t>
      </w:r>
      <w:r w:rsidRPr="00261E63">
        <w:rPr>
          <w:rFonts w:ascii="Times New Roman" w:hAnsi="Times New Roman"/>
          <w:sz w:val="28"/>
          <w:szCs w:val="28"/>
        </w:rPr>
        <w:t xml:space="preserve">Тема нашего урока </w:t>
      </w:r>
      <w:r>
        <w:rPr>
          <w:rFonts w:ascii="Times New Roman" w:hAnsi="Times New Roman"/>
          <w:sz w:val="28"/>
          <w:szCs w:val="28"/>
        </w:rPr>
        <w:t xml:space="preserve">- </w:t>
      </w:r>
      <w:r w:rsidRPr="00261E63">
        <w:rPr>
          <w:rFonts w:ascii="Times New Roman" w:hAnsi="Times New Roman"/>
          <w:sz w:val="28"/>
          <w:szCs w:val="28"/>
        </w:rPr>
        <w:t>«Флексагон»</w:t>
      </w:r>
    </w:p>
    <w:p w14:paraId="0003F824"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Ученики формулируют тему урока, записывают её в тетрадь:</w:t>
      </w:r>
    </w:p>
    <w:p w14:paraId="335337E6"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«Флексагон и оригами».</w:t>
      </w:r>
    </w:p>
    <w:p w14:paraId="1A943C96"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i/>
          <w:iCs/>
          <w:sz w:val="28"/>
          <w:szCs w:val="28"/>
        </w:rPr>
        <w:lastRenderedPageBreak/>
        <w:t>Научиться делать эти фигуры</w:t>
      </w:r>
      <w:r>
        <w:rPr>
          <w:rFonts w:ascii="Times New Roman" w:hAnsi="Times New Roman"/>
          <w:i/>
          <w:iCs/>
          <w:sz w:val="28"/>
          <w:szCs w:val="28"/>
        </w:rPr>
        <w:t>, изучить его свойства с помощью</w:t>
      </w:r>
      <w:r w:rsidRPr="00261E63">
        <w:rPr>
          <w:rFonts w:ascii="Times New Roman" w:hAnsi="Times New Roman"/>
          <w:i/>
          <w:iCs/>
          <w:sz w:val="28"/>
          <w:szCs w:val="28"/>
        </w:rPr>
        <w:t xml:space="preserve"> технологии </w:t>
      </w:r>
      <w:r>
        <w:rPr>
          <w:rFonts w:ascii="Times New Roman" w:hAnsi="Times New Roman"/>
          <w:i/>
          <w:iCs/>
          <w:sz w:val="28"/>
          <w:szCs w:val="28"/>
        </w:rPr>
        <w:t>«О</w:t>
      </w:r>
      <w:r w:rsidRPr="00261E63">
        <w:rPr>
          <w:rFonts w:ascii="Times New Roman" w:hAnsi="Times New Roman"/>
          <w:i/>
          <w:iCs/>
          <w:sz w:val="28"/>
          <w:szCs w:val="28"/>
        </w:rPr>
        <w:t>ригами</w:t>
      </w:r>
      <w:r>
        <w:rPr>
          <w:rFonts w:ascii="Times New Roman" w:hAnsi="Times New Roman"/>
          <w:i/>
          <w:iCs/>
          <w:sz w:val="28"/>
          <w:szCs w:val="28"/>
        </w:rPr>
        <w:t>»</w:t>
      </w:r>
      <w:r w:rsidRPr="00261E63">
        <w:rPr>
          <w:rFonts w:ascii="Times New Roman" w:hAnsi="Times New Roman"/>
          <w:i/>
          <w:iCs/>
          <w:sz w:val="28"/>
          <w:szCs w:val="28"/>
        </w:rPr>
        <w:t>.</w:t>
      </w:r>
    </w:p>
    <w:p w14:paraId="43E5197A"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b/>
          <w:bCs/>
          <w:sz w:val="28"/>
          <w:szCs w:val="28"/>
        </w:rPr>
        <w:t>Лабораторная работа – исследование</w:t>
      </w:r>
    </w:p>
    <w:p w14:paraId="470F2A62" w14:textId="77777777" w:rsidR="00B64FFC"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Давайте поработаем с моделями флексагона. Я вам предлагаю их выполнить с помощью разверток, которые лежат у вас на столах. Выполним оригами.</w:t>
      </w:r>
    </w:p>
    <w:p w14:paraId="2BD9D7A8"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i/>
          <w:iCs/>
          <w:sz w:val="28"/>
          <w:szCs w:val="28"/>
        </w:rPr>
        <w:t>Задание № 1.</w:t>
      </w:r>
    </w:p>
    <w:p w14:paraId="5F330AA4" w14:textId="77777777" w:rsidR="00B64FFC"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xml:space="preserve">Перед первым заданием, </w:t>
      </w:r>
      <w:proofErr w:type="gramStart"/>
      <w:r>
        <w:rPr>
          <w:rFonts w:ascii="Times New Roman" w:hAnsi="Times New Roman"/>
          <w:sz w:val="28"/>
          <w:szCs w:val="28"/>
        </w:rPr>
        <w:t>учитель  показывает</w:t>
      </w:r>
      <w:proofErr w:type="gramEnd"/>
      <w:r>
        <w:rPr>
          <w:rFonts w:ascii="Times New Roman" w:hAnsi="Times New Roman"/>
          <w:sz w:val="28"/>
          <w:szCs w:val="28"/>
        </w:rPr>
        <w:t xml:space="preserve"> обучающий ролик, где демонстрируется, как правильно делать флексагон.</w:t>
      </w:r>
    </w:p>
    <w:p w14:paraId="442C21C6" w14:textId="77777777" w:rsidR="00B64FFC"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После этого ученики в тетрадь записывают алгоритм и в дальнейшем строго по алгоритму начинают делать свой флексагон.</w:t>
      </w:r>
    </w:p>
    <w:p w14:paraId="6C188DDB" w14:textId="77777777" w:rsidR="00B64FFC"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Пример алгоритма:</w:t>
      </w:r>
    </w:p>
    <w:p w14:paraId="0506FE1A" w14:textId="77777777" w:rsidR="00B64FFC" w:rsidRDefault="00B64FFC" w:rsidP="00B64FFC">
      <w:pPr>
        <w:pStyle w:val="a3"/>
        <w:numPr>
          <w:ilvl w:val="0"/>
          <w:numId w:val="24"/>
        </w:numPr>
        <w:spacing w:after="0" w:line="360" w:lineRule="auto"/>
        <w:jc w:val="both"/>
        <w:rPr>
          <w:rFonts w:ascii="Times New Roman" w:hAnsi="Times New Roman"/>
          <w:sz w:val="28"/>
          <w:szCs w:val="28"/>
        </w:rPr>
      </w:pPr>
      <w:r>
        <w:rPr>
          <w:rFonts w:ascii="Times New Roman" w:hAnsi="Times New Roman"/>
          <w:sz w:val="28"/>
          <w:szCs w:val="28"/>
        </w:rPr>
        <w:t>вырезаем шаблон, который заранее учитель печатает на отдельном листе. (Приложение 1);</w:t>
      </w:r>
    </w:p>
    <w:p w14:paraId="784EE284" w14:textId="77777777" w:rsidR="00B64FFC" w:rsidRDefault="00B64FFC" w:rsidP="00B64FFC">
      <w:pPr>
        <w:pStyle w:val="a3"/>
        <w:numPr>
          <w:ilvl w:val="0"/>
          <w:numId w:val="24"/>
        </w:numPr>
        <w:spacing w:after="0" w:line="360" w:lineRule="auto"/>
        <w:jc w:val="both"/>
        <w:rPr>
          <w:rFonts w:ascii="Times New Roman" w:hAnsi="Times New Roman"/>
          <w:sz w:val="28"/>
          <w:szCs w:val="28"/>
        </w:rPr>
      </w:pPr>
      <w:r>
        <w:rPr>
          <w:rFonts w:ascii="Times New Roman" w:hAnsi="Times New Roman"/>
          <w:sz w:val="28"/>
          <w:szCs w:val="28"/>
        </w:rPr>
        <w:t>по всем диагоналям сгибаем, вырезанную фигуру;</w:t>
      </w:r>
    </w:p>
    <w:p w14:paraId="0554CF34" w14:textId="77777777" w:rsidR="00B64FFC" w:rsidRDefault="00B64FFC" w:rsidP="00B64FFC">
      <w:pPr>
        <w:pStyle w:val="a3"/>
        <w:numPr>
          <w:ilvl w:val="0"/>
          <w:numId w:val="24"/>
        </w:numPr>
        <w:spacing w:after="0" w:line="360" w:lineRule="auto"/>
        <w:jc w:val="both"/>
        <w:rPr>
          <w:rFonts w:ascii="Times New Roman" w:hAnsi="Times New Roman"/>
          <w:sz w:val="28"/>
          <w:szCs w:val="28"/>
        </w:rPr>
      </w:pPr>
      <w:r>
        <w:rPr>
          <w:rFonts w:ascii="Times New Roman" w:hAnsi="Times New Roman"/>
          <w:sz w:val="28"/>
          <w:szCs w:val="28"/>
        </w:rPr>
        <w:t>начинаем склеивать флексагон, заранее смазав закрашенные части клеем;</w:t>
      </w:r>
    </w:p>
    <w:p w14:paraId="219DAB13" w14:textId="77777777" w:rsidR="00B64FFC" w:rsidRDefault="00B64FFC" w:rsidP="00B64FFC">
      <w:pPr>
        <w:pStyle w:val="a3"/>
        <w:numPr>
          <w:ilvl w:val="0"/>
          <w:numId w:val="24"/>
        </w:numPr>
        <w:spacing w:after="0" w:line="360" w:lineRule="auto"/>
        <w:jc w:val="both"/>
        <w:rPr>
          <w:rFonts w:ascii="Times New Roman" w:hAnsi="Times New Roman"/>
          <w:sz w:val="28"/>
          <w:szCs w:val="28"/>
        </w:rPr>
      </w:pPr>
      <w:r>
        <w:rPr>
          <w:rFonts w:ascii="Times New Roman" w:hAnsi="Times New Roman"/>
          <w:sz w:val="28"/>
          <w:szCs w:val="28"/>
        </w:rPr>
        <w:t>соединяем два края, получившейся «трубки» и тоже склеиваем клеем.</w:t>
      </w:r>
    </w:p>
    <w:p w14:paraId="38B8BFAF" w14:textId="77777777" w:rsidR="00B64FFC" w:rsidRDefault="00B64FFC" w:rsidP="00B64FFC">
      <w:pPr>
        <w:pStyle w:val="a3"/>
        <w:spacing w:after="0" w:line="360" w:lineRule="auto"/>
        <w:ind w:left="0"/>
        <w:jc w:val="right"/>
        <w:rPr>
          <w:rFonts w:ascii="Times New Roman" w:hAnsi="Times New Roman"/>
          <w:sz w:val="28"/>
          <w:szCs w:val="28"/>
        </w:rPr>
      </w:pPr>
    </w:p>
    <w:p w14:paraId="229E76DD" w14:textId="77777777" w:rsidR="00B64FFC" w:rsidRDefault="00B64FFC" w:rsidP="00B64FFC">
      <w:pPr>
        <w:pStyle w:val="a3"/>
        <w:keepNext/>
        <w:spacing w:after="0" w:line="360" w:lineRule="auto"/>
        <w:ind w:left="0"/>
        <w:jc w:val="center"/>
      </w:pPr>
      <w:r>
        <w:rPr>
          <w:noProof/>
        </w:rPr>
        <w:lastRenderedPageBreak/>
        <w:drawing>
          <wp:inline distT="0" distB="0" distL="0" distR="0" wp14:anchorId="3A532C03" wp14:editId="23CC5059">
            <wp:extent cx="3686175" cy="3724275"/>
            <wp:effectExtent l="19050" t="0" r="9525" b="0"/>
            <wp:docPr id="30" name="Рисунок 20" descr="ÐÐ°ÑÑÐ¸Ð½ÐºÐ¸ Ð¿Ð¾ Ð·Ð°Ð¿ÑÐ¾ÑÑ ÑÐ»ÐµÐºÑÐ°Ð³Ð¾Ð½ Ð¾Ð±ÑÐµÐ¼Ð½Ñ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ÐÐ°ÑÑÐ¸Ð½ÐºÐ¸ Ð¿Ð¾ Ð·Ð°Ð¿ÑÐ¾ÑÑ ÑÐ»ÐµÐºÑÐ°Ð³Ð¾Ð½ Ð¾Ð±ÑÐµÐ¼Ð½ÑÐ¹"/>
                    <pic:cNvPicPr>
                      <a:picLocks noChangeAspect="1" noChangeArrowheads="1"/>
                    </pic:cNvPicPr>
                  </pic:nvPicPr>
                  <pic:blipFill>
                    <a:blip r:embed="rId15" cstate="print"/>
                    <a:srcRect/>
                    <a:stretch>
                      <a:fillRect/>
                    </a:stretch>
                  </pic:blipFill>
                  <pic:spPr bwMode="auto">
                    <a:xfrm>
                      <a:off x="0" y="0"/>
                      <a:ext cx="3686175" cy="3724275"/>
                    </a:xfrm>
                    <a:prstGeom prst="rect">
                      <a:avLst/>
                    </a:prstGeom>
                    <a:noFill/>
                    <a:ln w="9525">
                      <a:noFill/>
                      <a:miter lim="800000"/>
                      <a:headEnd/>
                      <a:tailEnd/>
                    </a:ln>
                  </pic:spPr>
                </pic:pic>
              </a:graphicData>
            </a:graphic>
          </wp:inline>
        </w:drawing>
      </w:r>
    </w:p>
    <w:p w14:paraId="3442D168" w14:textId="77777777" w:rsidR="00B64FFC" w:rsidRPr="000431A3" w:rsidRDefault="00B64FFC" w:rsidP="00B64FFC">
      <w:pPr>
        <w:pStyle w:val="a4"/>
        <w:jc w:val="center"/>
        <w:rPr>
          <w:sz w:val="22"/>
        </w:rPr>
      </w:pPr>
      <w:r w:rsidRPr="000431A3">
        <w:rPr>
          <w:sz w:val="22"/>
        </w:rPr>
        <w:t xml:space="preserve">Рисунок </w:t>
      </w:r>
      <w:r w:rsidRPr="000431A3">
        <w:rPr>
          <w:sz w:val="22"/>
        </w:rPr>
        <w:fldChar w:fldCharType="begin"/>
      </w:r>
      <w:r w:rsidRPr="000431A3">
        <w:rPr>
          <w:sz w:val="22"/>
        </w:rPr>
        <w:instrText xml:space="preserve"> SEQ Рисунок \* ARABIC </w:instrText>
      </w:r>
      <w:r w:rsidRPr="000431A3">
        <w:rPr>
          <w:sz w:val="22"/>
        </w:rPr>
        <w:fldChar w:fldCharType="separate"/>
      </w:r>
      <w:r>
        <w:rPr>
          <w:noProof/>
          <w:sz w:val="22"/>
        </w:rPr>
        <w:t>6</w:t>
      </w:r>
      <w:r w:rsidRPr="000431A3">
        <w:rPr>
          <w:sz w:val="22"/>
        </w:rPr>
        <w:fldChar w:fldCharType="end"/>
      </w:r>
      <w:r w:rsidRPr="000431A3">
        <w:rPr>
          <w:sz w:val="22"/>
        </w:rPr>
        <w:t>. Пример получившейся «игрушки гениев»</w:t>
      </w:r>
    </w:p>
    <w:p w14:paraId="02684373" w14:textId="77777777" w:rsidR="00B64FFC" w:rsidRPr="00366B9F" w:rsidRDefault="00B64FFC" w:rsidP="00B64FFC">
      <w:pPr>
        <w:pStyle w:val="a4"/>
        <w:jc w:val="center"/>
        <w:rPr>
          <w:rFonts w:ascii="Times New Roman" w:hAnsi="Times New Roman"/>
          <w:b w:val="0"/>
          <w:sz w:val="28"/>
          <w:szCs w:val="28"/>
        </w:rPr>
      </w:pPr>
    </w:p>
    <w:p w14:paraId="74F03CE2"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Сосчитайте, сколько у нее вершин?</w:t>
      </w:r>
    </w:p>
    <w:p w14:paraId="3F5CAD74"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Сколько углов?</w:t>
      </w:r>
    </w:p>
    <w:p w14:paraId="61771594"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-Что еще мы можем подсчитать у флексагона?</w:t>
      </w:r>
    </w:p>
    <w:p w14:paraId="3083B1D2"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Можно</w:t>
      </w:r>
      <w:r w:rsidRPr="00261E63">
        <w:rPr>
          <w:rFonts w:ascii="Times New Roman" w:hAnsi="Times New Roman"/>
          <w:sz w:val="28"/>
          <w:szCs w:val="28"/>
        </w:rPr>
        <w:t xml:space="preserve"> подсчитать все грани? А все ли они видимы?</w:t>
      </w:r>
    </w:p>
    <w:p w14:paraId="4749A413"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А теперь ответьте, по вашему мнению, к плоским или пространственным фигурам относится флексагон?</w:t>
      </w:r>
    </w:p>
    <w:p w14:paraId="6F283E1F"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 Сосчитайте, сколько денег ушло на покупку бумаги, из которой изготовлены флексагоны? Какая дополнительная информация нужна</w:t>
      </w:r>
      <w:r>
        <w:rPr>
          <w:rFonts w:ascii="Times New Roman" w:hAnsi="Times New Roman"/>
          <w:sz w:val="28"/>
          <w:szCs w:val="28"/>
        </w:rPr>
        <w:t xml:space="preserve"> для разрешения этой проблемы? </w:t>
      </w:r>
    </w:p>
    <w:p w14:paraId="75E42791"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i/>
          <w:iCs/>
          <w:sz w:val="28"/>
          <w:szCs w:val="28"/>
        </w:rPr>
        <w:t>Задание № 2.</w:t>
      </w:r>
    </w:p>
    <w:p w14:paraId="4CCECCB4" w14:textId="77777777" w:rsidR="00B64FFC" w:rsidRPr="00261E63" w:rsidRDefault="00B64FFC" w:rsidP="00B64FFC">
      <w:pPr>
        <w:pStyle w:val="a3"/>
        <w:spacing w:after="0" w:line="360" w:lineRule="auto"/>
        <w:ind w:left="0" w:firstLine="851"/>
        <w:jc w:val="both"/>
        <w:rPr>
          <w:rFonts w:ascii="Times New Roman" w:hAnsi="Times New Roman"/>
          <w:sz w:val="28"/>
          <w:szCs w:val="28"/>
        </w:rPr>
      </w:pPr>
      <w:r>
        <w:rPr>
          <w:rFonts w:ascii="Times New Roman" w:hAnsi="Times New Roman"/>
          <w:sz w:val="28"/>
          <w:szCs w:val="28"/>
        </w:rPr>
        <w:t>-  А</w:t>
      </w:r>
      <w:r w:rsidRPr="00261E63">
        <w:rPr>
          <w:rFonts w:ascii="Times New Roman" w:hAnsi="Times New Roman"/>
          <w:sz w:val="28"/>
          <w:szCs w:val="28"/>
        </w:rPr>
        <w:t xml:space="preserve"> сейчас я вам предлагаю ваши ф</w:t>
      </w:r>
      <w:r>
        <w:rPr>
          <w:rFonts w:ascii="Times New Roman" w:hAnsi="Times New Roman"/>
          <w:sz w:val="28"/>
          <w:szCs w:val="28"/>
        </w:rPr>
        <w:t>лексагоны превратить в сигнальные карточки</w:t>
      </w:r>
      <w:r w:rsidRPr="00261E63">
        <w:rPr>
          <w:rFonts w:ascii="Times New Roman" w:hAnsi="Times New Roman"/>
          <w:sz w:val="28"/>
          <w:szCs w:val="28"/>
        </w:rPr>
        <w:t xml:space="preserve"> и на гранях написать формулы, которые помо</w:t>
      </w:r>
      <w:r>
        <w:rPr>
          <w:rFonts w:ascii="Times New Roman" w:hAnsi="Times New Roman"/>
          <w:sz w:val="28"/>
          <w:szCs w:val="28"/>
        </w:rPr>
        <w:t>гут вам при решении задач, причем, каждую из граней мы закрасим в разные цвета</w:t>
      </w:r>
    </w:p>
    <w:p w14:paraId="348FE5F1" w14:textId="77777777" w:rsidR="00B64FFC" w:rsidRDefault="00B64FFC" w:rsidP="00B64FFC">
      <w:pPr>
        <w:pStyle w:val="a3"/>
        <w:spacing w:after="0" w:line="360" w:lineRule="auto"/>
        <w:ind w:left="0" w:firstLine="851"/>
        <w:jc w:val="both"/>
        <w:rPr>
          <w:rFonts w:ascii="Times New Roman" w:hAnsi="Times New Roman"/>
          <w:sz w:val="28"/>
          <w:szCs w:val="28"/>
        </w:rPr>
      </w:pPr>
      <w:r w:rsidRPr="00261E63">
        <w:rPr>
          <w:rFonts w:ascii="Times New Roman" w:hAnsi="Times New Roman"/>
          <w:sz w:val="28"/>
          <w:szCs w:val="28"/>
        </w:rPr>
        <w:t>ВЫВОД: </w:t>
      </w:r>
      <w:r w:rsidRPr="00261E63">
        <w:rPr>
          <w:rFonts w:ascii="Times New Roman" w:hAnsi="Times New Roman"/>
          <w:b/>
          <w:bCs/>
          <w:i/>
          <w:iCs/>
          <w:sz w:val="28"/>
          <w:szCs w:val="28"/>
        </w:rPr>
        <w:t xml:space="preserve">Флексагоны – плоские фигуры из полосок бумаги, способные складываться и сгибаться определенным образом. При </w:t>
      </w:r>
      <w:r w:rsidRPr="00261E63">
        <w:rPr>
          <w:rFonts w:ascii="Times New Roman" w:hAnsi="Times New Roman"/>
          <w:b/>
          <w:bCs/>
          <w:i/>
          <w:iCs/>
          <w:sz w:val="28"/>
          <w:szCs w:val="28"/>
        </w:rPr>
        <w:lastRenderedPageBreak/>
        <w:t>складывании флексагона становятся видны грани, которые были скрыты в конструкции флексагона.</w:t>
      </w:r>
      <w:r w:rsidRPr="00261E63">
        <w:rPr>
          <w:rFonts w:ascii="Times New Roman" w:hAnsi="Times New Roman"/>
          <w:sz w:val="28"/>
          <w:szCs w:val="28"/>
        </w:rPr>
        <w:t xml:space="preserve"> </w:t>
      </w:r>
    </w:p>
    <w:p w14:paraId="0F750C25" w14:textId="77777777" w:rsidR="00B64FFC" w:rsidRDefault="00B64FFC" w:rsidP="00B64FFC">
      <w:pPr>
        <w:rPr>
          <w:rFonts w:ascii="Times New Roman" w:hAnsi="Times New Roman"/>
        </w:rPr>
      </w:pPr>
      <w:r w:rsidRPr="00E74881">
        <w:rPr>
          <w:rFonts w:ascii="Times New Roman" w:hAnsi="Times New Roman"/>
        </w:rPr>
        <w:br w:type="page"/>
      </w:r>
    </w:p>
    <w:p w14:paraId="185FA6C2" w14:textId="77777777" w:rsidR="00B64FFC" w:rsidRDefault="00B64FFC" w:rsidP="00B64FFC">
      <w:pPr>
        <w:rPr>
          <w:rFonts w:ascii="Times New Roman" w:hAnsi="Times New Roman"/>
        </w:rPr>
      </w:pPr>
    </w:p>
    <w:p w14:paraId="288D269C" w14:textId="77777777" w:rsidR="00B64FFC" w:rsidRPr="000431A3" w:rsidRDefault="00B64FFC" w:rsidP="00B64FFC">
      <w:pPr>
        <w:spacing w:line="360" w:lineRule="auto"/>
        <w:ind w:firstLine="993"/>
        <w:jc w:val="both"/>
        <w:rPr>
          <w:rFonts w:ascii="Times New Roman" w:hAnsi="Times New Roman"/>
          <w:sz w:val="28"/>
          <w:szCs w:val="28"/>
        </w:rPr>
      </w:pPr>
      <w:r>
        <w:rPr>
          <w:rFonts w:ascii="Times New Roman" w:hAnsi="Times New Roman"/>
          <w:sz w:val="28"/>
          <w:szCs w:val="28"/>
        </w:rPr>
        <w:t>В методических рекомендациях</w:t>
      </w:r>
      <w:r w:rsidRPr="000431A3">
        <w:rPr>
          <w:rFonts w:ascii="Times New Roman" w:hAnsi="Times New Roman"/>
          <w:sz w:val="28"/>
          <w:szCs w:val="28"/>
        </w:rPr>
        <w:t xml:space="preserve"> рассматриваются особенности развития познавательного интереса н</w:t>
      </w:r>
      <w:r>
        <w:rPr>
          <w:rFonts w:ascii="Times New Roman" w:hAnsi="Times New Roman"/>
          <w:sz w:val="28"/>
          <w:szCs w:val="28"/>
        </w:rPr>
        <w:t xml:space="preserve">а уроках математике 7-го класса, </w:t>
      </w:r>
      <w:proofErr w:type="gramStart"/>
      <w:r>
        <w:rPr>
          <w:rFonts w:ascii="Times New Roman" w:hAnsi="Times New Roman"/>
          <w:sz w:val="28"/>
          <w:szCs w:val="28"/>
        </w:rPr>
        <w:t>представлен  набор</w:t>
      </w:r>
      <w:proofErr w:type="gramEnd"/>
      <w:r>
        <w:rPr>
          <w:rFonts w:ascii="Times New Roman" w:hAnsi="Times New Roman"/>
          <w:sz w:val="28"/>
          <w:szCs w:val="28"/>
        </w:rPr>
        <w:t xml:space="preserve"> проектов для учащихся</w:t>
      </w:r>
      <w:r w:rsidRPr="000431A3">
        <w:rPr>
          <w:rFonts w:ascii="Times New Roman" w:hAnsi="Times New Roman"/>
          <w:sz w:val="28"/>
          <w:szCs w:val="28"/>
        </w:rPr>
        <w:t xml:space="preserve"> 7-го класса, направленных на повышение мотивации; методологические рекомендац</w:t>
      </w:r>
      <w:r>
        <w:rPr>
          <w:rFonts w:ascii="Times New Roman" w:hAnsi="Times New Roman"/>
          <w:sz w:val="28"/>
          <w:szCs w:val="28"/>
        </w:rPr>
        <w:t>ии по использованию ученических</w:t>
      </w:r>
      <w:r w:rsidRPr="000431A3">
        <w:rPr>
          <w:rFonts w:ascii="Times New Roman" w:hAnsi="Times New Roman"/>
          <w:sz w:val="28"/>
          <w:szCs w:val="28"/>
        </w:rPr>
        <w:t xml:space="preserve"> проектов при изучении планиметрии в 7-м классе.</w:t>
      </w:r>
    </w:p>
    <w:p w14:paraId="4A0F091C" w14:textId="77777777" w:rsidR="00B64FFC" w:rsidRDefault="00B64FFC" w:rsidP="00B64FFC">
      <w:pPr>
        <w:spacing w:line="360" w:lineRule="auto"/>
        <w:ind w:firstLine="993"/>
        <w:jc w:val="both"/>
        <w:rPr>
          <w:rFonts w:ascii="Times New Roman" w:hAnsi="Times New Roman"/>
          <w:sz w:val="28"/>
          <w:szCs w:val="28"/>
        </w:rPr>
      </w:pPr>
      <w:r>
        <w:rPr>
          <w:rFonts w:ascii="Times New Roman" w:hAnsi="Times New Roman"/>
          <w:sz w:val="28"/>
          <w:szCs w:val="28"/>
        </w:rPr>
        <w:t xml:space="preserve">Разработанные методические рекомендации были </w:t>
      </w:r>
      <w:proofErr w:type="gramStart"/>
      <w:r>
        <w:rPr>
          <w:rFonts w:ascii="Times New Roman" w:hAnsi="Times New Roman"/>
          <w:sz w:val="28"/>
          <w:szCs w:val="28"/>
        </w:rPr>
        <w:t>рассмотрены  на</w:t>
      </w:r>
      <w:proofErr w:type="gramEnd"/>
      <w:r>
        <w:rPr>
          <w:rFonts w:ascii="Times New Roman" w:hAnsi="Times New Roman"/>
          <w:sz w:val="28"/>
          <w:szCs w:val="28"/>
        </w:rPr>
        <w:t xml:space="preserve"> ШМО учителей</w:t>
      </w:r>
      <w:r w:rsidRPr="000431A3">
        <w:rPr>
          <w:rFonts w:ascii="Times New Roman" w:hAnsi="Times New Roman"/>
          <w:sz w:val="28"/>
          <w:szCs w:val="28"/>
        </w:rPr>
        <w:t xml:space="preserve"> </w:t>
      </w:r>
      <w:r>
        <w:rPr>
          <w:rFonts w:ascii="Times New Roman" w:hAnsi="Times New Roman"/>
          <w:sz w:val="28"/>
          <w:szCs w:val="28"/>
        </w:rPr>
        <w:t>математики и информатики и утверждены Методическим Советом МБОУ «СОШ №33» ТГО.</w:t>
      </w:r>
      <w:r w:rsidRPr="000431A3">
        <w:rPr>
          <w:rFonts w:ascii="Times New Roman" w:hAnsi="Times New Roman"/>
          <w:sz w:val="28"/>
          <w:szCs w:val="28"/>
        </w:rPr>
        <w:t xml:space="preserve"> </w:t>
      </w:r>
    </w:p>
    <w:p w14:paraId="3DDD5A3A" w14:textId="77777777" w:rsidR="00B64FFC" w:rsidRDefault="00B64FFC" w:rsidP="00B64FFC">
      <w:pPr>
        <w:spacing w:line="360" w:lineRule="auto"/>
        <w:ind w:firstLine="993"/>
        <w:rPr>
          <w:rFonts w:ascii="Times New Roman" w:hAnsi="Times New Roman"/>
          <w:sz w:val="28"/>
          <w:szCs w:val="28"/>
        </w:rPr>
      </w:pPr>
    </w:p>
    <w:p w14:paraId="6FDB41DA" w14:textId="77777777" w:rsidR="00B64FFC" w:rsidRDefault="00B64FFC" w:rsidP="00B64FFC">
      <w:pPr>
        <w:spacing w:line="360" w:lineRule="auto"/>
        <w:ind w:firstLine="993"/>
        <w:rPr>
          <w:rFonts w:ascii="Times New Roman" w:hAnsi="Times New Roman"/>
          <w:sz w:val="28"/>
          <w:szCs w:val="28"/>
        </w:rPr>
      </w:pPr>
    </w:p>
    <w:p w14:paraId="497A3FC8" w14:textId="77777777" w:rsidR="00B64FFC" w:rsidRDefault="00B64FFC" w:rsidP="00B64FFC">
      <w:pPr>
        <w:spacing w:line="360" w:lineRule="auto"/>
        <w:ind w:firstLine="993"/>
        <w:rPr>
          <w:rFonts w:ascii="Times New Roman" w:hAnsi="Times New Roman"/>
          <w:sz w:val="28"/>
          <w:szCs w:val="28"/>
        </w:rPr>
      </w:pPr>
    </w:p>
    <w:p w14:paraId="71EDB199" w14:textId="77777777" w:rsidR="00B64FFC" w:rsidRDefault="00B64FFC" w:rsidP="00B64FFC">
      <w:pPr>
        <w:spacing w:line="360" w:lineRule="auto"/>
        <w:ind w:firstLine="993"/>
        <w:rPr>
          <w:rFonts w:ascii="Times New Roman" w:hAnsi="Times New Roman"/>
          <w:sz w:val="28"/>
          <w:szCs w:val="28"/>
        </w:rPr>
      </w:pPr>
    </w:p>
    <w:p w14:paraId="46C32189" w14:textId="77777777" w:rsidR="00B64FFC" w:rsidRDefault="00B64FFC" w:rsidP="00B64FFC">
      <w:pPr>
        <w:spacing w:line="360" w:lineRule="auto"/>
        <w:ind w:firstLine="993"/>
        <w:rPr>
          <w:rFonts w:ascii="Times New Roman" w:hAnsi="Times New Roman"/>
          <w:sz w:val="28"/>
          <w:szCs w:val="28"/>
        </w:rPr>
      </w:pPr>
    </w:p>
    <w:p w14:paraId="46EA4E6D" w14:textId="77777777" w:rsidR="00B64FFC" w:rsidRDefault="00B64FFC" w:rsidP="00B64FFC">
      <w:pPr>
        <w:spacing w:line="360" w:lineRule="auto"/>
        <w:ind w:firstLine="993"/>
        <w:rPr>
          <w:rFonts w:ascii="Times New Roman" w:hAnsi="Times New Roman"/>
          <w:sz w:val="28"/>
          <w:szCs w:val="28"/>
        </w:rPr>
      </w:pPr>
    </w:p>
    <w:p w14:paraId="25CF7448" w14:textId="77777777" w:rsidR="00B64FFC" w:rsidRPr="000431A3" w:rsidRDefault="00B64FFC" w:rsidP="00B64FFC">
      <w:pPr>
        <w:spacing w:line="360" w:lineRule="auto"/>
        <w:ind w:firstLine="993"/>
        <w:rPr>
          <w:rFonts w:ascii="Times New Roman" w:hAnsi="Times New Roman"/>
          <w:sz w:val="28"/>
          <w:szCs w:val="28"/>
        </w:rPr>
      </w:pPr>
    </w:p>
    <w:p w14:paraId="22ACA8FA" w14:textId="77777777" w:rsidR="00B64FFC" w:rsidRDefault="00B64FFC" w:rsidP="00B64FFC"/>
    <w:p w14:paraId="54DB48D9" w14:textId="77777777" w:rsidR="00B64FFC" w:rsidRDefault="00B64FFC" w:rsidP="00B64FFC"/>
    <w:p w14:paraId="7B86985A" w14:textId="77777777" w:rsidR="00B64FFC" w:rsidRDefault="00B64FFC" w:rsidP="00B64FFC"/>
    <w:p w14:paraId="758FA7A2" w14:textId="77777777" w:rsidR="00B64FFC" w:rsidRDefault="00B64FFC" w:rsidP="00B64FFC"/>
    <w:p w14:paraId="231EE445" w14:textId="77777777" w:rsidR="00B64FFC" w:rsidRDefault="00B64FFC" w:rsidP="00B64FFC"/>
    <w:p w14:paraId="7327ECA0" w14:textId="77777777" w:rsidR="00B64FFC" w:rsidRDefault="00B64FFC" w:rsidP="00B64FFC"/>
    <w:p w14:paraId="5DADB3DA" w14:textId="77777777" w:rsidR="00B64FFC" w:rsidRDefault="00B64FFC" w:rsidP="00B64FFC"/>
    <w:p w14:paraId="6BD9AA9A" w14:textId="77777777" w:rsidR="00B64FFC" w:rsidRDefault="00B64FFC" w:rsidP="00B64FFC"/>
    <w:p w14:paraId="1872D22E" w14:textId="77777777" w:rsidR="00B64FFC" w:rsidRDefault="00B64FFC" w:rsidP="00B64FFC"/>
    <w:p w14:paraId="07F5E87C" w14:textId="77777777" w:rsidR="00B64FFC" w:rsidRPr="00172C33" w:rsidRDefault="00B64FFC" w:rsidP="00B64FFC"/>
    <w:p w14:paraId="7FE4923E" w14:textId="77777777" w:rsidR="00B64FFC" w:rsidRDefault="00B64FFC" w:rsidP="00B64FFC">
      <w:pPr>
        <w:pStyle w:val="2"/>
        <w:jc w:val="right"/>
        <w:rPr>
          <w:rFonts w:ascii="Times New Roman" w:hAnsi="Times New Roman"/>
          <w:b w:val="0"/>
          <w:color w:val="auto"/>
        </w:rPr>
      </w:pPr>
      <w:bookmarkStart w:id="0" w:name="_Toc517281370"/>
    </w:p>
    <w:p w14:paraId="7ECB5360" w14:textId="77777777" w:rsidR="00B64FFC" w:rsidRPr="001A6A8D" w:rsidRDefault="00B64FFC" w:rsidP="00B64FFC"/>
    <w:p w14:paraId="594A77A5" w14:textId="77777777" w:rsidR="00B64FFC" w:rsidRPr="00605AC8" w:rsidRDefault="00B64FFC" w:rsidP="00B64FFC">
      <w:pPr>
        <w:pStyle w:val="2"/>
        <w:jc w:val="right"/>
        <w:rPr>
          <w:rFonts w:ascii="Times New Roman" w:hAnsi="Times New Roman"/>
          <w:b w:val="0"/>
          <w:color w:val="auto"/>
        </w:rPr>
      </w:pPr>
      <w:r w:rsidRPr="00605AC8">
        <w:rPr>
          <w:rFonts w:ascii="Times New Roman" w:hAnsi="Times New Roman"/>
          <w:color w:val="auto"/>
        </w:rPr>
        <w:t>Приложение 1</w:t>
      </w:r>
      <w:bookmarkEnd w:id="0"/>
    </w:p>
    <w:p w14:paraId="18DCD2D4" w14:textId="77777777" w:rsidR="00B64FFC" w:rsidRDefault="00B64FFC" w:rsidP="00B64FFC"/>
    <w:p w14:paraId="6A90D958" w14:textId="77777777" w:rsidR="00B64FFC" w:rsidRPr="00513AEA" w:rsidRDefault="00B64FFC" w:rsidP="00B64FFC">
      <w:pPr>
        <w:spacing w:line="360" w:lineRule="auto"/>
        <w:rPr>
          <w:rFonts w:ascii="Times New Roman" w:hAnsi="Times New Roman"/>
          <w:sz w:val="28"/>
          <w:szCs w:val="28"/>
        </w:rPr>
      </w:pPr>
      <w:r w:rsidRPr="00513AEA">
        <w:rPr>
          <w:rFonts w:ascii="Times New Roman" w:hAnsi="Times New Roman"/>
          <w:sz w:val="28"/>
          <w:szCs w:val="28"/>
        </w:rPr>
        <w:t>Примеры разверток для учащихся.</w:t>
      </w:r>
    </w:p>
    <w:p w14:paraId="51EEE600" w14:textId="77777777" w:rsidR="00B64FFC" w:rsidRDefault="00B64FFC" w:rsidP="00B64FFC">
      <w:pPr>
        <w:keepNext/>
        <w:jc w:val="center"/>
      </w:pPr>
      <w:r>
        <w:rPr>
          <w:noProof/>
        </w:rPr>
        <w:drawing>
          <wp:inline distT="0" distB="0" distL="0" distR="0" wp14:anchorId="70333754" wp14:editId="77DE78EA">
            <wp:extent cx="5937885" cy="1983105"/>
            <wp:effectExtent l="0" t="0" r="5715" b="0"/>
            <wp:docPr id="34" name="Рисунок 3" descr="101834557_Chert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01834557_Chert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7885" cy="1983105"/>
                    </a:xfrm>
                    <a:prstGeom prst="rect">
                      <a:avLst/>
                    </a:prstGeom>
                    <a:noFill/>
                    <a:ln>
                      <a:noFill/>
                    </a:ln>
                  </pic:spPr>
                </pic:pic>
              </a:graphicData>
            </a:graphic>
          </wp:inline>
        </w:drawing>
      </w:r>
    </w:p>
    <w:p w14:paraId="54FA7074" w14:textId="77777777" w:rsidR="00B64FFC" w:rsidRDefault="00B64FFC" w:rsidP="00B64FFC">
      <w:pPr>
        <w:pStyle w:val="a4"/>
        <w:jc w:val="center"/>
      </w:pPr>
      <w:r>
        <w:t xml:space="preserve">Рисунок </w:t>
      </w:r>
      <w:r>
        <w:fldChar w:fldCharType="begin"/>
      </w:r>
      <w:r>
        <w:instrText xml:space="preserve"> SEQ Рисунок \* ARABIC </w:instrText>
      </w:r>
      <w:r>
        <w:fldChar w:fldCharType="separate"/>
      </w:r>
      <w:r>
        <w:rPr>
          <w:noProof/>
        </w:rPr>
        <w:t>9</w:t>
      </w:r>
      <w:r>
        <w:rPr>
          <w:noProof/>
        </w:rPr>
        <w:fldChar w:fldCharType="end"/>
      </w:r>
    </w:p>
    <w:p w14:paraId="26B905E8" w14:textId="77777777" w:rsidR="00B64FFC" w:rsidRDefault="00B64FFC" w:rsidP="00B64FFC">
      <w:pPr>
        <w:jc w:val="center"/>
      </w:pPr>
    </w:p>
    <w:p w14:paraId="2324611C" w14:textId="77777777" w:rsidR="00B64FFC" w:rsidRDefault="00B64FFC" w:rsidP="00B64FFC">
      <w:pPr>
        <w:jc w:val="center"/>
      </w:pPr>
    </w:p>
    <w:p w14:paraId="45AE421E" w14:textId="77777777" w:rsidR="00B64FFC" w:rsidRDefault="00B64FFC" w:rsidP="00B64FFC">
      <w:pPr>
        <w:jc w:val="center"/>
      </w:pPr>
    </w:p>
    <w:p w14:paraId="492B55A9" w14:textId="77777777" w:rsidR="00B64FFC" w:rsidRDefault="00B64FFC" w:rsidP="00B64FFC">
      <w:pPr>
        <w:jc w:val="center"/>
      </w:pPr>
    </w:p>
    <w:p w14:paraId="1E82094A" w14:textId="77777777" w:rsidR="00B64FFC" w:rsidRPr="00513AEA" w:rsidRDefault="00B64FFC" w:rsidP="00B64FFC">
      <w:pPr>
        <w:jc w:val="center"/>
      </w:pPr>
    </w:p>
    <w:p w14:paraId="7DAB2E00" w14:textId="77777777" w:rsidR="00B64FFC" w:rsidRDefault="00B64FFC" w:rsidP="00B64FFC">
      <w:pPr>
        <w:keepNext/>
        <w:jc w:val="center"/>
      </w:pPr>
      <w:r>
        <w:rPr>
          <w:noProof/>
        </w:rPr>
        <w:drawing>
          <wp:inline distT="0" distB="0" distL="0" distR="0" wp14:anchorId="2CD19C53" wp14:editId="0066E49D">
            <wp:extent cx="5937885" cy="2422525"/>
            <wp:effectExtent l="0" t="0" r="5715" b="0"/>
            <wp:docPr id="35" name="Рисунок 2" descr="bas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ase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7885" cy="2422525"/>
                    </a:xfrm>
                    <a:prstGeom prst="rect">
                      <a:avLst/>
                    </a:prstGeom>
                    <a:noFill/>
                    <a:ln>
                      <a:noFill/>
                    </a:ln>
                  </pic:spPr>
                </pic:pic>
              </a:graphicData>
            </a:graphic>
          </wp:inline>
        </w:drawing>
      </w:r>
    </w:p>
    <w:p w14:paraId="2B10B933" w14:textId="77777777" w:rsidR="00B64FFC" w:rsidRDefault="00B64FFC" w:rsidP="00B64FFC">
      <w:pPr>
        <w:pStyle w:val="a4"/>
        <w:jc w:val="center"/>
      </w:pPr>
      <w:r>
        <w:t xml:space="preserve">Рисунок </w:t>
      </w:r>
      <w:r>
        <w:fldChar w:fldCharType="begin"/>
      </w:r>
      <w:r>
        <w:instrText xml:space="preserve"> SEQ Рисунок \* ARABIC </w:instrText>
      </w:r>
      <w:r>
        <w:fldChar w:fldCharType="separate"/>
      </w:r>
      <w:r>
        <w:rPr>
          <w:noProof/>
        </w:rPr>
        <w:t>10</w:t>
      </w:r>
      <w:r>
        <w:rPr>
          <w:noProof/>
        </w:rPr>
        <w:fldChar w:fldCharType="end"/>
      </w:r>
    </w:p>
    <w:p w14:paraId="3B9DB577" w14:textId="77777777" w:rsidR="00B64FFC" w:rsidRDefault="00B64FFC" w:rsidP="00B64FFC">
      <w:pPr>
        <w:keepNext/>
        <w:jc w:val="center"/>
      </w:pPr>
      <w:r>
        <w:rPr>
          <w:noProof/>
        </w:rPr>
        <w:lastRenderedPageBreak/>
        <w:drawing>
          <wp:inline distT="0" distB="0" distL="0" distR="0" wp14:anchorId="065D00F4" wp14:editId="38FA40AC">
            <wp:extent cx="5795010" cy="2660015"/>
            <wp:effectExtent l="0" t="0" r="0" b="6985"/>
            <wp:docPr id="36" name="Рисунок 1" descr="537e518a505bba5a68b4aa190895b00c--paper-toys-geome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537e518a505bba5a68b4aa190895b00c--paper-toys-geometry"/>
                    <pic:cNvPicPr>
                      <a:picLocks noChangeAspect="1" noChangeArrowheads="1"/>
                    </pic:cNvPicPr>
                  </pic:nvPicPr>
                  <pic:blipFill>
                    <a:blip r:embed="rId18" cstate="print">
                      <a:extLst>
                        <a:ext uri="{28A0092B-C50C-407E-A947-70E740481C1C}">
                          <a14:useLocalDpi xmlns:a14="http://schemas.microsoft.com/office/drawing/2010/main" val="0"/>
                        </a:ext>
                      </a:extLst>
                    </a:blip>
                    <a:srcRect l="3282" t="2228" r="8086" b="22223"/>
                    <a:stretch>
                      <a:fillRect/>
                    </a:stretch>
                  </pic:blipFill>
                  <pic:spPr bwMode="auto">
                    <a:xfrm>
                      <a:off x="0" y="0"/>
                      <a:ext cx="5795010" cy="2660015"/>
                    </a:xfrm>
                    <a:prstGeom prst="rect">
                      <a:avLst/>
                    </a:prstGeom>
                    <a:noFill/>
                    <a:ln>
                      <a:noFill/>
                    </a:ln>
                  </pic:spPr>
                </pic:pic>
              </a:graphicData>
            </a:graphic>
          </wp:inline>
        </w:drawing>
      </w:r>
    </w:p>
    <w:p w14:paraId="2C476B33" w14:textId="77777777" w:rsidR="00B64FFC" w:rsidRDefault="00B64FFC" w:rsidP="00B64FFC">
      <w:pPr>
        <w:pStyle w:val="a4"/>
        <w:jc w:val="center"/>
      </w:pPr>
      <w:r>
        <w:t xml:space="preserve">Рисунок </w:t>
      </w:r>
      <w:r>
        <w:fldChar w:fldCharType="begin"/>
      </w:r>
      <w:r>
        <w:instrText xml:space="preserve"> SEQ Рисунок \* ARABIC </w:instrText>
      </w:r>
      <w:r>
        <w:fldChar w:fldCharType="separate"/>
      </w:r>
      <w:r>
        <w:rPr>
          <w:noProof/>
        </w:rPr>
        <w:t>11</w:t>
      </w:r>
      <w:r>
        <w:rPr>
          <w:noProof/>
        </w:rPr>
        <w:fldChar w:fldCharType="end"/>
      </w:r>
    </w:p>
    <w:p w14:paraId="4AE85C9E" w14:textId="77777777" w:rsidR="00B64FFC" w:rsidRDefault="00B64FFC" w:rsidP="00B64FFC">
      <w:pPr>
        <w:pStyle w:val="1"/>
        <w:spacing w:before="0" w:line="360" w:lineRule="auto"/>
        <w:jc w:val="both"/>
        <w:rPr>
          <w:rFonts w:ascii="Times New Roman" w:hAnsi="Times New Roman"/>
        </w:rPr>
      </w:pPr>
    </w:p>
    <w:p w14:paraId="4F35F21D" w14:textId="77777777" w:rsidR="00B64FFC" w:rsidRDefault="00B64FFC" w:rsidP="00B64FFC"/>
    <w:p w14:paraId="63961EC5" w14:textId="77777777" w:rsidR="00B64FFC" w:rsidRDefault="00B64FFC" w:rsidP="00B64FFC"/>
    <w:p w14:paraId="11275C69" w14:textId="77777777" w:rsidR="00B64FFC" w:rsidRDefault="00B64FFC" w:rsidP="00B64FFC"/>
    <w:p w14:paraId="2E10F0C0" w14:textId="77777777" w:rsidR="00B64FFC" w:rsidRDefault="00B64FFC" w:rsidP="00B64FFC"/>
    <w:p w14:paraId="5AF0CFF6" w14:textId="77777777" w:rsidR="00B64FFC" w:rsidRDefault="00B64FFC" w:rsidP="00B64FFC"/>
    <w:p w14:paraId="636704E1" w14:textId="77777777" w:rsidR="00B64FFC" w:rsidRDefault="00B64FFC" w:rsidP="00B64FFC"/>
    <w:p w14:paraId="023316E4" w14:textId="77777777" w:rsidR="00B64FFC" w:rsidRDefault="00B64FFC" w:rsidP="00B64FFC"/>
    <w:p w14:paraId="7D01D28F" w14:textId="77777777" w:rsidR="00B64FFC" w:rsidRDefault="00B64FFC" w:rsidP="00B64FFC"/>
    <w:p w14:paraId="49F7BED2" w14:textId="77777777" w:rsidR="00B64FFC" w:rsidRDefault="00B64FFC" w:rsidP="00B64FFC"/>
    <w:p w14:paraId="40606D68" w14:textId="77777777" w:rsidR="00B64FFC" w:rsidRDefault="00B64FFC" w:rsidP="00B64FFC"/>
    <w:p w14:paraId="4E5216EE" w14:textId="77777777" w:rsidR="00B64FFC" w:rsidRDefault="00B64FFC" w:rsidP="00B64FFC"/>
    <w:p w14:paraId="3E4694BC" w14:textId="77777777" w:rsidR="00B64FFC" w:rsidRDefault="00B64FFC" w:rsidP="00B64FFC"/>
    <w:p w14:paraId="34C4B5D5" w14:textId="77777777" w:rsidR="00B64FFC" w:rsidRDefault="00B64FFC" w:rsidP="00B64FFC"/>
    <w:p w14:paraId="7980756E" w14:textId="77777777" w:rsidR="00B64FFC" w:rsidRDefault="00B64FFC" w:rsidP="00B64FFC"/>
    <w:p w14:paraId="502600FC" w14:textId="77777777" w:rsidR="00B64FFC" w:rsidRDefault="00B64FFC" w:rsidP="00B64FFC"/>
    <w:p w14:paraId="5D009F7C" w14:textId="77777777" w:rsidR="00B64FFC" w:rsidRDefault="00B64FFC" w:rsidP="00B64FFC"/>
    <w:p w14:paraId="7BF32D03" w14:textId="77777777" w:rsidR="00B64FFC" w:rsidRPr="00327351" w:rsidRDefault="00B64FFC" w:rsidP="00B64FFC"/>
    <w:p w14:paraId="63EAEF5B" w14:textId="77777777" w:rsidR="004D1AA0" w:rsidRDefault="00B64FFC"/>
    <w:sectPr w:rsidR="004D1A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ECB"/>
    <w:multiLevelType w:val="hybridMultilevel"/>
    <w:tmpl w:val="46A2452C"/>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0342202C"/>
    <w:multiLevelType w:val="hybridMultilevel"/>
    <w:tmpl w:val="C3285C14"/>
    <w:lvl w:ilvl="0" w:tplc="04190001">
      <w:start w:val="1"/>
      <w:numFmt w:val="bullet"/>
      <w:lvlText w:val=""/>
      <w:lvlJc w:val="left"/>
      <w:pPr>
        <w:tabs>
          <w:tab w:val="num" w:pos="3240"/>
        </w:tabs>
        <w:ind w:left="3240" w:hanging="360"/>
      </w:pPr>
      <w:rPr>
        <w:rFonts w:ascii="Symbol" w:hAnsi="Symbol" w:hint="default"/>
      </w:rPr>
    </w:lvl>
    <w:lvl w:ilvl="1" w:tplc="04190003" w:tentative="1">
      <w:start w:val="1"/>
      <w:numFmt w:val="bullet"/>
      <w:lvlText w:val="o"/>
      <w:lvlJc w:val="left"/>
      <w:pPr>
        <w:tabs>
          <w:tab w:val="num" w:pos="3960"/>
        </w:tabs>
        <w:ind w:left="3960" w:hanging="360"/>
      </w:pPr>
      <w:rPr>
        <w:rFonts w:ascii="Courier New" w:hAnsi="Courier New" w:cs="Courier New" w:hint="default"/>
      </w:rPr>
    </w:lvl>
    <w:lvl w:ilvl="2" w:tplc="04190005" w:tentative="1">
      <w:start w:val="1"/>
      <w:numFmt w:val="bullet"/>
      <w:lvlText w:val=""/>
      <w:lvlJc w:val="left"/>
      <w:pPr>
        <w:tabs>
          <w:tab w:val="num" w:pos="4680"/>
        </w:tabs>
        <w:ind w:left="4680" w:hanging="360"/>
      </w:pPr>
      <w:rPr>
        <w:rFonts w:ascii="Wingdings" w:hAnsi="Wingdings" w:hint="default"/>
      </w:rPr>
    </w:lvl>
    <w:lvl w:ilvl="3" w:tplc="04190001" w:tentative="1">
      <w:start w:val="1"/>
      <w:numFmt w:val="bullet"/>
      <w:lvlText w:val=""/>
      <w:lvlJc w:val="left"/>
      <w:pPr>
        <w:tabs>
          <w:tab w:val="num" w:pos="5400"/>
        </w:tabs>
        <w:ind w:left="5400" w:hanging="360"/>
      </w:pPr>
      <w:rPr>
        <w:rFonts w:ascii="Symbol" w:hAnsi="Symbol" w:hint="default"/>
      </w:rPr>
    </w:lvl>
    <w:lvl w:ilvl="4" w:tplc="04190003" w:tentative="1">
      <w:start w:val="1"/>
      <w:numFmt w:val="bullet"/>
      <w:lvlText w:val="o"/>
      <w:lvlJc w:val="left"/>
      <w:pPr>
        <w:tabs>
          <w:tab w:val="num" w:pos="6120"/>
        </w:tabs>
        <w:ind w:left="6120" w:hanging="360"/>
      </w:pPr>
      <w:rPr>
        <w:rFonts w:ascii="Courier New" w:hAnsi="Courier New" w:cs="Courier New" w:hint="default"/>
      </w:rPr>
    </w:lvl>
    <w:lvl w:ilvl="5" w:tplc="04190005" w:tentative="1">
      <w:start w:val="1"/>
      <w:numFmt w:val="bullet"/>
      <w:lvlText w:val=""/>
      <w:lvlJc w:val="left"/>
      <w:pPr>
        <w:tabs>
          <w:tab w:val="num" w:pos="6840"/>
        </w:tabs>
        <w:ind w:left="6840" w:hanging="360"/>
      </w:pPr>
      <w:rPr>
        <w:rFonts w:ascii="Wingdings" w:hAnsi="Wingdings" w:hint="default"/>
      </w:rPr>
    </w:lvl>
    <w:lvl w:ilvl="6" w:tplc="04190001" w:tentative="1">
      <w:start w:val="1"/>
      <w:numFmt w:val="bullet"/>
      <w:lvlText w:val=""/>
      <w:lvlJc w:val="left"/>
      <w:pPr>
        <w:tabs>
          <w:tab w:val="num" w:pos="7560"/>
        </w:tabs>
        <w:ind w:left="7560" w:hanging="360"/>
      </w:pPr>
      <w:rPr>
        <w:rFonts w:ascii="Symbol" w:hAnsi="Symbol" w:hint="default"/>
      </w:rPr>
    </w:lvl>
    <w:lvl w:ilvl="7" w:tplc="04190003" w:tentative="1">
      <w:start w:val="1"/>
      <w:numFmt w:val="bullet"/>
      <w:lvlText w:val="o"/>
      <w:lvlJc w:val="left"/>
      <w:pPr>
        <w:tabs>
          <w:tab w:val="num" w:pos="8280"/>
        </w:tabs>
        <w:ind w:left="8280" w:hanging="360"/>
      </w:pPr>
      <w:rPr>
        <w:rFonts w:ascii="Courier New" w:hAnsi="Courier New" w:cs="Courier New" w:hint="default"/>
      </w:rPr>
    </w:lvl>
    <w:lvl w:ilvl="8" w:tplc="04190005" w:tentative="1">
      <w:start w:val="1"/>
      <w:numFmt w:val="bullet"/>
      <w:lvlText w:val=""/>
      <w:lvlJc w:val="left"/>
      <w:pPr>
        <w:tabs>
          <w:tab w:val="num" w:pos="9000"/>
        </w:tabs>
        <w:ind w:left="9000" w:hanging="360"/>
      </w:pPr>
      <w:rPr>
        <w:rFonts w:ascii="Wingdings" w:hAnsi="Wingdings" w:hint="default"/>
      </w:rPr>
    </w:lvl>
  </w:abstractNum>
  <w:abstractNum w:abstractNumId="2" w15:restartNumberingAfterBreak="0">
    <w:nsid w:val="058B5CFF"/>
    <w:multiLevelType w:val="hybridMultilevel"/>
    <w:tmpl w:val="D1901750"/>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07BE3C36"/>
    <w:multiLevelType w:val="hybridMultilevel"/>
    <w:tmpl w:val="4AD2D704"/>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4" w15:restartNumberingAfterBreak="0">
    <w:nsid w:val="0DDA2838"/>
    <w:multiLevelType w:val="hybridMultilevel"/>
    <w:tmpl w:val="C4A0D08C"/>
    <w:lvl w:ilvl="0" w:tplc="A3C67C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0DE1242B"/>
    <w:multiLevelType w:val="hybridMultilevel"/>
    <w:tmpl w:val="B79C4D38"/>
    <w:lvl w:ilvl="0" w:tplc="4B62519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18C27F97"/>
    <w:multiLevelType w:val="hybridMultilevel"/>
    <w:tmpl w:val="1890941A"/>
    <w:lvl w:ilvl="0" w:tplc="04190017">
      <w:start w:val="1"/>
      <w:numFmt w:val="lowerLetter"/>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7" w15:restartNumberingAfterBreak="0">
    <w:nsid w:val="18DD7D8F"/>
    <w:multiLevelType w:val="hybridMultilevel"/>
    <w:tmpl w:val="6AB2CEF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2C700BD1"/>
    <w:multiLevelType w:val="hybridMultilevel"/>
    <w:tmpl w:val="E550C85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EF80C04"/>
    <w:multiLevelType w:val="hybridMultilevel"/>
    <w:tmpl w:val="6C1838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8485D77"/>
    <w:multiLevelType w:val="hybridMultilevel"/>
    <w:tmpl w:val="34D67F22"/>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38D45A2C"/>
    <w:multiLevelType w:val="hybridMultilevel"/>
    <w:tmpl w:val="3B62900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4DC423CB"/>
    <w:multiLevelType w:val="hybridMultilevel"/>
    <w:tmpl w:val="2BBADB66"/>
    <w:lvl w:ilvl="0" w:tplc="1E62E92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55607E5B"/>
    <w:multiLevelType w:val="multilevel"/>
    <w:tmpl w:val="6AFCB7B0"/>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3340A6C"/>
    <w:multiLevelType w:val="hybridMultilevel"/>
    <w:tmpl w:val="261A3E56"/>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15:restartNumberingAfterBreak="0">
    <w:nsid w:val="667A1E27"/>
    <w:multiLevelType w:val="hybridMultilevel"/>
    <w:tmpl w:val="F4D090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6A5F1215"/>
    <w:multiLevelType w:val="hybridMultilevel"/>
    <w:tmpl w:val="A53C6E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6AEA5FF5"/>
    <w:multiLevelType w:val="hybridMultilevel"/>
    <w:tmpl w:val="F2A89934"/>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8" w15:restartNumberingAfterBreak="0">
    <w:nsid w:val="71494E5E"/>
    <w:multiLevelType w:val="hybridMultilevel"/>
    <w:tmpl w:val="72465D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1687122"/>
    <w:multiLevelType w:val="hybridMultilevel"/>
    <w:tmpl w:val="CF44017E"/>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751A335F"/>
    <w:multiLevelType w:val="hybridMultilevel"/>
    <w:tmpl w:val="089C9DFC"/>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1" w15:restartNumberingAfterBreak="0">
    <w:nsid w:val="754D666A"/>
    <w:multiLevelType w:val="hybridMultilevel"/>
    <w:tmpl w:val="CC28AEE2"/>
    <w:lvl w:ilvl="0" w:tplc="AB545AE0">
      <w:start w:val="1"/>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22" w15:restartNumberingAfterBreak="0">
    <w:nsid w:val="7BD01F5C"/>
    <w:multiLevelType w:val="multilevel"/>
    <w:tmpl w:val="37DA255C"/>
    <w:lvl w:ilvl="0">
      <w:start w:val="1"/>
      <w:numFmt w:val="decimal"/>
      <w:lvlText w:val="%1."/>
      <w:lvlJc w:val="left"/>
      <w:pPr>
        <w:ind w:left="644" w:hanging="360"/>
      </w:pPr>
      <w:rPr>
        <w:rFonts w:hint="default"/>
      </w:rPr>
    </w:lvl>
    <w:lvl w:ilvl="1">
      <w:start w:val="3"/>
      <w:numFmt w:val="decimal"/>
      <w:isLgl/>
      <w:lvlText w:val="%1.%2."/>
      <w:lvlJc w:val="left"/>
      <w:pPr>
        <w:ind w:left="1146"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3" w15:restartNumberingAfterBreak="0">
    <w:nsid w:val="7E17048B"/>
    <w:multiLevelType w:val="hybridMultilevel"/>
    <w:tmpl w:val="D8E4328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4"/>
  </w:num>
  <w:num w:numId="4">
    <w:abstractNumId w:val="21"/>
  </w:num>
  <w:num w:numId="5">
    <w:abstractNumId w:val="6"/>
  </w:num>
  <w:num w:numId="6">
    <w:abstractNumId w:val="20"/>
  </w:num>
  <w:num w:numId="7">
    <w:abstractNumId w:val="12"/>
  </w:num>
  <w:num w:numId="8">
    <w:abstractNumId w:val="2"/>
  </w:num>
  <w:num w:numId="9">
    <w:abstractNumId w:val="0"/>
  </w:num>
  <w:num w:numId="10">
    <w:abstractNumId w:val="19"/>
  </w:num>
  <w:num w:numId="11">
    <w:abstractNumId w:val="1"/>
  </w:num>
  <w:num w:numId="12">
    <w:abstractNumId w:val="18"/>
  </w:num>
  <w:num w:numId="13">
    <w:abstractNumId w:val="16"/>
  </w:num>
  <w:num w:numId="14">
    <w:abstractNumId w:val="17"/>
  </w:num>
  <w:num w:numId="15">
    <w:abstractNumId w:val="7"/>
  </w:num>
  <w:num w:numId="16">
    <w:abstractNumId w:val="15"/>
  </w:num>
  <w:num w:numId="17">
    <w:abstractNumId w:val="11"/>
  </w:num>
  <w:num w:numId="18">
    <w:abstractNumId w:val="23"/>
  </w:num>
  <w:num w:numId="19">
    <w:abstractNumId w:val="3"/>
  </w:num>
  <w:num w:numId="20">
    <w:abstractNumId w:val="8"/>
  </w:num>
  <w:num w:numId="21">
    <w:abstractNumId w:val="13"/>
  </w:num>
  <w:num w:numId="22">
    <w:abstractNumId w:val="10"/>
  </w:num>
  <w:num w:numId="23">
    <w:abstractNumId w:val="9"/>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FFC"/>
    <w:rsid w:val="005C32E9"/>
    <w:rsid w:val="00655982"/>
    <w:rsid w:val="00B64F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A1E8A"/>
  <w15:chartTrackingRefBased/>
  <w15:docId w15:val="{61B920BA-3604-4488-9064-D4AF86258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FFC"/>
    <w:pPr>
      <w:spacing w:after="200" w:line="276" w:lineRule="auto"/>
    </w:pPr>
    <w:rPr>
      <w:rFonts w:eastAsiaTheme="minorEastAsia"/>
      <w:lang w:eastAsia="ru-RU"/>
    </w:rPr>
  </w:style>
  <w:style w:type="paragraph" w:styleId="1">
    <w:name w:val="heading 1"/>
    <w:basedOn w:val="a"/>
    <w:next w:val="a"/>
    <w:link w:val="10"/>
    <w:uiPriority w:val="9"/>
    <w:qFormat/>
    <w:rsid w:val="00B64FFC"/>
    <w:pPr>
      <w:keepNext/>
      <w:keepLines/>
      <w:spacing w:before="480" w:after="0" w:line="259" w:lineRule="auto"/>
      <w:outlineLvl w:val="0"/>
    </w:pPr>
    <w:rPr>
      <w:rFonts w:ascii="Calibri Light" w:eastAsia="Times New Roman" w:hAnsi="Calibri Light" w:cs="Times New Roman"/>
      <w:b/>
      <w:bCs/>
      <w:color w:val="2E74B5"/>
      <w:sz w:val="28"/>
      <w:szCs w:val="28"/>
    </w:rPr>
  </w:style>
  <w:style w:type="paragraph" w:styleId="2">
    <w:name w:val="heading 2"/>
    <w:basedOn w:val="a"/>
    <w:next w:val="a"/>
    <w:link w:val="20"/>
    <w:uiPriority w:val="9"/>
    <w:unhideWhenUsed/>
    <w:qFormat/>
    <w:rsid w:val="00B64FF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4FFC"/>
    <w:rPr>
      <w:rFonts w:ascii="Calibri Light" w:eastAsia="Times New Roman" w:hAnsi="Calibri Light" w:cs="Times New Roman"/>
      <w:b/>
      <w:bCs/>
      <w:color w:val="2E74B5"/>
      <w:sz w:val="28"/>
      <w:szCs w:val="28"/>
      <w:lang w:eastAsia="ru-RU"/>
    </w:rPr>
  </w:style>
  <w:style w:type="character" w:customStyle="1" w:styleId="20">
    <w:name w:val="Заголовок 2 Знак"/>
    <w:basedOn w:val="a0"/>
    <w:link w:val="2"/>
    <w:uiPriority w:val="9"/>
    <w:rsid w:val="00B64FFC"/>
    <w:rPr>
      <w:rFonts w:asciiTheme="majorHAnsi" w:eastAsiaTheme="majorEastAsia" w:hAnsiTheme="majorHAnsi" w:cstheme="majorBidi"/>
      <w:b/>
      <w:bCs/>
      <w:color w:val="4472C4" w:themeColor="accent1"/>
      <w:sz w:val="26"/>
      <w:szCs w:val="26"/>
      <w:lang w:eastAsia="ru-RU"/>
    </w:rPr>
  </w:style>
  <w:style w:type="paragraph" w:styleId="a3">
    <w:name w:val="List Paragraph"/>
    <w:basedOn w:val="a"/>
    <w:uiPriority w:val="34"/>
    <w:qFormat/>
    <w:rsid w:val="00B64FFC"/>
    <w:pPr>
      <w:spacing w:after="160" w:line="259" w:lineRule="auto"/>
      <w:ind w:left="720"/>
      <w:contextualSpacing/>
    </w:pPr>
    <w:rPr>
      <w:rFonts w:ascii="Calibri" w:eastAsia="Calibri" w:hAnsi="Calibri" w:cs="Times New Roman"/>
    </w:rPr>
  </w:style>
  <w:style w:type="paragraph" w:styleId="a4">
    <w:name w:val="caption"/>
    <w:basedOn w:val="a"/>
    <w:next w:val="a"/>
    <w:uiPriority w:val="35"/>
    <w:unhideWhenUsed/>
    <w:qFormat/>
    <w:rsid w:val="00B64FFC"/>
    <w:pPr>
      <w:spacing w:after="160" w:line="259" w:lineRule="auto"/>
    </w:pPr>
    <w:rPr>
      <w:rFonts w:ascii="Calibri" w:eastAsia="Calibri" w:hAnsi="Calibri" w:cs="Times New Roman"/>
      <w:b/>
      <w:bCs/>
      <w:sz w:val="20"/>
      <w:szCs w:val="20"/>
    </w:rPr>
  </w:style>
  <w:style w:type="paragraph" w:styleId="a5">
    <w:name w:val="Normal (Web)"/>
    <w:basedOn w:val="a"/>
    <w:uiPriority w:val="99"/>
    <w:unhideWhenUsed/>
    <w:rsid w:val="00B64F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4325</Words>
  <Characters>24653</Characters>
  <Application>Microsoft Office Word</Application>
  <DocSecurity>0</DocSecurity>
  <Lines>205</Lines>
  <Paragraphs>57</Paragraphs>
  <ScaleCrop>false</ScaleCrop>
  <Company/>
  <LinksUpToDate>false</LinksUpToDate>
  <CharactersWithSpaces>28921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винтерголлер</dc:creator>
  <cp:keywords/>
  <dc:description/>
  <cp:lastModifiedBy>елена винтерголлер</cp:lastModifiedBy>
  <cp:revision>1</cp:revision>
  <dcterms:created xsi:type="dcterms:W3CDTF">2021-10-25T14:06:00Z</dcterms:created>
  <dcterms:modified xsi:type="dcterms:W3CDTF">2021-10-25T14:07:00Z</dcterms:modified>
</cp:coreProperties>
</file>