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7DA" w:rsidRPr="00775A50" w:rsidRDefault="00A157DA" w:rsidP="00775A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5A50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Style w:val="a3"/>
        <w:tblW w:w="14600" w:type="dxa"/>
        <w:tblInd w:w="392" w:type="dxa"/>
        <w:tblLook w:val="04A0"/>
      </w:tblPr>
      <w:tblGrid>
        <w:gridCol w:w="1752"/>
        <w:gridCol w:w="12848"/>
      </w:tblGrid>
      <w:tr w:rsidR="00A157DA" w:rsidTr="00DF6266">
        <w:tc>
          <w:tcPr>
            <w:tcW w:w="1752" w:type="dxa"/>
          </w:tcPr>
          <w:p w:rsidR="00A157DA" w:rsidRPr="00F67E7C" w:rsidRDefault="00A157DA" w:rsidP="00585F48">
            <w:pPr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Учитель</w:t>
            </w:r>
          </w:p>
        </w:tc>
        <w:tc>
          <w:tcPr>
            <w:tcW w:w="12848" w:type="dxa"/>
          </w:tcPr>
          <w:p w:rsidR="00A157DA" w:rsidRPr="000E54B9" w:rsidRDefault="00A157DA" w:rsidP="00585F4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0E54B9">
              <w:rPr>
                <w:rFonts w:ascii="Times New Roman" w:eastAsia="Calibri" w:hAnsi="Times New Roman"/>
                <w:sz w:val="24"/>
                <w:szCs w:val="24"/>
              </w:rPr>
              <w:t>Хохлова Светлана Николаевна</w:t>
            </w:r>
          </w:p>
        </w:tc>
      </w:tr>
      <w:tr w:rsidR="00A157DA" w:rsidTr="00DF6266">
        <w:tc>
          <w:tcPr>
            <w:tcW w:w="1752" w:type="dxa"/>
          </w:tcPr>
          <w:p w:rsidR="00A157DA" w:rsidRDefault="00A157DA" w:rsidP="00585F48">
            <w:pPr>
              <w:jc w:val="both"/>
              <w:rPr>
                <w:rFonts w:ascii="Times New Roman" w:eastAsia="Calibri" w:hAnsi="Times New Roman"/>
                <w:b/>
              </w:rPr>
            </w:pPr>
            <w:r w:rsidRPr="00F67E7C">
              <w:rPr>
                <w:rFonts w:ascii="Times New Roman" w:eastAsia="Calibri" w:hAnsi="Times New Roman"/>
                <w:b/>
              </w:rPr>
              <w:t>Предмет</w:t>
            </w:r>
          </w:p>
        </w:tc>
        <w:tc>
          <w:tcPr>
            <w:tcW w:w="12848" w:type="dxa"/>
          </w:tcPr>
          <w:p w:rsidR="00A157DA" w:rsidRPr="000E54B9" w:rsidRDefault="00A157DA" w:rsidP="00585F4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0E54B9">
              <w:rPr>
                <w:rFonts w:ascii="Times New Roman" w:eastAsia="Calibri" w:hAnsi="Times New Roman"/>
                <w:sz w:val="24"/>
                <w:szCs w:val="24"/>
              </w:rPr>
              <w:t>Русский язык</w:t>
            </w:r>
          </w:p>
        </w:tc>
      </w:tr>
      <w:tr w:rsidR="00A157DA" w:rsidTr="00DF6266">
        <w:tc>
          <w:tcPr>
            <w:tcW w:w="1752" w:type="dxa"/>
          </w:tcPr>
          <w:p w:rsidR="00A157DA" w:rsidRPr="00F67E7C" w:rsidRDefault="00A157DA" w:rsidP="00585F48">
            <w:pPr>
              <w:jc w:val="both"/>
              <w:rPr>
                <w:rFonts w:ascii="Times New Roman" w:eastAsia="Calibri" w:hAnsi="Times New Roman"/>
                <w:b/>
              </w:rPr>
            </w:pPr>
            <w:r w:rsidRPr="00F67E7C">
              <w:rPr>
                <w:rFonts w:ascii="Times New Roman" w:eastAsia="Calibri" w:hAnsi="Times New Roman"/>
                <w:b/>
              </w:rPr>
              <w:t>Класс</w:t>
            </w:r>
          </w:p>
        </w:tc>
        <w:tc>
          <w:tcPr>
            <w:tcW w:w="12848" w:type="dxa"/>
          </w:tcPr>
          <w:p w:rsidR="00A157DA" w:rsidRPr="000E54B9" w:rsidRDefault="00A157DA" w:rsidP="00585F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54B9">
              <w:rPr>
                <w:rFonts w:ascii="Times New Roman" w:eastAsia="Calibri" w:hAnsi="Times New Roman" w:cs="Times New Roman"/>
                <w:sz w:val="24"/>
                <w:szCs w:val="24"/>
              </w:rPr>
              <w:t>6 класс</w:t>
            </w:r>
          </w:p>
        </w:tc>
      </w:tr>
      <w:tr w:rsidR="00A157DA" w:rsidTr="00DF6266">
        <w:tc>
          <w:tcPr>
            <w:tcW w:w="1752" w:type="dxa"/>
          </w:tcPr>
          <w:p w:rsidR="00A157DA" w:rsidRPr="00F67E7C" w:rsidRDefault="00A157DA" w:rsidP="00585F48">
            <w:pPr>
              <w:jc w:val="both"/>
              <w:rPr>
                <w:rFonts w:ascii="Times New Roman" w:eastAsia="Calibri" w:hAnsi="Times New Roman"/>
                <w:b/>
              </w:rPr>
            </w:pPr>
            <w:r w:rsidRPr="00F67E7C">
              <w:rPr>
                <w:rFonts w:ascii="Times New Roman" w:eastAsia="Calibri" w:hAnsi="Times New Roman"/>
                <w:b/>
              </w:rPr>
              <w:t>Тип урока</w:t>
            </w:r>
          </w:p>
        </w:tc>
        <w:tc>
          <w:tcPr>
            <w:tcW w:w="12848" w:type="dxa"/>
          </w:tcPr>
          <w:p w:rsidR="00A157DA" w:rsidRPr="000E54B9" w:rsidRDefault="00A157DA" w:rsidP="00585F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54B9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новых знаний</w:t>
            </w:r>
          </w:p>
        </w:tc>
      </w:tr>
      <w:tr w:rsidR="00A157DA" w:rsidTr="00DF6266">
        <w:tc>
          <w:tcPr>
            <w:tcW w:w="1752" w:type="dxa"/>
          </w:tcPr>
          <w:p w:rsidR="00A157DA" w:rsidRPr="00F67E7C" w:rsidRDefault="00A157DA" w:rsidP="00585F48">
            <w:pPr>
              <w:jc w:val="both"/>
              <w:rPr>
                <w:rFonts w:ascii="Times New Roman" w:eastAsia="Calibri" w:hAnsi="Times New Roman"/>
                <w:b/>
              </w:rPr>
            </w:pPr>
            <w:r w:rsidRPr="00F67E7C">
              <w:rPr>
                <w:rFonts w:ascii="Times New Roman" w:eastAsia="Calibri" w:hAnsi="Times New Roman"/>
                <w:b/>
              </w:rPr>
              <w:t>Тема</w:t>
            </w:r>
          </w:p>
        </w:tc>
        <w:tc>
          <w:tcPr>
            <w:tcW w:w="12848" w:type="dxa"/>
          </w:tcPr>
          <w:p w:rsidR="00A157DA" w:rsidRPr="000E54B9" w:rsidRDefault="00A157DA" w:rsidP="00585F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54B9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приставок ПРЕ</w:t>
            </w:r>
            <w:r w:rsidR="003206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E54B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3206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0E54B9">
              <w:rPr>
                <w:rFonts w:ascii="Times New Roman" w:eastAsia="Calibri" w:hAnsi="Times New Roman" w:cs="Times New Roman"/>
                <w:sz w:val="24"/>
                <w:szCs w:val="24"/>
              </w:rPr>
              <w:t>ПРИ</w:t>
            </w:r>
            <w:proofErr w:type="gramEnd"/>
          </w:p>
        </w:tc>
      </w:tr>
      <w:tr w:rsidR="00A157DA" w:rsidTr="00DF6266">
        <w:trPr>
          <w:trHeight w:val="494"/>
        </w:trPr>
        <w:tc>
          <w:tcPr>
            <w:tcW w:w="1752" w:type="dxa"/>
          </w:tcPr>
          <w:p w:rsidR="00A157DA" w:rsidRPr="00307B69" w:rsidRDefault="00B53460" w:rsidP="00585F48">
            <w:pPr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307B6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Цель урока</w:t>
            </w:r>
            <w:r w:rsidRPr="00307B6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1"/>
                <w:szCs w:val="21"/>
              </w:rPr>
              <w:t>:  </w:t>
            </w:r>
          </w:p>
        </w:tc>
        <w:tc>
          <w:tcPr>
            <w:tcW w:w="12848" w:type="dxa"/>
          </w:tcPr>
          <w:p w:rsidR="00A157DA" w:rsidRPr="000E54B9" w:rsidRDefault="00CD3B5F" w:rsidP="00B5346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B53460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оздание условий для овладения обучающимися знаниями о правописании букв</w:t>
            </w:r>
            <w:proofErr w:type="gramStart"/>
            <w:r w:rsidR="00B53460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</w:t>
            </w:r>
            <w:proofErr w:type="gramEnd"/>
            <w:r w:rsidR="00B53460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53460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proofErr w:type="spellEnd"/>
            <w:r w:rsidR="00B53460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 в приставках ПРИ – ПРЕ; научить узнавать приставки, определять правильный выбор написания приставки в зависимости от ее значения.</w:t>
            </w:r>
          </w:p>
        </w:tc>
      </w:tr>
      <w:tr w:rsidR="00A157DA" w:rsidTr="00DF6266">
        <w:tc>
          <w:tcPr>
            <w:tcW w:w="1752" w:type="dxa"/>
          </w:tcPr>
          <w:p w:rsidR="00B53460" w:rsidRPr="00B53460" w:rsidRDefault="00B53460" w:rsidP="00B5346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5346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Задачи урока</w:t>
            </w:r>
            <w:r w:rsidRPr="00B53460">
              <w:rPr>
                <w:rFonts w:ascii="Times New Roman" w:eastAsia="Times New Roman" w:hAnsi="Times New Roman" w:cs="Times New Roman"/>
                <w:sz w:val="21"/>
                <w:szCs w:val="21"/>
              </w:rPr>
              <w:t>:</w:t>
            </w:r>
          </w:p>
          <w:p w:rsidR="00A157DA" w:rsidRPr="00B53460" w:rsidRDefault="00A157DA" w:rsidP="00585F4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848" w:type="dxa"/>
          </w:tcPr>
          <w:p w:rsidR="00B53460" w:rsidRPr="000E54B9" w:rsidRDefault="00B53460" w:rsidP="00B5346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Познавательная</w:t>
            </w:r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 анализировать случаи правописания гласных и - е в приставках при - пре; научить распознавать слова с приставками при – п</w:t>
            </w:r>
            <w:r w:rsidR="00DF6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Start"/>
            <w:r w:rsidR="00DF6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е-</w:t>
            </w:r>
            <w:proofErr w:type="gramEnd"/>
            <w:r w:rsidR="00DF6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обосновывать выбор гласных.</w:t>
            </w:r>
          </w:p>
          <w:p w:rsidR="00B53460" w:rsidRPr="000E54B9" w:rsidRDefault="00B53460" w:rsidP="00B5346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0E54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Развивающая</w:t>
            </w:r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развивать речь, внимание, память, логическое мышление, умение обобщать, делать выводы</w:t>
            </w:r>
            <w:r w:rsidR="00DF6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развивать умения самоконтроля.</w:t>
            </w:r>
            <w:proofErr w:type="gramEnd"/>
          </w:p>
          <w:p w:rsidR="00A157DA" w:rsidRPr="000E54B9" w:rsidRDefault="00B53460" w:rsidP="00307B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0E54B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Воспитательная</w:t>
            </w:r>
            <w:proofErr w:type="gramEnd"/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 совершенствовать  навыки этичного межличностного общения, воспитывать  бережное отношение к слову.</w:t>
            </w:r>
          </w:p>
        </w:tc>
      </w:tr>
      <w:tr w:rsidR="000478D2" w:rsidTr="00DF6266">
        <w:trPr>
          <w:trHeight w:val="1647"/>
        </w:trPr>
        <w:tc>
          <w:tcPr>
            <w:tcW w:w="1752" w:type="dxa"/>
            <w:vMerge w:val="restart"/>
          </w:tcPr>
          <w:p w:rsidR="000478D2" w:rsidRPr="000478D2" w:rsidRDefault="000478D2" w:rsidP="00B53460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478D2">
              <w:rPr>
                <w:rFonts w:ascii="Times New Roman" w:eastAsia="Calibri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2848" w:type="dxa"/>
            <w:tcBorders>
              <w:bottom w:val="single" w:sz="4" w:space="0" w:color="auto"/>
            </w:tcBorders>
          </w:tcPr>
          <w:p w:rsidR="000478D2" w:rsidRPr="000E54B9" w:rsidRDefault="000478D2" w:rsidP="000478D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Предметные:</w:t>
            </w:r>
          </w:p>
          <w:p w:rsidR="000478D2" w:rsidRPr="000E54B9" w:rsidRDefault="000478D2" w:rsidP="000478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иметь представление о правописании букв и – е в приставках при – пре</w:t>
            </w:r>
            <w:proofErr w:type="gramStart"/>
            <w:r w:rsidRPr="000E54B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-;</w:t>
            </w:r>
            <w:proofErr w:type="gramEnd"/>
          </w:p>
          <w:p w:rsidR="000478D2" w:rsidRPr="000E54B9" w:rsidRDefault="000478D2" w:rsidP="000478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уметь выбрать нужную букву и обосновать выбор;</w:t>
            </w:r>
          </w:p>
          <w:p w:rsidR="000478D2" w:rsidRPr="000E54B9" w:rsidRDefault="000478D2" w:rsidP="000478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уметь находить изучаемую орфограмму в тексте;</w:t>
            </w:r>
          </w:p>
          <w:p w:rsidR="000478D2" w:rsidRPr="000E54B9" w:rsidRDefault="000478D2" w:rsidP="000478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знать лексическое значение изученных слов;</w:t>
            </w:r>
          </w:p>
          <w:p w:rsidR="000478D2" w:rsidRPr="000E54B9" w:rsidRDefault="000478D2" w:rsidP="000478D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уметь использовать в речи и на письме слова на изученную орфограмму</w:t>
            </w:r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0478D2" w:rsidTr="00DF6266">
        <w:trPr>
          <w:trHeight w:val="1402"/>
        </w:trPr>
        <w:tc>
          <w:tcPr>
            <w:tcW w:w="1752" w:type="dxa"/>
            <w:vMerge/>
          </w:tcPr>
          <w:p w:rsidR="000478D2" w:rsidRPr="000478D2" w:rsidRDefault="000478D2" w:rsidP="00B53460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48" w:type="dxa"/>
            <w:tcBorders>
              <w:top w:val="single" w:sz="4" w:space="0" w:color="auto"/>
              <w:bottom w:val="single" w:sz="4" w:space="0" w:color="auto"/>
            </w:tcBorders>
          </w:tcPr>
          <w:p w:rsidR="000478D2" w:rsidRPr="000E54B9" w:rsidRDefault="000478D2" w:rsidP="000478D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E54B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Личностные: </w:t>
            </w:r>
          </w:p>
          <w:p w:rsidR="00307B69" w:rsidRPr="000E54B9" w:rsidRDefault="00307B69" w:rsidP="00307B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478D2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уважительное отношение к родному языку;</w:t>
            </w:r>
          </w:p>
          <w:p w:rsidR="00307B69" w:rsidRPr="000E54B9" w:rsidRDefault="00307B69" w:rsidP="00307B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478D2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стремление к речевому самосовершенствованию;</w:t>
            </w:r>
          </w:p>
          <w:p w:rsidR="00307B69" w:rsidRPr="000E54B9" w:rsidRDefault="00307B69" w:rsidP="00307B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478D2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пополнение словарного запаса;</w:t>
            </w:r>
          </w:p>
          <w:p w:rsidR="000478D2" w:rsidRPr="000E54B9" w:rsidRDefault="00307B69" w:rsidP="00307B6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478D2" w:rsidRPr="000E54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способность к самооценке на основе критерия успешности</w:t>
            </w:r>
          </w:p>
        </w:tc>
      </w:tr>
      <w:tr w:rsidR="000478D2" w:rsidTr="00DF6266">
        <w:trPr>
          <w:trHeight w:val="405"/>
        </w:trPr>
        <w:tc>
          <w:tcPr>
            <w:tcW w:w="1752" w:type="dxa"/>
            <w:vMerge/>
          </w:tcPr>
          <w:p w:rsidR="000478D2" w:rsidRDefault="000478D2" w:rsidP="00B53460">
            <w:pPr>
              <w:jc w:val="both"/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12848" w:type="dxa"/>
            <w:tcBorders>
              <w:top w:val="single" w:sz="4" w:space="0" w:color="auto"/>
            </w:tcBorders>
          </w:tcPr>
          <w:p w:rsidR="000478D2" w:rsidRPr="000478D2" w:rsidRDefault="000478D2" w:rsidP="000478D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7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Метапредметные: </w:t>
            </w:r>
            <w:r w:rsidRPr="00047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="00307B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206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78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способность свободно, правильно излагат</w:t>
            </w:r>
            <w:r w:rsidR="00307B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ь свои мысли в устной форме; </w:t>
            </w:r>
            <w:r w:rsidR="00307B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</w:t>
            </w:r>
            <w:r w:rsidRPr="000478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взаимодействие с окружающими людьми в процессе совместного выполнения задачи, участия в обсуждении. </w:t>
            </w:r>
          </w:p>
        </w:tc>
      </w:tr>
      <w:tr w:rsidR="000478D2" w:rsidTr="00DF6266">
        <w:trPr>
          <w:trHeight w:val="1397"/>
        </w:trPr>
        <w:tc>
          <w:tcPr>
            <w:tcW w:w="1752" w:type="dxa"/>
            <w:vMerge w:val="restart"/>
          </w:tcPr>
          <w:p w:rsidR="000478D2" w:rsidRPr="00307B69" w:rsidRDefault="000478D2" w:rsidP="00585F48">
            <w:pPr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</w:rPr>
              <w:lastRenderedPageBreak/>
              <w:t>Формируемые УУД</w:t>
            </w:r>
          </w:p>
        </w:tc>
        <w:tc>
          <w:tcPr>
            <w:tcW w:w="12848" w:type="dxa"/>
          </w:tcPr>
          <w:p w:rsidR="000478D2" w:rsidRPr="00E576E8" w:rsidRDefault="000478D2" w:rsidP="000478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Личностные УУД:</w:t>
            </w:r>
          </w:p>
          <w:p w:rsidR="000478D2" w:rsidRPr="00E576E8" w:rsidRDefault="000478D2" w:rsidP="000478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устанавливать связь между целью учебной деятельности и ее мотивом;</w:t>
            </w:r>
          </w:p>
          <w:p w:rsidR="000478D2" w:rsidRPr="00E576E8" w:rsidRDefault="000478D2" w:rsidP="000478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307B69"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определять общие для всех правила поведения</w:t>
            </w:r>
            <w:r w:rsidR="00307B69"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правила работы в парах;</w:t>
            </w:r>
          </w:p>
          <w:p w:rsidR="000478D2" w:rsidRPr="00E576E8" w:rsidRDefault="000478D2" w:rsidP="000478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оценивать  усваиваемое содержание (исходя из личностных ценностей);</w:t>
            </w:r>
          </w:p>
          <w:p w:rsidR="000478D2" w:rsidRPr="00E576E8" w:rsidRDefault="000478D2" w:rsidP="000478D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устанавливать связь между целью деятельности и ее результатом</w:t>
            </w:r>
          </w:p>
        </w:tc>
      </w:tr>
      <w:tr w:rsidR="000478D2" w:rsidTr="00DF6266">
        <w:trPr>
          <w:trHeight w:val="1571"/>
        </w:trPr>
        <w:tc>
          <w:tcPr>
            <w:tcW w:w="1752" w:type="dxa"/>
            <w:vMerge/>
          </w:tcPr>
          <w:p w:rsidR="000478D2" w:rsidRPr="00F67E7C" w:rsidRDefault="000478D2" w:rsidP="00585F48">
            <w:pPr>
              <w:jc w:val="both"/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12848" w:type="dxa"/>
            <w:tcBorders>
              <w:bottom w:val="single" w:sz="4" w:space="0" w:color="auto"/>
            </w:tcBorders>
          </w:tcPr>
          <w:p w:rsidR="000478D2" w:rsidRPr="00E576E8" w:rsidRDefault="000478D2" w:rsidP="00F237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Регулятивные УУД:</w:t>
            </w:r>
          </w:p>
          <w:p w:rsidR="000478D2" w:rsidRPr="00E576E8" w:rsidRDefault="000478D2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определять и формулировать цель деятельности на уроке;</w:t>
            </w:r>
          </w:p>
          <w:p w:rsidR="000478D2" w:rsidRPr="00E576E8" w:rsidRDefault="000478D2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проговаривать последовательность действий на уроке; работать по плану, инструкции;</w:t>
            </w:r>
          </w:p>
          <w:p w:rsidR="000478D2" w:rsidRPr="00E576E8" w:rsidRDefault="000478D2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высказывать свое предположение на основе учебного материала;</w:t>
            </w:r>
          </w:p>
          <w:p w:rsidR="000478D2" w:rsidRPr="00E576E8" w:rsidRDefault="00307B69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0478D2"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осуществлять самоконтроль;</w:t>
            </w:r>
          </w:p>
          <w:p w:rsidR="000478D2" w:rsidRPr="00E576E8" w:rsidRDefault="000478D2" w:rsidP="00F2375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совместно с учителем и одноклассниками давать оценку деятельности на уроке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478D2" w:rsidTr="00DF6266">
        <w:trPr>
          <w:trHeight w:val="1014"/>
        </w:trPr>
        <w:tc>
          <w:tcPr>
            <w:tcW w:w="1752" w:type="dxa"/>
            <w:vMerge/>
          </w:tcPr>
          <w:p w:rsidR="000478D2" w:rsidRPr="00F67E7C" w:rsidRDefault="000478D2" w:rsidP="00585F48">
            <w:pPr>
              <w:jc w:val="both"/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12848" w:type="dxa"/>
            <w:tcBorders>
              <w:top w:val="single" w:sz="4" w:space="0" w:color="auto"/>
            </w:tcBorders>
          </w:tcPr>
          <w:p w:rsidR="000478D2" w:rsidRPr="00E576E8" w:rsidRDefault="000478D2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Helvetica" w:eastAsia="Times New Roman" w:hAnsi="Helvetica" w:cs="Helvetica"/>
                <w:sz w:val="21"/>
                <w:szCs w:val="21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 УУД:</w:t>
            </w:r>
          </w:p>
          <w:p w:rsidR="000478D2" w:rsidRPr="00E576E8" w:rsidRDefault="000478D2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проводить анализ учебного материала;</w:t>
            </w:r>
          </w:p>
          <w:p w:rsidR="000478D2" w:rsidRPr="00E576E8" w:rsidRDefault="000478D2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проводить классификацию, указывая </w:t>
            </w:r>
            <w:r w:rsidR="00307B69"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на основания 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классификации;</w:t>
            </w:r>
          </w:p>
          <w:p w:rsidR="000478D2" w:rsidRPr="00E576E8" w:rsidRDefault="000478D2" w:rsidP="00307B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проводить сравнение, объясняя критерии сравнения.</w:t>
            </w:r>
          </w:p>
        </w:tc>
      </w:tr>
      <w:tr w:rsidR="00F23751" w:rsidTr="00DF6266">
        <w:trPr>
          <w:trHeight w:val="1044"/>
        </w:trPr>
        <w:tc>
          <w:tcPr>
            <w:tcW w:w="1752" w:type="dxa"/>
          </w:tcPr>
          <w:p w:rsidR="00F23751" w:rsidRPr="00F67E7C" w:rsidRDefault="00F23751" w:rsidP="00585F48">
            <w:pPr>
              <w:jc w:val="both"/>
              <w:rPr>
                <w:rFonts w:ascii="Times New Roman" w:eastAsia="Calibri" w:hAnsi="Times New Roman"/>
                <w:b/>
              </w:rPr>
            </w:pPr>
          </w:p>
        </w:tc>
        <w:tc>
          <w:tcPr>
            <w:tcW w:w="12848" w:type="dxa"/>
          </w:tcPr>
          <w:p w:rsidR="00F23751" w:rsidRPr="00E576E8" w:rsidRDefault="00F23751" w:rsidP="00307B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 УУД:</w:t>
            </w:r>
          </w:p>
          <w:p w:rsidR="00F23751" w:rsidRPr="00E576E8" w:rsidRDefault="00F23751" w:rsidP="00307B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слушать и понимать речь других;</w:t>
            </w:r>
          </w:p>
          <w:p w:rsidR="00F23751" w:rsidRPr="00E576E8" w:rsidRDefault="00F23751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уметь с достаточной полнотой и точностью выражать свои мысли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;</w:t>
            </w:r>
            <w:proofErr w:type="gramEnd"/>
          </w:p>
          <w:p w:rsidR="00F23751" w:rsidRPr="00E576E8" w:rsidRDefault="00F23751" w:rsidP="00F237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-владеть  диалогической формой речи в соответствии с грамматическими и синтаксическими нормами родного языка</w:t>
            </w:r>
            <w:r w:rsidRPr="00E576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  <w:tr w:rsidR="00F23751" w:rsidTr="00DF6266">
        <w:tc>
          <w:tcPr>
            <w:tcW w:w="1752" w:type="dxa"/>
          </w:tcPr>
          <w:p w:rsidR="00F23751" w:rsidRPr="00F67E7C" w:rsidRDefault="00307B69" w:rsidP="00585F48">
            <w:pPr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Технология проведения урока</w:t>
            </w:r>
          </w:p>
        </w:tc>
        <w:tc>
          <w:tcPr>
            <w:tcW w:w="12848" w:type="dxa"/>
          </w:tcPr>
          <w:p w:rsidR="00F23751" w:rsidRPr="00E576E8" w:rsidRDefault="00307B69" w:rsidP="00F23751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Технология  проблемного обучения</w:t>
            </w:r>
          </w:p>
        </w:tc>
      </w:tr>
      <w:tr w:rsidR="00307B69" w:rsidTr="00DF6266">
        <w:tc>
          <w:tcPr>
            <w:tcW w:w="1752" w:type="dxa"/>
          </w:tcPr>
          <w:p w:rsidR="00307B69" w:rsidRDefault="00307B69" w:rsidP="00585F48">
            <w:pPr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Ресурсы</w:t>
            </w:r>
          </w:p>
        </w:tc>
        <w:tc>
          <w:tcPr>
            <w:tcW w:w="12848" w:type="dxa"/>
          </w:tcPr>
          <w:p w:rsidR="00307B69" w:rsidRPr="00307B69" w:rsidRDefault="00307B69" w:rsidP="00F23751">
            <w:pPr>
              <w:rPr>
                <w:rFonts w:ascii="Times New Roman" w:eastAsia="Calibri" w:hAnsi="Times New Roman"/>
                <w:i/>
              </w:rPr>
            </w:pPr>
            <w:r w:rsidRPr="007D0D8C">
              <w:rPr>
                <w:rFonts w:ascii="Times New Roman" w:eastAsia="Calibri" w:hAnsi="Times New Roman"/>
                <w:b/>
              </w:rPr>
              <w:t>Книгопечатная продукция</w:t>
            </w:r>
            <w:r w:rsidRPr="007D0D8C">
              <w:rPr>
                <w:rFonts w:ascii="Times New Roman" w:eastAsia="Calibri" w:hAnsi="Times New Roman"/>
                <w:i/>
              </w:rPr>
              <w:t xml:space="preserve">: </w:t>
            </w:r>
            <w:r w:rsidRPr="007D0D8C">
              <w:rPr>
                <w:rFonts w:ascii="Times New Roman" w:eastAsia="Calibri" w:hAnsi="Times New Roman"/>
              </w:rPr>
              <w:t>учебник</w:t>
            </w:r>
            <w:r>
              <w:rPr>
                <w:rFonts w:ascii="Times New Roman" w:eastAsia="Calibri" w:hAnsi="Times New Roman"/>
              </w:rPr>
              <w:t>,</w:t>
            </w:r>
            <w:r w:rsidRPr="007D0D8C">
              <w:rPr>
                <w:rFonts w:ascii="Times New Roman" w:eastAsia="Calibri" w:hAnsi="Times New Roman"/>
              </w:rPr>
              <w:t xml:space="preserve"> </w:t>
            </w:r>
            <w:r w:rsidR="000E54B9">
              <w:rPr>
                <w:rFonts w:ascii="Times New Roman" w:eastAsia="Calibri" w:hAnsi="Times New Roman"/>
              </w:rPr>
              <w:t>карточки</w:t>
            </w:r>
          </w:p>
        </w:tc>
      </w:tr>
    </w:tbl>
    <w:p w:rsidR="000478D2" w:rsidRDefault="000478D2" w:rsidP="000478D2">
      <w:pPr>
        <w:shd w:val="clear" w:color="auto" w:fill="FFFFFF"/>
        <w:spacing w:after="0" w:line="211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321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DF6266" w:rsidRPr="00C3211D" w:rsidRDefault="00DF6266" w:rsidP="000478D2">
      <w:pPr>
        <w:shd w:val="clear" w:color="auto" w:fill="FFFFFF"/>
        <w:spacing w:after="0" w:line="211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3"/>
        <w:tblpPr w:leftFromText="180" w:rightFromText="180" w:vertAnchor="text" w:tblpX="392" w:tblpY="1"/>
        <w:tblOverlap w:val="never"/>
        <w:tblW w:w="14772" w:type="dxa"/>
        <w:tblLayout w:type="fixed"/>
        <w:tblLook w:val="04A0"/>
      </w:tblPr>
      <w:tblGrid>
        <w:gridCol w:w="1951"/>
        <w:gridCol w:w="2018"/>
        <w:gridCol w:w="250"/>
        <w:gridCol w:w="6662"/>
        <w:gridCol w:w="1971"/>
        <w:gridCol w:w="1920"/>
      </w:tblGrid>
      <w:tr w:rsidR="0093104C" w:rsidRPr="00E576E8" w:rsidTr="003206A6">
        <w:tc>
          <w:tcPr>
            <w:tcW w:w="1951" w:type="dxa"/>
          </w:tcPr>
          <w:p w:rsidR="00E11373" w:rsidRPr="00E576E8" w:rsidRDefault="00E11373" w:rsidP="00DF6266">
            <w:pPr>
              <w:spacing w:line="211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Этапы урока</w:t>
            </w:r>
          </w:p>
        </w:tc>
        <w:tc>
          <w:tcPr>
            <w:tcW w:w="2018" w:type="dxa"/>
          </w:tcPr>
          <w:p w:rsidR="00E11373" w:rsidRPr="00E576E8" w:rsidRDefault="00E11373" w:rsidP="00DF6266">
            <w:pPr>
              <w:spacing w:line="211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</w:p>
          <w:p w:rsidR="00D60C77" w:rsidRPr="00E576E8" w:rsidRDefault="00D60C77" w:rsidP="00DF6266">
            <w:pPr>
              <w:spacing w:line="211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912" w:type="dxa"/>
            <w:gridSpan w:val="2"/>
          </w:tcPr>
          <w:p w:rsidR="00E11373" w:rsidRPr="00E576E8" w:rsidRDefault="00E11373" w:rsidP="00DF6266">
            <w:pPr>
              <w:spacing w:line="211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Деятельность </w:t>
            </w:r>
            <w:r w:rsid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учителя</w:t>
            </w:r>
          </w:p>
        </w:tc>
        <w:tc>
          <w:tcPr>
            <w:tcW w:w="1971" w:type="dxa"/>
          </w:tcPr>
          <w:p w:rsidR="00E11373" w:rsidRPr="00E576E8" w:rsidRDefault="00E11373" w:rsidP="00DF6266">
            <w:pPr>
              <w:spacing w:line="211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Деятельность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</w:tcPr>
          <w:p w:rsidR="00E11373" w:rsidRPr="00E576E8" w:rsidRDefault="00A345C9" w:rsidP="00DF6266">
            <w:pPr>
              <w:spacing w:line="211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Планируемые </w:t>
            </w:r>
            <w:r w:rsidR="00E11373"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результаты</w:t>
            </w:r>
          </w:p>
        </w:tc>
      </w:tr>
      <w:tr w:rsidR="00AE3C23" w:rsidRPr="00E576E8" w:rsidTr="003206A6">
        <w:tc>
          <w:tcPr>
            <w:tcW w:w="1951" w:type="dxa"/>
            <w:vMerge w:val="restart"/>
          </w:tcPr>
          <w:p w:rsidR="00AE3C23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AE3C23"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Мотивация</w:t>
            </w:r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 учебной деятельности</w:t>
            </w:r>
          </w:p>
        </w:tc>
        <w:tc>
          <w:tcPr>
            <w:tcW w:w="2018" w:type="dxa"/>
          </w:tcPr>
          <w:p w:rsidR="00AE3C23" w:rsidRPr="00E576E8" w:rsidRDefault="003206A6" w:rsidP="00DF6266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proofErr w:type="gramStart"/>
            <w:r w:rsidR="00AE3C23"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AE3C23"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ционный</w:t>
            </w:r>
            <w:proofErr w:type="gramEnd"/>
            <w:r w:rsidR="00AE3C23"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момент</w:t>
            </w:r>
          </w:p>
        </w:tc>
        <w:tc>
          <w:tcPr>
            <w:tcW w:w="6912" w:type="dxa"/>
            <w:gridSpan w:val="2"/>
          </w:tcPr>
          <w:p w:rsidR="00AE3C23" w:rsidRPr="00E576E8" w:rsidRDefault="00AE3C23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Проверяет готовность класса к уроку, создаёт положительный эмоциональный настрой на восприятие новых знаний.</w:t>
            </w:r>
          </w:p>
          <w:p w:rsidR="00AE3C23" w:rsidRPr="00E576E8" w:rsidRDefault="00AE3C23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Пожелайте себе успехов и скажите: </w:t>
            </w:r>
          </w:p>
          <w:p w:rsidR="00AE3C23" w:rsidRPr="00E576E8" w:rsidRDefault="00AE3C23" w:rsidP="00DF6266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«Я буду внимательным! Буду думать! Буду сосредоточенно размышлять! Буду догадлив, старателен!».</w:t>
            </w:r>
          </w:p>
        </w:tc>
        <w:tc>
          <w:tcPr>
            <w:tcW w:w="1971" w:type="dxa"/>
          </w:tcPr>
          <w:p w:rsidR="00D91800" w:rsidRPr="00E576E8" w:rsidRDefault="00D91800" w:rsidP="00DF6266">
            <w:pPr>
              <w:spacing w:line="211" w:lineRule="atLeast"/>
              <w:rPr>
                <w:rFonts w:ascii="Times New Roman" w:eastAsia="Calibri" w:hAnsi="Times New Roman"/>
                <w:sz w:val="24"/>
                <w:szCs w:val="24"/>
              </w:rPr>
            </w:pPr>
            <w:r w:rsidRPr="00E576E8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="00AE3C23" w:rsidRPr="00E576E8">
              <w:rPr>
                <w:rFonts w:ascii="Times New Roman" w:eastAsia="Calibri" w:hAnsi="Times New Roman"/>
                <w:sz w:val="24"/>
                <w:szCs w:val="24"/>
              </w:rPr>
              <w:t xml:space="preserve">Приветствуют учителя. </w:t>
            </w: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Calibri" w:hAnsi="Times New Roman"/>
                <w:sz w:val="24"/>
                <w:szCs w:val="24"/>
              </w:rPr>
            </w:pPr>
            <w:r w:rsidRPr="00E576E8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="00AE3C23" w:rsidRPr="00E576E8">
              <w:rPr>
                <w:rFonts w:ascii="Times New Roman" w:eastAsia="Calibri" w:hAnsi="Times New Roman"/>
                <w:sz w:val="24"/>
                <w:szCs w:val="24"/>
              </w:rPr>
              <w:t xml:space="preserve"> Организуют своё рабочее место. </w:t>
            </w:r>
          </w:p>
          <w:p w:rsidR="00AE3C23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 w:rsidR="00AE3C23" w:rsidRPr="00E576E8">
              <w:rPr>
                <w:rFonts w:ascii="Times New Roman" w:eastAsia="Calibri" w:hAnsi="Times New Roman"/>
                <w:sz w:val="24"/>
                <w:szCs w:val="24"/>
              </w:rPr>
              <w:t xml:space="preserve">Проявляют </w:t>
            </w:r>
            <w:r w:rsidR="00AE3C23" w:rsidRPr="00E576E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эмоциональную отзывчивость</w:t>
            </w:r>
          </w:p>
        </w:tc>
        <w:tc>
          <w:tcPr>
            <w:tcW w:w="1920" w:type="dxa"/>
          </w:tcPr>
          <w:p w:rsidR="00AE3C23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Научатся контролировать</w:t>
            </w: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Организацию своего  рабочего места</w:t>
            </w:r>
          </w:p>
        </w:tc>
      </w:tr>
      <w:tr w:rsidR="00AE3C23" w:rsidRPr="00E576E8" w:rsidTr="003206A6">
        <w:tc>
          <w:tcPr>
            <w:tcW w:w="1951" w:type="dxa"/>
            <w:vMerge/>
          </w:tcPr>
          <w:p w:rsidR="00AE3C23" w:rsidRPr="00E576E8" w:rsidRDefault="00AE3C23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18" w:type="dxa"/>
          </w:tcPr>
          <w:p w:rsidR="00AE3C23" w:rsidRPr="00E576E8" w:rsidRDefault="00E576E8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r w:rsidR="00AE3C23"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Лингвистическая разминка</w:t>
            </w: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AE3C23"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устный опрос</w:t>
            </w:r>
          </w:p>
        </w:tc>
        <w:tc>
          <w:tcPr>
            <w:tcW w:w="6912" w:type="dxa"/>
            <w:gridSpan w:val="2"/>
          </w:tcPr>
          <w:p w:rsidR="00AE3C23" w:rsidRPr="00E576E8" w:rsidRDefault="00AE3C23" w:rsidP="003206A6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Ответьте  на вопросы:</w:t>
            </w:r>
          </w:p>
          <w:p w:rsidR="00AE3C23" w:rsidRPr="00E576E8" w:rsidRDefault="00AE3C23" w:rsidP="00DF626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-Сколько букв и звуков в словах: юность, день, вьюга?</w:t>
            </w:r>
          </w:p>
          <w:p w:rsidR="00AE3C23" w:rsidRPr="00E576E8" w:rsidRDefault="00AE3C23" w:rsidP="00DF626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-Из каких морфем состоят слова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пришкольный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пригорело?</w:t>
            </w:r>
          </w:p>
          <w:p w:rsidR="00AE3C23" w:rsidRPr="00E576E8" w:rsidRDefault="00AE3C23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-Докажите, что «в красивом лесу» -</w:t>
            </w:r>
            <w:r w:rsidR="00824945"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словосочетание.</w:t>
            </w:r>
          </w:p>
        </w:tc>
        <w:tc>
          <w:tcPr>
            <w:tcW w:w="1971" w:type="dxa"/>
          </w:tcPr>
          <w:p w:rsidR="00AE3C23" w:rsidRPr="00E576E8" w:rsidRDefault="00AE3C23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Анализируют языковые единицы</w:t>
            </w:r>
          </w:p>
        </w:tc>
        <w:tc>
          <w:tcPr>
            <w:tcW w:w="1920" w:type="dxa"/>
          </w:tcPr>
          <w:p w:rsidR="00AE3C23" w:rsidRPr="00E576E8" w:rsidRDefault="00AE3C23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104C" w:rsidRPr="00E576E8" w:rsidTr="003206A6">
        <w:tc>
          <w:tcPr>
            <w:tcW w:w="1951" w:type="dxa"/>
          </w:tcPr>
          <w:p w:rsidR="00E11373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626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2. </w:t>
            </w:r>
            <w:r w:rsidR="00C968D7" w:rsidRPr="00DF626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Постановка  учебной задачи</w:t>
            </w:r>
          </w:p>
        </w:tc>
        <w:tc>
          <w:tcPr>
            <w:tcW w:w="2018" w:type="dxa"/>
          </w:tcPr>
          <w:p w:rsidR="00E11373" w:rsidRPr="00E576E8" w:rsidRDefault="00E576E8" w:rsidP="00DF626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="00C968D7"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Создание проблемной ситуации. </w:t>
            </w:r>
          </w:p>
        </w:tc>
        <w:tc>
          <w:tcPr>
            <w:tcW w:w="6912" w:type="dxa"/>
            <w:gridSpan w:val="2"/>
          </w:tcPr>
          <w:p w:rsidR="0081331C" w:rsidRPr="00E576E8" w:rsidRDefault="009A66A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На доске слова: </w:t>
            </w:r>
          </w:p>
          <w:p w:rsidR="009A66AC" w:rsidRPr="00E576E8" w:rsidRDefault="0081331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proofErr w:type="gramStart"/>
            <w:r w:rsidRPr="00E576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Отдавать, сбежать, рассчитать, преогромный, безвкусная, разрастается, бессильный, прибежать,,  надписать,  присесть, преломить</w:t>
            </w:r>
            <w:proofErr w:type="gramEnd"/>
          </w:p>
          <w:p w:rsidR="009A66AC" w:rsidRPr="00E576E8" w:rsidRDefault="0081331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На какие группы можно разделить данные слова и почему? (Исходите из того, над какой морфемой будете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работать)</w:t>
            </w:r>
          </w:p>
          <w:p w:rsidR="0081331C" w:rsidRPr="00E576E8" w:rsidRDefault="0081331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Вспомните всё, что вы знаете о 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правописании приставок.</w:t>
            </w:r>
          </w:p>
          <w:p w:rsidR="009A66AC" w:rsidRPr="00E576E8" w:rsidRDefault="0081331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Запишите слова</w:t>
            </w:r>
            <w:r w:rsidR="0034677F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распределяя их на три группы в зависимости от правописания. </w:t>
            </w:r>
          </w:p>
          <w:p w:rsidR="0081331C" w:rsidRPr="00E576E8" w:rsidRDefault="0081331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Проверка</w:t>
            </w:r>
          </w:p>
          <w:p w:rsidR="0034677F" w:rsidRPr="00E576E8" w:rsidRDefault="0081331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слова первой группы и их приставки (Сбежать, над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писать, отдавать)</w:t>
            </w:r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эти приставки неизменяемые?</w:t>
            </w:r>
            <w:proofErr w:type="gramStart"/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слова второй группы.</w:t>
            </w:r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Объясните выбор З-С в приставках. Сделайте вывод о правописании приставок на </w:t>
            </w:r>
            <w:proofErr w:type="gramStart"/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="009A66A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, -С.</w:t>
            </w:r>
          </w:p>
          <w:p w:rsidR="0034677F" w:rsidRPr="00E576E8" w:rsidRDefault="0034677F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8133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слова у нас остались?</w:t>
            </w:r>
          </w:p>
          <w:p w:rsidR="0034677F" w:rsidRPr="00E576E8" w:rsidRDefault="0034677F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-. К какой группе их отнесем?</w:t>
            </w:r>
          </w:p>
          <w:p w:rsidR="0081331C" w:rsidRPr="00E576E8" w:rsidRDefault="003C3662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="008133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Сможем ли мы правильно написать сейчас безударную гласную в этих приставках?</w:t>
            </w:r>
          </w:p>
          <w:p w:rsidR="0081331C" w:rsidRPr="00E576E8" w:rsidRDefault="0081331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-Возникла проблема. Какая? (Когда писать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, а когда при-?)</w:t>
            </w:r>
          </w:p>
          <w:p w:rsidR="0081331C" w:rsidRPr="00E576E8" w:rsidRDefault="003C3662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8133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 вы думаете, чем мы сегодня будем заниматься на уроке? Сформулируйте тему нашего урока. </w:t>
            </w:r>
          </w:p>
          <w:p w:rsidR="0081331C" w:rsidRPr="00E576E8" w:rsidRDefault="0081331C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-Сформулируйте цель нашего урока, опираясь на его тему.</w:t>
            </w:r>
          </w:p>
          <w:p w:rsidR="00E11373" w:rsidRPr="00E576E8" w:rsidRDefault="003C3662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8133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Что мы должны узнать, сф</w:t>
            </w:r>
            <w:r w:rsid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ормулировать для себя? </w:t>
            </w:r>
            <w:proofErr w:type="gramStart"/>
            <w:r w:rsidR="008133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8133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зачем нам нужно знать правило? </w:t>
            </w:r>
          </w:p>
        </w:tc>
        <w:tc>
          <w:tcPr>
            <w:tcW w:w="1971" w:type="dxa"/>
          </w:tcPr>
          <w:p w:rsidR="00C968D7" w:rsidRPr="00E576E8" w:rsidRDefault="00C968D7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Пытаются решить задачу известным способом. Фиксируют проблему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E11373" w:rsidRPr="00E576E8" w:rsidRDefault="00C968D7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87ED3" w:rsidRPr="00E576E8" w:rsidRDefault="00F87ED3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7ED3" w:rsidRPr="00E576E8" w:rsidRDefault="00F87ED3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определяют цель и задачу урока.</w:t>
            </w:r>
          </w:p>
        </w:tc>
        <w:tc>
          <w:tcPr>
            <w:tcW w:w="1920" w:type="dxa"/>
          </w:tcPr>
          <w:p w:rsidR="00E11373" w:rsidRPr="00E576E8" w:rsidRDefault="00C968D7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Принимают и сохраняют учебную задачу.</w:t>
            </w: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1800" w:rsidRPr="00E576E8" w:rsidRDefault="00824945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</w:rPr>
              <w:t>Умеют</w:t>
            </w:r>
            <w:r w:rsidR="0085631B" w:rsidRPr="00E576E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</w:rPr>
              <w:t xml:space="preserve"> с достаточной полнотой и точностью выражать свои мысли</w:t>
            </w: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1800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87ED3" w:rsidRPr="00E576E8" w:rsidRDefault="00D91800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Научатся  осознанно  строить высказывания, обобщать.</w:t>
            </w:r>
          </w:p>
        </w:tc>
      </w:tr>
      <w:tr w:rsidR="003206A6" w:rsidRPr="00E576E8" w:rsidTr="003206A6">
        <w:trPr>
          <w:trHeight w:val="405"/>
        </w:trPr>
        <w:tc>
          <w:tcPr>
            <w:tcW w:w="1951" w:type="dxa"/>
            <w:vMerge w:val="restart"/>
          </w:tcPr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Совместное исследование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проблемы</w:t>
            </w:r>
          </w:p>
        </w:tc>
        <w:tc>
          <w:tcPr>
            <w:tcW w:w="2268" w:type="dxa"/>
            <w:gridSpan w:val="2"/>
          </w:tcPr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 Поиск решения учебной задачи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3206A6" w:rsidRDefault="003206A6" w:rsidP="00DF6266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Вернемся к словам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третьей группы: </w:t>
            </w:r>
          </w:p>
          <w:p w:rsidR="003206A6" w:rsidRPr="00E576E8" w:rsidRDefault="003206A6" w:rsidP="00DF6266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 думаете, какую гласную нужно написать в приставках этих слов? Почему? Какие будут гипотезы о выборе приставок пре- и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? (Выслушать мнения ребят)</w:t>
            </w:r>
          </w:p>
          <w:p w:rsidR="003206A6" w:rsidRPr="00E576E8" w:rsidRDefault="003206A6" w:rsidP="00DF6266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Вопросы-подсказки: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-Почему пре- и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называют смысловыми?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-Сделайте вывод: от какого условия зависит выбор приставки пре- или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 (от значения этих приставок) 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Мы решили нашу проблему? 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-Что для этого нам дальше необходимо выяснить? (Какие значения имеют приставки пре- и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-)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2. </w:t>
            </w:r>
            <w:r w:rsidRPr="00E576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Групповая работа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– анализ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слов с приставками пре- и пр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206A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Задание: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проанализировать слова.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-Подумать над значением каждого слова.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Определить, какое общее значение объединяет слова с вашей приставкой.</w:t>
            </w:r>
          </w:p>
          <w:p w:rsidR="003206A6" w:rsidRPr="00E576E8" w:rsidRDefault="003206A6" w:rsidP="00DF6266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-Сделать вывод-версию о правописании гласной в приставке в вашем случае.</w:t>
            </w:r>
          </w:p>
          <w:p w:rsidR="003206A6" w:rsidRPr="00E576E8" w:rsidRDefault="003206A6" w:rsidP="00DF6266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Материал для анализа</w:t>
            </w:r>
            <w:r w:rsidRPr="00E576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1-ая группа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: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хать, пр.лететь, пр.бежать.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2-ая группа: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пр.шить, пр.бить, пр.колоть.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3-я группа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пр.школьный, пр.дорожный,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пр.морский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4-я группа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: пр.открыть, пр.сесть, пр.поднять.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5-ая группа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: пр.добрый, пр.милый, пр.увеличить.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6-ая группа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: преградить, преступить (закон), прервать.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(Данные слова с пропущенными в приставках гласными также записаны на доске.)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3. </w:t>
            </w:r>
            <w:r w:rsidRPr="00E576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Презентация работы групп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Каковы ваши гипотезы о правописании приставки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(Представитель группы устно делает вывод, вставляет 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пропущенные гласные в словах на доске, все остальные учащиеся записывают в тетрадях.)</w:t>
            </w:r>
          </w:p>
          <w:p w:rsidR="003206A6" w:rsidRPr="00E576E8" w:rsidRDefault="003206A6" w:rsidP="00DF6266">
            <w:pPr>
              <w:shd w:val="clear" w:color="auto" w:fill="FFFFFF"/>
              <w:spacing w:after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-Каковы ваши гипотезы по поводу нап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исания приставки пре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proofErr w:type="gramEnd"/>
          </w:p>
        </w:tc>
        <w:tc>
          <w:tcPr>
            <w:tcW w:w="1971" w:type="dxa"/>
          </w:tcPr>
          <w:p w:rsidR="003206A6" w:rsidRPr="00E576E8" w:rsidRDefault="003206A6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Анализируют, доказывают, аргументируют свою точку зрения</w:t>
            </w:r>
          </w:p>
          <w:p w:rsidR="003206A6" w:rsidRPr="00E576E8" w:rsidRDefault="003206A6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Уч-ся приходят к выводу, что правописание приставок ПРИ и ПРЕ зависит от значения.</w:t>
            </w:r>
          </w:p>
        </w:tc>
        <w:tc>
          <w:tcPr>
            <w:tcW w:w="1920" w:type="dxa"/>
          </w:tcPr>
          <w:p w:rsidR="003206A6" w:rsidRPr="00E576E8" w:rsidRDefault="003206A6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Исследуют условия учебной задачи.</w:t>
            </w: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Осознанно строят речевые высказывания, рефлексия </w:t>
            </w:r>
          </w:p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своих действий</w:t>
            </w:r>
          </w:p>
        </w:tc>
      </w:tr>
      <w:tr w:rsidR="003206A6" w:rsidRPr="00E576E8" w:rsidTr="003206A6">
        <w:trPr>
          <w:trHeight w:val="2379"/>
        </w:trPr>
        <w:tc>
          <w:tcPr>
            <w:tcW w:w="1951" w:type="dxa"/>
            <w:vMerge/>
          </w:tcPr>
          <w:p w:rsidR="003206A6" w:rsidRPr="00E576E8" w:rsidRDefault="003206A6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3206A6" w:rsidRPr="00E576E8" w:rsidRDefault="003206A6" w:rsidP="00DF6266">
            <w:pPr>
              <w:spacing w:after="15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DF6266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</w:t>
            </w:r>
          </w:p>
        </w:tc>
        <w:tc>
          <w:tcPr>
            <w:tcW w:w="6662" w:type="dxa"/>
          </w:tcPr>
          <w:p w:rsidR="003206A6" w:rsidRPr="00E576E8" w:rsidRDefault="003206A6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Организует учебное взаимодействие учеников (группы) и следующее обсуждение составленных моделей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Сверим наши выводы с учебником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(§40, стр.111-112).)</w:t>
            </w:r>
            <w:proofErr w:type="gramEnd"/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 Составление опорной схемы «С</w:t>
            </w:r>
            <w:r w:rsidRPr="00E576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мысловые приставки</w:t>
            </w: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»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Подведем итог нашей поисковой  работы, составим опорную схему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206A6" w:rsidRPr="00E576E8" w:rsidRDefault="003206A6" w:rsidP="00DF626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-От какого условия зависти выбор приставки пре- или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слове?</w:t>
            </w:r>
          </w:p>
        </w:tc>
        <w:tc>
          <w:tcPr>
            <w:tcW w:w="1971" w:type="dxa"/>
          </w:tcPr>
          <w:p w:rsidR="003206A6" w:rsidRPr="00E576E8" w:rsidRDefault="003206A6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делают вывод о правописании приставок ПРИ и ПРЕ.</w:t>
            </w:r>
          </w:p>
        </w:tc>
        <w:tc>
          <w:tcPr>
            <w:tcW w:w="1920" w:type="dxa"/>
          </w:tcPr>
          <w:p w:rsidR="003206A6" w:rsidRPr="00E576E8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Воспринимают ответы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, помогают друг другу.</w:t>
            </w:r>
          </w:p>
          <w:p w:rsidR="003206A6" w:rsidRPr="00E576E8" w:rsidRDefault="003206A6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Pr="003206A6" w:rsidRDefault="003206A6" w:rsidP="003206A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самоконтроль</w:t>
            </w:r>
          </w:p>
        </w:tc>
      </w:tr>
      <w:tr w:rsidR="0007421C" w:rsidRPr="00E576E8" w:rsidTr="003206A6">
        <w:tc>
          <w:tcPr>
            <w:tcW w:w="1951" w:type="dxa"/>
          </w:tcPr>
          <w:p w:rsidR="0007421C" w:rsidRPr="00E576E8" w:rsidRDefault="005D630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</w:t>
            </w:r>
            <w:r w:rsidR="00E576E8"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ь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усвоением  новых знаний</w:t>
            </w:r>
          </w:p>
        </w:tc>
        <w:tc>
          <w:tcPr>
            <w:tcW w:w="2268" w:type="dxa"/>
            <w:gridSpan w:val="2"/>
          </w:tcPr>
          <w:p w:rsidR="0007421C" w:rsidRPr="00E576E8" w:rsidRDefault="005D630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3206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742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Первичный </w:t>
            </w:r>
            <w:proofErr w:type="gramStart"/>
            <w:r w:rsidR="000742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="0007421C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правильностью выполнения способа действия.</w:t>
            </w:r>
          </w:p>
        </w:tc>
        <w:tc>
          <w:tcPr>
            <w:tcW w:w="6662" w:type="dxa"/>
          </w:tcPr>
          <w:p w:rsidR="0007421C" w:rsidRPr="00E576E8" w:rsidRDefault="0007421C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-Коллективная работа по применению правила на доске и в тетрадях. Каждое задание выполняет другой ученик.</w:t>
            </w:r>
          </w:p>
          <w:p w:rsidR="0007421C" w:rsidRPr="00E576E8" w:rsidRDefault="0007421C" w:rsidP="003206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62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Задания: 1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.Определить слово по его лексическому значению, запишите, выделите приставку, объясните ее правописание:</w:t>
            </w:r>
          </w:p>
          <w:p w:rsidR="0007421C" w:rsidRPr="003206A6" w:rsidRDefault="0007421C" w:rsidP="003206A6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206A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лечь ненадолго (прилечь), сесть на краешек стула (присесть), слегка поднять (приподнять)</w:t>
            </w:r>
          </w:p>
          <w:p w:rsidR="0007421C" w:rsidRPr="00E576E8" w:rsidRDefault="0007421C" w:rsidP="003206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62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2.Словосочетания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сущ.+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сущ.» заменить словосочетаниями «прил. + сущ.»:</w:t>
            </w:r>
          </w:p>
          <w:p w:rsidR="0007421C" w:rsidRPr="00E576E8" w:rsidRDefault="0007421C" w:rsidP="003206A6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поселок около города (пригородный поселок), лагерь у моря (приморский лагерь).</w:t>
            </w:r>
          </w:p>
          <w:p w:rsidR="0007421C" w:rsidRPr="00E576E8" w:rsidRDefault="0007421C" w:rsidP="003206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62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3.Вспомните сказку «Теремок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»: </w:t>
            </w:r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Жила – была Муха –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горюха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а потом (прилетел) комар, (прибежала) мышка,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 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пришел) медведь</w:t>
            </w: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4.Определите, какие это предметы</w:t>
            </w:r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репка (пребольшая), кукла (прелестная), ежик (преколючий</w:t>
            </w:r>
            <w:r w:rsidR="003206A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  <w:r w:rsidRPr="00E576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971" w:type="dxa"/>
          </w:tcPr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Проводят коллективное исследование, конструируют новый способ действия или формируют понятия</w:t>
            </w:r>
          </w:p>
        </w:tc>
        <w:tc>
          <w:tcPr>
            <w:tcW w:w="1920" w:type="dxa"/>
          </w:tcPr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Участвуют в обсуждении содержания материала</w:t>
            </w: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Принимают и сохраняют учебную цель и задачу. Осуществляют самоконтроль</w:t>
            </w:r>
          </w:p>
        </w:tc>
      </w:tr>
      <w:tr w:rsidR="000660AD" w:rsidRPr="00E576E8" w:rsidTr="003206A6">
        <w:trPr>
          <w:trHeight w:val="2542"/>
        </w:trPr>
        <w:tc>
          <w:tcPr>
            <w:tcW w:w="1951" w:type="dxa"/>
          </w:tcPr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0660AD" w:rsidRPr="00E576E8" w:rsidRDefault="005D630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0660AD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Диагностика</w:t>
            </w: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76E8" w:rsidRDefault="00E576E8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76E8" w:rsidRDefault="00E576E8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5D630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="000660AD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Самооценка  учебной </w:t>
            </w:r>
            <w:r w:rsidR="0085631B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660AD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6662" w:type="dxa"/>
          </w:tcPr>
          <w:p w:rsidR="00EA7B3C" w:rsidRDefault="000660AD" w:rsidP="00EA7B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Диагностическая работа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Работа </w:t>
            </w:r>
            <w:r w:rsidR="00EA7B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карточками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 выбору учащихся (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по уровням сложности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1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: «Лингвистическое лото»  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4"/>
              <w:gridCol w:w="150"/>
              <w:gridCol w:w="150"/>
              <w:gridCol w:w="150"/>
              <w:gridCol w:w="150"/>
              <w:gridCol w:w="150"/>
              <w:gridCol w:w="150"/>
              <w:gridCol w:w="150"/>
              <w:gridCol w:w="150"/>
              <w:gridCol w:w="150"/>
              <w:gridCol w:w="270"/>
            </w:tblGrid>
            <w:tr w:rsidR="000660AD" w:rsidRPr="00E576E8" w:rsidTr="0034677F">
              <w:tc>
                <w:tcPr>
                  <w:tcW w:w="2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660AD" w:rsidRPr="00E576E8" w:rsidTr="0034677F">
              <w:tc>
                <w:tcPr>
                  <w:tcW w:w="2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0660AD" w:rsidRPr="00E576E8" w:rsidTr="0034677F">
              <w:tc>
                <w:tcPr>
                  <w:tcW w:w="2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1)пр..бить, 2)</w:t>
            </w:r>
            <w:r w:rsidR="00CD3B5F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пр..скромный, 3) пр..крепить, 4)пр..усадебный, 5)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ечь, 6) пр..ехать , 7) пр.спокойно, 8)пр.умолкнуть,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9) пр..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градить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, 10)пр..тормозить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2.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«Редакторы» 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Задание: исправьте ошибки; объясните написание приставок.  </w:t>
            </w:r>
          </w:p>
          <w:p w:rsidR="00CD3B5F" w:rsidRPr="00E576E8" w:rsidRDefault="00CD3B5F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Прекатился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клубок,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преостановился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Пресмотрелся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пригляделся Иванушка и видит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естность незнакомая.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Прекрикнул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он на клубок, а тот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приспокойно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месте лежит. Иванушка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прихорошенький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был. Не страшны ему никакие преграды. Хотел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прелечь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только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прекоснулся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траве, а трава в росе.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Пресел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придорожный камень.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Презадумался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3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Задание: Назвать сказку и автора, вставить пропущенные слова; объяснить правописание приставок.   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Вдруг о полночь конь заржал...    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Караульщик наш __________,      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Посмотрел под рукавицу   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И увидел кобылицу.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Здравствуй, князь ты мой _____________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ты тих, как день ненастный?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Лишь игрушка-горбунок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его вертелся ног,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Хлопал с радости ушами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_______________ногами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Раз он в море закинул невод, —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____________невод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одною тиной.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________________к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заставе гости;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Князь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Гвидон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зовет их в гости,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Только поп один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Балду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любит,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Никогда его не _______________</w:t>
            </w:r>
          </w:p>
          <w:p w:rsidR="000660AD" w:rsidRPr="00E576E8" w:rsidRDefault="000660AD" w:rsidP="00DF62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                      </w:t>
            </w:r>
          </w:p>
          <w:p w:rsidR="000660AD" w:rsidRPr="00E576E8" w:rsidRDefault="00CD3B5F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Пирожок лишь разломила</w:t>
            </w:r>
            <w:proofErr w:type="gramStart"/>
            <w:r w:rsidR="000660AD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</w:t>
            </w:r>
            <w:proofErr w:type="gramEnd"/>
            <w:r w:rsidR="000660AD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а кусочек ____________________.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4: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«Заблудившиеся слова» Задание: исправьте ошибки  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90"/>
              <w:gridCol w:w="1921"/>
              <w:gridCol w:w="2410"/>
            </w:tblGrid>
            <w:tr w:rsidR="000660AD" w:rsidRPr="00E576E8" w:rsidTr="000E54B9"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Приставка при-</w:t>
                  </w:r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Приставка пре-</w:t>
                  </w:r>
                </w:p>
              </w:tc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 Другие орфограммы</w:t>
                  </w:r>
                </w:p>
              </w:tc>
            </w:tr>
            <w:tr w:rsidR="000660AD" w:rsidRPr="00E576E8" w:rsidTr="000E54B9">
              <w:tc>
                <w:tcPr>
                  <w:tcW w:w="17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</w:t>
                  </w:r>
                  <w:proofErr w:type="gram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..</w:t>
                  </w:r>
                  <w:proofErr w:type="gramEnd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забавный Пр..школьный Пр..</w:t>
                  </w:r>
                  <w:proofErr w:type="spell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ломление</w:t>
                  </w:r>
                  <w:proofErr w:type="spellEnd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Пр..нести Пр..</w:t>
                  </w:r>
                  <w:proofErr w:type="spell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стиж</w:t>
                  </w:r>
                  <w:proofErr w:type="spellEnd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Пр..близиться Пр..</w:t>
                  </w:r>
                  <w:proofErr w:type="spell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</w:t>
                  </w:r>
                  <w:proofErr w:type="spellEnd"/>
                </w:p>
              </w:tc>
              <w:tc>
                <w:tcPr>
                  <w:tcW w:w="19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Пр..великий Пр..колоть Пр..</w:t>
                  </w:r>
                  <w:proofErr w:type="spell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вычка</w:t>
                  </w:r>
                  <w:proofErr w:type="spellEnd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Пр..</w:t>
                  </w:r>
                  <w:proofErr w:type="spell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градить</w:t>
                  </w:r>
                  <w:proofErr w:type="spellEnd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Пр..задуматься Пр..милый Пр..успеть  </w:t>
                  </w:r>
                  <w:proofErr w:type="gramEnd"/>
                </w:p>
              </w:tc>
              <w:tc>
                <w:tcPr>
                  <w:tcW w:w="2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0660AD" w:rsidRPr="00E576E8" w:rsidRDefault="000660AD" w:rsidP="00DF6266">
                  <w:pPr>
                    <w:framePr w:hSpace="180" w:wrap="around" w:vAnchor="text" w:hAnchor="text" w:x="39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</w:t>
                  </w:r>
                  <w:proofErr w:type="gram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..</w:t>
                  </w:r>
                  <w:proofErr w:type="gramEnd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стол Пр..остановить Пр..рода Пр..</w:t>
                  </w:r>
                  <w:proofErr w:type="spell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зидент</w:t>
                  </w:r>
                  <w:proofErr w:type="spellEnd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Пр..интересный Пр..тупился Пр..</w:t>
                  </w:r>
                  <w:proofErr w:type="spellStart"/>
                  <w:r w:rsidRPr="00E576E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ключение</w:t>
                  </w:r>
                  <w:proofErr w:type="spellEnd"/>
                </w:p>
              </w:tc>
            </w:tr>
          </w:tbl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Карточка 5.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Задание: объясните значение фразеологизмов, правописание приставок, составьте предложения 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Переливать из пустого в порожнее.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Премудрый пескарь.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Прибрать к рукам.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Приподнять завесу. </w:t>
            </w:r>
          </w:p>
          <w:p w:rsidR="004F136F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Пристать как банный лист.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Проверка по эталону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Стихи о волшебнике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фее ПРЕ – ПРЕ читают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подготовленные ученики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1.Волшебник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ПРИ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– ПРИ.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Вот видишь, приближается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Волшебник к нам с тобой,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 чему-то прикасается,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Качает головой.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Все делает не полностью –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Слегка, едва, чуть – чуть: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Пришел, привстал, затем прилег –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Не хочет снова в путь.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Еще он любит узнавать,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Что есть вблизи чего: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Пришкольный садик посещать,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Осматривать его.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 приморском парке погулять,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 больше ничего.</w:t>
            </w:r>
          </w:p>
          <w:p w:rsidR="000660AD" w:rsidRPr="00E576E8" w:rsidRDefault="004F136F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Волшебника зовут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ПРИ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r w:rsidR="000660AD"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ПРИ,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Его случайно в памяти ты не сотри!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2.Фея ПРЕ – ПРЕ.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 эта наша фея –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Секунды не молчит: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Ее все очень радует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Или уж очень злит.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Вот только что: «Прекрасно!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Премило!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Пресмешно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!»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 вот уже: «Прескверное,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Преглупое оно»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 одном лишь не меняется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Всегда ей очень нравится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Приставка ПЕР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Е-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.Вот она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Ну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просто </w:t>
            </w:r>
            <w:proofErr w:type="spellStart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прекрасавица</w:t>
            </w:r>
            <w:proofErr w:type="spellEnd"/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!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 фея любит прерывать,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 преграждать, и прекращать!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Ее приходится прощать.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Ты фею эту называй,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Записывай и узнавай,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Хоть вечером, хоть на заре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Под кратким именем ПРЕ – ПРЕ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-Волшебник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фея ПРЕ – ПРЕ еще раз рассказали вам о том, что нужно помнить, чтобы не ошибиться в написании приставок ПРИ – и ПРЕ-.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Помогли ли они вам усвоить новый материал</w:t>
            </w:r>
            <w:r w:rsidR="00DF6266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Попробуйте сами оценить свои знания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- В ваших рабочих листках начерчены два отрезка по 5 см каждый, на первом поставьте точку, которая будет соответствовать уровню знаний в начале урока, а на втором – уровню знаний на данном этапе.</w:t>
            </w:r>
          </w:p>
        </w:tc>
        <w:tc>
          <w:tcPr>
            <w:tcW w:w="1971" w:type="dxa"/>
          </w:tcPr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Осуществляют работу по выполнению отдельных операций</w:t>
            </w:r>
            <w:r w:rsidR="003206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задания различного уровня сложности.</w:t>
            </w: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24945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Проверяют выполнение заданий по карточкам для самопроверки</w:t>
            </w:r>
            <w:r w:rsidR="003206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06A6" w:rsidRDefault="003206A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уровень знаний на данном этапе</w:t>
            </w:r>
            <w:r w:rsidR="003206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</w:tcPr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Учатся формулировать собственное мнение и позицию.</w:t>
            </w:r>
          </w:p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самоконтроль</w:t>
            </w:r>
            <w:r w:rsidR="005D630D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31B" w:rsidRPr="00E576E8" w:rsidRDefault="0085631B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266" w:rsidRDefault="00DF6266" w:rsidP="00DF6266">
            <w:pPr>
              <w:spacing w:line="211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945" w:rsidRPr="00E576E8" w:rsidRDefault="00824945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самоконтроль</w:t>
            </w:r>
            <w:r w:rsidR="003206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7421C" w:rsidRPr="00E576E8" w:rsidTr="003206A6">
        <w:tc>
          <w:tcPr>
            <w:tcW w:w="1951" w:type="dxa"/>
          </w:tcPr>
          <w:p w:rsidR="0007421C" w:rsidRPr="00DF6266" w:rsidRDefault="005D630D" w:rsidP="00DF6266">
            <w:pPr>
              <w:spacing w:after="15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62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="0007421C" w:rsidRPr="00DF62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Домашнее задание</w:t>
            </w:r>
          </w:p>
        </w:tc>
        <w:tc>
          <w:tcPr>
            <w:tcW w:w="2268" w:type="dxa"/>
            <w:gridSpan w:val="2"/>
          </w:tcPr>
          <w:p w:rsidR="000660AD" w:rsidRPr="00E576E8" w:rsidRDefault="000660AD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62" w:type="dxa"/>
          </w:tcPr>
          <w:p w:rsidR="0007421C" w:rsidRPr="00E576E8" w:rsidRDefault="0007421C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Творческое задание.  </w:t>
            </w:r>
          </w:p>
          <w:p w:rsidR="0007421C" w:rsidRPr="00E576E8" w:rsidRDefault="0007421C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1.Написать лингвистическую сказку «Жили-были две приставки».</w:t>
            </w:r>
          </w:p>
          <w:p w:rsidR="0007421C" w:rsidRPr="00E576E8" w:rsidRDefault="0007421C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2.Выпишите предложения со словами, где встречаются приставки пре- и пр</w:t>
            </w: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стихотворений А.С. Пушкина</w:t>
            </w:r>
            <w:r w:rsidR="004F136F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(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«Зимнее утро», «Зимний вечер», «Зимняя дорога».) </w:t>
            </w:r>
          </w:p>
        </w:tc>
        <w:tc>
          <w:tcPr>
            <w:tcW w:w="1971" w:type="dxa"/>
          </w:tcPr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Читают и слушают, из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влекая нужную информацию</w:t>
            </w:r>
            <w:r w:rsidR="003206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20" w:type="dxa"/>
          </w:tcPr>
          <w:p w:rsidR="0007421C" w:rsidRPr="00E576E8" w:rsidRDefault="0007421C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Осознают познава</w:t>
            </w: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тельную задачу.</w:t>
            </w:r>
          </w:p>
        </w:tc>
      </w:tr>
      <w:tr w:rsidR="000660AD" w:rsidRPr="00E576E8" w:rsidTr="003206A6">
        <w:tc>
          <w:tcPr>
            <w:tcW w:w="1951" w:type="dxa"/>
          </w:tcPr>
          <w:p w:rsidR="000660AD" w:rsidRPr="00DF6266" w:rsidRDefault="005D630D" w:rsidP="00DF6266">
            <w:pPr>
              <w:spacing w:after="15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62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0660AD" w:rsidRPr="00DF62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Рефлексия</w:t>
            </w:r>
          </w:p>
        </w:tc>
        <w:tc>
          <w:tcPr>
            <w:tcW w:w="2268" w:type="dxa"/>
            <w:gridSpan w:val="2"/>
          </w:tcPr>
          <w:p w:rsidR="000660AD" w:rsidRPr="00E576E8" w:rsidRDefault="00E576E8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0660AD"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Оценка</w:t>
            </w:r>
          </w:p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эмоционального состояния</w:t>
            </w:r>
          </w:p>
        </w:tc>
        <w:tc>
          <w:tcPr>
            <w:tcW w:w="6662" w:type="dxa"/>
          </w:tcPr>
          <w:p w:rsidR="00E576E8" w:rsidRDefault="00E576E8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660AD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Спасибо за урок. </w:t>
            </w:r>
          </w:p>
          <w:p w:rsidR="000660AD" w:rsidRPr="00E576E8" w:rsidRDefault="00E576E8" w:rsidP="00DF62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0660AD"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Уходя, оставьте, пожалуйста, на магнитной доске смайлики, выражающие ваше настроение от урока.</w:t>
            </w:r>
          </w:p>
        </w:tc>
        <w:tc>
          <w:tcPr>
            <w:tcW w:w="1971" w:type="dxa"/>
          </w:tcPr>
          <w:p w:rsidR="000660AD" w:rsidRPr="00E576E8" w:rsidRDefault="000660AD" w:rsidP="00DF6266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 своих действий</w:t>
            </w:r>
            <w:r w:rsidR="003206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20" w:type="dxa"/>
          </w:tcPr>
          <w:p w:rsidR="000660AD" w:rsidRPr="00E576E8" w:rsidRDefault="000660AD" w:rsidP="00DF6266">
            <w:pPr>
              <w:spacing w:line="211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Высказывают свое отношение</w:t>
            </w:r>
            <w:proofErr w:type="gramEnd"/>
            <w:r w:rsidRPr="00E57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уроку.</w:t>
            </w:r>
          </w:p>
        </w:tc>
      </w:tr>
    </w:tbl>
    <w:p w:rsidR="0085631B" w:rsidRDefault="0085631B" w:rsidP="0042012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631B" w:rsidRDefault="0085631B" w:rsidP="0042012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2B64" w:rsidRPr="009A66AC" w:rsidRDefault="00652B64" w:rsidP="0042012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2B64" w:rsidRPr="009A66AC" w:rsidRDefault="00652B64" w:rsidP="0042012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0121" w:rsidRPr="009A66AC" w:rsidRDefault="00420121" w:rsidP="0042012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0121" w:rsidRPr="00EE2D83" w:rsidRDefault="00420121" w:rsidP="0042012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sectPr w:rsidR="00420121" w:rsidRPr="00EE2D83" w:rsidSect="00DF6266">
      <w:pgSz w:w="16838" w:h="11906" w:orient="landscape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1570"/>
    <w:multiLevelType w:val="multilevel"/>
    <w:tmpl w:val="1AA0D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243B8D"/>
    <w:multiLevelType w:val="multilevel"/>
    <w:tmpl w:val="8FA66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332B0F"/>
    <w:multiLevelType w:val="multilevel"/>
    <w:tmpl w:val="3D5AF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F70E0B"/>
    <w:multiLevelType w:val="multilevel"/>
    <w:tmpl w:val="F85CA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A92E26"/>
    <w:multiLevelType w:val="multilevel"/>
    <w:tmpl w:val="5A00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E95AE8"/>
    <w:multiLevelType w:val="hybridMultilevel"/>
    <w:tmpl w:val="93582EB2"/>
    <w:lvl w:ilvl="0" w:tplc="2D3A9444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23C444A0"/>
    <w:multiLevelType w:val="multilevel"/>
    <w:tmpl w:val="D5F26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B81281"/>
    <w:multiLevelType w:val="multilevel"/>
    <w:tmpl w:val="24484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B47DB1"/>
    <w:multiLevelType w:val="multilevel"/>
    <w:tmpl w:val="91A26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E70275"/>
    <w:multiLevelType w:val="multilevel"/>
    <w:tmpl w:val="F894E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2500A0"/>
    <w:multiLevelType w:val="multilevel"/>
    <w:tmpl w:val="3EDA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BF6401"/>
    <w:multiLevelType w:val="multilevel"/>
    <w:tmpl w:val="A18C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1D71FFD"/>
    <w:multiLevelType w:val="multilevel"/>
    <w:tmpl w:val="DED0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E77615"/>
    <w:multiLevelType w:val="multilevel"/>
    <w:tmpl w:val="95624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4910FF"/>
    <w:multiLevelType w:val="multilevel"/>
    <w:tmpl w:val="5788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0365E4"/>
    <w:multiLevelType w:val="multilevel"/>
    <w:tmpl w:val="351CD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55237F"/>
    <w:multiLevelType w:val="multilevel"/>
    <w:tmpl w:val="FDFEC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0138BE"/>
    <w:multiLevelType w:val="multilevel"/>
    <w:tmpl w:val="01381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4E4D63"/>
    <w:multiLevelType w:val="multilevel"/>
    <w:tmpl w:val="32BA7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F3A47B2"/>
    <w:multiLevelType w:val="multilevel"/>
    <w:tmpl w:val="97F2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822286"/>
    <w:multiLevelType w:val="multilevel"/>
    <w:tmpl w:val="30E88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8510D1"/>
    <w:multiLevelType w:val="multilevel"/>
    <w:tmpl w:val="B71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3A70CB5"/>
    <w:multiLevelType w:val="multilevel"/>
    <w:tmpl w:val="50B8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2C21E5"/>
    <w:multiLevelType w:val="multilevel"/>
    <w:tmpl w:val="1F44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22"/>
  </w:num>
  <w:num w:numId="4">
    <w:abstractNumId w:val="0"/>
  </w:num>
  <w:num w:numId="5">
    <w:abstractNumId w:val="18"/>
  </w:num>
  <w:num w:numId="6">
    <w:abstractNumId w:val="16"/>
  </w:num>
  <w:num w:numId="7">
    <w:abstractNumId w:val="8"/>
  </w:num>
  <w:num w:numId="8">
    <w:abstractNumId w:val="12"/>
  </w:num>
  <w:num w:numId="9">
    <w:abstractNumId w:val="4"/>
  </w:num>
  <w:num w:numId="10">
    <w:abstractNumId w:val="3"/>
  </w:num>
  <w:num w:numId="11">
    <w:abstractNumId w:val="23"/>
  </w:num>
  <w:num w:numId="12">
    <w:abstractNumId w:val="19"/>
  </w:num>
  <w:num w:numId="13">
    <w:abstractNumId w:val="14"/>
  </w:num>
  <w:num w:numId="14">
    <w:abstractNumId w:val="1"/>
  </w:num>
  <w:num w:numId="15">
    <w:abstractNumId w:val="6"/>
  </w:num>
  <w:num w:numId="16">
    <w:abstractNumId w:val="20"/>
  </w:num>
  <w:num w:numId="17">
    <w:abstractNumId w:val="10"/>
  </w:num>
  <w:num w:numId="18">
    <w:abstractNumId w:val="17"/>
  </w:num>
  <w:num w:numId="19">
    <w:abstractNumId w:val="21"/>
  </w:num>
  <w:num w:numId="20">
    <w:abstractNumId w:val="9"/>
  </w:num>
  <w:num w:numId="21">
    <w:abstractNumId w:val="11"/>
  </w:num>
  <w:num w:numId="22">
    <w:abstractNumId w:val="13"/>
  </w:num>
  <w:num w:numId="23">
    <w:abstractNumId w:val="7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157DA"/>
    <w:rsid w:val="000478D2"/>
    <w:rsid w:val="000660AD"/>
    <w:rsid w:val="0007421C"/>
    <w:rsid w:val="000C716C"/>
    <w:rsid w:val="000E54B9"/>
    <w:rsid w:val="000F35FF"/>
    <w:rsid w:val="002F4155"/>
    <w:rsid w:val="00307B69"/>
    <w:rsid w:val="003206A6"/>
    <w:rsid w:val="0034677F"/>
    <w:rsid w:val="003C3662"/>
    <w:rsid w:val="00420121"/>
    <w:rsid w:val="004619BE"/>
    <w:rsid w:val="00466D75"/>
    <w:rsid w:val="004747C0"/>
    <w:rsid w:val="004F136F"/>
    <w:rsid w:val="00507E6B"/>
    <w:rsid w:val="005971ED"/>
    <w:rsid w:val="005D630D"/>
    <w:rsid w:val="005F190C"/>
    <w:rsid w:val="00652B64"/>
    <w:rsid w:val="006701E6"/>
    <w:rsid w:val="0069572A"/>
    <w:rsid w:val="007006A1"/>
    <w:rsid w:val="00775A50"/>
    <w:rsid w:val="0081331C"/>
    <w:rsid w:val="00814134"/>
    <w:rsid w:val="008210F2"/>
    <w:rsid w:val="00824945"/>
    <w:rsid w:val="0085631B"/>
    <w:rsid w:val="0093104C"/>
    <w:rsid w:val="0099200A"/>
    <w:rsid w:val="009A66AC"/>
    <w:rsid w:val="00A157DA"/>
    <w:rsid w:val="00A345C9"/>
    <w:rsid w:val="00AE3C23"/>
    <w:rsid w:val="00B53460"/>
    <w:rsid w:val="00B91C7F"/>
    <w:rsid w:val="00C968D7"/>
    <w:rsid w:val="00CD3B5F"/>
    <w:rsid w:val="00D60C77"/>
    <w:rsid w:val="00D91800"/>
    <w:rsid w:val="00DE14CB"/>
    <w:rsid w:val="00DF6266"/>
    <w:rsid w:val="00E11373"/>
    <w:rsid w:val="00E576E8"/>
    <w:rsid w:val="00EA7B3C"/>
    <w:rsid w:val="00F14FD3"/>
    <w:rsid w:val="00F23751"/>
    <w:rsid w:val="00F545E2"/>
    <w:rsid w:val="00F87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18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4FFF5-A3FA-4B20-B1AE-3D37B1DA4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9</Pages>
  <Words>1908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Николаевна</dc:creator>
  <cp:keywords/>
  <dc:description/>
  <cp:lastModifiedBy>Светлана Николаевна</cp:lastModifiedBy>
  <cp:revision>7</cp:revision>
  <cp:lastPrinted>2020-10-18T15:00:00Z</cp:lastPrinted>
  <dcterms:created xsi:type="dcterms:W3CDTF">2020-10-17T08:26:00Z</dcterms:created>
  <dcterms:modified xsi:type="dcterms:W3CDTF">2020-10-18T15:01:00Z</dcterms:modified>
</cp:coreProperties>
</file>