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2C" w:rsidRPr="0005722C" w:rsidRDefault="001A7715" w:rsidP="00FD3FC0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05722C">
        <w:rPr>
          <w:rFonts w:ascii="Times New Roman" w:hAnsi="Times New Roman" w:cs="Times New Roman"/>
          <w:sz w:val="28"/>
          <w:szCs w:val="28"/>
        </w:rPr>
        <w:t xml:space="preserve">        </w:t>
      </w:r>
      <w:r w:rsidR="00CE11B8" w:rsidRPr="000572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Формирование основ культуры потребления </w:t>
      </w:r>
    </w:p>
    <w:p w:rsidR="00CE11B8" w:rsidRPr="0005722C" w:rsidRDefault="00FD3FC0" w:rsidP="00FD3FC0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0572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детей старшего дошкольного возраста</w:t>
      </w:r>
    </w:p>
    <w:p w:rsidR="00CE11B8" w:rsidRPr="0005722C" w:rsidRDefault="00FD3FC0" w:rsidP="00FD3FC0">
      <w:pPr>
        <w:spacing w:after="0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572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 процессе трудовой</w:t>
      </w:r>
      <w:r w:rsidR="00CE11B8" w:rsidRPr="000572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деятельност</w:t>
      </w:r>
      <w:r w:rsidRPr="0005722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</w:t>
      </w:r>
      <w:r w:rsidR="00CE11B8" w:rsidRPr="0005722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ED17A8" w:rsidRPr="0005722C" w:rsidRDefault="001A7715" w:rsidP="00107D95">
      <w:pPr>
        <w:tabs>
          <w:tab w:val="left" w:pos="58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72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ED17A8" w:rsidRPr="0005722C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ED17A8" w:rsidRPr="0005722C">
        <w:rPr>
          <w:rFonts w:ascii="Times New Roman" w:hAnsi="Times New Roman" w:cs="Times New Roman"/>
          <w:sz w:val="28"/>
          <w:szCs w:val="28"/>
        </w:rPr>
        <w:t>Латкина</w:t>
      </w:r>
      <w:proofErr w:type="spellEnd"/>
      <w:r w:rsidR="00ED17A8" w:rsidRPr="0005722C"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:rsidR="001A7715" w:rsidRPr="0005722C" w:rsidRDefault="00ED17A8" w:rsidP="00107D95">
      <w:pPr>
        <w:tabs>
          <w:tab w:val="left" w:pos="58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722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07D95" w:rsidRPr="0005722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5722C">
        <w:rPr>
          <w:rFonts w:ascii="Times New Roman" w:hAnsi="Times New Roman" w:cs="Times New Roman"/>
          <w:sz w:val="28"/>
          <w:szCs w:val="28"/>
        </w:rPr>
        <w:t xml:space="preserve">- </w:t>
      </w:r>
      <w:r w:rsidR="001A7715" w:rsidRPr="0005722C">
        <w:rPr>
          <w:rFonts w:ascii="Times New Roman" w:hAnsi="Times New Roman" w:cs="Times New Roman"/>
          <w:sz w:val="28"/>
          <w:szCs w:val="28"/>
        </w:rPr>
        <w:t>воспитатель</w:t>
      </w:r>
    </w:p>
    <w:p w:rsidR="001A7715" w:rsidRPr="0005722C" w:rsidRDefault="00CC5AFF" w:rsidP="00F35B92">
      <w:pPr>
        <w:tabs>
          <w:tab w:val="left" w:pos="58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72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F35B92">
        <w:rPr>
          <w:rFonts w:ascii="Times New Roman" w:hAnsi="Times New Roman" w:cs="Times New Roman"/>
          <w:sz w:val="28"/>
          <w:szCs w:val="28"/>
        </w:rPr>
        <w:t>МБДОУ «Детский сад №23</w:t>
      </w:r>
      <w:r w:rsidR="00107D95" w:rsidRPr="000572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1A7715" w:rsidRPr="0005722C">
        <w:rPr>
          <w:rFonts w:ascii="Times New Roman" w:hAnsi="Times New Roman" w:cs="Times New Roman"/>
          <w:sz w:val="28"/>
          <w:szCs w:val="28"/>
        </w:rPr>
        <w:t>“Золотой ключик”»</w:t>
      </w:r>
    </w:p>
    <w:p w:rsidR="001A7715" w:rsidRPr="0005722C" w:rsidRDefault="001A7715" w:rsidP="00107D95">
      <w:pPr>
        <w:tabs>
          <w:tab w:val="left" w:pos="580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722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6814E7" w:rsidRPr="0005722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5722C">
        <w:rPr>
          <w:rFonts w:ascii="Times New Roman" w:hAnsi="Times New Roman" w:cs="Times New Roman"/>
          <w:sz w:val="28"/>
          <w:szCs w:val="28"/>
        </w:rPr>
        <w:t xml:space="preserve"> г.</w:t>
      </w:r>
      <w:r w:rsidR="00ED17A8" w:rsidRPr="0005722C">
        <w:rPr>
          <w:rFonts w:ascii="Times New Roman" w:hAnsi="Times New Roman" w:cs="Times New Roman"/>
          <w:sz w:val="28"/>
          <w:szCs w:val="28"/>
        </w:rPr>
        <w:t xml:space="preserve"> </w:t>
      </w:r>
      <w:r w:rsidRPr="0005722C">
        <w:rPr>
          <w:rFonts w:ascii="Times New Roman" w:hAnsi="Times New Roman" w:cs="Times New Roman"/>
          <w:sz w:val="28"/>
          <w:szCs w:val="28"/>
        </w:rPr>
        <w:t>Великий Устюг</w:t>
      </w:r>
    </w:p>
    <w:p w:rsidR="00CF5C8B" w:rsidRPr="0005722C" w:rsidRDefault="00CF5C8B" w:rsidP="0004055B">
      <w:pPr>
        <w:tabs>
          <w:tab w:val="left" w:pos="580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38" w:type="dxa"/>
        <w:tblLook w:val="04A0"/>
      </w:tblPr>
      <w:tblGrid>
        <w:gridCol w:w="4077"/>
        <w:gridCol w:w="6061"/>
      </w:tblGrid>
      <w:tr w:rsidR="001A7715" w:rsidRPr="0005722C" w:rsidTr="0004055B">
        <w:tc>
          <w:tcPr>
            <w:tcW w:w="4077" w:type="dxa"/>
          </w:tcPr>
          <w:p w:rsidR="001A7715" w:rsidRPr="0005722C" w:rsidRDefault="001A7715" w:rsidP="0004055B">
            <w:pPr>
              <w:tabs>
                <w:tab w:val="left" w:pos="58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/>
                <w:sz w:val="28"/>
                <w:szCs w:val="28"/>
              </w:rPr>
              <w:t>№ слайда</w:t>
            </w:r>
          </w:p>
        </w:tc>
        <w:tc>
          <w:tcPr>
            <w:tcW w:w="6061" w:type="dxa"/>
          </w:tcPr>
          <w:p w:rsidR="001A7715" w:rsidRPr="0005722C" w:rsidRDefault="001A7715" w:rsidP="0004055B">
            <w:pPr>
              <w:tabs>
                <w:tab w:val="left" w:pos="58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/>
                <w:sz w:val="28"/>
                <w:szCs w:val="28"/>
              </w:rPr>
              <w:t>Текст выступления</w:t>
            </w:r>
          </w:p>
        </w:tc>
      </w:tr>
      <w:tr w:rsidR="001A7715" w:rsidRPr="0005722C" w:rsidTr="0004055B">
        <w:tc>
          <w:tcPr>
            <w:tcW w:w="4077" w:type="dxa"/>
          </w:tcPr>
          <w:p w:rsidR="003E123D" w:rsidRPr="0005722C" w:rsidRDefault="001A7715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слайд №1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,2</w:t>
            </w:r>
          </w:p>
          <w:p w:rsidR="001A7715" w:rsidRPr="0005722C" w:rsidRDefault="003E123D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>Тема выступления</w:t>
            </w:r>
          </w:p>
        </w:tc>
        <w:tc>
          <w:tcPr>
            <w:tcW w:w="6061" w:type="dxa"/>
          </w:tcPr>
          <w:p w:rsidR="006F7B67" w:rsidRPr="0005722C" w:rsidRDefault="003E123D" w:rsidP="006F7B6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Сегодня я хочу представить достаточно широкую тему</w:t>
            </w:r>
            <w:r w:rsidR="006F7B67"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05722C" w:rsidRPr="0005722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F7B67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Формирование </w:t>
            </w:r>
            <w:proofErr w:type="gramStart"/>
            <w:r w:rsidR="006F7B67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основ культуры потребления детей старшего дошкольного возраста</w:t>
            </w:r>
            <w:proofErr w:type="gramEnd"/>
          </w:p>
          <w:p w:rsidR="006F7B67" w:rsidRPr="0005722C" w:rsidRDefault="006F7B67" w:rsidP="006F7B67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 процессе трудовой деятельности</w:t>
            </w:r>
            <w:r w:rsidR="0005722C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»</w:t>
            </w:r>
          </w:p>
          <w:p w:rsidR="006F49BB" w:rsidRPr="0005722C" w:rsidRDefault="006F49BB" w:rsidP="00FD3FC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sz w:val="28"/>
                <w:szCs w:val="28"/>
              </w:rPr>
              <w:t>Что же такое культура потребления?</w:t>
            </w:r>
            <w:r w:rsidR="00836C3A" w:rsidRPr="0005722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Культура потребления – это свод правил и норм, регулирующих поведение человека в сфере приобретения товаров и услуг (продукты, вещи, развлечения, отдых и </w:t>
            </w:r>
            <w:proofErr w:type="spellStart"/>
            <w:r w:rsidR="00836C3A" w:rsidRPr="0005722C">
              <w:rPr>
                <w:rFonts w:ascii="Times New Roman" w:hAnsi="Times New Roman" w:cs="Times New Roman"/>
                <w:bCs/>
                <w:sz w:val="28"/>
                <w:szCs w:val="28"/>
              </w:rPr>
              <w:t>т.п</w:t>
            </w:r>
            <w:proofErr w:type="spellEnd"/>
            <w:r w:rsidR="00836C3A" w:rsidRPr="0005722C">
              <w:rPr>
                <w:rFonts w:ascii="Times New Roman" w:hAnsi="Times New Roman" w:cs="Times New Roman"/>
                <w:bCs/>
                <w:sz w:val="28"/>
                <w:szCs w:val="28"/>
              </w:rPr>
              <w:t>).</w:t>
            </w:r>
            <w:r w:rsidRPr="0005722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3B4D7C" w:rsidRPr="0005722C" w:rsidRDefault="003B4D7C" w:rsidP="003B4D7C">
            <w:pPr>
              <w:jc w:val="both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  <w:tr w:rsidR="003B4D7C" w:rsidRPr="0005722C" w:rsidTr="0004055B">
        <w:tc>
          <w:tcPr>
            <w:tcW w:w="4077" w:type="dxa"/>
          </w:tcPr>
          <w:p w:rsidR="003B4D7C" w:rsidRPr="0005722C" w:rsidRDefault="003B4D7C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слайд №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3B4D7C" w:rsidRPr="0005722C" w:rsidRDefault="003B4D7C" w:rsidP="006F7B67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формирование основ культуры потребления </w:t>
            </w:r>
            <w:r w:rsidR="006F7B67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 процессе трудовой</w:t>
            </w: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деятельност</w:t>
            </w:r>
            <w:r w:rsidR="006F7B67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6061" w:type="dxa"/>
          </w:tcPr>
          <w:p w:rsidR="003B4D7C" w:rsidRPr="0005722C" w:rsidRDefault="003B4D7C" w:rsidP="003B4D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Важно </w:t>
            </w:r>
            <w:r w:rsidR="0005722C" w:rsidRPr="000572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дошкольного возраста привить  детям</w:t>
            </w:r>
            <w:r w:rsidRPr="000572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осознанное отношение к окружающему миру, сформировать бережное отношение, как к природной, так и рукотворной среде.</w:t>
            </w:r>
          </w:p>
          <w:p w:rsidR="003B4D7C" w:rsidRPr="0005722C" w:rsidRDefault="0066439A" w:rsidP="003B4D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3B4D7C" w:rsidRPr="000572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овременный человек должен уметь нестандартно решать многие вопросы, в том числе и вопросы, связанные с сохранением и преумножением ресурсов нашей планеты, и данный процесс должен начинаться в период дошкольного детства</w:t>
            </w:r>
          </w:p>
          <w:p w:rsidR="003B4D7C" w:rsidRPr="0005722C" w:rsidRDefault="003B4D7C" w:rsidP="003B4D7C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Основная цель данной работы:</w:t>
            </w: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формирование основ культуры потребления </w:t>
            </w:r>
            <w:r w:rsidR="006F7B67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 процессе трудовой деятельности</w:t>
            </w: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3B4D7C" w:rsidRPr="0005722C" w:rsidRDefault="003B4D7C" w:rsidP="00CE11B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A7715" w:rsidRPr="0005722C" w:rsidTr="0004055B">
        <w:tc>
          <w:tcPr>
            <w:tcW w:w="4077" w:type="dxa"/>
          </w:tcPr>
          <w:p w:rsidR="001A7715" w:rsidRPr="0005722C" w:rsidRDefault="00E50862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слайд №4</w:t>
            </w:r>
          </w:p>
          <w:p w:rsidR="008F4EC0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В соответствии с ФГОС </w:t>
            </w:r>
            <w:proofErr w:type="gramStart"/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ДО</w:t>
            </w:r>
            <w:proofErr w:type="gramEnd"/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gramStart"/>
            <w:r w:rsidR="0070625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цель</w:t>
            </w:r>
            <w:proofErr w:type="gramEnd"/>
            <w:r w:rsidR="0070625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трудового воспитания</w:t>
            </w: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- </w:t>
            </w:r>
            <w:r w:rsidRPr="0005722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формирование положительного отношения к труду </w:t>
            </w: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через решение следующих </w:t>
            </w:r>
            <w:r w:rsidRPr="0005722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задач:</w:t>
            </w: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</w:p>
          <w:p w:rsidR="007B567C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формировать позитивные установки к различным видам труда и творчества;</w:t>
            </w:r>
          </w:p>
          <w:p w:rsidR="007B567C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воспитывать ценностное отношение к собственному труду, труду других людей и его результатам; </w:t>
            </w:r>
          </w:p>
          <w:p w:rsidR="007B567C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развивать творческую инициативу, способность самостоятельно реализовать себя в различных видах труда и творчества. </w:t>
            </w:r>
          </w:p>
          <w:p w:rsidR="008F4EC0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1A7715" w:rsidRPr="0005722C" w:rsidRDefault="001A7715" w:rsidP="0004055B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Труд в жизни каждого человека и в жизни общества имеет определенное значение. От того</w:t>
            </w:r>
            <w:r w:rsidR="006643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человек относится к труду, как он умеет трудиться, во многом зависит его судьба. </w:t>
            </w:r>
          </w:p>
          <w:p w:rsidR="00C2409E" w:rsidRPr="0005722C" w:rsidRDefault="001A7715" w:rsidP="0004055B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Трудовая деятельность обеспечивает ребенку возможность и относительную независимость от взрослого, уверенность в собственных силах, деловитость. </w:t>
            </w:r>
          </w:p>
          <w:p w:rsidR="001A7715" w:rsidRPr="0005722C" w:rsidRDefault="00C2409E" w:rsidP="0004055B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ФГОС </w:t>
            </w:r>
            <w:proofErr w:type="gramStart"/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</w:t>
            </w:r>
            <w:proofErr w:type="gramEnd"/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воспитание - одно из важных направлений в работе дошкольных учреждений, главной целью  которого является формирование положительного отношения к труду через решение следующих </w:t>
            </w:r>
            <w:r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задач</w:t>
            </w:r>
          </w:p>
        </w:tc>
      </w:tr>
      <w:tr w:rsidR="001A7715" w:rsidRPr="0005722C" w:rsidTr="0004055B">
        <w:tc>
          <w:tcPr>
            <w:tcW w:w="4077" w:type="dxa"/>
          </w:tcPr>
          <w:p w:rsidR="008F4EC0" w:rsidRPr="0005722C" w:rsidRDefault="00B50613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№ 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06257" w:rsidRPr="0005722C" w:rsidRDefault="00706257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>Принципы трудового воспитания</w:t>
            </w:r>
          </w:p>
          <w:p w:rsidR="001A7715" w:rsidRPr="0005722C" w:rsidRDefault="001A7715" w:rsidP="000405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1A7715" w:rsidRPr="0005722C" w:rsidRDefault="005E0CB6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  <w:r w:rsidR="00B50613"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Образовательный процесс,</w:t>
            </w:r>
            <w:r w:rsidR="00B50613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направленный на воспитание позитивных установок у детей дошкольного возраста к различным видам труда и творчества будет успешен при создании 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ряда </w:t>
            </w:r>
            <w:r w:rsidR="00B50613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организационных и психолого-педагогических условий и должен строиться с учетом следующих </w:t>
            </w:r>
            <w:r w:rsidR="00B50613"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принципов</w:t>
            </w:r>
          </w:p>
        </w:tc>
      </w:tr>
      <w:tr w:rsidR="00B50613" w:rsidRPr="0005722C" w:rsidTr="0004055B">
        <w:tc>
          <w:tcPr>
            <w:tcW w:w="4077" w:type="dxa"/>
          </w:tcPr>
          <w:p w:rsidR="00B50613" w:rsidRPr="0005722C" w:rsidRDefault="00B50613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слайд № </w:t>
            </w:r>
            <w:r w:rsidR="004E1FD1" w:rsidRPr="0005722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,7,8</w:t>
            </w:r>
          </w:p>
          <w:p w:rsidR="00706257" w:rsidRPr="0005722C" w:rsidRDefault="00706257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>Виды труда:</w:t>
            </w:r>
          </w:p>
          <w:p w:rsidR="007B567C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Самообслуживание </w:t>
            </w:r>
          </w:p>
          <w:p w:rsidR="007B567C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Хозяйственно - бытовой труд </w:t>
            </w:r>
          </w:p>
          <w:p w:rsidR="007B567C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Труд в природе </w:t>
            </w:r>
          </w:p>
          <w:p w:rsidR="008F4EC0" w:rsidRPr="0005722C" w:rsidRDefault="008F4EC0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-</w:t>
            </w:r>
            <w:r w:rsidR="00690D87" w:rsidRPr="0005722C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Ручной труд </w:t>
            </w:r>
          </w:p>
        </w:tc>
        <w:tc>
          <w:tcPr>
            <w:tcW w:w="6061" w:type="dxa"/>
          </w:tcPr>
          <w:p w:rsidR="00B50613" w:rsidRPr="0005722C" w:rsidRDefault="00326956" w:rsidP="0004055B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22C">
              <w:rPr>
                <w:rFonts w:ascii="Times New Roman" w:eastAsiaTheme="minorEastAsia" w:hAnsi="Times New Roman" w:cs="Times New Roman"/>
                <w:bCs/>
                <w:sz w:val="28"/>
                <w:szCs w:val="28"/>
              </w:rPr>
              <w:t xml:space="preserve">Согласно </w:t>
            </w:r>
            <w:r w:rsidR="00075C11" w:rsidRPr="0005722C">
              <w:rPr>
                <w:rFonts w:ascii="Times New Roman" w:eastAsiaTheme="minorEastAsia" w:hAnsi="Times New Roman" w:cs="Times New Roman"/>
                <w:bCs/>
                <w:sz w:val="28"/>
                <w:szCs w:val="28"/>
              </w:rPr>
              <w:t>основной общеобразовательной программе нашего детского сада</w:t>
            </w:r>
            <w:r w:rsidRPr="0005722C">
              <w:rPr>
                <w:rFonts w:ascii="Times New Roman" w:eastAsiaTheme="minorEastAsia" w:hAnsi="Times New Roman" w:cs="Times New Roman"/>
                <w:bCs/>
                <w:sz w:val="28"/>
                <w:szCs w:val="28"/>
              </w:rPr>
              <w:t xml:space="preserve"> развитие трудовой деятельности детей дошкольного возраста </w:t>
            </w:r>
            <w:r w:rsidR="00A6193E" w:rsidRPr="0005722C">
              <w:rPr>
                <w:rFonts w:ascii="Times New Roman" w:eastAsiaTheme="minorEastAsia" w:hAnsi="Times New Roman" w:cs="Times New Roman"/>
                <w:bCs/>
                <w:sz w:val="28"/>
                <w:szCs w:val="28"/>
              </w:rPr>
              <w:t xml:space="preserve">мы осуществляем </w:t>
            </w:r>
            <w:r w:rsidRPr="0005722C">
              <w:rPr>
                <w:rFonts w:ascii="Times New Roman" w:eastAsiaTheme="minorEastAsia" w:hAnsi="Times New Roman" w:cs="Times New Roman"/>
                <w:bCs/>
                <w:sz w:val="28"/>
                <w:szCs w:val="28"/>
              </w:rPr>
              <w:t xml:space="preserve"> в четырех направлениях: самообслуживание, хозяйственно-бытовой труд, труд в природе, ручной и художественный труд.</w:t>
            </w:r>
          </w:p>
        </w:tc>
      </w:tr>
      <w:tr w:rsidR="00B50613" w:rsidRPr="0005722C" w:rsidTr="0004055B">
        <w:tc>
          <w:tcPr>
            <w:tcW w:w="4077" w:type="dxa"/>
          </w:tcPr>
          <w:p w:rsidR="00B50613" w:rsidRPr="0005722C" w:rsidRDefault="00B50613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слайд № 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8F4EC0" w:rsidRPr="0005722C" w:rsidRDefault="008F4EC0" w:rsidP="000405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Более подробно хочу остановиться на одном из видов трудовой деятельности. Это ручной труд дошкольников.</w:t>
            </w:r>
            <w:r w:rsidRPr="000572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 xml:space="preserve"> Наиболее эффективно, когда ручной труд несет полезную, практическую направленность. И здесь я использую интегрированный подход, решая задачи не только трудового воспитания, но и экологической культуры.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 xml:space="preserve"> </w:t>
            </w: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Во всем мире  люди очень обеспокоены экологической проблемой. Они создают пункты приема пластика и ненужных бумаг. В Европе в каждом магазине можно обменять бутылки на монеты или скидку. У нас все основывается на работе волонтеров и других активистов. Нужно приучать детей бережно относиться к природе. Сделать это можно научив их применять окружающие, казалось </w:t>
            </w:r>
            <w:proofErr w:type="gramStart"/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proofErr w:type="gramEnd"/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 ненужные предметы, для создания чего-то нового.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творческого подхода можно создать из обычного бросового материала красивый </w:t>
            </w:r>
            <w:r w:rsidRPr="000572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элемент декора или полезный в быту аксессуар. Игровой подход поможет детям узнать о сохранении окружающей среды.</w:t>
            </w:r>
          </w:p>
          <w:p w:rsidR="00B50613" w:rsidRPr="0005722C" w:rsidRDefault="00B50613" w:rsidP="000F5D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A0F11" w:rsidRPr="0005722C" w:rsidTr="0004055B">
        <w:tc>
          <w:tcPr>
            <w:tcW w:w="4077" w:type="dxa"/>
          </w:tcPr>
          <w:p w:rsidR="008F4EC0" w:rsidRPr="0005722C" w:rsidRDefault="008A0F11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№ 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8A0F11" w:rsidRPr="0005722C" w:rsidRDefault="008A0F11" w:rsidP="00A31D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0F5D56" w:rsidRPr="0005722C" w:rsidRDefault="000F5D56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А</w:t>
            </w:r>
            <w:r w:rsidR="00D64A09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Крулехт</w:t>
            </w:r>
            <w:proofErr w:type="spellEnd"/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в своём исследовании</w:t>
            </w:r>
            <w:r w:rsidR="00D64A09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культуры потребления дошкольников выделяет следующие этапы:                                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1. Основной этап - развитие интереса и формирование базовых умений для экспериментирования и конструирования из бросового материала: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 обсуждение экологической проблемы сортировки и переработки мусора </w:t>
            </w:r>
            <w:r w:rsidRPr="0005722C">
              <w:rPr>
                <w:rFonts w:ascii="Times New Roman" w:hAnsi="Times New Roman" w:cs="Times New Roman"/>
                <w:i/>
                <w:color w:val="111111"/>
                <w:sz w:val="28"/>
                <w:szCs w:val="28"/>
                <w:shd w:val="clear" w:color="auto" w:fill="FFFFFF"/>
              </w:rPr>
              <w:t>(фото с контейнерами);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i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участие вместе с родителями в акции «Отходам вторую жизнь» (</w:t>
            </w:r>
            <w:r w:rsidRPr="0005722C">
              <w:rPr>
                <w:rFonts w:ascii="Times New Roman" w:hAnsi="Times New Roman" w:cs="Times New Roman"/>
                <w:i/>
                <w:color w:val="111111"/>
                <w:sz w:val="28"/>
                <w:szCs w:val="28"/>
                <w:shd w:val="clear" w:color="auto" w:fill="FFFFFF"/>
              </w:rPr>
              <w:t>фото с макулатурой)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экспериментирование с бросовым материалом;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совместный с воспитателем ручной труд.</w:t>
            </w:r>
          </w:p>
          <w:p w:rsidR="008A0F11" w:rsidRPr="0005722C" w:rsidRDefault="008A0F11" w:rsidP="00706257">
            <w:pPr>
              <w:pStyle w:val="Default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8A0F11" w:rsidRPr="0005722C" w:rsidTr="0004055B">
        <w:tc>
          <w:tcPr>
            <w:tcW w:w="4077" w:type="dxa"/>
          </w:tcPr>
          <w:p w:rsidR="008A0F11" w:rsidRPr="0005722C" w:rsidRDefault="00241B3A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Слайд №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05722C" w:rsidRPr="0005722C" w:rsidRDefault="0005722C" w:rsidP="0005722C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– формирование начальной компетентности как  готовности самостоятельно решать задачи, связанные с использованием бросового материала в процессе реализации игровых проектов.</w:t>
            </w:r>
          </w:p>
          <w:p w:rsidR="008F4EC0" w:rsidRPr="0005722C" w:rsidRDefault="008F4EC0" w:rsidP="00057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05722C" w:rsidRPr="0005722C" w:rsidRDefault="0066439A" w:rsidP="0005722C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2.</w:t>
            </w:r>
            <w:r w:rsidR="0005722C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Творческий этап </w:t>
            </w:r>
            <w:r w:rsid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предполагает самостоятельную творческую работу</w:t>
            </w:r>
            <w:r w:rsidR="0005722C"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детей по созданию поделок;</w:t>
            </w:r>
          </w:p>
          <w:p w:rsidR="0005722C" w:rsidRPr="0005722C" w:rsidRDefault="0005722C" w:rsidP="0005722C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использование игрушек и поделок в играх, в повседневной жизни.</w:t>
            </w:r>
          </w:p>
          <w:p w:rsidR="00C75B25" w:rsidRPr="0005722C" w:rsidRDefault="0005722C" w:rsidP="0005722C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Создаются творческие мастерские</w:t>
            </w:r>
            <w:r w:rsidR="00156649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в которых дети самостоятельно изготавливают атрибуты из бросового материала для игры.</w:t>
            </w:r>
          </w:p>
          <w:p w:rsidR="00A04F3C" w:rsidRPr="0005722C" w:rsidRDefault="00A04F3C" w:rsidP="00A04F3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Предполагает инициативность, самостоятельность детей в поиске средств и способов реализации деятельности, например, по конструированию игрушек, поделок из «бросового» материала, для удовлетворения своих игровых потребностей при соизмерении их с имеющимися возможностями.</w:t>
            </w:r>
          </w:p>
          <w:p w:rsidR="008A0F11" w:rsidRPr="0005722C" w:rsidRDefault="008A0F11" w:rsidP="0015227A">
            <w:pPr>
              <w:pStyle w:val="Default"/>
              <w:ind w:firstLine="709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8A0F11" w:rsidRPr="0005722C" w:rsidTr="0004055B">
        <w:tc>
          <w:tcPr>
            <w:tcW w:w="4077" w:type="dxa"/>
          </w:tcPr>
          <w:p w:rsidR="008A0F11" w:rsidRPr="0005722C" w:rsidRDefault="008A0F11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 xml:space="preserve">слайд № 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12,13</w:t>
            </w:r>
          </w:p>
          <w:p w:rsidR="00706257" w:rsidRPr="0005722C" w:rsidRDefault="00706257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61" w:type="dxa"/>
          </w:tcPr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На первом этапе я провела с детьми старшей группы мастер-класс, который состоял из 2 частей: 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1. рассказ истории «Жил-был мусор», обсуждение с детьми проблемы переработки отходов, дидактическая игра «Разложи мусор по контейнерам»</w:t>
            </w:r>
          </w:p>
          <w:p w:rsidR="00C75B25" w:rsidRPr="0005722C" w:rsidRDefault="00C75B25" w:rsidP="00C75B25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2 часть  изготовление </w:t>
            </w:r>
            <w:proofErr w:type="spellStart"/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карандашницы</w:t>
            </w:r>
            <w:proofErr w:type="spellEnd"/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из </w:t>
            </w:r>
            <w:r w:rsidRPr="0005722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бумажного стаканчика.</w:t>
            </w:r>
          </w:p>
          <w:p w:rsidR="008A0F11" w:rsidRPr="0066439A" w:rsidRDefault="0066439A" w:rsidP="0004055B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66439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Видео мастер-класса</w:t>
            </w:r>
          </w:p>
        </w:tc>
      </w:tr>
      <w:tr w:rsidR="008A0F11" w:rsidRPr="0005722C" w:rsidTr="0004055B">
        <w:tc>
          <w:tcPr>
            <w:tcW w:w="4077" w:type="dxa"/>
          </w:tcPr>
          <w:p w:rsidR="008A0F11" w:rsidRPr="0005722C" w:rsidRDefault="008A0F11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№ 1</w:t>
            </w:r>
            <w:r w:rsidR="00E50862" w:rsidRPr="0005722C">
              <w:rPr>
                <w:rFonts w:ascii="Times New Roman" w:hAnsi="Times New Roman" w:cs="Times New Roman"/>
                <w:sz w:val="28"/>
                <w:szCs w:val="28"/>
              </w:rPr>
              <w:t>4,15</w:t>
            </w:r>
          </w:p>
          <w:p w:rsidR="0027373B" w:rsidRPr="0005722C" w:rsidRDefault="0027373B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>фотографии</w:t>
            </w:r>
            <w:r w:rsidR="007F3B44"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участия родителей в трудовой деятельности в детском саду</w:t>
            </w:r>
          </w:p>
        </w:tc>
        <w:tc>
          <w:tcPr>
            <w:tcW w:w="6061" w:type="dxa"/>
          </w:tcPr>
          <w:p w:rsidR="00DD1B66" w:rsidRPr="0005722C" w:rsidRDefault="00DD1B66" w:rsidP="0004055B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Еще один важный аспект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трудового воспитания состоит в 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необходимо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обязательно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привлечения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родителей к решению данной проблемы. Родители должны 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понимать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они хотят </w:t>
            </w:r>
            <w:r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воспитать в своём ребёнке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Необходимо, чтобы ребенок получал одни установки и в детском саду, и в семье. Нет ничего лучше, как личный пример родителей и других взрослых.</w:t>
            </w:r>
          </w:p>
          <w:p w:rsidR="00DD1B66" w:rsidRPr="0005722C" w:rsidRDefault="00075C11" w:rsidP="0004055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Для этого мы используем раз</w:t>
            </w:r>
            <w:r w:rsidR="00C73EAE"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личные ф</w:t>
            </w:r>
            <w:r w:rsidR="00DD1B66"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ормы взаимодействия с родителями:</w:t>
            </w:r>
          </w:p>
          <w:p w:rsidR="006E5B39" w:rsidRPr="0005722C" w:rsidRDefault="00096382" w:rsidP="0004055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</w:t>
            </w:r>
            <w:r w:rsidR="006E5B39" w:rsidRPr="000572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детско-взрослые проекты,</w:t>
            </w:r>
          </w:p>
          <w:p w:rsidR="003C3B9B" w:rsidRPr="0005722C" w:rsidRDefault="006E5B39" w:rsidP="006E5B39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Start"/>
            <w:r w:rsidR="00DD1B66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совместные</w:t>
            </w:r>
            <w:proofErr w:type="gramEnd"/>
            <w:r w:rsidR="00DD1B66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родителями и детьми </w:t>
            </w:r>
            <w:r w:rsidR="003C3B9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D1B66" w:rsidRPr="0005722C" w:rsidRDefault="003C3B9B" w:rsidP="0004055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DD1B66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благоустройству территории</w:t>
            </w:r>
            <w:r w:rsid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групп детского сада:</w:t>
            </w:r>
            <w:r w:rsidR="00DD1B66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D1B66" w:rsidRPr="0005722C" w:rsidRDefault="00DD1B66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вторичного сырья для оформления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участков </w:t>
            </w:r>
            <w:r w:rsid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групп,</w:t>
            </w:r>
          </w:p>
          <w:p w:rsidR="00DD1B66" w:rsidRPr="0005722C" w:rsidRDefault="00DD1B66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сооружение зимних построек,</w:t>
            </w:r>
            <w:r w:rsid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(использование природного материала)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C3B9B" w:rsidRPr="0005722C" w:rsidRDefault="003C3B9B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ремонт книжек или игрушек дома;</w:t>
            </w:r>
          </w:p>
          <w:p w:rsidR="003C3B9B" w:rsidRPr="0005722C" w:rsidRDefault="003C3B9B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изготовление атрибутов для карнавальных костюмов</w:t>
            </w:r>
            <w:r w:rsid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подручного материала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73EAE" w:rsidRPr="0005722C" w:rsidRDefault="00C73EAE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акции</w:t>
            </w:r>
            <w:r w:rsid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сбору вторичного сырья «Отходам – вторую жизнь» «Яркая экология»</w:t>
            </w:r>
            <w:r w:rsidR="00CC5AFF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C3B9B" w:rsidRPr="0005722C" w:rsidRDefault="003C3B9B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 такому </w:t>
            </w:r>
            <w:r w:rsidRPr="0005722C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труду</w:t>
            </w:r>
            <w:r w:rsidRPr="0005722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можно привлечь и детей, определив для них доступные операции. И какой гордостью наполняется ребёнок, когда трудится вместе с родителями!</w:t>
            </w:r>
          </w:p>
          <w:p w:rsidR="00DD1B66" w:rsidRPr="0005722C" w:rsidRDefault="0004055B" w:rsidP="0004055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Немаловажным является п</w:t>
            </w:r>
            <w:r w:rsidR="00DD1B66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ривлечение родителей непосредственно в образовательную деятельность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</w:t>
            </w:r>
            <w:proofErr w:type="gramEnd"/>
            <w:r w:rsidR="00DD1B66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DD1B66" w:rsidRPr="0005722C" w:rsidRDefault="00DD1B66" w:rsidP="0005722C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мини-музеев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например, </w:t>
            </w: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«Умелые руки наших мам», </w:t>
            </w:r>
          </w:p>
          <w:p w:rsidR="00DD1B66" w:rsidRPr="0005722C" w:rsidRDefault="00DD1B66" w:rsidP="0004055B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масте</w:t>
            </w:r>
            <w:r w:rsidR="0004055B" w:rsidRPr="000572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р-классы, проводимые родителями, также очень нравятся детям.</w:t>
            </w:r>
          </w:p>
          <w:p w:rsidR="00096382" w:rsidRPr="0005722C" w:rsidRDefault="00096382" w:rsidP="0004055B">
            <w:pPr>
              <w:pStyle w:val="a3"/>
              <w:spacing w:before="0" w:beforeAutospacing="0" w:after="0" w:afterAutospacing="0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05722C">
              <w:rPr>
                <w:sz w:val="28"/>
                <w:szCs w:val="28"/>
              </w:rPr>
              <w:t>Проблема трудового воспитания дошкольников решается только совместным трудом родителей и воспитателя.</w:t>
            </w:r>
          </w:p>
        </w:tc>
      </w:tr>
      <w:tr w:rsidR="00DD1B66" w:rsidRPr="0005722C" w:rsidTr="0004055B">
        <w:tc>
          <w:tcPr>
            <w:tcW w:w="4077" w:type="dxa"/>
          </w:tcPr>
          <w:p w:rsidR="00DD1B66" w:rsidRPr="0005722C" w:rsidRDefault="00844102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sz w:val="28"/>
                <w:szCs w:val="28"/>
              </w:rPr>
              <w:t>слайд № 16</w:t>
            </w:r>
          </w:p>
          <w:p w:rsidR="00F510EA" w:rsidRPr="0005722C" w:rsidRDefault="00F510EA" w:rsidP="0004055B">
            <w:pPr>
              <w:tabs>
                <w:tab w:val="left" w:pos="580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«Трудовое воспитание – это </w:t>
            </w:r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образно говоря, гармония трех понятий: надо, трудно и прекрасно</w:t>
            </w:r>
            <w:proofErr w:type="gramStart"/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>… Н</w:t>
            </w:r>
            <w:proofErr w:type="gramEnd"/>
            <w:r w:rsidRPr="0005722C">
              <w:rPr>
                <w:rFonts w:ascii="Times New Roman" w:hAnsi="Times New Roman" w:cs="Times New Roman"/>
                <w:i/>
                <w:sz w:val="28"/>
                <w:szCs w:val="28"/>
              </w:rPr>
              <w:t>ет и быть не может воспитания вне труда и без труда, потому что без труда во всей его сложности и многогранности человека нельзя воспитать». В.А.Сухомлинский</w:t>
            </w:r>
          </w:p>
        </w:tc>
        <w:tc>
          <w:tcPr>
            <w:tcW w:w="6061" w:type="dxa"/>
          </w:tcPr>
          <w:p w:rsidR="00D64A09" w:rsidRPr="0005722C" w:rsidRDefault="00D64A09" w:rsidP="0004055B">
            <w:pPr>
              <w:pStyle w:val="a3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05722C">
              <w:rPr>
                <w:bCs/>
                <w:sz w:val="28"/>
                <w:szCs w:val="28"/>
              </w:rPr>
              <w:lastRenderedPageBreak/>
              <w:t xml:space="preserve">Использование педагогами </w:t>
            </w:r>
            <w:r w:rsidR="0005722C">
              <w:rPr>
                <w:bCs/>
                <w:sz w:val="28"/>
                <w:szCs w:val="28"/>
              </w:rPr>
              <w:t>разных форм работы</w:t>
            </w:r>
            <w:r w:rsidRPr="0005722C">
              <w:rPr>
                <w:bCs/>
                <w:sz w:val="28"/>
                <w:szCs w:val="28"/>
              </w:rPr>
              <w:t xml:space="preserve">, содержание которых ориентирует на </w:t>
            </w:r>
            <w:r w:rsidRPr="0005722C">
              <w:rPr>
                <w:bCs/>
                <w:sz w:val="28"/>
                <w:szCs w:val="28"/>
              </w:rPr>
              <w:lastRenderedPageBreak/>
              <w:t xml:space="preserve">бережное и экономное использование ресурсов, </w:t>
            </w:r>
            <w:r w:rsidR="00107D95" w:rsidRPr="0005722C">
              <w:rPr>
                <w:bCs/>
                <w:sz w:val="28"/>
                <w:szCs w:val="28"/>
              </w:rPr>
              <w:t xml:space="preserve">а также обеспечивает развитие у детей нестандартного </w:t>
            </w:r>
            <w:r w:rsidR="0066439A">
              <w:rPr>
                <w:bCs/>
                <w:sz w:val="28"/>
                <w:szCs w:val="28"/>
              </w:rPr>
              <w:t xml:space="preserve">подхода к использованию свойств </w:t>
            </w:r>
            <w:r w:rsidR="00107D95" w:rsidRPr="0005722C">
              <w:rPr>
                <w:bCs/>
                <w:sz w:val="28"/>
                <w:szCs w:val="28"/>
              </w:rPr>
              <w:t>предметов и материалов, служит началом формирования основ культуры потребления.</w:t>
            </w:r>
          </w:p>
          <w:p w:rsidR="00DD1B66" w:rsidRPr="0005722C" w:rsidRDefault="00DD1B66" w:rsidP="0004055B">
            <w:pPr>
              <w:pStyle w:val="a3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05722C">
              <w:rPr>
                <w:bCs/>
                <w:sz w:val="28"/>
                <w:szCs w:val="28"/>
              </w:rPr>
              <w:t xml:space="preserve">Таким образом, только творческий </w:t>
            </w:r>
            <w:r w:rsidR="00CC5AFF" w:rsidRPr="0005722C">
              <w:rPr>
                <w:bCs/>
                <w:sz w:val="28"/>
                <w:szCs w:val="28"/>
              </w:rPr>
              <w:t xml:space="preserve">системный </w:t>
            </w:r>
            <w:r w:rsidRPr="0005722C">
              <w:rPr>
                <w:bCs/>
                <w:sz w:val="28"/>
                <w:szCs w:val="28"/>
              </w:rPr>
              <w:t>подход к решению проблемы по формированию у детей позитивных установок к различным видам труда и творчества в современных образовательных условиях позволит достичь хороших результатов.</w:t>
            </w:r>
          </w:p>
          <w:p w:rsidR="00DD1B66" w:rsidRPr="0005722C" w:rsidRDefault="00DD1B66" w:rsidP="0004055B">
            <w:pPr>
              <w:pStyle w:val="a3"/>
              <w:spacing w:before="0" w:beforeAutospacing="0" w:after="0" w:afterAutospacing="0"/>
              <w:ind w:left="720" w:hanging="720"/>
              <w:jc w:val="both"/>
              <w:rPr>
                <w:rStyle w:val="a7"/>
                <w:b/>
                <w:i w:val="0"/>
                <w:sz w:val="28"/>
                <w:szCs w:val="28"/>
              </w:rPr>
            </w:pPr>
          </w:p>
          <w:p w:rsidR="00DD1B66" w:rsidRPr="0005722C" w:rsidRDefault="00DD1B66" w:rsidP="0004055B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A7715" w:rsidRPr="0005722C" w:rsidRDefault="001A7715" w:rsidP="0004055B">
      <w:pPr>
        <w:tabs>
          <w:tab w:val="left" w:pos="58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1A7715" w:rsidRPr="0005722C" w:rsidSect="00CF5C8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C52" w:rsidRDefault="00E83C52" w:rsidP="005E0CB6">
      <w:pPr>
        <w:spacing w:after="0" w:line="240" w:lineRule="auto"/>
      </w:pPr>
      <w:r>
        <w:separator/>
      </w:r>
    </w:p>
  </w:endnote>
  <w:endnote w:type="continuationSeparator" w:id="0">
    <w:p w:rsidR="00E83C52" w:rsidRDefault="00E83C52" w:rsidP="005E0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24313"/>
      <w:docPartObj>
        <w:docPartGallery w:val="Page Numbers (Bottom of Page)"/>
        <w:docPartUnique/>
      </w:docPartObj>
    </w:sdtPr>
    <w:sdtContent>
      <w:p w:rsidR="005E0CB6" w:rsidRDefault="004514B2">
        <w:pPr>
          <w:pStyle w:val="aa"/>
          <w:jc w:val="center"/>
        </w:pPr>
        <w:fldSimple w:instr=" PAGE   \* MERGEFORMAT ">
          <w:r w:rsidR="0066439A">
            <w:rPr>
              <w:noProof/>
            </w:rPr>
            <w:t>5</w:t>
          </w:r>
        </w:fldSimple>
      </w:p>
    </w:sdtContent>
  </w:sdt>
  <w:p w:rsidR="005E0CB6" w:rsidRDefault="005E0CB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C52" w:rsidRDefault="00E83C52" w:rsidP="005E0CB6">
      <w:pPr>
        <w:spacing w:after="0" w:line="240" w:lineRule="auto"/>
      </w:pPr>
      <w:r>
        <w:separator/>
      </w:r>
    </w:p>
  </w:footnote>
  <w:footnote w:type="continuationSeparator" w:id="0">
    <w:p w:rsidR="00E83C52" w:rsidRDefault="00E83C52" w:rsidP="005E0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2304"/>
    <w:multiLevelType w:val="hybridMultilevel"/>
    <w:tmpl w:val="06D44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76DC8"/>
    <w:multiLevelType w:val="multilevel"/>
    <w:tmpl w:val="AB2C3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9A6182"/>
    <w:multiLevelType w:val="hybridMultilevel"/>
    <w:tmpl w:val="FA2AD03A"/>
    <w:lvl w:ilvl="0" w:tplc="DCF898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F0E9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C80E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3A01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B2D3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06FA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63ADB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6EE4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A852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3BE2AE7"/>
    <w:multiLevelType w:val="hybridMultilevel"/>
    <w:tmpl w:val="29DA0C1E"/>
    <w:lvl w:ilvl="0" w:tplc="4EA0B6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94D2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62AB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547F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54DB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3019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5C70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C083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B276E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692F6D77"/>
    <w:multiLevelType w:val="multilevel"/>
    <w:tmpl w:val="90126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497B64"/>
    <w:multiLevelType w:val="hybridMultilevel"/>
    <w:tmpl w:val="00203972"/>
    <w:lvl w:ilvl="0" w:tplc="2D8A54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203B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0A6B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CCD1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6851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7CF0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04D2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CA58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AA1E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EC17425"/>
    <w:multiLevelType w:val="hybridMultilevel"/>
    <w:tmpl w:val="14709278"/>
    <w:lvl w:ilvl="0" w:tplc="A9A218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72FD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1A41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2C2B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3824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BAB0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6EA28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3ADE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D0D3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715"/>
    <w:rsid w:val="00012375"/>
    <w:rsid w:val="0004055B"/>
    <w:rsid w:val="00043DF4"/>
    <w:rsid w:val="0005722C"/>
    <w:rsid w:val="00075C11"/>
    <w:rsid w:val="00096382"/>
    <w:rsid w:val="000F5AB7"/>
    <w:rsid w:val="000F5D56"/>
    <w:rsid w:val="00107D95"/>
    <w:rsid w:val="00123EB2"/>
    <w:rsid w:val="0015227A"/>
    <w:rsid w:val="00156649"/>
    <w:rsid w:val="00177948"/>
    <w:rsid w:val="001A7715"/>
    <w:rsid w:val="001D199E"/>
    <w:rsid w:val="00201AD7"/>
    <w:rsid w:val="00206F2B"/>
    <w:rsid w:val="002137AC"/>
    <w:rsid w:val="00233FDC"/>
    <w:rsid w:val="00241B3A"/>
    <w:rsid w:val="00256159"/>
    <w:rsid w:val="0027373B"/>
    <w:rsid w:val="00326956"/>
    <w:rsid w:val="0037252D"/>
    <w:rsid w:val="00381BDC"/>
    <w:rsid w:val="0038241D"/>
    <w:rsid w:val="003959A7"/>
    <w:rsid w:val="003B4D7C"/>
    <w:rsid w:val="003C3B9B"/>
    <w:rsid w:val="003E123D"/>
    <w:rsid w:val="00403656"/>
    <w:rsid w:val="004514B2"/>
    <w:rsid w:val="0047497D"/>
    <w:rsid w:val="004E1FD1"/>
    <w:rsid w:val="004E45BB"/>
    <w:rsid w:val="005238D5"/>
    <w:rsid w:val="00543779"/>
    <w:rsid w:val="00554538"/>
    <w:rsid w:val="005C40D1"/>
    <w:rsid w:val="005C4985"/>
    <w:rsid w:val="005E0CB6"/>
    <w:rsid w:val="005F6EC0"/>
    <w:rsid w:val="005F77C1"/>
    <w:rsid w:val="0061299E"/>
    <w:rsid w:val="006621A7"/>
    <w:rsid w:val="0066439A"/>
    <w:rsid w:val="006814E7"/>
    <w:rsid w:val="00690D87"/>
    <w:rsid w:val="006B3C29"/>
    <w:rsid w:val="006C7F11"/>
    <w:rsid w:val="006E5B39"/>
    <w:rsid w:val="006F49BB"/>
    <w:rsid w:val="006F7B67"/>
    <w:rsid w:val="00706257"/>
    <w:rsid w:val="00764AC5"/>
    <w:rsid w:val="00776EA1"/>
    <w:rsid w:val="00777B3E"/>
    <w:rsid w:val="007B567C"/>
    <w:rsid w:val="007F3B44"/>
    <w:rsid w:val="007F4246"/>
    <w:rsid w:val="008365A3"/>
    <w:rsid w:val="00836C3A"/>
    <w:rsid w:val="00844102"/>
    <w:rsid w:val="00894F75"/>
    <w:rsid w:val="008A0F11"/>
    <w:rsid w:val="008A34F8"/>
    <w:rsid w:val="008F4EC0"/>
    <w:rsid w:val="00930877"/>
    <w:rsid w:val="00937C02"/>
    <w:rsid w:val="0096112D"/>
    <w:rsid w:val="00A04F3C"/>
    <w:rsid w:val="00A31D87"/>
    <w:rsid w:val="00A6193E"/>
    <w:rsid w:val="00A82191"/>
    <w:rsid w:val="00A85305"/>
    <w:rsid w:val="00AE13AA"/>
    <w:rsid w:val="00AE3622"/>
    <w:rsid w:val="00B03B87"/>
    <w:rsid w:val="00B204D8"/>
    <w:rsid w:val="00B500E1"/>
    <w:rsid w:val="00B50613"/>
    <w:rsid w:val="00BB6C27"/>
    <w:rsid w:val="00C2409E"/>
    <w:rsid w:val="00C24705"/>
    <w:rsid w:val="00C55E9D"/>
    <w:rsid w:val="00C73EAE"/>
    <w:rsid w:val="00C75B25"/>
    <w:rsid w:val="00CC1999"/>
    <w:rsid w:val="00CC5AFF"/>
    <w:rsid w:val="00CE11B8"/>
    <w:rsid w:val="00CF5BD6"/>
    <w:rsid w:val="00CF5C8B"/>
    <w:rsid w:val="00D412DA"/>
    <w:rsid w:val="00D64A09"/>
    <w:rsid w:val="00DD1B66"/>
    <w:rsid w:val="00E066E5"/>
    <w:rsid w:val="00E50862"/>
    <w:rsid w:val="00E55E92"/>
    <w:rsid w:val="00E83C52"/>
    <w:rsid w:val="00ED17A8"/>
    <w:rsid w:val="00F11C34"/>
    <w:rsid w:val="00F35B92"/>
    <w:rsid w:val="00F510EA"/>
    <w:rsid w:val="00F67C59"/>
    <w:rsid w:val="00F9521B"/>
    <w:rsid w:val="00FC43C3"/>
    <w:rsid w:val="00FD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A77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A7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B5061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50613"/>
    <w:pPr>
      <w:ind w:left="720"/>
      <w:contextualSpacing/>
    </w:pPr>
  </w:style>
  <w:style w:type="character" w:customStyle="1" w:styleId="apple-converted-space">
    <w:name w:val="apple-converted-space"/>
    <w:basedOn w:val="a0"/>
    <w:rsid w:val="005E0CB6"/>
  </w:style>
  <w:style w:type="character" w:styleId="a7">
    <w:name w:val="Subtle Emphasis"/>
    <w:uiPriority w:val="19"/>
    <w:qFormat/>
    <w:rsid w:val="005E0CB6"/>
    <w:rPr>
      <w:i/>
      <w:iCs/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5E0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E0CB6"/>
  </w:style>
  <w:style w:type="paragraph" w:styleId="aa">
    <w:name w:val="footer"/>
    <w:basedOn w:val="a"/>
    <w:link w:val="ab"/>
    <w:uiPriority w:val="99"/>
    <w:unhideWhenUsed/>
    <w:rsid w:val="005E0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0CB6"/>
  </w:style>
  <w:style w:type="character" w:customStyle="1" w:styleId="ucoz-forum-post">
    <w:name w:val="ucoz-forum-post"/>
    <w:uiPriority w:val="99"/>
    <w:rsid w:val="003269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31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7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586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8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8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0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56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30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38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75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5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46</cp:revision>
  <cp:lastPrinted>2018-03-20T07:19:00Z</cp:lastPrinted>
  <dcterms:created xsi:type="dcterms:W3CDTF">2018-03-10T16:27:00Z</dcterms:created>
  <dcterms:modified xsi:type="dcterms:W3CDTF">2021-10-25T17:20:00Z</dcterms:modified>
</cp:coreProperties>
</file>