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b/>
          <w:color w:val="000000"/>
          <w:szCs w:val="28"/>
        </w:rPr>
        <w:id w:val="-1331759946"/>
        <w:docPartObj>
          <w:docPartGallery w:val="Cover Pages"/>
          <w:docPartUnique/>
        </w:docPartObj>
      </w:sdtPr>
      <w:sdtEndPr>
        <w:rPr>
          <w:b w:val="0"/>
          <w:color w:val="auto"/>
        </w:rPr>
      </w:sdtEndPr>
      <w:sdtContent>
        <w:p w:rsidR="00057AA6" w:rsidRDefault="00057AA6" w:rsidP="00057AA6">
          <w:pPr>
            <w:contextualSpacing/>
            <w:jc w:val="center"/>
            <w:rPr>
              <w:b/>
              <w:color w:val="000000"/>
              <w:szCs w:val="28"/>
            </w:rPr>
          </w:pPr>
          <w:r w:rsidRPr="00EE2827">
            <w:rPr>
              <w:b/>
              <w:color w:val="000000"/>
              <w:szCs w:val="28"/>
            </w:rPr>
            <w:t xml:space="preserve">Государственное бюджетное образовательное учреждение школа № 131 Красносельского района Санкт-Петербурга </w:t>
          </w:r>
        </w:p>
        <w:p w:rsidR="00057AA6" w:rsidRDefault="00057AA6" w:rsidP="00057AA6">
          <w:pPr>
            <w:contextualSpacing/>
            <w:jc w:val="center"/>
            <w:rPr>
              <w:b/>
              <w:color w:val="000000"/>
              <w:szCs w:val="28"/>
            </w:rPr>
          </w:pPr>
          <w:r w:rsidRPr="00EE2827">
            <w:rPr>
              <w:b/>
              <w:color w:val="000000"/>
              <w:szCs w:val="28"/>
            </w:rPr>
            <w:t xml:space="preserve">(ГБОУ </w:t>
          </w:r>
          <w:r>
            <w:rPr>
              <w:b/>
              <w:color w:val="000000"/>
              <w:szCs w:val="28"/>
            </w:rPr>
            <w:t xml:space="preserve">школа </w:t>
          </w:r>
          <w:r w:rsidRPr="00EE2827">
            <w:rPr>
              <w:b/>
              <w:color w:val="000000"/>
              <w:szCs w:val="28"/>
            </w:rPr>
            <w:t>№ 131 Красносельского района Санкт-Петербурга)</w:t>
          </w:r>
        </w:p>
        <w:p w:rsidR="00057AA6" w:rsidRDefault="00057AA6" w:rsidP="00057AA6">
          <w:pPr>
            <w:contextualSpacing/>
            <w:jc w:val="center"/>
            <w:rPr>
              <w:b/>
              <w:color w:val="000000"/>
              <w:szCs w:val="28"/>
            </w:rPr>
          </w:pPr>
        </w:p>
        <w:p w:rsidR="00057AA6" w:rsidRDefault="00057AA6" w:rsidP="00057AA6">
          <w:pPr>
            <w:contextualSpacing/>
            <w:jc w:val="center"/>
            <w:rPr>
              <w:b/>
              <w:color w:val="000000"/>
              <w:szCs w:val="28"/>
            </w:rPr>
          </w:pPr>
        </w:p>
        <w:p w:rsidR="00057AA6" w:rsidRDefault="00057AA6" w:rsidP="00057AA6">
          <w:pPr>
            <w:contextualSpacing/>
            <w:jc w:val="center"/>
            <w:rPr>
              <w:b/>
              <w:color w:val="000000"/>
              <w:szCs w:val="28"/>
            </w:rPr>
          </w:pPr>
        </w:p>
        <w:p w:rsidR="00057AA6" w:rsidRDefault="00057AA6" w:rsidP="00057AA6">
          <w:pPr>
            <w:contextualSpacing/>
            <w:jc w:val="center"/>
            <w:rPr>
              <w:b/>
              <w:color w:val="000000"/>
              <w:szCs w:val="28"/>
            </w:rPr>
          </w:pPr>
        </w:p>
        <w:p w:rsidR="00057AA6" w:rsidRDefault="00057AA6" w:rsidP="00057AA6">
          <w:pPr>
            <w:contextualSpacing/>
            <w:jc w:val="center"/>
            <w:rPr>
              <w:b/>
              <w:color w:val="000000"/>
              <w:szCs w:val="28"/>
            </w:rPr>
          </w:pPr>
        </w:p>
        <w:p w:rsidR="00057AA6" w:rsidRDefault="00057AA6" w:rsidP="00057AA6">
          <w:pPr>
            <w:contextualSpacing/>
            <w:jc w:val="center"/>
            <w:rPr>
              <w:b/>
              <w:color w:val="000000"/>
              <w:szCs w:val="28"/>
            </w:rPr>
          </w:pPr>
        </w:p>
        <w:p w:rsidR="00057AA6" w:rsidRDefault="00057AA6" w:rsidP="00057AA6">
          <w:pPr>
            <w:contextualSpacing/>
            <w:jc w:val="center"/>
            <w:rPr>
              <w:b/>
              <w:color w:val="000000"/>
              <w:szCs w:val="28"/>
            </w:rPr>
          </w:pPr>
        </w:p>
        <w:p w:rsidR="00057AA6" w:rsidRDefault="00057AA6" w:rsidP="00057AA6">
          <w:pPr>
            <w:contextualSpacing/>
            <w:jc w:val="center"/>
            <w:rPr>
              <w:b/>
              <w:color w:val="000000"/>
              <w:szCs w:val="28"/>
            </w:rPr>
          </w:pPr>
        </w:p>
        <w:p w:rsidR="00057AA6" w:rsidRDefault="00057AA6" w:rsidP="00057AA6">
          <w:pPr>
            <w:contextualSpacing/>
            <w:jc w:val="center"/>
            <w:rPr>
              <w:b/>
              <w:color w:val="000000"/>
              <w:szCs w:val="28"/>
            </w:rPr>
          </w:pPr>
        </w:p>
        <w:p w:rsidR="00057AA6" w:rsidRDefault="00057AA6" w:rsidP="00057AA6">
          <w:pPr>
            <w:contextualSpacing/>
            <w:jc w:val="center"/>
            <w:rPr>
              <w:b/>
              <w:color w:val="000000"/>
              <w:szCs w:val="28"/>
            </w:rPr>
          </w:pPr>
        </w:p>
        <w:p w:rsidR="00057AA6" w:rsidRDefault="00057AA6" w:rsidP="00057AA6">
          <w:pPr>
            <w:contextualSpacing/>
            <w:jc w:val="center"/>
            <w:rPr>
              <w:b/>
              <w:color w:val="000000"/>
              <w:szCs w:val="28"/>
            </w:rPr>
          </w:pPr>
        </w:p>
        <w:p w:rsidR="00057AA6" w:rsidRPr="00FB01AB" w:rsidRDefault="00057AA6" w:rsidP="00057AA6">
          <w:pPr>
            <w:contextualSpacing/>
            <w:jc w:val="center"/>
            <w:rPr>
              <w:color w:val="000000"/>
              <w:szCs w:val="28"/>
            </w:rPr>
          </w:pPr>
        </w:p>
        <w:p w:rsidR="00057AA6" w:rsidRDefault="00057AA6" w:rsidP="00057AA6">
          <w:pPr>
            <w:contextualSpacing/>
            <w:jc w:val="center"/>
            <w:rPr>
              <w:color w:val="000000"/>
              <w:szCs w:val="28"/>
            </w:rPr>
          </w:pPr>
          <w:r w:rsidRPr="00983B59">
            <w:rPr>
              <w:color w:val="000000"/>
              <w:szCs w:val="28"/>
            </w:rPr>
            <w:t xml:space="preserve">Методическая разработка урока по предмету </w:t>
          </w:r>
        </w:p>
        <w:p w:rsidR="00057AA6" w:rsidRDefault="00057AA6" w:rsidP="00057AA6">
          <w:pPr>
            <w:contextualSpacing/>
            <w:jc w:val="center"/>
            <w:rPr>
              <w:color w:val="000000"/>
              <w:szCs w:val="28"/>
            </w:rPr>
          </w:pPr>
          <w:r w:rsidRPr="00983B59">
            <w:rPr>
              <w:color w:val="000000"/>
              <w:szCs w:val="28"/>
            </w:rPr>
            <w:t>«</w:t>
          </w:r>
          <w:r>
            <w:rPr>
              <w:color w:val="000000"/>
              <w:szCs w:val="28"/>
            </w:rPr>
            <w:t>Математика</w:t>
          </w:r>
          <w:r w:rsidRPr="00983B59">
            <w:rPr>
              <w:color w:val="000000"/>
              <w:szCs w:val="28"/>
            </w:rPr>
            <w:t xml:space="preserve">» </w:t>
          </w:r>
        </w:p>
        <w:p w:rsidR="00057AA6" w:rsidRPr="00FB01AB" w:rsidRDefault="00057AA6" w:rsidP="00057AA6">
          <w:pPr>
            <w:contextualSpacing/>
            <w:jc w:val="center"/>
            <w:rPr>
              <w:color w:val="000000"/>
              <w:szCs w:val="28"/>
            </w:rPr>
          </w:pPr>
          <w:r>
            <w:rPr>
              <w:color w:val="000000"/>
              <w:szCs w:val="28"/>
            </w:rPr>
            <w:t>Тема: «</w:t>
          </w:r>
          <w:r w:rsidRPr="00057AA6">
            <w:rPr>
              <w:color w:val="000000"/>
              <w:szCs w:val="28"/>
            </w:rPr>
            <w:t>Час. Минута</w:t>
          </w:r>
          <w:r>
            <w:rPr>
              <w:color w:val="000000"/>
              <w:szCs w:val="28"/>
            </w:rPr>
            <w:t>. Определение времени по часам»</w:t>
          </w:r>
        </w:p>
        <w:p w:rsidR="00057AA6" w:rsidRPr="00C255DF" w:rsidRDefault="00057AA6" w:rsidP="00057AA6">
          <w:pPr>
            <w:contextualSpacing/>
            <w:jc w:val="center"/>
            <w:rPr>
              <w:bCs/>
              <w:color w:val="333333"/>
              <w:szCs w:val="28"/>
            </w:rPr>
          </w:pPr>
        </w:p>
        <w:p w:rsidR="00057AA6" w:rsidRDefault="00057AA6" w:rsidP="00057AA6">
          <w:pPr>
            <w:contextualSpacing/>
            <w:jc w:val="center"/>
            <w:rPr>
              <w:bCs/>
              <w:color w:val="333333"/>
              <w:szCs w:val="28"/>
            </w:rPr>
          </w:pPr>
        </w:p>
        <w:p w:rsidR="00057AA6" w:rsidRDefault="00057AA6" w:rsidP="00057AA6">
          <w:pPr>
            <w:contextualSpacing/>
            <w:jc w:val="center"/>
            <w:rPr>
              <w:bCs/>
              <w:color w:val="333333"/>
              <w:szCs w:val="28"/>
            </w:rPr>
          </w:pPr>
        </w:p>
        <w:p w:rsidR="00057AA6" w:rsidRDefault="00057AA6" w:rsidP="00057AA6">
          <w:pPr>
            <w:contextualSpacing/>
            <w:jc w:val="center"/>
            <w:rPr>
              <w:bCs/>
              <w:color w:val="333333"/>
              <w:szCs w:val="28"/>
            </w:rPr>
          </w:pPr>
        </w:p>
        <w:p w:rsidR="00057AA6" w:rsidRDefault="00057AA6" w:rsidP="00057AA6">
          <w:pPr>
            <w:contextualSpacing/>
            <w:jc w:val="center"/>
            <w:rPr>
              <w:bCs/>
              <w:color w:val="333333"/>
              <w:szCs w:val="28"/>
            </w:rPr>
          </w:pPr>
        </w:p>
        <w:p w:rsidR="00057AA6" w:rsidRDefault="00057AA6" w:rsidP="00057AA6">
          <w:pPr>
            <w:contextualSpacing/>
            <w:jc w:val="center"/>
            <w:rPr>
              <w:bCs/>
              <w:color w:val="333333"/>
              <w:szCs w:val="28"/>
            </w:rPr>
          </w:pPr>
        </w:p>
        <w:p w:rsidR="00057AA6" w:rsidRDefault="00057AA6" w:rsidP="00057AA6">
          <w:pPr>
            <w:contextualSpacing/>
            <w:jc w:val="center"/>
            <w:rPr>
              <w:bCs/>
              <w:color w:val="333333"/>
              <w:szCs w:val="28"/>
            </w:rPr>
          </w:pPr>
        </w:p>
        <w:p w:rsidR="00057AA6" w:rsidRDefault="00057AA6" w:rsidP="00057AA6">
          <w:pPr>
            <w:contextualSpacing/>
            <w:jc w:val="center"/>
            <w:rPr>
              <w:bCs/>
              <w:color w:val="333333"/>
              <w:szCs w:val="28"/>
            </w:rPr>
          </w:pPr>
        </w:p>
        <w:p w:rsidR="00057AA6" w:rsidRDefault="00057AA6" w:rsidP="00057AA6">
          <w:pPr>
            <w:contextualSpacing/>
            <w:jc w:val="center"/>
            <w:rPr>
              <w:bCs/>
              <w:color w:val="333333"/>
              <w:szCs w:val="28"/>
            </w:rPr>
          </w:pPr>
        </w:p>
        <w:p w:rsidR="00057AA6" w:rsidRPr="00C255DF" w:rsidRDefault="00057AA6" w:rsidP="00057AA6">
          <w:pPr>
            <w:contextualSpacing/>
            <w:jc w:val="center"/>
            <w:rPr>
              <w:bCs/>
              <w:color w:val="333333"/>
              <w:szCs w:val="28"/>
            </w:rPr>
          </w:pPr>
        </w:p>
        <w:tbl>
          <w:tblPr>
            <w:tblStyle w:val="a3"/>
            <w:tblW w:w="0" w:type="auto"/>
            <w:tblInd w:w="436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5210"/>
          </w:tblGrid>
          <w:tr w:rsidR="00057AA6" w:rsidTr="00E17F03">
            <w:tc>
              <w:tcPr>
                <w:tcW w:w="5210" w:type="dxa"/>
              </w:tcPr>
              <w:p w:rsidR="00057AA6" w:rsidRDefault="00057AA6" w:rsidP="00E17F03">
                <w:pPr>
                  <w:contextualSpacing/>
                  <w:jc w:val="both"/>
                  <w:rPr>
                    <w:bCs/>
                    <w:color w:val="000000" w:themeColor="text1"/>
                    <w:szCs w:val="28"/>
                  </w:rPr>
                </w:pPr>
                <w:r>
                  <w:rPr>
                    <w:bCs/>
                    <w:color w:val="000000" w:themeColor="text1"/>
                    <w:szCs w:val="28"/>
                  </w:rPr>
                  <w:t xml:space="preserve">Автор: </w:t>
                </w:r>
                <w:r w:rsidRPr="00C255DF">
                  <w:rPr>
                    <w:bCs/>
                    <w:color w:val="000000" w:themeColor="text1"/>
                    <w:szCs w:val="28"/>
                  </w:rPr>
                  <w:t xml:space="preserve">Калупина Валерия Владимировна </w:t>
                </w:r>
              </w:p>
              <w:p w:rsidR="00057AA6" w:rsidRPr="00C255DF" w:rsidRDefault="00057AA6" w:rsidP="00E17F03">
                <w:pPr>
                  <w:contextualSpacing/>
                  <w:jc w:val="both"/>
                  <w:rPr>
                    <w:bCs/>
                    <w:color w:val="000000" w:themeColor="text1"/>
                    <w:szCs w:val="28"/>
                  </w:rPr>
                </w:pPr>
                <w:r>
                  <w:rPr>
                    <w:bCs/>
                    <w:color w:val="000000" w:themeColor="text1"/>
                    <w:szCs w:val="28"/>
                  </w:rPr>
                  <w:t>Должность: у</w:t>
                </w:r>
                <w:r w:rsidRPr="00C255DF">
                  <w:rPr>
                    <w:bCs/>
                    <w:color w:val="000000" w:themeColor="text1"/>
                    <w:szCs w:val="28"/>
                  </w:rPr>
                  <w:t>читель начальных классов</w:t>
                </w:r>
              </w:p>
              <w:p w:rsidR="00057AA6" w:rsidRDefault="00057AA6" w:rsidP="00E17F03">
                <w:pPr>
                  <w:contextualSpacing/>
                  <w:jc w:val="both"/>
                  <w:rPr>
                    <w:bCs/>
                    <w:color w:val="333333"/>
                    <w:szCs w:val="28"/>
                  </w:rPr>
                </w:pPr>
              </w:p>
            </w:tc>
          </w:tr>
        </w:tbl>
        <w:p w:rsidR="00057AA6" w:rsidRDefault="00057AA6" w:rsidP="00057AA6">
          <w:pPr>
            <w:contextualSpacing/>
            <w:jc w:val="center"/>
            <w:rPr>
              <w:bCs/>
              <w:color w:val="333333"/>
              <w:szCs w:val="28"/>
            </w:rPr>
          </w:pPr>
          <w:r>
            <w:rPr>
              <w:bCs/>
              <w:color w:val="333333"/>
              <w:szCs w:val="28"/>
            </w:rPr>
            <w:t xml:space="preserve"> </w:t>
          </w:r>
        </w:p>
        <w:p w:rsidR="00057AA6" w:rsidRDefault="00057AA6" w:rsidP="00057AA6">
          <w:pPr>
            <w:contextualSpacing/>
            <w:jc w:val="center"/>
            <w:rPr>
              <w:bCs/>
              <w:color w:val="333333"/>
              <w:szCs w:val="28"/>
            </w:rPr>
          </w:pPr>
        </w:p>
        <w:p w:rsidR="00057AA6" w:rsidRDefault="00057AA6" w:rsidP="00057AA6">
          <w:pPr>
            <w:contextualSpacing/>
            <w:jc w:val="center"/>
            <w:rPr>
              <w:bCs/>
              <w:color w:val="333333"/>
              <w:szCs w:val="28"/>
            </w:rPr>
          </w:pPr>
        </w:p>
        <w:p w:rsidR="00057AA6" w:rsidRDefault="00057AA6" w:rsidP="00057AA6">
          <w:pPr>
            <w:contextualSpacing/>
            <w:jc w:val="center"/>
            <w:rPr>
              <w:bCs/>
              <w:color w:val="333333"/>
              <w:szCs w:val="28"/>
            </w:rPr>
          </w:pPr>
        </w:p>
        <w:p w:rsidR="00057AA6" w:rsidRDefault="00057AA6" w:rsidP="00057AA6">
          <w:pPr>
            <w:contextualSpacing/>
            <w:jc w:val="center"/>
            <w:rPr>
              <w:bCs/>
              <w:color w:val="333333"/>
              <w:szCs w:val="28"/>
            </w:rPr>
          </w:pPr>
        </w:p>
        <w:p w:rsidR="00057AA6" w:rsidRDefault="00057AA6" w:rsidP="00057AA6">
          <w:pPr>
            <w:contextualSpacing/>
            <w:jc w:val="center"/>
            <w:rPr>
              <w:bCs/>
              <w:color w:val="333333"/>
              <w:szCs w:val="28"/>
            </w:rPr>
          </w:pPr>
        </w:p>
        <w:p w:rsidR="00057AA6" w:rsidRDefault="00057AA6" w:rsidP="00057AA6">
          <w:pPr>
            <w:contextualSpacing/>
            <w:jc w:val="center"/>
            <w:rPr>
              <w:bCs/>
              <w:color w:val="333333"/>
              <w:szCs w:val="28"/>
            </w:rPr>
          </w:pPr>
        </w:p>
        <w:p w:rsidR="00057AA6" w:rsidRDefault="00057AA6" w:rsidP="00057AA6">
          <w:pPr>
            <w:contextualSpacing/>
            <w:jc w:val="center"/>
            <w:rPr>
              <w:bCs/>
              <w:color w:val="333333"/>
              <w:szCs w:val="28"/>
            </w:rPr>
          </w:pPr>
        </w:p>
        <w:p w:rsidR="00057AA6" w:rsidRDefault="00057AA6" w:rsidP="00057AA6">
          <w:pPr>
            <w:contextualSpacing/>
            <w:jc w:val="center"/>
            <w:rPr>
              <w:bCs/>
              <w:color w:val="333333"/>
              <w:szCs w:val="28"/>
            </w:rPr>
          </w:pPr>
        </w:p>
        <w:p w:rsidR="00057AA6" w:rsidRDefault="00057AA6" w:rsidP="00057AA6">
          <w:pPr>
            <w:contextualSpacing/>
            <w:jc w:val="center"/>
            <w:rPr>
              <w:bCs/>
              <w:color w:val="333333"/>
              <w:szCs w:val="28"/>
            </w:rPr>
          </w:pPr>
        </w:p>
        <w:p w:rsidR="00057AA6" w:rsidRDefault="00057AA6" w:rsidP="00057AA6">
          <w:pPr>
            <w:contextualSpacing/>
            <w:jc w:val="center"/>
            <w:rPr>
              <w:bCs/>
              <w:color w:val="333333"/>
              <w:szCs w:val="28"/>
            </w:rPr>
          </w:pPr>
        </w:p>
        <w:p w:rsidR="00057AA6" w:rsidRDefault="00057AA6" w:rsidP="00057AA6">
          <w:pPr>
            <w:contextualSpacing/>
            <w:jc w:val="center"/>
            <w:rPr>
              <w:bCs/>
              <w:color w:val="333333"/>
              <w:szCs w:val="28"/>
            </w:rPr>
          </w:pPr>
        </w:p>
        <w:p w:rsidR="00057AA6" w:rsidRPr="00C255DF" w:rsidRDefault="00057AA6" w:rsidP="00057AA6">
          <w:pPr>
            <w:contextualSpacing/>
            <w:jc w:val="center"/>
            <w:rPr>
              <w:b/>
              <w:bCs/>
              <w:color w:val="333333"/>
              <w:szCs w:val="28"/>
            </w:rPr>
          </w:pPr>
          <w:r w:rsidRPr="00C255DF">
            <w:rPr>
              <w:b/>
              <w:bCs/>
              <w:color w:val="333333"/>
              <w:szCs w:val="28"/>
            </w:rPr>
            <w:t>Санкт – Петербург</w:t>
          </w:r>
        </w:p>
        <w:p w:rsidR="00057AA6" w:rsidRDefault="00057AA6" w:rsidP="00057AA6">
          <w:pPr>
            <w:spacing w:after="200" w:line="276" w:lineRule="auto"/>
            <w:jc w:val="center"/>
            <w:rPr>
              <w:szCs w:val="28"/>
            </w:rPr>
          </w:pPr>
          <w:r w:rsidRPr="00C255DF">
            <w:rPr>
              <w:b/>
              <w:bCs/>
              <w:color w:val="333333"/>
              <w:szCs w:val="28"/>
            </w:rPr>
            <w:t>20</w:t>
          </w:r>
          <w:r>
            <w:rPr>
              <w:b/>
              <w:bCs/>
              <w:color w:val="333333"/>
              <w:szCs w:val="28"/>
            </w:rPr>
            <w:t>21</w:t>
          </w:r>
          <w:r w:rsidRPr="00C255DF">
            <w:rPr>
              <w:b/>
              <w:bCs/>
              <w:color w:val="333333"/>
              <w:szCs w:val="28"/>
            </w:rPr>
            <w:t>/202</w:t>
          </w:r>
          <w:r>
            <w:rPr>
              <w:b/>
              <w:bCs/>
              <w:color w:val="333333"/>
              <w:szCs w:val="28"/>
            </w:rPr>
            <w:t>2</w:t>
          </w:r>
          <w:r w:rsidRPr="00C255DF">
            <w:rPr>
              <w:b/>
              <w:bCs/>
              <w:color w:val="333333"/>
              <w:szCs w:val="28"/>
            </w:rPr>
            <w:t xml:space="preserve"> учебный год</w:t>
          </w:r>
          <w:r>
            <w:rPr>
              <w:szCs w:val="28"/>
            </w:rPr>
            <w:br w:type="page"/>
          </w:r>
        </w:p>
      </w:sdtContent>
    </w:sdt>
    <w:p w:rsidR="00057AA6" w:rsidRPr="003F1273" w:rsidRDefault="00057AA6" w:rsidP="00057AA6">
      <w:pPr>
        <w:spacing w:after="120"/>
        <w:jc w:val="center"/>
        <w:rPr>
          <w:b/>
          <w:szCs w:val="28"/>
        </w:rPr>
      </w:pPr>
      <w:r w:rsidRPr="003F1273">
        <w:rPr>
          <w:b/>
          <w:szCs w:val="28"/>
        </w:rPr>
        <w:lastRenderedPageBreak/>
        <w:t>Технологическая карта урока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56"/>
        <w:gridCol w:w="1629"/>
        <w:gridCol w:w="1721"/>
        <w:gridCol w:w="3065"/>
      </w:tblGrid>
      <w:tr w:rsidR="00057AA6" w:rsidRPr="00C11114" w:rsidTr="0076463A">
        <w:trPr>
          <w:jc w:val="center"/>
        </w:trPr>
        <w:tc>
          <w:tcPr>
            <w:tcW w:w="9571" w:type="dxa"/>
            <w:gridSpan w:val="4"/>
          </w:tcPr>
          <w:p w:rsidR="00057AA6" w:rsidRPr="00C11114" w:rsidRDefault="00057AA6" w:rsidP="00057AA6">
            <w:pPr>
              <w:jc w:val="both"/>
              <w:rPr>
                <w:szCs w:val="28"/>
              </w:rPr>
            </w:pPr>
            <w:r w:rsidRPr="003F1273">
              <w:rPr>
                <w:b/>
                <w:szCs w:val="28"/>
              </w:rPr>
              <w:t>Тема урока:</w:t>
            </w:r>
            <w:r>
              <w:rPr>
                <w:szCs w:val="28"/>
              </w:rPr>
              <w:t xml:space="preserve"> </w:t>
            </w:r>
            <w:r w:rsidRPr="00057AA6">
              <w:rPr>
                <w:szCs w:val="28"/>
              </w:rPr>
              <w:t>«Час. Минута. Определение времени по часам».</w:t>
            </w:r>
          </w:p>
        </w:tc>
      </w:tr>
      <w:tr w:rsidR="00057AA6" w:rsidRPr="00C11114" w:rsidTr="0076463A">
        <w:trPr>
          <w:jc w:val="center"/>
        </w:trPr>
        <w:tc>
          <w:tcPr>
            <w:tcW w:w="9571" w:type="dxa"/>
            <w:gridSpan w:val="4"/>
          </w:tcPr>
          <w:p w:rsidR="00057AA6" w:rsidRPr="00C11114" w:rsidRDefault="00057AA6" w:rsidP="00057AA6">
            <w:pPr>
              <w:jc w:val="both"/>
              <w:rPr>
                <w:szCs w:val="28"/>
              </w:rPr>
            </w:pPr>
            <w:r w:rsidRPr="003F1273">
              <w:rPr>
                <w:b/>
                <w:szCs w:val="28"/>
              </w:rPr>
              <w:t>Тип урока:</w:t>
            </w:r>
            <w:r>
              <w:rPr>
                <w:szCs w:val="28"/>
              </w:rPr>
              <w:t xml:space="preserve"> у</w:t>
            </w:r>
            <w:r w:rsidRPr="009721CB">
              <w:rPr>
                <w:szCs w:val="28"/>
              </w:rPr>
              <w:t>рок открытия новых знаний</w:t>
            </w:r>
            <w:r>
              <w:rPr>
                <w:szCs w:val="28"/>
              </w:rPr>
              <w:t>.</w:t>
            </w:r>
          </w:p>
        </w:tc>
      </w:tr>
      <w:tr w:rsidR="00057AA6" w:rsidRPr="00C11114" w:rsidTr="0076463A">
        <w:trPr>
          <w:jc w:val="center"/>
        </w:trPr>
        <w:tc>
          <w:tcPr>
            <w:tcW w:w="9571" w:type="dxa"/>
            <w:gridSpan w:val="4"/>
          </w:tcPr>
          <w:p w:rsidR="00057AA6" w:rsidRPr="00C11114" w:rsidRDefault="00057AA6" w:rsidP="00057AA6">
            <w:pPr>
              <w:jc w:val="both"/>
              <w:rPr>
                <w:szCs w:val="28"/>
              </w:rPr>
            </w:pPr>
            <w:r w:rsidRPr="003F1273">
              <w:rPr>
                <w:b/>
                <w:szCs w:val="28"/>
              </w:rPr>
              <w:t>Цель урока:</w:t>
            </w:r>
            <w:r>
              <w:rPr>
                <w:szCs w:val="28"/>
              </w:rPr>
              <w:t xml:space="preserve"> </w:t>
            </w:r>
            <w:r w:rsidRPr="00057AA6">
              <w:rPr>
                <w:szCs w:val="28"/>
              </w:rPr>
              <w:t>создать условия для знакомства с единицами измерения времени «час, минута»</w:t>
            </w:r>
            <w:r>
              <w:rPr>
                <w:szCs w:val="28"/>
              </w:rPr>
              <w:t>.</w:t>
            </w:r>
          </w:p>
        </w:tc>
      </w:tr>
      <w:tr w:rsidR="00057AA6" w:rsidRPr="00C11114" w:rsidTr="0076463A">
        <w:trPr>
          <w:jc w:val="center"/>
        </w:trPr>
        <w:tc>
          <w:tcPr>
            <w:tcW w:w="9571" w:type="dxa"/>
            <w:gridSpan w:val="4"/>
          </w:tcPr>
          <w:p w:rsidR="00057AA6" w:rsidRPr="001850B8" w:rsidRDefault="00057AA6" w:rsidP="00E17F03">
            <w:pPr>
              <w:rPr>
                <w:b/>
                <w:szCs w:val="28"/>
              </w:rPr>
            </w:pPr>
            <w:r w:rsidRPr="001850B8">
              <w:rPr>
                <w:b/>
                <w:szCs w:val="28"/>
              </w:rPr>
              <w:t>Задачи:</w:t>
            </w:r>
          </w:p>
          <w:p w:rsidR="00057AA6" w:rsidRDefault="00057AA6" w:rsidP="00E17F03">
            <w:pPr>
              <w:rPr>
                <w:i/>
                <w:szCs w:val="28"/>
              </w:rPr>
            </w:pPr>
            <w:r>
              <w:rPr>
                <w:i/>
                <w:szCs w:val="28"/>
              </w:rPr>
              <w:t>Образовательные:</w:t>
            </w:r>
          </w:p>
          <w:p w:rsidR="00057AA6" w:rsidRPr="00057AA6" w:rsidRDefault="00057AA6" w:rsidP="00057AA6">
            <w:pPr>
              <w:pStyle w:val="a4"/>
              <w:numPr>
                <w:ilvl w:val="0"/>
                <w:numId w:val="8"/>
              </w:numPr>
              <w:rPr>
                <w:color w:val="000000"/>
                <w:szCs w:val="28"/>
                <w:shd w:val="clear" w:color="auto" w:fill="FFFFFF"/>
              </w:rPr>
            </w:pPr>
            <w:r w:rsidRPr="00057AA6">
              <w:rPr>
                <w:color w:val="000000"/>
                <w:szCs w:val="28"/>
                <w:shd w:val="clear" w:color="auto" w:fill="FFFFFF"/>
              </w:rPr>
              <w:t xml:space="preserve">формировать представление о единицах времени - час, минуте; </w:t>
            </w:r>
          </w:p>
          <w:p w:rsidR="00057AA6" w:rsidRPr="00057AA6" w:rsidRDefault="00057AA6" w:rsidP="00057AA6">
            <w:pPr>
              <w:pStyle w:val="a4"/>
              <w:numPr>
                <w:ilvl w:val="0"/>
                <w:numId w:val="8"/>
              </w:numPr>
              <w:rPr>
                <w:color w:val="000000"/>
                <w:szCs w:val="28"/>
                <w:shd w:val="clear" w:color="auto" w:fill="FFFFFF"/>
              </w:rPr>
            </w:pPr>
            <w:r w:rsidRPr="00057AA6">
              <w:rPr>
                <w:color w:val="000000"/>
                <w:szCs w:val="28"/>
                <w:shd w:val="clear" w:color="auto" w:fill="FFFFFF"/>
              </w:rPr>
              <w:t>совершенствовать вычислительные навыки;</w:t>
            </w:r>
          </w:p>
          <w:p w:rsidR="00057AA6" w:rsidRPr="00057AA6" w:rsidRDefault="00057AA6" w:rsidP="00057AA6">
            <w:pPr>
              <w:pStyle w:val="a4"/>
              <w:numPr>
                <w:ilvl w:val="0"/>
                <w:numId w:val="8"/>
              </w:numPr>
              <w:rPr>
                <w:i/>
                <w:szCs w:val="28"/>
              </w:rPr>
            </w:pPr>
            <w:r w:rsidRPr="00057AA6">
              <w:rPr>
                <w:color w:val="000000"/>
                <w:szCs w:val="28"/>
                <w:shd w:val="clear" w:color="auto" w:fill="FFFFFF"/>
              </w:rPr>
              <w:t>умение решать задачи.</w:t>
            </w:r>
          </w:p>
          <w:p w:rsidR="00057AA6" w:rsidRDefault="00057AA6" w:rsidP="00E17F03">
            <w:pPr>
              <w:rPr>
                <w:i/>
                <w:szCs w:val="28"/>
              </w:rPr>
            </w:pPr>
            <w:r w:rsidRPr="001850B8">
              <w:rPr>
                <w:i/>
                <w:szCs w:val="28"/>
              </w:rPr>
              <w:t>Развивающие:</w:t>
            </w:r>
          </w:p>
          <w:p w:rsidR="00057AA6" w:rsidRPr="00057AA6" w:rsidRDefault="00057AA6" w:rsidP="00057AA6">
            <w:pPr>
              <w:pStyle w:val="a4"/>
              <w:numPr>
                <w:ilvl w:val="0"/>
                <w:numId w:val="9"/>
              </w:numPr>
              <w:rPr>
                <w:szCs w:val="28"/>
              </w:rPr>
            </w:pPr>
            <w:r w:rsidRPr="00057AA6">
              <w:rPr>
                <w:szCs w:val="28"/>
              </w:rPr>
              <w:t xml:space="preserve">развивать умения решать логические задачи; </w:t>
            </w:r>
          </w:p>
          <w:p w:rsidR="00057AA6" w:rsidRPr="00057AA6" w:rsidRDefault="00057AA6" w:rsidP="00057AA6">
            <w:pPr>
              <w:pStyle w:val="a4"/>
              <w:numPr>
                <w:ilvl w:val="0"/>
                <w:numId w:val="9"/>
              </w:numPr>
              <w:rPr>
                <w:szCs w:val="28"/>
              </w:rPr>
            </w:pPr>
            <w:r w:rsidRPr="00057AA6">
              <w:rPr>
                <w:szCs w:val="28"/>
              </w:rPr>
              <w:t>развивать внимание, умение рассуждать;</w:t>
            </w:r>
          </w:p>
          <w:p w:rsidR="00057AA6" w:rsidRPr="00057AA6" w:rsidRDefault="00057AA6" w:rsidP="00057AA6">
            <w:pPr>
              <w:pStyle w:val="a4"/>
              <w:numPr>
                <w:ilvl w:val="0"/>
                <w:numId w:val="9"/>
              </w:numPr>
              <w:rPr>
                <w:szCs w:val="28"/>
              </w:rPr>
            </w:pPr>
            <w:r w:rsidRPr="00057AA6">
              <w:rPr>
                <w:szCs w:val="28"/>
              </w:rPr>
              <w:t>развить связную речь.</w:t>
            </w:r>
          </w:p>
          <w:p w:rsidR="00057AA6" w:rsidRPr="001850B8" w:rsidRDefault="00057AA6" w:rsidP="00E17F03">
            <w:pPr>
              <w:rPr>
                <w:i/>
                <w:szCs w:val="28"/>
              </w:rPr>
            </w:pPr>
            <w:r w:rsidRPr="001850B8">
              <w:rPr>
                <w:i/>
                <w:szCs w:val="28"/>
              </w:rPr>
              <w:t>Воспитательные:</w:t>
            </w:r>
          </w:p>
          <w:p w:rsidR="00057AA6" w:rsidRDefault="00057AA6" w:rsidP="00E17F03">
            <w:pPr>
              <w:pStyle w:val="a4"/>
              <w:numPr>
                <w:ilvl w:val="0"/>
                <w:numId w:val="4"/>
              </w:numPr>
              <w:rPr>
                <w:szCs w:val="28"/>
              </w:rPr>
            </w:pPr>
            <w:r w:rsidRPr="00D52A11">
              <w:rPr>
                <w:szCs w:val="28"/>
              </w:rPr>
              <w:t xml:space="preserve">воспитать серьезное отношение и любовь к предмету; </w:t>
            </w:r>
          </w:p>
          <w:p w:rsidR="00057AA6" w:rsidRPr="0064788E" w:rsidRDefault="00057AA6" w:rsidP="00E17F03">
            <w:pPr>
              <w:pStyle w:val="a4"/>
              <w:numPr>
                <w:ilvl w:val="0"/>
                <w:numId w:val="4"/>
              </w:numPr>
              <w:rPr>
                <w:szCs w:val="28"/>
              </w:rPr>
            </w:pPr>
            <w:r w:rsidRPr="00D52A11">
              <w:rPr>
                <w:szCs w:val="28"/>
              </w:rPr>
              <w:t>воспитать учебные навыки: умение слушать, слышать, четко говорить.</w:t>
            </w:r>
          </w:p>
        </w:tc>
      </w:tr>
      <w:tr w:rsidR="00057AA6" w:rsidRPr="00C11114" w:rsidTr="0076463A">
        <w:trPr>
          <w:jc w:val="center"/>
        </w:trPr>
        <w:tc>
          <w:tcPr>
            <w:tcW w:w="9571" w:type="dxa"/>
            <w:gridSpan w:val="4"/>
          </w:tcPr>
          <w:p w:rsidR="00057AA6" w:rsidRPr="003F1273" w:rsidRDefault="00057AA6" w:rsidP="00E17F03">
            <w:pPr>
              <w:jc w:val="center"/>
              <w:rPr>
                <w:b/>
                <w:szCs w:val="28"/>
              </w:rPr>
            </w:pPr>
            <w:r w:rsidRPr="003F1273">
              <w:rPr>
                <w:b/>
                <w:szCs w:val="28"/>
              </w:rPr>
              <w:t>Планируемые результаты</w:t>
            </w:r>
          </w:p>
        </w:tc>
      </w:tr>
      <w:tr w:rsidR="00057AA6" w:rsidRPr="00C11114" w:rsidTr="0076463A">
        <w:trPr>
          <w:jc w:val="center"/>
        </w:trPr>
        <w:tc>
          <w:tcPr>
            <w:tcW w:w="3156" w:type="dxa"/>
          </w:tcPr>
          <w:p w:rsidR="00057AA6" w:rsidRPr="001850B8" w:rsidRDefault="00057AA6" w:rsidP="00E17F03">
            <w:pPr>
              <w:jc w:val="both"/>
              <w:rPr>
                <w:b/>
                <w:szCs w:val="28"/>
              </w:rPr>
            </w:pPr>
            <w:r w:rsidRPr="001850B8">
              <w:rPr>
                <w:b/>
                <w:szCs w:val="28"/>
              </w:rPr>
              <w:t>Предметные:</w:t>
            </w:r>
          </w:p>
          <w:p w:rsidR="00057AA6" w:rsidRPr="00C11114" w:rsidRDefault="00057AA6" w:rsidP="00E17F03">
            <w:pPr>
              <w:jc w:val="both"/>
              <w:rPr>
                <w:szCs w:val="28"/>
              </w:rPr>
            </w:pPr>
            <w:r w:rsidRPr="00D52A11">
              <w:rPr>
                <w:szCs w:val="28"/>
              </w:rPr>
              <w:t>использовать единицу</w:t>
            </w:r>
            <w:r>
              <w:rPr>
                <w:szCs w:val="28"/>
              </w:rPr>
              <w:t xml:space="preserve"> измерения времени (минута, час</w:t>
            </w:r>
            <w:r w:rsidRPr="00D52A11">
              <w:rPr>
                <w:szCs w:val="28"/>
              </w:rPr>
              <w:t>) и соотн</w:t>
            </w:r>
            <w:r>
              <w:rPr>
                <w:szCs w:val="28"/>
              </w:rPr>
              <w:t xml:space="preserve">ошения между ними: 60мин = 1ч; </w:t>
            </w:r>
            <w:r w:rsidRPr="00D52A11">
              <w:rPr>
                <w:szCs w:val="28"/>
              </w:rPr>
              <w:t>определять время суток по часам;</w:t>
            </w:r>
          </w:p>
        </w:tc>
        <w:tc>
          <w:tcPr>
            <w:tcW w:w="3350" w:type="dxa"/>
            <w:gridSpan w:val="2"/>
          </w:tcPr>
          <w:p w:rsidR="00057AA6" w:rsidRPr="001850B8" w:rsidRDefault="00057AA6" w:rsidP="00E17F03">
            <w:pPr>
              <w:jc w:val="both"/>
              <w:rPr>
                <w:b/>
                <w:szCs w:val="28"/>
              </w:rPr>
            </w:pPr>
            <w:proofErr w:type="spellStart"/>
            <w:r w:rsidRPr="001850B8">
              <w:rPr>
                <w:b/>
                <w:szCs w:val="28"/>
              </w:rPr>
              <w:t>Метапредметные</w:t>
            </w:r>
            <w:proofErr w:type="spellEnd"/>
            <w:r w:rsidRPr="001850B8">
              <w:rPr>
                <w:b/>
                <w:szCs w:val="28"/>
              </w:rPr>
              <w:t>:</w:t>
            </w:r>
          </w:p>
          <w:p w:rsidR="00057AA6" w:rsidRPr="001850B8" w:rsidRDefault="00057AA6" w:rsidP="00E17F03">
            <w:pPr>
              <w:jc w:val="both"/>
              <w:rPr>
                <w:szCs w:val="28"/>
              </w:rPr>
            </w:pPr>
            <w:r>
              <w:rPr>
                <w:i/>
                <w:szCs w:val="28"/>
              </w:rPr>
              <w:t xml:space="preserve">- </w:t>
            </w:r>
            <w:r w:rsidRPr="001850B8">
              <w:rPr>
                <w:i/>
                <w:szCs w:val="28"/>
              </w:rPr>
              <w:t>регулятивные:</w:t>
            </w:r>
            <w:r>
              <w:rPr>
                <w:szCs w:val="28"/>
              </w:rPr>
              <w:t xml:space="preserve"> </w:t>
            </w:r>
            <w:r w:rsidRPr="00D52A11">
              <w:rPr>
                <w:szCs w:val="28"/>
              </w:rPr>
              <w:t>принимать учебную задачу и следовать инструкции учителя; планировать свои действия в соответствии с учебными задачами и инструкцией учителя; выполнять учебные дейст</w:t>
            </w:r>
            <w:r>
              <w:rPr>
                <w:szCs w:val="28"/>
              </w:rPr>
              <w:t>вия в устной и письменной речи;</w:t>
            </w:r>
          </w:p>
          <w:p w:rsidR="00057AA6" w:rsidRPr="001850B8" w:rsidRDefault="00057AA6" w:rsidP="00E17F03">
            <w:pPr>
              <w:jc w:val="both"/>
              <w:rPr>
                <w:szCs w:val="28"/>
              </w:rPr>
            </w:pPr>
            <w:r w:rsidRPr="001850B8">
              <w:rPr>
                <w:szCs w:val="28"/>
              </w:rPr>
              <w:t xml:space="preserve">- </w:t>
            </w:r>
            <w:r w:rsidRPr="001850B8">
              <w:rPr>
                <w:i/>
                <w:szCs w:val="28"/>
              </w:rPr>
              <w:t>познавательные:</w:t>
            </w:r>
            <w:r w:rsidRPr="001850B8">
              <w:rPr>
                <w:szCs w:val="28"/>
              </w:rPr>
              <w:t xml:space="preserve"> </w:t>
            </w:r>
            <w:r w:rsidRPr="00057AA6">
              <w:rPr>
                <w:szCs w:val="28"/>
              </w:rPr>
              <w:t xml:space="preserve">осуществлять поиск нужной информации, используя материал учебника и сведения, полученные от взрослых; кодировать информацию в </w:t>
            </w:r>
            <w:proofErr w:type="spellStart"/>
            <w:r w:rsidRPr="00057AA6">
              <w:rPr>
                <w:szCs w:val="28"/>
              </w:rPr>
              <w:t>знаково</w:t>
            </w:r>
            <w:proofErr w:type="spellEnd"/>
            <w:r>
              <w:rPr>
                <w:szCs w:val="28"/>
              </w:rPr>
              <w:t xml:space="preserve"> </w:t>
            </w:r>
            <w:r w:rsidRPr="00057AA6">
              <w:rPr>
                <w:szCs w:val="28"/>
              </w:rPr>
              <w:t>- символической форме;</w:t>
            </w:r>
          </w:p>
          <w:p w:rsidR="00057AA6" w:rsidRPr="00C11114" w:rsidRDefault="00057AA6" w:rsidP="00057AA6">
            <w:pPr>
              <w:jc w:val="both"/>
              <w:rPr>
                <w:szCs w:val="28"/>
              </w:rPr>
            </w:pPr>
            <w:r w:rsidRPr="001850B8">
              <w:rPr>
                <w:szCs w:val="28"/>
              </w:rPr>
              <w:t xml:space="preserve">- </w:t>
            </w:r>
            <w:r w:rsidRPr="001850B8">
              <w:rPr>
                <w:i/>
                <w:szCs w:val="28"/>
              </w:rPr>
              <w:t>коммуникативные:</w:t>
            </w:r>
            <w:r w:rsidRPr="001850B8">
              <w:rPr>
                <w:szCs w:val="28"/>
              </w:rPr>
              <w:t xml:space="preserve"> </w:t>
            </w:r>
            <w:r w:rsidRPr="00057AA6">
              <w:rPr>
                <w:szCs w:val="28"/>
              </w:rPr>
              <w:t xml:space="preserve">принимать активное участие в работе парами и группами, используя речевые </w:t>
            </w:r>
            <w:r w:rsidRPr="00057AA6">
              <w:rPr>
                <w:szCs w:val="28"/>
              </w:rPr>
              <w:lastRenderedPageBreak/>
              <w:t>коммуникативные средства; использовать простые речевые средства для передачи своего мнения; понимать содержание вопросов и воспроизводить вопросы;</w:t>
            </w:r>
          </w:p>
        </w:tc>
        <w:tc>
          <w:tcPr>
            <w:tcW w:w="3065" w:type="dxa"/>
          </w:tcPr>
          <w:p w:rsidR="00057AA6" w:rsidRDefault="00057AA6" w:rsidP="00E17F03">
            <w:pPr>
              <w:jc w:val="both"/>
              <w:rPr>
                <w:b/>
                <w:szCs w:val="28"/>
              </w:rPr>
            </w:pPr>
            <w:r w:rsidRPr="001850B8">
              <w:rPr>
                <w:b/>
                <w:szCs w:val="28"/>
              </w:rPr>
              <w:lastRenderedPageBreak/>
              <w:t>Личностные:</w:t>
            </w:r>
          </w:p>
          <w:p w:rsidR="00057AA6" w:rsidRPr="001850B8" w:rsidRDefault="00057AA6" w:rsidP="00E17F03">
            <w:pPr>
              <w:jc w:val="both"/>
              <w:rPr>
                <w:b/>
                <w:szCs w:val="28"/>
              </w:rPr>
            </w:pPr>
            <w:r w:rsidRPr="00D52A11">
              <w:rPr>
                <w:szCs w:val="28"/>
              </w:rPr>
              <w:t>интерес к различным видам учебной деятельности, включая элементы предметн</w:t>
            </w:r>
            <w:proofErr w:type="gramStart"/>
            <w:r w:rsidRPr="00D52A11">
              <w:rPr>
                <w:szCs w:val="28"/>
              </w:rPr>
              <w:t>о-</w:t>
            </w:r>
            <w:proofErr w:type="gramEnd"/>
            <w:r w:rsidRPr="00D52A11">
              <w:rPr>
                <w:szCs w:val="28"/>
              </w:rPr>
              <w:t xml:space="preserve"> </w:t>
            </w:r>
            <w:r>
              <w:rPr>
                <w:szCs w:val="28"/>
              </w:rPr>
              <w:t>исследовательской деятельности;</w:t>
            </w:r>
          </w:p>
          <w:p w:rsidR="00057AA6" w:rsidRPr="00C11114" w:rsidRDefault="00057AA6" w:rsidP="00E17F03">
            <w:pPr>
              <w:jc w:val="both"/>
              <w:rPr>
                <w:szCs w:val="28"/>
              </w:rPr>
            </w:pPr>
          </w:p>
        </w:tc>
      </w:tr>
      <w:tr w:rsidR="00057AA6" w:rsidRPr="00C11114" w:rsidTr="0076463A">
        <w:trPr>
          <w:jc w:val="center"/>
        </w:trPr>
        <w:tc>
          <w:tcPr>
            <w:tcW w:w="9571" w:type="dxa"/>
            <w:gridSpan w:val="4"/>
          </w:tcPr>
          <w:p w:rsidR="00057AA6" w:rsidRDefault="00057AA6" w:rsidP="00E17F03">
            <w:pPr>
              <w:rPr>
                <w:szCs w:val="28"/>
              </w:rPr>
            </w:pPr>
            <w:r w:rsidRPr="00F93B78">
              <w:rPr>
                <w:b/>
                <w:szCs w:val="28"/>
              </w:rPr>
              <w:lastRenderedPageBreak/>
              <w:t>Ресурсы урока</w:t>
            </w:r>
            <w:r w:rsidRPr="00C11114">
              <w:rPr>
                <w:szCs w:val="28"/>
              </w:rPr>
              <w:t>:</w:t>
            </w:r>
          </w:p>
          <w:p w:rsidR="00057AA6" w:rsidRPr="00983B59" w:rsidRDefault="00057AA6" w:rsidP="00E17F03">
            <w:pPr>
              <w:rPr>
                <w:szCs w:val="28"/>
              </w:rPr>
            </w:pPr>
            <w:r>
              <w:rPr>
                <w:szCs w:val="28"/>
              </w:rPr>
              <w:t>Мультимедийная установка;</w:t>
            </w:r>
          </w:p>
          <w:p w:rsidR="00057AA6" w:rsidRDefault="00057AA6" w:rsidP="00E17F03">
            <w:pPr>
              <w:rPr>
                <w:szCs w:val="28"/>
              </w:rPr>
            </w:pPr>
            <w:r w:rsidRPr="00983B59">
              <w:rPr>
                <w:szCs w:val="28"/>
              </w:rPr>
              <w:t xml:space="preserve">Презентация </w:t>
            </w:r>
            <w:proofErr w:type="spellStart"/>
            <w:r w:rsidRPr="00983B59">
              <w:rPr>
                <w:szCs w:val="28"/>
              </w:rPr>
              <w:t>Power</w:t>
            </w:r>
            <w:proofErr w:type="spellEnd"/>
            <w:r w:rsidRPr="00983B59">
              <w:rPr>
                <w:szCs w:val="28"/>
              </w:rPr>
              <w:t xml:space="preserve"> </w:t>
            </w:r>
            <w:proofErr w:type="spellStart"/>
            <w:r w:rsidRPr="00983B59">
              <w:rPr>
                <w:szCs w:val="28"/>
              </w:rPr>
              <w:t>Point</w:t>
            </w:r>
            <w:proofErr w:type="spellEnd"/>
            <w:r w:rsidRPr="00983B59">
              <w:rPr>
                <w:szCs w:val="28"/>
              </w:rPr>
              <w:t>;</w:t>
            </w:r>
          </w:p>
          <w:p w:rsidR="00057AA6" w:rsidRDefault="00057AA6" w:rsidP="00E17F03">
            <w:pPr>
              <w:rPr>
                <w:szCs w:val="28"/>
              </w:rPr>
            </w:pPr>
            <w:r>
              <w:rPr>
                <w:szCs w:val="28"/>
              </w:rPr>
              <w:t xml:space="preserve">Учебник </w:t>
            </w:r>
            <w:r w:rsidRPr="00057AA6">
              <w:t xml:space="preserve">М.И. Моро, М.А. </w:t>
            </w:r>
            <w:proofErr w:type="spellStart"/>
            <w:r w:rsidRPr="00057AA6">
              <w:t>Бантова</w:t>
            </w:r>
            <w:proofErr w:type="spellEnd"/>
            <w:r w:rsidRPr="00057AA6">
              <w:t>, Г.В. Бельтюкова</w:t>
            </w:r>
            <w:r>
              <w:t>. Математика 2 класс в 2-х частях;</w:t>
            </w:r>
          </w:p>
          <w:p w:rsidR="00057AA6" w:rsidRDefault="00057AA6" w:rsidP="00E17F03">
            <w:pPr>
              <w:rPr>
                <w:rFonts w:eastAsia="Calibri"/>
                <w:bCs/>
                <w:szCs w:val="28"/>
                <w:lang w:eastAsia="en-US"/>
              </w:rPr>
            </w:pPr>
            <w:r>
              <w:rPr>
                <w:rFonts w:eastAsia="Calibri"/>
                <w:bCs/>
                <w:szCs w:val="28"/>
                <w:lang w:eastAsia="en-US"/>
              </w:rPr>
              <w:t>К</w:t>
            </w:r>
            <w:r w:rsidRPr="00D52A11">
              <w:rPr>
                <w:rFonts w:eastAsia="Calibri"/>
                <w:bCs/>
                <w:szCs w:val="28"/>
                <w:lang w:eastAsia="en-US"/>
              </w:rPr>
              <w:t>а</w:t>
            </w:r>
            <w:r>
              <w:rPr>
                <w:rFonts w:eastAsia="Calibri"/>
                <w:bCs/>
                <w:szCs w:val="28"/>
                <w:lang w:eastAsia="en-US"/>
              </w:rPr>
              <w:t xml:space="preserve">рточки со словами: минуты, часы; </w:t>
            </w:r>
          </w:p>
          <w:p w:rsidR="00057AA6" w:rsidRPr="00C11114" w:rsidRDefault="00057AA6" w:rsidP="00E17F03">
            <w:pPr>
              <w:rPr>
                <w:szCs w:val="28"/>
              </w:rPr>
            </w:pPr>
            <w:r>
              <w:rPr>
                <w:rFonts w:eastAsia="Calibri"/>
                <w:bCs/>
                <w:szCs w:val="28"/>
                <w:lang w:eastAsia="en-US"/>
              </w:rPr>
              <w:t>Карточки «строение часов» (стрелки часовая и минутная, циферблат).</w:t>
            </w:r>
          </w:p>
        </w:tc>
      </w:tr>
      <w:tr w:rsidR="00057AA6" w:rsidRPr="00C11114" w:rsidTr="0076463A">
        <w:trPr>
          <w:jc w:val="center"/>
        </w:trPr>
        <w:tc>
          <w:tcPr>
            <w:tcW w:w="9571" w:type="dxa"/>
            <w:gridSpan w:val="4"/>
          </w:tcPr>
          <w:p w:rsidR="00057AA6" w:rsidRPr="003F1273" w:rsidRDefault="00057AA6" w:rsidP="00E17F03">
            <w:pPr>
              <w:jc w:val="center"/>
              <w:rPr>
                <w:b/>
                <w:szCs w:val="28"/>
              </w:rPr>
            </w:pPr>
            <w:r w:rsidRPr="003F1273">
              <w:rPr>
                <w:b/>
                <w:szCs w:val="28"/>
              </w:rPr>
              <w:t>Ход урока</w:t>
            </w:r>
          </w:p>
        </w:tc>
      </w:tr>
      <w:tr w:rsidR="00057AA6" w:rsidRPr="00C11114" w:rsidTr="0076463A">
        <w:trPr>
          <w:jc w:val="center"/>
        </w:trPr>
        <w:tc>
          <w:tcPr>
            <w:tcW w:w="4785" w:type="dxa"/>
            <w:gridSpan w:val="2"/>
          </w:tcPr>
          <w:p w:rsidR="00057AA6" w:rsidRPr="003F1273" w:rsidRDefault="00057AA6" w:rsidP="00E17F03">
            <w:pPr>
              <w:jc w:val="center"/>
              <w:rPr>
                <w:b/>
                <w:szCs w:val="28"/>
              </w:rPr>
            </w:pPr>
            <w:r w:rsidRPr="003F1273">
              <w:rPr>
                <w:b/>
                <w:szCs w:val="28"/>
              </w:rPr>
              <w:t>Содержание деятельности учителя</w:t>
            </w:r>
          </w:p>
        </w:tc>
        <w:tc>
          <w:tcPr>
            <w:tcW w:w="4786" w:type="dxa"/>
            <w:gridSpan w:val="2"/>
          </w:tcPr>
          <w:p w:rsidR="00057AA6" w:rsidRPr="003F1273" w:rsidRDefault="00057AA6" w:rsidP="00E17F03">
            <w:pPr>
              <w:jc w:val="center"/>
              <w:rPr>
                <w:b/>
                <w:szCs w:val="28"/>
              </w:rPr>
            </w:pPr>
            <w:r w:rsidRPr="003F1273">
              <w:rPr>
                <w:b/>
                <w:szCs w:val="28"/>
              </w:rPr>
              <w:t xml:space="preserve">Содержание деятельности </w:t>
            </w:r>
            <w:proofErr w:type="gramStart"/>
            <w:r w:rsidRPr="003F1273">
              <w:rPr>
                <w:b/>
                <w:szCs w:val="28"/>
              </w:rPr>
              <w:t>обучающихся</w:t>
            </w:r>
            <w:proofErr w:type="gramEnd"/>
          </w:p>
        </w:tc>
      </w:tr>
      <w:tr w:rsidR="00057AA6" w:rsidRPr="00C11114" w:rsidTr="0076463A">
        <w:trPr>
          <w:jc w:val="center"/>
        </w:trPr>
        <w:tc>
          <w:tcPr>
            <w:tcW w:w="9571" w:type="dxa"/>
            <w:gridSpan w:val="4"/>
          </w:tcPr>
          <w:p w:rsidR="00057AA6" w:rsidRPr="00057AA6" w:rsidRDefault="00057AA6" w:rsidP="00057AA6">
            <w:pPr>
              <w:jc w:val="center"/>
              <w:rPr>
                <w:b/>
                <w:szCs w:val="28"/>
              </w:rPr>
            </w:pPr>
            <w:r w:rsidRPr="00057AA6">
              <w:rPr>
                <w:b/>
                <w:szCs w:val="28"/>
              </w:rPr>
              <w:t xml:space="preserve">I. </w:t>
            </w:r>
            <w:proofErr w:type="gramStart"/>
            <w:r w:rsidRPr="00057AA6">
              <w:rPr>
                <w:b/>
                <w:szCs w:val="28"/>
              </w:rPr>
              <w:t>Самоопределение к деятельности (организация</w:t>
            </w:r>
            <w:proofErr w:type="gramEnd"/>
          </w:p>
          <w:p w:rsidR="00057AA6" w:rsidRPr="003F1273" w:rsidRDefault="00057AA6" w:rsidP="00057AA6">
            <w:pPr>
              <w:jc w:val="center"/>
              <w:rPr>
                <w:b/>
                <w:szCs w:val="28"/>
              </w:rPr>
            </w:pPr>
            <w:r w:rsidRPr="00057AA6">
              <w:rPr>
                <w:b/>
                <w:szCs w:val="28"/>
              </w:rPr>
              <w:t>начала урока)</w:t>
            </w:r>
          </w:p>
        </w:tc>
      </w:tr>
      <w:tr w:rsidR="00057AA6" w:rsidRPr="00C11114" w:rsidTr="0076463A">
        <w:trPr>
          <w:jc w:val="center"/>
        </w:trPr>
        <w:tc>
          <w:tcPr>
            <w:tcW w:w="4785" w:type="dxa"/>
            <w:gridSpan w:val="2"/>
          </w:tcPr>
          <w:p w:rsidR="00057AA6" w:rsidRPr="00057AA6" w:rsidRDefault="00057AA6" w:rsidP="00057AA6">
            <w:pPr>
              <w:jc w:val="both"/>
              <w:rPr>
                <w:szCs w:val="28"/>
              </w:rPr>
            </w:pPr>
            <w:r w:rsidRPr="00057AA6">
              <w:rPr>
                <w:szCs w:val="28"/>
              </w:rPr>
              <w:t>Настрой на урок.</w:t>
            </w:r>
          </w:p>
          <w:p w:rsidR="00057AA6" w:rsidRPr="00057AA6" w:rsidRDefault="00057AA6" w:rsidP="00057AA6">
            <w:pPr>
              <w:jc w:val="both"/>
              <w:rPr>
                <w:szCs w:val="28"/>
              </w:rPr>
            </w:pPr>
            <w:r w:rsidRPr="00057AA6">
              <w:rPr>
                <w:szCs w:val="28"/>
              </w:rPr>
              <w:t xml:space="preserve">- Проверьте свою готовность к уроку. На парте лежит дневник, учебник, тетрадь. </w:t>
            </w:r>
          </w:p>
          <w:p w:rsidR="00057AA6" w:rsidRPr="00057AA6" w:rsidRDefault="00057AA6" w:rsidP="00057AA6">
            <w:pPr>
              <w:jc w:val="both"/>
              <w:rPr>
                <w:szCs w:val="28"/>
              </w:rPr>
            </w:pPr>
            <w:r w:rsidRPr="00057AA6">
              <w:rPr>
                <w:szCs w:val="28"/>
              </w:rPr>
              <w:t xml:space="preserve">- Садитесь, пожалуйста, на свои места. Подпишите лист </w:t>
            </w:r>
            <w:proofErr w:type="spellStart"/>
            <w:r w:rsidRPr="00057AA6">
              <w:rPr>
                <w:szCs w:val="28"/>
              </w:rPr>
              <w:t>самооценивания</w:t>
            </w:r>
            <w:proofErr w:type="spellEnd"/>
            <w:r w:rsidRPr="00057AA6">
              <w:rPr>
                <w:szCs w:val="28"/>
              </w:rPr>
              <w:t xml:space="preserve"> и отложите его на край стола. </w:t>
            </w:r>
          </w:p>
          <w:p w:rsidR="00057AA6" w:rsidRPr="00C11114" w:rsidRDefault="00057AA6" w:rsidP="00057AA6">
            <w:pPr>
              <w:jc w:val="both"/>
              <w:rPr>
                <w:szCs w:val="28"/>
              </w:rPr>
            </w:pPr>
            <w:r w:rsidRPr="00057AA6">
              <w:rPr>
                <w:szCs w:val="28"/>
              </w:rPr>
              <w:t xml:space="preserve">- Не забудьте правила посадки. А я посмотрю, кто готов получать новые знания.  </w:t>
            </w:r>
          </w:p>
        </w:tc>
        <w:tc>
          <w:tcPr>
            <w:tcW w:w="4786" w:type="dxa"/>
            <w:gridSpan w:val="2"/>
          </w:tcPr>
          <w:p w:rsidR="00057AA6" w:rsidRPr="00057AA6" w:rsidRDefault="00057AA6" w:rsidP="00057AA6">
            <w:pPr>
              <w:jc w:val="both"/>
              <w:rPr>
                <w:szCs w:val="28"/>
              </w:rPr>
            </w:pPr>
            <w:r w:rsidRPr="00057AA6">
              <w:rPr>
                <w:szCs w:val="28"/>
              </w:rPr>
              <w:t xml:space="preserve">Проверка готовности к уроку. </w:t>
            </w:r>
          </w:p>
          <w:p w:rsidR="00057AA6" w:rsidRPr="00C11114" w:rsidRDefault="00057AA6" w:rsidP="00057AA6">
            <w:pPr>
              <w:jc w:val="both"/>
              <w:rPr>
                <w:szCs w:val="28"/>
              </w:rPr>
            </w:pPr>
            <w:r w:rsidRPr="00057AA6">
              <w:rPr>
                <w:szCs w:val="28"/>
              </w:rPr>
              <w:t xml:space="preserve">Ученики подписывают лист </w:t>
            </w:r>
            <w:proofErr w:type="spellStart"/>
            <w:r w:rsidRPr="00057AA6">
              <w:rPr>
                <w:szCs w:val="28"/>
              </w:rPr>
              <w:t>самооценивания</w:t>
            </w:r>
            <w:proofErr w:type="spellEnd"/>
            <w:r w:rsidRPr="00057AA6">
              <w:rPr>
                <w:szCs w:val="28"/>
              </w:rPr>
              <w:t>.</w:t>
            </w:r>
          </w:p>
        </w:tc>
      </w:tr>
      <w:tr w:rsidR="00057AA6" w:rsidRPr="00C11114" w:rsidTr="0076463A">
        <w:trPr>
          <w:jc w:val="center"/>
        </w:trPr>
        <w:tc>
          <w:tcPr>
            <w:tcW w:w="9571" w:type="dxa"/>
            <w:gridSpan w:val="4"/>
          </w:tcPr>
          <w:p w:rsidR="00057AA6" w:rsidRPr="003F1273" w:rsidRDefault="003D2D5B" w:rsidP="00E17F03">
            <w:pPr>
              <w:jc w:val="center"/>
              <w:rPr>
                <w:b/>
                <w:szCs w:val="28"/>
              </w:rPr>
            </w:pPr>
            <w:r w:rsidRPr="003D2D5B">
              <w:rPr>
                <w:b/>
                <w:szCs w:val="28"/>
              </w:rPr>
              <w:t>II. Актуализация опорных знаний.</w:t>
            </w:r>
          </w:p>
        </w:tc>
      </w:tr>
      <w:tr w:rsidR="00057AA6" w:rsidRPr="00C11114" w:rsidTr="0076463A">
        <w:trPr>
          <w:jc w:val="center"/>
        </w:trPr>
        <w:tc>
          <w:tcPr>
            <w:tcW w:w="4785" w:type="dxa"/>
            <w:gridSpan w:val="2"/>
          </w:tcPr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 xml:space="preserve">- </w:t>
            </w:r>
            <w:r>
              <w:rPr>
                <w:color w:val="000000"/>
                <w:szCs w:val="28"/>
              </w:rPr>
              <w:t xml:space="preserve">Для отличной работы на уроке нужно обязательно провести </w:t>
            </w:r>
            <w:r w:rsidRPr="00612E24">
              <w:rPr>
                <w:color w:val="000000"/>
                <w:szCs w:val="28"/>
              </w:rPr>
              <w:t>математическ</w:t>
            </w:r>
            <w:r>
              <w:rPr>
                <w:color w:val="000000"/>
                <w:szCs w:val="28"/>
              </w:rPr>
              <w:t>ую</w:t>
            </w:r>
            <w:r w:rsidRPr="00612E24">
              <w:rPr>
                <w:color w:val="000000"/>
                <w:szCs w:val="28"/>
              </w:rPr>
              <w:t xml:space="preserve"> разминк</w:t>
            </w:r>
            <w:r>
              <w:rPr>
                <w:color w:val="000000"/>
                <w:szCs w:val="28"/>
              </w:rPr>
              <w:t>у.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Вспомним, едины измерения. 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</w:t>
            </w:r>
            <w:r w:rsidRPr="00612E24">
              <w:rPr>
                <w:color w:val="000000"/>
                <w:szCs w:val="28"/>
              </w:rPr>
              <w:t>Какие единицы измерения длины вы знаете?</w:t>
            </w:r>
          </w:p>
          <w:p w:rsidR="003D2D5B" w:rsidRPr="005D6959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Сколько сантиметров в метре?</w:t>
            </w:r>
          </w:p>
          <w:p w:rsidR="003D2D5B" w:rsidRPr="005D6959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</w:t>
            </w:r>
            <w:r w:rsidRPr="005D6959">
              <w:rPr>
                <w:color w:val="000000"/>
                <w:szCs w:val="28"/>
              </w:rPr>
              <w:t>Сколько м</w:t>
            </w:r>
            <w:r>
              <w:rPr>
                <w:color w:val="000000"/>
                <w:szCs w:val="28"/>
              </w:rPr>
              <w:t>иллиметров</w:t>
            </w:r>
            <w:r w:rsidRPr="005D6959">
              <w:rPr>
                <w:color w:val="000000"/>
                <w:szCs w:val="28"/>
              </w:rPr>
              <w:t xml:space="preserve"> в 4 с</w:t>
            </w:r>
            <w:r>
              <w:rPr>
                <w:color w:val="000000"/>
                <w:szCs w:val="28"/>
              </w:rPr>
              <w:t>антиметрах</w:t>
            </w:r>
            <w:r w:rsidRPr="005D6959">
              <w:rPr>
                <w:color w:val="000000"/>
                <w:szCs w:val="28"/>
              </w:rPr>
              <w:t>?</w:t>
            </w:r>
          </w:p>
          <w:p w:rsidR="003D2D5B" w:rsidRPr="005D6959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Сколько дециметров в метре?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</w:t>
            </w:r>
            <w:r w:rsidRPr="005D6959">
              <w:rPr>
                <w:color w:val="000000"/>
                <w:szCs w:val="28"/>
              </w:rPr>
              <w:t>Сколько с</w:t>
            </w:r>
            <w:r>
              <w:rPr>
                <w:color w:val="000000"/>
                <w:szCs w:val="28"/>
              </w:rPr>
              <w:t xml:space="preserve">антиметров </w:t>
            </w:r>
            <w:r w:rsidRPr="005D6959">
              <w:rPr>
                <w:color w:val="000000"/>
                <w:szCs w:val="28"/>
              </w:rPr>
              <w:t xml:space="preserve"> в 2 д</w:t>
            </w:r>
            <w:r>
              <w:rPr>
                <w:color w:val="000000"/>
                <w:szCs w:val="28"/>
              </w:rPr>
              <w:t>ециметрах</w:t>
            </w:r>
            <w:r w:rsidRPr="005D6959">
              <w:rPr>
                <w:color w:val="000000"/>
                <w:szCs w:val="28"/>
              </w:rPr>
              <w:t>?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</w:t>
            </w:r>
            <w:r w:rsidRPr="00612E24">
              <w:rPr>
                <w:color w:val="000000"/>
                <w:szCs w:val="28"/>
              </w:rPr>
              <w:t>Какие единицы измерения</w:t>
            </w:r>
            <w:r>
              <w:rPr>
                <w:color w:val="000000"/>
                <w:szCs w:val="28"/>
              </w:rPr>
              <w:t xml:space="preserve"> массы </w:t>
            </w:r>
            <w:r>
              <w:rPr>
                <w:color w:val="000000"/>
                <w:szCs w:val="28"/>
              </w:rPr>
              <w:lastRenderedPageBreak/>
              <w:t xml:space="preserve">знаете? 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Суслик съедает за лето 6 кг</w:t>
            </w:r>
            <w:r w:rsidRPr="005D6959">
              <w:rPr>
                <w:color w:val="000000"/>
                <w:szCs w:val="28"/>
              </w:rPr>
              <w:t xml:space="preserve"> зерна. Сколько зерна за лето съедят 2 суслика?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Белка на зиму запасла 15 кг орехов. Она успела съесть 5 кг. Сколько кг орехов осталось у белки? 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Молодцы! Оцените выполнение задания в оценочном листе. А сколько минут в одном часе? </w:t>
            </w:r>
          </w:p>
          <w:p w:rsidR="00057AA6" w:rsidRPr="003F1273" w:rsidRDefault="003D2D5B" w:rsidP="003D2D5B">
            <w:pPr>
              <w:jc w:val="both"/>
              <w:rPr>
                <w:szCs w:val="28"/>
              </w:rPr>
            </w:pPr>
            <w:r>
              <w:rPr>
                <w:color w:val="000000"/>
                <w:szCs w:val="28"/>
              </w:rPr>
              <w:t>- Как вы думаете, что измеряется с помощью часа и минут?</w:t>
            </w:r>
          </w:p>
        </w:tc>
        <w:tc>
          <w:tcPr>
            <w:tcW w:w="4786" w:type="dxa"/>
            <w:gridSpan w:val="2"/>
          </w:tcPr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Миллиметры, сантиметры, дециметры, метры. 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- 100 см в 1 м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- 40 мм в 1 см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- 10 </w:t>
            </w:r>
            <w:proofErr w:type="spellStart"/>
            <w:r>
              <w:rPr>
                <w:color w:val="000000"/>
                <w:szCs w:val="28"/>
              </w:rPr>
              <w:t>дм</w:t>
            </w:r>
            <w:proofErr w:type="spellEnd"/>
            <w:r>
              <w:rPr>
                <w:color w:val="000000"/>
                <w:szCs w:val="28"/>
              </w:rPr>
              <w:t xml:space="preserve"> в 1 м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- 20 см в 2 </w:t>
            </w:r>
            <w:proofErr w:type="spellStart"/>
            <w:r>
              <w:rPr>
                <w:color w:val="000000"/>
                <w:szCs w:val="28"/>
              </w:rPr>
              <w:t>дм</w:t>
            </w:r>
            <w:proofErr w:type="spellEnd"/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Килограммы. 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Два суслика съедят 12 кг зерна. 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- 10 кг орехов осталось у белки. </w:t>
            </w:r>
          </w:p>
          <w:p w:rsidR="003D2D5B" w:rsidRPr="00462DEE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  <w:r w:rsidRPr="00462DEE">
              <w:rPr>
                <w:i/>
                <w:color w:val="000000"/>
                <w:szCs w:val="28"/>
              </w:rPr>
              <w:t xml:space="preserve">Обучающиеся говорят предложения. </w:t>
            </w:r>
          </w:p>
          <w:p w:rsidR="00057AA6" w:rsidRPr="00785629" w:rsidRDefault="003D2D5B" w:rsidP="003D2D5B">
            <w:pPr>
              <w:jc w:val="both"/>
              <w:rPr>
                <w:i/>
                <w:szCs w:val="28"/>
              </w:rPr>
            </w:pPr>
            <w:r>
              <w:rPr>
                <w:color w:val="000000"/>
                <w:szCs w:val="28"/>
              </w:rPr>
              <w:t>- Время.</w:t>
            </w:r>
          </w:p>
        </w:tc>
      </w:tr>
      <w:tr w:rsidR="00057AA6" w:rsidRPr="00C11114" w:rsidTr="0076463A">
        <w:trPr>
          <w:jc w:val="center"/>
        </w:trPr>
        <w:tc>
          <w:tcPr>
            <w:tcW w:w="9571" w:type="dxa"/>
            <w:gridSpan w:val="4"/>
          </w:tcPr>
          <w:p w:rsidR="00057AA6" w:rsidRPr="003F1273" w:rsidRDefault="003D2D5B" w:rsidP="00E17F03">
            <w:pPr>
              <w:jc w:val="center"/>
              <w:rPr>
                <w:b/>
                <w:szCs w:val="28"/>
              </w:rPr>
            </w:pPr>
            <w:r>
              <w:rPr>
                <w:rFonts w:eastAsia="Calibri"/>
                <w:b/>
                <w:color w:val="000000"/>
                <w:szCs w:val="28"/>
                <w:lang w:val="en-US"/>
              </w:rPr>
              <w:lastRenderedPageBreak/>
              <w:t>III</w:t>
            </w:r>
            <w:r w:rsidRPr="00521C6B">
              <w:rPr>
                <w:rFonts w:eastAsia="Calibri"/>
                <w:b/>
                <w:color w:val="000000"/>
                <w:szCs w:val="28"/>
              </w:rPr>
              <w:t>. Постановка учебной задачи</w:t>
            </w:r>
            <w:r>
              <w:rPr>
                <w:rFonts w:eastAsia="Calibri"/>
                <w:b/>
                <w:color w:val="000000"/>
                <w:szCs w:val="28"/>
              </w:rPr>
              <w:t>.</w:t>
            </w:r>
          </w:p>
        </w:tc>
      </w:tr>
      <w:tr w:rsidR="00057AA6" w:rsidRPr="00C11114" w:rsidTr="0076463A">
        <w:trPr>
          <w:jc w:val="center"/>
        </w:trPr>
        <w:tc>
          <w:tcPr>
            <w:tcW w:w="4785" w:type="dxa"/>
            <w:gridSpan w:val="2"/>
          </w:tcPr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Какая тема нашего урока? 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Сегодня на уроке мы 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Познакомимся…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Узнаем… </w:t>
            </w:r>
          </w:p>
          <w:p w:rsidR="00057AA6" w:rsidRPr="005F29F1" w:rsidRDefault="003D2D5B" w:rsidP="003D2D5B">
            <w:pPr>
              <w:jc w:val="both"/>
              <w:rPr>
                <w:szCs w:val="28"/>
              </w:rPr>
            </w:pPr>
            <w:r>
              <w:rPr>
                <w:color w:val="000000"/>
                <w:szCs w:val="28"/>
              </w:rPr>
              <w:t>Научимся…</w:t>
            </w:r>
          </w:p>
        </w:tc>
        <w:tc>
          <w:tcPr>
            <w:tcW w:w="4786" w:type="dxa"/>
            <w:gridSpan w:val="2"/>
          </w:tcPr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«Час. Минута»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С единицами измерения времени. 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Сколько минут в часе.</w:t>
            </w:r>
          </w:p>
          <w:p w:rsidR="00057AA6" w:rsidRPr="00C11114" w:rsidRDefault="003D2D5B" w:rsidP="003D2D5B">
            <w:pPr>
              <w:jc w:val="both"/>
              <w:rPr>
                <w:szCs w:val="28"/>
              </w:rPr>
            </w:pPr>
            <w:r>
              <w:rPr>
                <w:color w:val="000000"/>
                <w:szCs w:val="28"/>
              </w:rPr>
              <w:t>- Измерять время по часам.</w:t>
            </w:r>
          </w:p>
        </w:tc>
      </w:tr>
      <w:tr w:rsidR="00057AA6" w:rsidRPr="00C11114" w:rsidTr="0076463A">
        <w:trPr>
          <w:jc w:val="center"/>
        </w:trPr>
        <w:tc>
          <w:tcPr>
            <w:tcW w:w="9571" w:type="dxa"/>
            <w:gridSpan w:val="4"/>
          </w:tcPr>
          <w:p w:rsidR="00057AA6" w:rsidRPr="003F1273" w:rsidRDefault="003D2D5B" w:rsidP="00E17F03">
            <w:pPr>
              <w:jc w:val="center"/>
              <w:rPr>
                <w:b/>
                <w:szCs w:val="28"/>
              </w:rPr>
            </w:pPr>
            <w:r>
              <w:rPr>
                <w:rFonts w:eastAsia="Calibri"/>
                <w:b/>
                <w:color w:val="000000"/>
                <w:szCs w:val="28"/>
                <w:lang w:val="en-US"/>
              </w:rPr>
              <w:t>IV</w:t>
            </w:r>
            <w:r w:rsidRPr="00521C6B">
              <w:rPr>
                <w:rFonts w:eastAsia="Calibri"/>
                <w:b/>
                <w:color w:val="000000"/>
                <w:szCs w:val="28"/>
              </w:rPr>
              <w:t xml:space="preserve">. </w:t>
            </w:r>
            <w:proofErr w:type="gramStart"/>
            <w:r w:rsidRPr="00521C6B">
              <w:rPr>
                <w:rFonts w:eastAsia="Calibri"/>
                <w:b/>
                <w:color w:val="000000"/>
                <w:szCs w:val="28"/>
              </w:rPr>
              <w:t>Открытие  нового</w:t>
            </w:r>
            <w:proofErr w:type="gramEnd"/>
            <w:r w:rsidRPr="00521C6B">
              <w:rPr>
                <w:rFonts w:eastAsia="Calibri"/>
                <w:b/>
                <w:color w:val="000000"/>
                <w:szCs w:val="28"/>
              </w:rPr>
              <w:t xml:space="preserve"> знания.</w:t>
            </w:r>
          </w:p>
        </w:tc>
      </w:tr>
      <w:tr w:rsidR="00057AA6" w:rsidRPr="00C11114" w:rsidTr="0076463A">
        <w:trPr>
          <w:jc w:val="center"/>
        </w:trPr>
        <w:tc>
          <w:tcPr>
            <w:tcW w:w="4785" w:type="dxa"/>
            <w:gridSpan w:val="2"/>
          </w:tcPr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Откроем учебник на странице 31. Прочитаем тему нашего урока. Ознакомимся с правилом. Один читает вслух, остальные про себя. 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FBFF973" wp14:editId="02D1AB84">
                  <wp:extent cx="2956956" cy="819626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5774" cy="824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На часах есть две стрелки. </w:t>
            </w:r>
            <w:proofErr w:type="gramStart"/>
            <w:r>
              <w:rPr>
                <w:color w:val="000000"/>
                <w:szCs w:val="28"/>
              </w:rPr>
              <w:t>Длинная</w:t>
            </w:r>
            <w:proofErr w:type="gramEnd"/>
            <w:r>
              <w:rPr>
                <w:color w:val="000000"/>
                <w:szCs w:val="28"/>
              </w:rPr>
              <w:t xml:space="preserve"> – это? 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Короткая? </w:t>
            </w:r>
          </w:p>
          <w:p w:rsidR="00057AA6" w:rsidRPr="00C11114" w:rsidRDefault="003D2D5B" w:rsidP="003D2D5B">
            <w:pPr>
              <w:jc w:val="both"/>
              <w:rPr>
                <w:szCs w:val="28"/>
              </w:rPr>
            </w:pPr>
            <w:r>
              <w:rPr>
                <w:color w:val="000000"/>
                <w:szCs w:val="28"/>
              </w:rPr>
              <w:t>- Ответим на вопрос, на который не смогли ответить в начале урока, сколько минут в часе?</w:t>
            </w:r>
          </w:p>
        </w:tc>
        <w:tc>
          <w:tcPr>
            <w:tcW w:w="4786" w:type="dxa"/>
            <w:gridSpan w:val="2"/>
          </w:tcPr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</w:p>
          <w:p w:rsidR="003D2D5B" w:rsidRPr="00462DEE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  <w:r w:rsidRPr="00462DEE">
              <w:rPr>
                <w:i/>
                <w:color w:val="000000"/>
                <w:szCs w:val="28"/>
              </w:rPr>
              <w:t xml:space="preserve">Читают правило. 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Минутная. 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Часовая. 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</w:p>
          <w:p w:rsidR="00057AA6" w:rsidRPr="005F29F1" w:rsidRDefault="003D2D5B" w:rsidP="003D2D5B">
            <w:pPr>
              <w:jc w:val="both"/>
              <w:rPr>
                <w:i/>
                <w:szCs w:val="28"/>
              </w:rPr>
            </w:pPr>
            <w:r>
              <w:rPr>
                <w:color w:val="000000"/>
                <w:szCs w:val="28"/>
              </w:rPr>
              <w:t>- в 1 часе – 60 минут.</w:t>
            </w:r>
          </w:p>
        </w:tc>
      </w:tr>
      <w:tr w:rsidR="003D2D5B" w:rsidRPr="00C11114" w:rsidTr="0076463A">
        <w:trPr>
          <w:jc w:val="center"/>
        </w:trPr>
        <w:tc>
          <w:tcPr>
            <w:tcW w:w="9571" w:type="dxa"/>
            <w:gridSpan w:val="4"/>
          </w:tcPr>
          <w:p w:rsidR="003D2D5B" w:rsidRDefault="003D2D5B" w:rsidP="003D2D5B">
            <w:pPr>
              <w:contextualSpacing/>
              <w:jc w:val="center"/>
              <w:rPr>
                <w:color w:val="000000"/>
                <w:szCs w:val="28"/>
              </w:rPr>
            </w:pPr>
            <w:r>
              <w:rPr>
                <w:rFonts w:eastAsia="Calibri"/>
                <w:b/>
                <w:color w:val="000000"/>
                <w:szCs w:val="28"/>
                <w:lang w:val="en-US"/>
              </w:rPr>
              <w:t>IV</w:t>
            </w:r>
            <w:r>
              <w:rPr>
                <w:rFonts w:eastAsia="Calibri"/>
                <w:b/>
                <w:color w:val="000000"/>
                <w:szCs w:val="28"/>
              </w:rPr>
              <w:t>. Динамическая пауза.</w:t>
            </w:r>
          </w:p>
        </w:tc>
      </w:tr>
      <w:tr w:rsidR="003D2D5B" w:rsidRPr="00C11114" w:rsidTr="0076463A">
        <w:trPr>
          <w:jc w:val="center"/>
        </w:trPr>
        <w:tc>
          <w:tcPr>
            <w:tcW w:w="4785" w:type="dxa"/>
            <w:gridSpan w:val="2"/>
          </w:tcPr>
          <w:p w:rsidR="003D2D5B" w:rsidRDefault="003D2D5B" w:rsidP="003D2D5B">
            <w:pPr>
              <w:contextualSpacing/>
              <w:jc w:val="both"/>
              <w:rPr>
                <w:rFonts w:eastAsia="Calibri"/>
                <w:b/>
                <w:color w:val="000000"/>
                <w:szCs w:val="28"/>
                <w:lang w:val="en-US"/>
              </w:rPr>
            </w:pPr>
            <w:r>
              <w:rPr>
                <w:color w:val="000000"/>
                <w:szCs w:val="28"/>
              </w:rPr>
              <w:t>- Попробуем с вами определить, сколько длится минута. По команде все закроют глаза. Про себя начнут считать от 1 до 60. Как только я скажу СТОП, значит минута прошла.  Показали готовность.</w:t>
            </w:r>
          </w:p>
        </w:tc>
        <w:tc>
          <w:tcPr>
            <w:tcW w:w="4786" w:type="dxa"/>
            <w:gridSpan w:val="2"/>
          </w:tcPr>
          <w:p w:rsidR="003D2D5B" w:rsidRPr="003D2D5B" w:rsidRDefault="003D2D5B" w:rsidP="003D2D5B">
            <w:pPr>
              <w:contextualSpacing/>
              <w:jc w:val="both"/>
              <w:rPr>
                <w:rFonts w:eastAsia="Calibri"/>
                <w:b/>
                <w:color w:val="000000"/>
                <w:szCs w:val="28"/>
              </w:rPr>
            </w:pPr>
            <w:r w:rsidRPr="00462DEE">
              <w:rPr>
                <w:i/>
                <w:color w:val="000000"/>
                <w:szCs w:val="28"/>
              </w:rPr>
              <w:t>Считают про себя от 1 до 60.</w:t>
            </w:r>
          </w:p>
        </w:tc>
      </w:tr>
      <w:tr w:rsidR="003D2D5B" w:rsidRPr="00C11114" w:rsidTr="0076463A">
        <w:trPr>
          <w:jc w:val="center"/>
        </w:trPr>
        <w:tc>
          <w:tcPr>
            <w:tcW w:w="9571" w:type="dxa"/>
            <w:gridSpan w:val="4"/>
          </w:tcPr>
          <w:p w:rsidR="003D2D5B" w:rsidRDefault="003D2D5B" w:rsidP="003D2D5B">
            <w:pPr>
              <w:tabs>
                <w:tab w:val="left" w:pos="2992"/>
              </w:tabs>
              <w:contextualSpacing/>
              <w:jc w:val="center"/>
              <w:rPr>
                <w:color w:val="000000"/>
                <w:szCs w:val="28"/>
              </w:rPr>
            </w:pPr>
            <w:r>
              <w:rPr>
                <w:rFonts w:eastAsia="Calibri"/>
                <w:b/>
                <w:color w:val="000000"/>
                <w:szCs w:val="28"/>
                <w:lang w:val="en-US"/>
              </w:rPr>
              <w:t>V</w:t>
            </w:r>
            <w:r w:rsidRPr="00521C6B">
              <w:rPr>
                <w:rFonts w:eastAsia="Calibri"/>
                <w:b/>
                <w:color w:val="000000"/>
                <w:szCs w:val="28"/>
              </w:rPr>
              <w:t xml:space="preserve">. </w:t>
            </w:r>
            <w:r>
              <w:rPr>
                <w:rFonts w:eastAsia="Calibri"/>
                <w:b/>
                <w:color w:val="000000"/>
                <w:szCs w:val="28"/>
              </w:rPr>
              <w:t xml:space="preserve">Продолжение </w:t>
            </w:r>
            <w:proofErr w:type="gramStart"/>
            <w:r>
              <w:rPr>
                <w:rFonts w:eastAsia="Calibri"/>
                <w:b/>
                <w:color w:val="000000"/>
                <w:szCs w:val="28"/>
              </w:rPr>
              <w:t>о</w:t>
            </w:r>
            <w:r w:rsidRPr="00521C6B">
              <w:rPr>
                <w:rFonts w:eastAsia="Calibri"/>
                <w:b/>
                <w:color w:val="000000"/>
                <w:szCs w:val="28"/>
              </w:rPr>
              <w:t>ткрыти</w:t>
            </w:r>
            <w:r>
              <w:rPr>
                <w:rFonts w:eastAsia="Calibri"/>
                <w:b/>
                <w:color w:val="000000"/>
                <w:szCs w:val="28"/>
              </w:rPr>
              <w:t>я</w:t>
            </w:r>
            <w:r w:rsidRPr="00521C6B">
              <w:rPr>
                <w:rFonts w:eastAsia="Calibri"/>
                <w:b/>
                <w:color w:val="000000"/>
                <w:szCs w:val="28"/>
              </w:rPr>
              <w:t xml:space="preserve">  нового</w:t>
            </w:r>
            <w:proofErr w:type="gramEnd"/>
            <w:r w:rsidRPr="00521C6B">
              <w:rPr>
                <w:rFonts w:eastAsia="Calibri"/>
                <w:b/>
                <w:color w:val="000000"/>
                <w:szCs w:val="28"/>
              </w:rPr>
              <w:t xml:space="preserve"> знания.</w:t>
            </w:r>
          </w:p>
        </w:tc>
      </w:tr>
      <w:tr w:rsidR="003D2D5B" w:rsidRPr="00C11114" w:rsidTr="0076463A">
        <w:trPr>
          <w:jc w:val="center"/>
        </w:trPr>
        <w:tc>
          <w:tcPr>
            <w:tcW w:w="4785" w:type="dxa"/>
            <w:gridSpan w:val="2"/>
          </w:tcPr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СТОП! Вот минута и прошла. Вот такая она короткая. А в 1 часе сколько минут? 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- Всегда ли время определяли время по таким часам?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</w:t>
            </w:r>
            <w:r w:rsidRPr="00A759B2">
              <w:rPr>
                <w:color w:val="000000"/>
                <w:szCs w:val="28"/>
              </w:rPr>
              <w:t xml:space="preserve">Человек изобрел часы давно. Первыми появились солнечные часы. Начертили люди круг </w:t>
            </w:r>
            <w:r>
              <w:rPr>
                <w:color w:val="000000"/>
                <w:szCs w:val="28"/>
              </w:rPr>
              <w:t xml:space="preserve">на земле </w:t>
            </w:r>
            <w:r w:rsidRPr="00A759B2">
              <w:rPr>
                <w:color w:val="000000"/>
                <w:szCs w:val="28"/>
              </w:rPr>
              <w:t xml:space="preserve">и поставили посредине колышек. </w:t>
            </w:r>
            <w:r>
              <w:rPr>
                <w:color w:val="000000"/>
                <w:szCs w:val="28"/>
              </w:rPr>
              <w:t>Тень от солнца показывало время.</w:t>
            </w:r>
            <w:r w:rsidRPr="00A759B2">
              <w:rPr>
                <w:color w:val="000000"/>
                <w:szCs w:val="28"/>
              </w:rPr>
              <w:t xml:space="preserve"> Но эти часы хороши были только днем и в солнечную погоду. Пришлось тогда людям придумывать другие часы. Появились песочные</w:t>
            </w:r>
            <w:r>
              <w:rPr>
                <w:color w:val="000000"/>
                <w:szCs w:val="28"/>
              </w:rPr>
              <w:t xml:space="preserve"> часы</w:t>
            </w:r>
            <w:r w:rsidRPr="00A759B2">
              <w:rPr>
                <w:color w:val="000000"/>
                <w:szCs w:val="28"/>
              </w:rPr>
              <w:t xml:space="preserve">. Люди сейчас пользуются механическими и электронными часами. </w:t>
            </w:r>
          </w:p>
          <w:p w:rsidR="003D2D5B" w:rsidRPr="00A759B2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И на уроке научимся пользоваться часами.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</w:t>
            </w:r>
            <w:r w:rsidRPr="00A759B2">
              <w:rPr>
                <w:color w:val="000000"/>
                <w:szCs w:val="28"/>
              </w:rPr>
              <w:t>Посмотрим на модель часов.</w:t>
            </w:r>
            <w:r>
              <w:rPr>
                <w:color w:val="000000"/>
                <w:szCs w:val="28"/>
              </w:rPr>
              <w:t xml:space="preserve"> Часы состоят из циферблата и двух стрелок. Назовите их. </w:t>
            </w:r>
          </w:p>
          <w:p w:rsidR="003D2D5B" w:rsidRPr="00A759B2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  <w:r w:rsidRPr="00A759B2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О</w:t>
            </w:r>
            <w:r w:rsidRPr="00A759B2">
              <w:rPr>
                <w:color w:val="000000"/>
                <w:szCs w:val="28"/>
              </w:rPr>
              <w:t>предел</w:t>
            </w:r>
            <w:r>
              <w:rPr>
                <w:color w:val="000000"/>
                <w:szCs w:val="28"/>
              </w:rPr>
              <w:t>им</w:t>
            </w:r>
            <w:r w:rsidRPr="00A759B2">
              <w:rPr>
                <w:color w:val="000000"/>
                <w:szCs w:val="28"/>
              </w:rPr>
              <w:t xml:space="preserve"> по ма</w:t>
            </w:r>
            <w:r>
              <w:rPr>
                <w:color w:val="000000"/>
                <w:szCs w:val="28"/>
              </w:rPr>
              <w:t xml:space="preserve">ленькой стрелке, сколько часов, на циферблате они подписаны. 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  <w:r w:rsidRPr="00A759B2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О</w:t>
            </w:r>
            <w:r w:rsidRPr="00A759B2">
              <w:rPr>
                <w:color w:val="000000"/>
                <w:szCs w:val="28"/>
              </w:rPr>
              <w:t>предел</w:t>
            </w:r>
            <w:r>
              <w:rPr>
                <w:color w:val="000000"/>
                <w:szCs w:val="28"/>
              </w:rPr>
              <w:t>им</w:t>
            </w:r>
            <w:r w:rsidRPr="00A759B2">
              <w:rPr>
                <w:color w:val="000000"/>
                <w:szCs w:val="28"/>
              </w:rPr>
              <w:t xml:space="preserve"> по большой стрелке, сколько минут.</w:t>
            </w:r>
            <w:r>
              <w:rPr>
                <w:color w:val="000000"/>
                <w:szCs w:val="28"/>
              </w:rPr>
              <w:t xml:space="preserve"> Посчитаем, сколько минут между цифрой 12 и 1. Получится 5 минут. Значит где цифра 2 – это 10 минут.   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F4D43F8" wp14:editId="42353C4A">
                  <wp:extent cx="3016333" cy="1163676"/>
                  <wp:effectExtent l="0" t="0" r="0" b="0"/>
                  <wp:docPr id="2" name="Рисунок 2" descr="https://resh.edu.ru/uploads/lesson_extract/6210/20190507175049/OEBPS/objects/c_math_2_12_1/92cace65-fa59-4db8-85a8-eff236f606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resh.edu.ru/uploads/lesson_extract/6210/20190507175049/OEBPS/objects/c_math_2_12_1/92cace65-fa59-4db8-85a8-eff236f60614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804" b="21573"/>
                          <a:stretch/>
                        </pic:blipFill>
                        <pic:spPr bwMode="auto">
                          <a:xfrm>
                            <a:off x="0" y="0"/>
                            <a:ext cx="3060504" cy="1180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А кто лучше всех сидит и внимательно слушает, попробуем сам на часах поставить время </w:t>
            </w:r>
            <w:r w:rsidRPr="001937CC">
              <w:rPr>
                <w:i/>
                <w:color w:val="000000"/>
                <w:szCs w:val="28"/>
              </w:rPr>
              <w:t>(5человек)</w:t>
            </w:r>
            <w:r>
              <w:rPr>
                <w:color w:val="000000"/>
                <w:szCs w:val="28"/>
              </w:rPr>
              <w:t>.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Поставь: 7 ч 5 мин.; 5 ч 15 мин.; 8 ч 30 мин.; 9 ч. 0 мин.; 12 ч. 0 мин. Оцените выполнение задания в оценочном листе.</w:t>
            </w:r>
          </w:p>
        </w:tc>
        <w:tc>
          <w:tcPr>
            <w:tcW w:w="4786" w:type="dxa"/>
            <w:gridSpan w:val="2"/>
          </w:tcPr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 1 часе – 60 минут.</w:t>
            </w:r>
          </w:p>
          <w:p w:rsidR="003D2D5B" w:rsidRPr="00462DEE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  <w:r w:rsidRPr="00462DEE">
              <w:rPr>
                <w:i/>
                <w:color w:val="000000"/>
                <w:szCs w:val="28"/>
              </w:rPr>
              <w:lastRenderedPageBreak/>
              <w:t xml:space="preserve">Обучающиеся говорят предложения. </w:t>
            </w:r>
          </w:p>
          <w:p w:rsidR="003D2D5B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  <w:r w:rsidRPr="00462DEE">
              <w:rPr>
                <w:i/>
                <w:color w:val="000000"/>
                <w:szCs w:val="28"/>
              </w:rPr>
              <w:t xml:space="preserve">Слушают рассказ учителя. </w:t>
            </w:r>
          </w:p>
          <w:p w:rsidR="003D2D5B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Pr="00462DEE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Длинная – минутная, короткая – часовая. </w:t>
            </w:r>
          </w:p>
          <w:p w:rsidR="003D2D5B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  <w:r>
              <w:rPr>
                <w:i/>
                <w:color w:val="000000"/>
                <w:szCs w:val="28"/>
              </w:rPr>
              <w:t xml:space="preserve">Работа с макетов часов. 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</w:p>
        </w:tc>
      </w:tr>
      <w:tr w:rsidR="003D2D5B" w:rsidRPr="00C11114" w:rsidTr="0076463A">
        <w:trPr>
          <w:jc w:val="center"/>
        </w:trPr>
        <w:tc>
          <w:tcPr>
            <w:tcW w:w="9571" w:type="dxa"/>
            <w:gridSpan w:val="4"/>
          </w:tcPr>
          <w:p w:rsidR="003D2D5B" w:rsidRDefault="003D2D5B" w:rsidP="003D2D5B">
            <w:pPr>
              <w:contextualSpacing/>
              <w:jc w:val="center"/>
              <w:rPr>
                <w:color w:val="000000"/>
                <w:szCs w:val="28"/>
              </w:rPr>
            </w:pPr>
            <w:r w:rsidRPr="00521C6B">
              <w:rPr>
                <w:rFonts w:eastAsia="Calibri"/>
                <w:b/>
                <w:color w:val="000000"/>
                <w:szCs w:val="28"/>
              </w:rPr>
              <w:lastRenderedPageBreak/>
              <w:t>V</w:t>
            </w:r>
            <w:r>
              <w:rPr>
                <w:rFonts w:eastAsia="Calibri"/>
                <w:b/>
                <w:color w:val="000000"/>
                <w:szCs w:val="28"/>
                <w:lang w:val="en-US"/>
              </w:rPr>
              <w:t>I</w:t>
            </w:r>
            <w:r w:rsidRPr="00521C6B">
              <w:rPr>
                <w:rFonts w:eastAsia="Calibri"/>
                <w:b/>
                <w:color w:val="000000"/>
                <w:szCs w:val="28"/>
              </w:rPr>
              <w:t>.</w:t>
            </w:r>
            <w:r w:rsidRPr="001835E8">
              <w:rPr>
                <w:rFonts w:eastAsia="Calibri"/>
                <w:b/>
                <w:color w:val="000000"/>
                <w:szCs w:val="28"/>
              </w:rPr>
              <w:t xml:space="preserve"> </w:t>
            </w:r>
            <w:r>
              <w:rPr>
                <w:rFonts w:eastAsia="Calibri"/>
                <w:b/>
                <w:color w:val="000000"/>
                <w:szCs w:val="28"/>
              </w:rPr>
              <w:t>Динамическая пауза.</w:t>
            </w:r>
          </w:p>
        </w:tc>
      </w:tr>
      <w:tr w:rsidR="003D2D5B" w:rsidRPr="00C11114" w:rsidTr="0076463A">
        <w:trPr>
          <w:jc w:val="center"/>
        </w:trPr>
        <w:tc>
          <w:tcPr>
            <w:tcW w:w="9571" w:type="dxa"/>
            <w:gridSpan w:val="4"/>
          </w:tcPr>
          <w:p w:rsidR="003D2D5B" w:rsidRPr="003D2D5B" w:rsidRDefault="003D2D5B" w:rsidP="003D2D5B">
            <w:pPr>
              <w:contextualSpacing/>
              <w:jc w:val="center"/>
              <w:rPr>
                <w:b/>
                <w:color w:val="000000"/>
                <w:szCs w:val="28"/>
              </w:rPr>
            </w:pPr>
            <w:r w:rsidRPr="003D2D5B">
              <w:rPr>
                <w:b/>
                <w:color w:val="000000"/>
                <w:szCs w:val="28"/>
              </w:rPr>
              <w:t>VII. Первичная проверка понимания.</w:t>
            </w:r>
          </w:p>
        </w:tc>
      </w:tr>
      <w:tr w:rsidR="003D2D5B" w:rsidRPr="00C11114" w:rsidTr="0076463A">
        <w:trPr>
          <w:jc w:val="center"/>
        </w:trPr>
        <w:tc>
          <w:tcPr>
            <w:tcW w:w="4785" w:type="dxa"/>
            <w:gridSpan w:val="2"/>
          </w:tcPr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Научимся с вами сравнивать единицы измерения времени.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Откроем тетради, запишем:</w:t>
            </w:r>
          </w:p>
          <w:p w:rsidR="003D2D5B" w:rsidRPr="00E72928" w:rsidRDefault="003D2D5B" w:rsidP="003D2D5B">
            <w:pPr>
              <w:contextualSpacing/>
              <w:jc w:val="center"/>
              <w:rPr>
                <w:i/>
                <w:color w:val="000000"/>
                <w:szCs w:val="28"/>
              </w:rPr>
            </w:pPr>
            <w:r w:rsidRPr="00E72928">
              <w:rPr>
                <w:i/>
                <w:color w:val="000000"/>
                <w:szCs w:val="28"/>
              </w:rPr>
              <w:t>6 октября.</w:t>
            </w:r>
          </w:p>
          <w:p w:rsidR="003D2D5B" w:rsidRPr="00E72928" w:rsidRDefault="003D2D5B" w:rsidP="003D2D5B">
            <w:pPr>
              <w:contextualSpacing/>
              <w:jc w:val="center"/>
              <w:rPr>
                <w:i/>
                <w:color w:val="000000"/>
                <w:szCs w:val="28"/>
              </w:rPr>
            </w:pPr>
            <w:r w:rsidRPr="00E72928">
              <w:rPr>
                <w:i/>
                <w:color w:val="000000"/>
                <w:szCs w:val="28"/>
              </w:rPr>
              <w:lastRenderedPageBreak/>
              <w:t>Классная работа.</w:t>
            </w:r>
          </w:p>
          <w:p w:rsidR="003D2D5B" w:rsidRPr="00E72928" w:rsidRDefault="003D2D5B" w:rsidP="003D2D5B">
            <w:pPr>
              <w:contextualSpacing/>
              <w:jc w:val="center"/>
              <w:rPr>
                <w:i/>
                <w:color w:val="000000"/>
                <w:szCs w:val="28"/>
              </w:rPr>
            </w:pPr>
            <w:r w:rsidRPr="00E72928">
              <w:rPr>
                <w:i/>
                <w:color w:val="000000"/>
                <w:szCs w:val="28"/>
              </w:rPr>
              <w:t>Неравенства.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Записываем первое неравенство в тетрадь: 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 ч 10 мин … 2 ч 10 мин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 ч 50 мин … 2 ч 40 мин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Следующие неравенства попробуйте решить самостоятельно. </w:t>
            </w:r>
          </w:p>
          <w:p w:rsidR="003D2D5B" w:rsidRPr="00E72928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  <w:r w:rsidRPr="00E72928">
              <w:rPr>
                <w:i/>
                <w:color w:val="000000"/>
                <w:szCs w:val="28"/>
              </w:rPr>
              <w:t>10 ч …10 мин</w:t>
            </w:r>
          </w:p>
          <w:p w:rsidR="003D2D5B" w:rsidRPr="00E72928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  <w:r w:rsidRPr="00E72928">
              <w:rPr>
                <w:i/>
                <w:color w:val="000000"/>
                <w:szCs w:val="28"/>
              </w:rPr>
              <w:t>30 мин … 5 ч 30 мин</w:t>
            </w:r>
          </w:p>
          <w:p w:rsidR="003D2D5B" w:rsidRPr="00E72928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  <w:r w:rsidRPr="00E72928">
              <w:rPr>
                <w:i/>
                <w:color w:val="000000"/>
                <w:szCs w:val="28"/>
              </w:rPr>
              <w:t>7 ч 7 мин … 7 ч 17 мин</w:t>
            </w:r>
          </w:p>
          <w:p w:rsidR="003D2D5B" w:rsidRPr="00E72928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  <w:r w:rsidRPr="00E72928">
              <w:rPr>
                <w:i/>
                <w:color w:val="000000"/>
                <w:szCs w:val="28"/>
              </w:rPr>
              <w:t>12 ч 0 мин … 12 ч 10 мин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Поменяйтесь тетрадями. Возьмите карандаш, проверьте. Верните тетради обратно. Оцените выполнение задания в оценочном листе.</w:t>
            </w:r>
          </w:p>
        </w:tc>
        <w:tc>
          <w:tcPr>
            <w:tcW w:w="4786" w:type="dxa"/>
            <w:gridSpan w:val="2"/>
          </w:tcPr>
          <w:p w:rsidR="003D2D5B" w:rsidRPr="004D07E6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  <w:r w:rsidRPr="004D07E6">
              <w:rPr>
                <w:i/>
                <w:color w:val="000000"/>
                <w:szCs w:val="28"/>
              </w:rPr>
              <w:lastRenderedPageBreak/>
              <w:t>Оформляют запись кл</w:t>
            </w:r>
            <w:r>
              <w:rPr>
                <w:i/>
                <w:color w:val="000000"/>
                <w:szCs w:val="28"/>
              </w:rPr>
              <w:t>а</w:t>
            </w:r>
            <w:r w:rsidRPr="004D07E6">
              <w:rPr>
                <w:i/>
                <w:color w:val="000000"/>
                <w:szCs w:val="28"/>
              </w:rPr>
              <w:t xml:space="preserve">ссной работы. </w:t>
            </w:r>
          </w:p>
          <w:p w:rsidR="003D2D5B" w:rsidRPr="004D07E6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Pr="004D07E6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Pr="004D07E6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Pr="004D07E6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Pr="004D07E6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Pr="004D07E6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Pr="004D07E6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  <w:r w:rsidRPr="004D07E6">
              <w:rPr>
                <w:i/>
                <w:color w:val="000000"/>
                <w:szCs w:val="28"/>
              </w:rPr>
              <w:t xml:space="preserve">Совместно с учителем решают неравенства. </w:t>
            </w:r>
          </w:p>
          <w:p w:rsidR="003D2D5B" w:rsidRPr="004D07E6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Pr="004D07E6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Pr="004D07E6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  <w:r w:rsidRPr="004D07E6">
              <w:rPr>
                <w:i/>
                <w:color w:val="000000"/>
                <w:szCs w:val="28"/>
              </w:rPr>
              <w:t xml:space="preserve">Самостоятельно решают неравенства, оформляя их в тетрадь. </w:t>
            </w:r>
          </w:p>
          <w:p w:rsidR="003D2D5B" w:rsidRPr="004D07E6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</w:p>
          <w:p w:rsidR="003D2D5B" w:rsidRPr="004D07E6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  <w:r w:rsidRPr="004D07E6">
              <w:rPr>
                <w:i/>
                <w:color w:val="000000"/>
                <w:szCs w:val="28"/>
              </w:rPr>
              <w:t xml:space="preserve">Взаимопроверка. 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</w:p>
        </w:tc>
      </w:tr>
      <w:tr w:rsidR="003D2D5B" w:rsidRPr="00C11114" w:rsidTr="0076463A">
        <w:trPr>
          <w:jc w:val="center"/>
        </w:trPr>
        <w:tc>
          <w:tcPr>
            <w:tcW w:w="9571" w:type="dxa"/>
            <w:gridSpan w:val="4"/>
          </w:tcPr>
          <w:p w:rsidR="003D2D5B" w:rsidRDefault="003D2D5B" w:rsidP="003D2D5B">
            <w:pPr>
              <w:contextualSpacing/>
              <w:jc w:val="center"/>
              <w:rPr>
                <w:color w:val="000000"/>
                <w:szCs w:val="28"/>
              </w:rPr>
            </w:pPr>
            <w:r>
              <w:rPr>
                <w:rFonts w:eastAsia="Calibri"/>
                <w:b/>
                <w:color w:val="000000"/>
                <w:szCs w:val="28"/>
                <w:lang w:val="en-US"/>
              </w:rPr>
              <w:lastRenderedPageBreak/>
              <w:t>VIII</w:t>
            </w:r>
            <w:r>
              <w:rPr>
                <w:rFonts w:eastAsia="Calibri"/>
                <w:b/>
                <w:color w:val="000000"/>
                <w:szCs w:val="28"/>
              </w:rPr>
              <w:t>.</w:t>
            </w:r>
            <w:r w:rsidRPr="00521C6B">
              <w:rPr>
                <w:rFonts w:eastAsia="Calibri"/>
                <w:b/>
                <w:color w:val="000000"/>
                <w:szCs w:val="28"/>
              </w:rPr>
              <w:t xml:space="preserve"> Закрепление знаний и способов действий.</w:t>
            </w:r>
          </w:p>
        </w:tc>
      </w:tr>
      <w:tr w:rsidR="003D2D5B" w:rsidRPr="00C11114" w:rsidTr="0076463A">
        <w:trPr>
          <w:jc w:val="center"/>
        </w:trPr>
        <w:tc>
          <w:tcPr>
            <w:tcW w:w="4785" w:type="dxa"/>
            <w:gridSpan w:val="2"/>
          </w:tcPr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Вспомним с вами решение задач. В учебнике найдите №3. Запишем в тетради: </w:t>
            </w:r>
          </w:p>
          <w:p w:rsidR="003D2D5B" w:rsidRPr="00E72928" w:rsidRDefault="003D2D5B" w:rsidP="003D2D5B">
            <w:pPr>
              <w:contextualSpacing/>
              <w:jc w:val="center"/>
              <w:rPr>
                <w:i/>
                <w:color w:val="000000"/>
                <w:szCs w:val="28"/>
              </w:rPr>
            </w:pPr>
            <w:r w:rsidRPr="00E72928">
              <w:rPr>
                <w:i/>
                <w:color w:val="000000"/>
                <w:szCs w:val="28"/>
              </w:rPr>
              <w:t>№3</w:t>
            </w:r>
          </w:p>
          <w:p w:rsidR="003D2D5B" w:rsidRPr="00E72928" w:rsidRDefault="003D2D5B" w:rsidP="003D2D5B">
            <w:pPr>
              <w:contextualSpacing/>
              <w:jc w:val="center"/>
              <w:rPr>
                <w:i/>
                <w:color w:val="000000"/>
                <w:szCs w:val="28"/>
              </w:rPr>
            </w:pPr>
            <w:r w:rsidRPr="00E72928">
              <w:rPr>
                <w:i/>
                <w:color w:val="000000"/>
                <w:szCs w:val="28"/>
              </w:rPr>
              <w:t>Задача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Прочитаем. 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03F7BC9" wp14:editId="5E7CA935">
                  <wp:extent cx="2968831" cy="847313"/>
                  <wp:effectExtent l="0" t="0" r="317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8820" cy="853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О чём эта задача? Что нам известно? Что нужно найти? Запишем краткую запись.  </w:t>
            </w:r>
          </w:p>
          <w:p w:rsidR="003D2D5B" w:rsidRPr="00B04B88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  <w:r w:rsidRPr="00B04B88">
              <w:rPr>
                <w:i/>
                <w:noProof/>
                <w:color w:val="000000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F743243" wp14:editId="57B936A4">
                      <wp:simplePos x="0" y="0"/>
                      <wp:positionH relativeFrom="column">
                        <wp:posOffset>2107763</wp:posOffset>
                      </wp:positionH>
                      <wp:positionV relativeFrom="paragraph">
                        <wp:posOffset>43815</wp:posOffset>
                      </wp:positionV>
                      <wp:extent cx="178130" cy="356259"/>
                      <wp:effectExtent l="0" t="0" r="12700" b="24765"/>
                      <wp:wrapNone/>
                      <wp:docPr id="17" name="Правая фигурная скобка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8130" cy="356259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Правая фигурная скобка 17" o:spid="_x0000_s1026" type="#_x0000_t88" style="position:absolute;margin-left:165.95pt;margin-top:3.45pt;width:14.05pt;height:28.0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" adj="900" strokecolor="black [3040]"/>
                  </w:pict>
                </mc:Fallback>
              </mc:AlternateContent>
            </w:r>
            <w:r w:rsidRPr="00B04B88">
              <w:rPr>
                <w:i/>
                <w:color w:val="000000"/>
                <w:szCs w:val="28"/>
              </w:rPr>
              <w:t>1 партия – 30 мин.</w:t>
            </w:r>
          </w:p>
          <w:p w:rsidR="003D2D5B" w:rsidRPr="00B04B88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  <w:r w:rsidRPr="00B04B88">
              <w:rPr>
                <w:i/>
                <w:color w:val="000000"/>
                <w:szCs w:val="28"/>
              </w:rPr>
              <w:t xml:space="preserve">2 партия - ?, на 10 мин. </w:t>
            </w:r>
            <w:proofErr w:type="gramStart"/>
            <w:r w:rsidRPr="00B04B88">
              <w:rPr>
                <w:i/>
                <w:color w:val="000000"/>
                <w:szCs w:val="28"/>
              </w:rPr>
              <w:t>м</w:t>
            </w:r>
            <w:proofErr w:type="gramEnd"/>
            <w:r w:rsidRPr="00B04B88">
              <w:rPr>
                <w:i/>
                <w:color w:val="000000"/>
                <w:szCs w:val="28"/>
              </w:rPr>
              <w:t xml:space="preserve">. 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Какая это задача? 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Как нужно поменять вопрос, чтобы она стала составной? 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Что узнаем 1 действием? Что узнаем 2 действием? </w:t>
            </w:r>
          </w:p>
          <w:p w:rsidR="003D2D5B" w:rsidRPr="00B04B88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  <w:r w:rsidRPr="00B04B88">
              <w:rPr>
                <w:i/>
                <w:color w:val="000000"/>
                <w:szCs w:val="28"/>
              </w:rPr>
              <w:t>1) 30 – 10 = 20 (мин.) – 2 партия</w:t>
            </w:r>
          </w:p>
          <w:p w:rsidR="003D2D5B" w:rsidRPr="00B04B88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  <w:r w:rsidRPr="00B04B88">
              <w:rPr>
                <w:i/>
                <w:color w:val="000000"/>
                <w:szCs w:val="28"/>
              </w:rPr>
              <w:t>2) 30 + 20 = 50 (мин.)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 w:rsidRPr="00B04B88">
              <w:rPr>
                <w:i/>
                <w:color w:val="000000"/>
                <w:szCs w:val="28"/>
              </w:rPr>
              <w:t>Ответ: 50 минут играли в шахматы.</w:t>
            </w:r>
            <w:r>
              <w:rPr>
                <w:color w:val="000000"/>
                <w:szCs w:val="28"/>
              </w:rPr>
              <w:t xml:space="preserve"> 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Оцените выполнение задания в оценочном листе.</w:t>
            </w:r>
          </w:p>
        </w:tc>
        <w:tc>
          <w:tcPr>
            <w:tcW w:w="4786" w:type="dxa"/>
            <w:gridSpan w:val="2"/>
          </w:tcPr>
          <w:p w:rsidR="003D2D5B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  <w:r>
              <w:rPr>
                <w:i/>
                <w:color w:val="000000"/>
                <w:szCs w:val="28"/>
              </w:rPr>
              <w:t>Совместное решение и оформление задачи.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i/>
                <w:color w:val="000000"/>
                <w:szCs w:val="28"/>
              </w:rPr>
              <w:t>(</w:t>
            </w:r>
            <w:r>
              <w:rPr>
                <w:rFonts w:eastAsia="Calibri"/>
                <w:i/>
                <w:color w:val="000000"/>
                <w:szCs w:val="28"/>
              </w:rPr>
              <w:t>Работа с электронной доской</w:t>
            </w:r>
            <w:r>
              <w:rPr>
                <w:i/>
                <w:color w:val="000000"/>
                <w:szCs w:val="28"/>
              </w:rPr>
              <w:t>)</w:t>
            </w:r>
          </w:p>
        </w:tc>
      </w:tr>
      <w:tr w:rsidR="003D2D5B" w:rsidRPr="00C11114" w:rsidTr="0076463A">
        <w:trPr>
          <w:jc w:val="center"/>
        </w:trPr>
        <w:tc>
          <w:tcPr>
            <w:tcW w:w="9571" w:type="dxa"/>
            <w:gridSpan w:val="4"/>
          </w:tcPr>
          <w:p w:rsidR="003D2D5B" w:rsidRPr="003D2D5B" w:rsidRDefault="003D2D5B" w:rsidP="003D2D5B">
            <w:pPr>
              <w:jc w:val="center"/>
              <w:rPr>
                <w:color w:val="000000"/>
                <w:szCs w:val="28"/>
              </w:rPr>
            </w:pPr>
            <w:r w:rsidRPr="003D2D5B">
              <w:rPr>
                <w:rFonts w:eastAsia="Calibri"/>
                <w:b/>
                <w:color w:val="000000"/>
                <w:szCs w:val="28"/>
                <w:lang w:val="en-US"/>
              </w:rPr>
              <w:t>IX</w:t>
            </w:r>
            <w:r w:rsidRPr="003D2D5B">
              <w:rPr>
                <w:rFonts w:eastAsia="Calibri"/>
                <w:b/>
                <w:color w:val="000000"/>
                <w:szCs w:val="28"/>
              </w:rPr>
              <w:t>.Информация о домашнем задании.</w:t>
            </w:r>
          </w:p>
        </w:tc>
      </w:tr>
      <w:tr w:rsidR="003D2D5B" w:rsidRPr="00C11114" w:rsidTr="0076463A">
        <w:trPr>
          <w:jc w:val="center"/>
        </w:trPr>
        <w:tc>
          <w:tcPr>
            <w:tcW w:w="4785" w:type="dxa"/>
            <w:gridSpan w:val="2"/>
          </w:tcPr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- Молодцы. Найдите в учебнике №2. Это ваше задание. Вам нужно определить, сколько времени показано на часах, и записать в тетрадь.</w:t>
            </w:r>
          </w:p>
        </w:tc>
        <w:tc>
          <w:tcPr>
            <w:tcW w:w="4786" w:type="dxa"/>
            <w:gridSpan w:val="2"/>
          </w:tcPr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i/>
                <w:color w:val="000000"/>
                <w:szCs w:val="28"/>
              </w:rPr>
              <w:t>Слушают объяснение домашней работ.</w:t>
            </w:r>
          </w:p>
        </w:tc>
      </w:tr>
      <w:tr w:rsidR="003D2D5B" w:rsidRPr="00C11114" w:rsidTr="0076463A">
        <w:trPr>
          <w:jc w:val="center"/>
        </w:trPr>
        <w:tc>
          <w:tcPr>
            <w:tcW w:w="9571" w:type="dxa"/>
            <w:gridSpan w:val="4"/>
          </w:tcPr>
          <w:p w:rsidR="003D2D5B" w:rsidRDefault="003D2D5B" w:rsidP="003D2D5B">
            <w:pPr>
              <w:contextualSpacing/>
              <w:jc w:val="center"/>
              <w:rPr>
                <w:color w:val="000000"/>
                <w:szCs w:val="28"/>
              </w:rPr>
            </w:pPr>
            <w:r>
              <w:rPr>
                <w:rFonts w:eastAsia="Calibri"/>
                <w:b/>
                <w:color w:val="000000"/>
                <w:szCs w:val="28"/>
                <w:lang w:val="en-US"/>
              </w:rPr>
              <w:t>X</w:t>
            </w:r>
            <w:r w:rsidRPr="00521C6B">
              <w:rPr>
                <w:rFonts w:eastAsia="Calibri"/>
                <w:b/>
                <w:color w:val="000000"/>
                <w:szCs w:val="28"/>
              </w:rPr>
              <w:t>.</w:t>
            </w:r>
            <w:r>
              <w:rPr>
                <w:rFonts w:eastAsia="Calibri"/>
                <w:b/>
                <w:color w:val="000000"/>
                <w:szCs w:val="28"/>
              </w:rPr>
              <w:t xml:space="preserve"> П</w:t>
            </w:r>
            <w:r w:rsidRPr="001835E8">
              <w:rPr>
                <w:rFonts w:eastAsia="Calibri"/>
                <w:b/>
                <w:color w:val="000000"/>
                <w:szCs w:val="28"/>
              </w:rPr>
              <w:t>одведение итогов занятия</w:t>
            </w:r>
          </w:p>
        </w:tc>
      </w:tr>
      <w:tr w:rsidR="003D2D5B" w:rsidRPr="00C11114" w:rsidTr="0076463A">
        <w:trPr>
          <w:jc w:val="center"/>
        </w:trPr>
        <w:tc>
          <w:tcPr>
            <w:tcW w:w="4785" w:type="dxa"/>
            <w:gridSpan w:val="2"/>
          </w:tcPr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Возьмите лист самооценки. Оцените выполнение последнего задания. В самом низу напишите, сколько «да» у вас получилось на уроке. 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 w:rsidRPr="00F265B3">
              <w:rPr>
                <w:color w:val="000000"/>
                <w:szCs w:val="28"/>
              </w:rPr>
              <w:t xml:space="preserve">- </w:t>
            </w:r>
            <w:r>
              <w:rPr>
                <w:color w:val="000000"/>
                <w:szCs w:val="28"/>
              </w:rPr>
              <w:t>К</w:t>
            </w:r>
            <w:r w:rsidRPr="00F265B3">
              <w:rPr>
                <w:color w:val="000000"/>
                <w:szCs w:val="28"/>
              </w:rPr>
              <w:t>ак</w:t>
            </w:r>
            <w:r>
              <w:rPr>
                <w:color w:val="000000"/>
                <w:szCs w:val="28"/>
              </w:rPr>
              <w:t>ую</w:t>
            </w:r>
            <w:r w:rsidRPr="00F265B3">
              <w:rPr>
                <w:color w:val="000000"/>
                <w:szCs w:val="28"/>
              </w:rPr>
              <w:t xml:space="preserve"> тем</w:t>
            </w:r>
            <w:r>
              <w:rPr>
                <w:color w:val="000000"/>
                <w:szCs w:val="28"/>
              </w:rPr>
              <w:t>у</w:t>
            </w:r>
            <w:r w:rsidRPr="00F265B3">
              <w:rPr>
                <w:color w:val="000000"/>
                <w:szCs w:val="28"/>
              </w:rPr>
              <w:t xml:space="preserve"> мы сегодня </w:t>
            </w:r>
            <w:r>
              <w:rPr>
                <w:color w:val="000000"/>
                <w:szCs w:val="28"/>
              </w:rPr>
              <w:t>изучали</w:t>
            </w:r>
            <w:r w:rsidRPr="00F265B3">
              <w:rPr>
                <w:color w:val="000000"/>
                <w:szCs w:val="28"/>
              </w:rPr>
              <w:t>?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 w:rsidRPr="000F451B">
              <w:rPr>
                <w:color w:val="000000"/>
                <w:szCs w:val="28"/>
              </w:rPr>
              <w:t>-</w:t>
            </w:r>
            <w:r>
              <w:rPr>
                <w:color w:val="000000"/>
                <w:szCs w:val="28"/>
              </w:rPr>
              <w:t xml:space="preserve"> Какие задачи мы поставили в начале урока? Достигли мы их? С помощью чего?</w:t>
            </w:r>
          </w:p>
        </w:tc>
        <w:tc>
          <w:tcPr>
            <w:tcW w:w="4786" w:type="dxa"/>
            <w:gridSpan w:val="2"/>
          </w:tcPr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i/>
                <w:color w:val="000000"/>
                <w:szCs w:val="28"/>
              </w:rPr>
              <w:t>Оценивают свою работу на уроке. Отвечают на вопросы учителя.</w:t>
            </w:r>
          </w:p>
        </w:tc>
      </w:tr>
      <w:tr w:rsidR="003D2D5B" w:rsidRPr="00C11114" w:rsidTr="0076463A">
        <w:trPr>
          <w:jc w:val="center"/>
        </w:trPr>
        <w:tc>
          <w:tcPr>
            <w:tcW w:w="9571" w:type="dxa"/>
            <w:gridSpan w:val="4"/>
          </w:tcPr>
          <w:p w:rsidR="003D2D5B" w:rsidRDefault="003D2D5B" w:rsidP="003D2D5B">
            <w:pPr>
              <w:contextualSpacing/>
              <w:jc w:val="center"/>
              <w:rPr>
                <w:color w:val="000000"/>
                <w:szCs w:val="28"/>
              </w:rPr>
            </w:pPr>
            <w:r>
              <w:rPr>
                <w:rFonts w:eastAsia="Calibri"/>
                <w:b/>
                <w:color w:val="000000"/>
                <w:szCs w:val="28"/>
                <w:lang w:val="en-US"/>
              </w:rPr>
              <w:t>XI</w:t>
            </w:r>
            <w:r w:rsidRPr="00462DEE">
              <w:rPr>
                <w:rFonts w:eastAsia="Calibri"/>
                <w:b/>
                <w:color w:val="000000"/>
                <w:szCs w:val="28"/>
              </w:rPr>
              <w:t>.</w:t>
            </w:r>
            <w:r>
              <w:rPr>
                <w:rFonts w:eastAsia="Calibri"/>
                <w:b/>
                <w:color w:val="000000"/>
                <w:szCs w:val="28"/>
              </w:rPr>
              <w:t xml:space="preserve"> </w:t>
            </w:r>
            <w:r w:rsidRPr="00521C6B">
              <w:rPr>
                <w:rFonts w:eastAsia="Calibri"/>
                <w:b/>
                <w:color w:val="000000"/>
                <w:szCs w:val="28"/>
              </w:rPr>
              <w:t>Рефлексивно-оценочный.</w:t>
            </w:r>
          </w:p>
        </w:tc>
      </w:tr>
      <w:tr w:rsidR="003D2D5B" w:rsidRPr="00C11114" w:rsidTr="0076463A">
        <w:trPr>
          <w:jc w:val="center"/>
        </w:trPr>
        <w:tc>
          <w:tcPr>
            <w:tcW w:w="4785" w:type="dxa"/>
            <w:gridSpan w:val="2"/>
          </w:tcPr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Закончите урок, выбрав фразу с доски:</w:t>
            </w:r>
          </w:p>
          <w:p w:rsidR="003D2D5B" w:rsidRPr="00B04B88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  <w:r w:rsidRPr="00B04B88">
              <w:rPr>
                <w:i/>
                <w:color w:val="000000"/>
                <w:szCs w:val="28"/>
              </w:rPr>
              <w:t>Я узнал…</w:t>
            </w:r>
          </w:p>
          <w:p w:rsidR="003D2D5B" w:rsidRPr="00B04B88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  <w:r w:rsidRPr="00B04B88">
              <w:rPr>
                <w:i/>
                <w:color w:val="000000"/>
                <w:szCs w:val="28"/>
              </w:rPr>
              <w:t>Я научился…</w:t>
            </w:r>
          </w:p>
          <w:p w:rsidR="003D2D5B" w:rsidRPr="00B04B88" w:rsidRDefault="003D2D5B" w:rsidP="003D2D5B">
            <w:pPr>
              <w:contextualSpacing/>
              <w:jc w:val="both"/>
              <w:rPr>
                <w:i/>
                <w:color w:val="000000"/>
                <w:szCs w:val="28"/>
              </w:rPr>
            </w:pPr>
            <w:r w:rsidRPr="00B04B88">
              <w:rPr>
                <w:i/>
                <w:color w:val="000000"/>
                <w:szCs w:val="28"/>
              </w:rPr>
              <w:t xml:space="preserve">Было трудно… 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Сегодня на уроке хотелось бы отметить работу некоторых учеников.</w:t>
            </w:r>
          </w:p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Вы все молодцы. Спасибо большое за урок.</w:t>
            </w:r>
          </w:p>
        </w:tc>
        <w:tc>
          <w:tcPr>
            <w:tcW w:w="4786" w:type="dxa"/>
            <w:gridSpan w:val="2"/>
          </w:tcPr>
          <w:p w:rsidR="003D2D5B" w:rsidRDefault="003D2D5B" w:rsidP="003D2D5B">
            <w:pPr>
              <w:contextualSpacing/>
              <w:jc w:val="both"/>
              <w:rPr>
                <w:color w:val="000000"/>
                <w:szCs w:val="28"/>
              </w:rPr>
            </w:pPr>
            <w:r>
              <w:rPr>
                <w:i/>
                <w:color w:val="000000"/>
                <w:szCs w:val="28"/>
              </w:rPr>
              <w:t>Производят рефлексию своей деятельности на уроке.</w:t>
            </w:r>
          </w:p>
        </w:tc>
      </w:tr>
    </w:tbl>
    <w:p w:rsidR="00057AA6" w:rsidRDefault="00057AA6" w:rsidP="00057AA6"/>
    <w:p w:rsidR="00057AA6" w:rsidRDefault="00057AA6" w:rsidP="00057AA6">
      <w:pPr>
        <w:spacing w:after="200" w:line="276" w:lineRule="auto"/>
      </w:pPr>
      <w:r>
        <w:br w:type="page"/>
      </w:r>
    </w:p>
    <w:p w:rsidR="003D2D5B" w:rsidRPr="003D2D5B" w:rsidRDefault="003D2D5B" w:rsidP="003D2D5B">
      <w:pPr>
        <w:rPr>
          <w:b/>
          <w:szCs w:val="28"/>
        </w:rPr>
      </w:pPr>
      <w:r w:rsidRPr="003D2D5B">
        <w:rPr>
          <w:b/>
          <w:szCs w:val="28"/>
        </w:rPr>
        <w:lastRenderedPageBreak/>
        <w:t>Приложение 1 «Циферблат»</w:t>
      </w:r>
    </w:p>
    <w:p w:rsidR="003D2D5B" w:rsidRDefault="003D2D5B" w:rsidP="003D2D5B">
      <w:pPr>
        <w:jc w:val="center"/>
        <w:rPr>
          <w:szCs w:val="28"/>
        </w:rPr>
      </w:pPr>
    </w:p>
    <w:p w:rsidR="003D2D5B" w:rsidRDefault="003D2D5B" w:rsidP="003D2D5B">
      <w:pPr>
        <w:jc w:val="center"/>
        <w:rPr>
          <w:szCs w:val="28"/>
        </w:rPr>
      </w:pPr>
      <w:r>
        <w:rPr>
          <w:noProof/>
        </w:rPr>
        <w:drawing>
          <wp:inline distT="0" distB="0" distL="0" distR="0" wp14:anchorId="569AA817" wp14:editId="062F6655">
            <wp:extent cx="5588052" cy="5569487"/>
            <wp:effectExtent l="0" t="0" r="0" b="0"/>
            <wp:docPr id="5" name="Рисунок 5" descr="Материалы для обучения детей: Часы; Круги из разных частей | Ummah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атериалы для обучения детей: Часы; Круги из разных частей | Ummahweb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15" t="3437" r="9295" b="2805"/>
                    <a:stretch/>
                  </pic:blipFill>
                  <pic:spPr bwMode="auto">
                    <a:xfrm>
                      <a:off x="0" y="0"/>
                      <a:ext cx="5588116" cy="5569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2D5B" w:rsidRDefault="003D2D5B" w:rsidP="003D2D5B">
      <w:pPr>
        <w:rPr>
          <w:szCs w:val="28"/>
        </w:rPr>
      </w:pPr>
      <w:r>
        <w:rPr>
          <w:szCs w:val="28"/>
        </w:rPr>
        <w:br w:type="page"/>
      </w:r>
    </w:p>
    <w:p w:rsidR="003D2D5B" w:rsidRPr="003D2D5B" w:rsidRDefault="003D2D5B" w:rsidP="003D2D5B">
      <w:pPr>
        <w:rPr>
          <w:b/>
          <w:szCs w:val="28"/>
        </w:rPr>
      </w:pPr>
      <w:r w:rsidRPr="003D2D5B">
        <w:rPr>
          <w:b/>
          <w:szCs w:val="28"/>
        </w:rPr>
        <w:lastRenderedPageBreak/>
        <w:t>Приложение 2 «Стрелки часов»</w:t>
      </w:r>
    </w:p>
    <w:p w:rsidR="003D2D5B" w:rsidRDefault="003D2D5B" w:rsidP="003D2D5B">
      <w:pPr>
        <w:jc w:val="center"/>
        <w:rPr>
          <w:szCs w:val="28"/>
        </w:rPr>
      </w:pPr>
      <w:r>
        <w:rPr>
          <w:noProof/>
        </w:rPr>
        <w:drawing>
          <wp:inline distT="0" distB="0" distL="0" distR="0" wp14:anchorId="2EFAAF3B" wp14:editId="62213057">
            <wp:extent cx="5181600" cy="36195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D5B" w:rsidRDefault="003D2D5B" w:rsidP="003D2D5B">
      <w:pPr>
        <w:jc w:val="center"/>
        <w:rPr>
          <w:szCs w:val="28"/>
        </w:rPr>
      </w:pPr>
    </w:p>
    <w:p w:rsidR="003D2D5B" w:rsidRDefault="003D2D5B" w:rsidP="003D2D5B">
      <w:pPr>
        <w:jc w:val="center"/>
        <w:rPr>
          <w:szCs w:val="28"/>
        </w:rPr>
      </w:pPr>
    </w:p>
    <w:p w:rsidR="003D2D5B" w:rsidRDefault="003D2D5B" w:rsidP="003D2D5B">
      <w:pPr>
        <w:jc w:val="center"/>
        <w:rPr>
          <w:szCs w:val="28"/>
        </w:rPr>
      </w:pPr>
    </w:p>
    <w:p w:rsidR="003D2D5B" w:rsidRPr="003D2D5B" w:rsidRDefault="003D2D5B" w:rsidP="003D2D5B">
      <w:pPr>
        <w:jc w:val="center"/>
        <w:rPr>
          <w:b/>
          <w:szCs w:val="28"/>
        </w:rPr>
      </w:pPr>
    </w:p>
    <w:p w:rsidR="003D2D5B" w:rsidRPr="003D2D5B" w:rsidRDefault="003D2D5B" w:rsidP="003D2D5B">
      <w:pPr>
        <w:rPr>
          <w:b/>
          <w:szCs w:val="28"/>
        </w:rPr>
      </w:pPr>
      <w:r w:rsidRPr="003D2D5B">
        <w:rPr>
          <w:b/>
          <w:szCs w:val="28"/>
        </w:rPr>
        <w:t>Приложение 3 «Правило»</w:t>
      </w:r>
    </w:p>
    <w:p w:rsidR="003D2D5B" w:rsidRDefault="003D2D5B" w:rsidP="003D2D5B">
      <w:pPr>
        <w:jc w:val="center"/>
        <w:rPr>
          <w:szCs w:val="28"/>
        </w:rPr>
      </w:pPr>
    </w:p>
    <w:p w:rsidR="003D2D5B" w:rsidRDefault="003D2D5B" w:rsidP="003D2D5B">
      <w:pPr>
        <w:jc w:val="center"/>
        <w:rPr>
          <w:szCs w:val="28"/>
        </w:rPr>
      </w:pPr>
      <w:r>
        <w:rPr>
          <w:noProof/>
        </w:rPr>
        <w:drawing>
          <wp:inline distT="0" distB="0" distL="0" distR="0" wp14:anchorId="2E486581" wp14:editId="2A6ACEEC">
            <wp:extent cx="6010275" cy="1009650"/>
            <wp:effectExtent l="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1027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D5B" w:rsidRDefault="003D2D5B" w:rsidP="003D2D5B">
      <w:pPr>
        <w:rPr>
          <w:szCs w:val="28"/>
        </w:rPr>
      </w:pPr>
      <w:r>
        <w:rPr>
          <w:szCs w:val="28"/>
        </w:rPr>
        <w:br w:type="page"/>
      </w:r>
    </w:p>
    <w:p w:rsidR="003D2D5B" w:rsidRPr="003D2D5B" w:rsidRDefault="003D2D5B" w:rsidP="003D2D5B">
      <w:pPr>
        <w:rPr>
          <w:b/>
          <w:szCs w:val="28"/>
        </w:rPr>
      </w:pPr>
      <w:r w:rsidRPr="003D2D5B">
        <w:rPr>
          <w:b/>
          <w:szCs w:val="28"/>
        </w:rPr>
        <w:lastRenderedPageBreak/>
        <w:t>Приложение 4 «Презентация»</w:t>
      </w:r>
    </w:p>
    <w:p w:rsidR="003D2D5B" w:rsidRDefault="003D2D5B" w:rsidP="003D2D5B">
      <w:pPr>
        <w:jc w:val="center"/>
        <w:rPr>
          <w:szCs w:val="28"/>
        </w:rPr>
      </w:pPr>
    </w:p>
    <w:tbl>
      <w:tblPr>
        <w:tblStyle w:val="a3"/>
        <w:tblW w:w="10886" w:type="dxa"/>
        <w:tblInd w:w="-1026" w:type="dxa"/>
        <w:tblLook w:val="04A0" w:firstRow="1" w:lastRow="0" w:firstColumn="1" w:lastColumn="0" w:noHBand="0" w:noVBand="1"/>
      </w:tblPr>
      <w:tblGrid>
        <w:gridCol w:w="5443"/>
        <w:gridCol w:w="5443"/>
      </w:tblGrid>
      <w:tr w:rsidR="003D2D5B" w:rsidTr="003D2D5B">
        <w:tc>
          <w:tcPr>
            <w:tcW w:w="5443" w:type="dxa"/>
          </w:tcPr>
          <w:p w:rsidR="003D2D5B" w:rsidRDefault="003D2D5B" w:rsidP="00E17F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Слайд 1</w:t>
            </w:r>
          </w:p>
          <w:p w:rsidR="003D2D5B" w:rsidRDefault="003D2D5B" w:rsidP="00E17F03">
            <w:pPr>
              <w:jc w:val="center"/>
              <w:rPr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1DF86CE" wp14:editId="1743555F">
                  <wp:extent cx="3288347" cy="2422566"/>
                  <wp:effectExtent l="0" t="0" r="762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saturation sat="66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8657" cy="2430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3" w:type="dxa"/>
          </w:tcPr>
          <w:p w:rsidR="003D2D5B" w:rsidRDefault="003D2D5B" w:rsidP="00E17F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Слайд 2</w:t>
            </w:r>
          </w:p>
          <w:p w:rsidR="003D2D5B" w:rsidRDefault="003D2D5B" w:rsidP="00E17F03">
            <w:pPr>
              <w:jc w:val="center"/>
              <w:rPr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D2ECA66" wp14:editId="571756F6">
                  <wp:extent cx="3120328" cy="2268187"/>
                  <wp:effectExtent l="0" t="0" r="4445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saturation sat="66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6049" cy="2272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2D5B" w:rsidTr="003D2D5B">
        <w:tc>
          <w:tcPr>
            <w:tcW w:w="5443" w:type="dxa"/>
          </w:tcPr>
          <w:p w:rsidR="003D2D5B" w:rsidRDefault="003D2D5B" w:rsidP="00E17F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Слайд 3</w:t>
            </w:r>
          </w:p>
          <w:p w:rsidR="003D2D5B" w:rsidRDefault="003D2D5B" w:rsidP="00E17F0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0FE8782" wp14:editId="7FA15AD1">
                  <wp:extent cx="3182587" cy="2341038"/>
                  <wp:effectExtent l="0" t="0" r="0" b="254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saturation sat="66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720" cy="2355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3" w:type="dxa"/>
          </w:tcPr>
          <w:p w:rsidR="003D2D5B" w:rsidRDefault="003D2D5B" w:rsidP="00E17F0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Слайд 4</w:t>
            </w:r>
          </w:p>
          <w:p w:rsidR="003D2D5B" w:rsidRDefault="003D2D5B" w:rsidP="00E17F0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C2606E6" wp14:editId="09E392E1">
                  <wp:extent cx="3164430" cy="2339439"/>
                  <wp:effectExtent l="0" t="0" r="0" b="381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saturation sat="66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3845" cy="23463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F1B3D" w:rsidRDefault="004F1B3D"/>
    <w:p w:rsidR="003D2D5B" w:rsidRDefault="003D2D5B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  <w:bookmarkStart w:id="0" w:name="_GoBack"/>
      <w:bookmarkEnd w:id="0"/>
    </w:p>
    <w:p w:rsidR="003D2D5B" w:rsidRPr="003D2D5B" w:rsidRDefault="003D2D5B" w:rsidP="003D2D5B">
      <w:pPr>
        <w:rPr>
          <w:b/>
          <w:szCs w:val="28"/>
        </w:rPr>
      </w:pPr>
      <w:r w:rsidRPr="003D2D5B">
        <w:rPr>
          <w:b/>
          <w:szCs w:val="28"/>
        </w:rPr>
        <w:lastRenderedPageBreak/>
        <w:t xml:space="preserve">Приложение 5 «Лист </w:t>
      </w:r>
      <w:proofErr w:type="spellStart"/>
      <w:r w:rsidRPr="003D2D5B">
        <w:rPr>
          <w:b/>
          <w:szCs w:val="28"/>
        </w:rPr>
        <w:t>самооценивания</w:t>
      </w:r>
      <w:proofErr w:type="spellEnd"/>
      <w:r w:rsidRPr="003D2D5B">
        <w:rPr>
          <w:b/>
          <w:szCs w:val="28"/>
        </w:rPr>
        <w:t>»</w:t>
      </w:r>
    </w:p>
    <w:p w:rsidR="003D2D5B" w:rsidRDefault="003D2D5B" w:rsidP="003D2D5B">
      <w:pPr>
        <w:jc w:val="center"/>
        <w:rPr>
          <w:szCs w:val="28"/>
        </w:rPr>
      </w:pPr>
    </w:p>
    <w:tbl>
      <w:tblPr>
        <w:tblStyle w:val="a3"/>
        <w:tblW w:w="0" w:type="auto"/>
        <w:jc w:val="center"/>
        <w:tblInd w:w="-519" w:type="dxa"/>
        <w:tblLook w:val="04A0" w:firstRow="1" w:lastRow="0" w:firstColumn="1" w:lastColumn="0" w:noHBand="0" w:noVBand="1"/>
      </w:tblPr>
      <w:tblGrid>
        <w:gridCol w:w="8326"/>
      </w:tblGrid>
      <w:tr w:rsidR="003D2D5B" w:rsidTr="00E17F03">
        <w:trPr>
          <w:trHeight w:val="8164"/>
          <w:jc w:val="center"/>
        </w:trPr>
        <w:tc>
          <w:tcPr>
            <w:tcW w:w="8326" w:type="dxa"/>
          </w:tcPr>
          <w:p w:rsidR="003D2D5B" w:rsidRDefault="003D2D5B" w:rsidP="00E17F03">
            <w:pPr>
              <w:jc w:val="center"/>
              <w:rPr>
                <w:b/>
                <w:sz w:val="32"/>
                <w:szCs w:val="32"/>
              </w:rPr>
            </w:pPr>
            <w:r w:rsidRPr="005C6242">
              <w:rPr>
                <w:b/>
                <w:sz w:val="32"/>
                <w:szCs w:val="32"/>
              </w:rPr>
              <w:t xml:space="preserve">Оценочный лист по теме </w:t>
            </w:r>
          </w:p>
          <w:p w:rsidR="003D2D5B" w:rsidRPr="005C6242" w:rsidRDefault="003D2D5B" w:rsidP="00E17F03">
            <w:pPr>
              <w:jc w:val="center"/>
              <w:rPr>
                <w:b/>
                <w:sz w:val="32"/>
                <w:szCs w:val="32"/>
              </w:rPr>
            </w:pPr>
            <w:r w:rsidRPr="005C6242">
              <w:rPr>
                <w:b/>
                <w:sz w:val="32"/>
                <w:szCs w:val="32"/>
              </w:rPr>
              <w:t>«</w:t>
            </w:r>
            <w:r w:rsidRPr="007E3313">
              <w:rPr>
                <w:b/>
                <w:sz w:val="32"/>
                <w:szCs w:val="32"/>
              </w:rPr>
              <w:t>Час. Минута. Определение времени по часам</w:t>
            </w:r>
            <w:r w:rsidRPr="005C6242">
              <w:rPr>
                <w:b/>
                <w:sz w:val="32"/>
                <w:szCs w:val="32"/>
              </w:rPr>
              <w:t>»</w:t>
            </w:r>
          </w:p>
          <w:p w:rsidR="003D2D5B" w:rsidRPr="00753267" w:rsidRDefault="003D2D5B" w:rsidP="00E17F03">
            <w:pPr>
              <w:rPr>
                <w:sz w:val="32"/>
                <w:szCs w:val="32"/>
              </w:rPr>
            </w:pPr>
          </w:p>
          <w:p w:rsidR="003D2D5B" w:rsidRDefault="003D2D5B" w:rsidP="00E17F03">
            <w:pPr>
              <w:rPr>
                <w:sz w:val="32"/>
                <w:szCs w:val="32"/>
              </w:rPr>
            </w:pPr>
            <w:r w:rsidRPr="00753267">
              <w:rPr>
                <w:sz w:val="32"/>
                <w:szCs w:val="32"/>
              </w:rPr>
              <w:t>ФИ_____</w:t>
            </w:r>
            <w:r>
              <w:rPr>
                <w:sz w:val="32"/>
                <w:szCs w:val="32"/>
              </w:rPr>
              <w:t>_____________________________________</w:t>
            </w:r>
          </w:p>
          <w:p w:rsidR="003D2D5B" w:rsidRDefault="003D2D5B" w:rsidP="00E17F03">
            <w:pPr>
              <w:rPr>
                <w:sz w:val="32"/>
                <w:szCs w:val="32"/>
              </w:rPr>
            </w:pPr>
          </w:p>
          <w:p w:rsidR="003D2D5B" w:rsidRDefault="003D2D5B" w:rsidP="00E17F03">
            <w:pPr>
              <w:rPr>
                <w:sz w:val="32"/>
                <w:szCs w:val="32"/>
              </w:rPr>
            </w:pPr>
            <w:r w:rsidRPr="00753267">
              <w:rPr>
                <w:sz w:val="32"/>
                <w:szCs w:val="32"/>
              </w:rPr>
              <w:t xml:space="preserve">Класс: 2Б </w:t>
            </w:r>
            <w:r>
              <w:rPr>
                <w:sz w:val="32"/>
                <w:szCs w:val="32"/>
              </w:rPr>
              <w:t xml:space="preserve">                                                   </w:t>
            </w:r>
            <w:r w:rsidRPr="00753267">
              <w:rPr>
                <w:sz w:val="32"/>
                <w:szCs w:val="32"/>
              </w:rPr>
              <w:t>Дата:</w:t>
            </w:r>
            <w:r>
              <w:rPr>
                <w:sz w:val="32"/>
                <w:szCs w:val="32"/>
              </w:rPr>
              <w:t>6</w:t>
            </w:r>
            <w:r w:rsidRPr="00753267">
              <w:rPr>
                <w:sz w:val="32"/>
                <w:szCs w:val="32"/>
              </w:rPr>
              <w:t xml:space="preserve"> октября</w:t>
            </w:r>
          </w:p>
          <w:p w:rsidR="003D2D5B" w:rsidRDefault="003D2D5B" w:rsidP="00E17F03">
            <w:pPr>
              <w:rPr>
                <w:sz w:val="32"/>
                <w:szCs w:val="32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6132"/>
              <w:gridCol w:w="940"/>
              <w:gridCol w:w="941"/>
            </w:tblGrid>
            <w:tr w:rsidR="003D2D5B" w:rsidRPr="005C6242" w:rsidTr="00E17F03">
              <w:tc>
                <w:tcPr>
                  <w:tcW w:w="6132" w:type="dxa"/>
                </w:tcPr>
                <w:p w:rsidR="003D2D5B" w:rsidRPr="005C6242" w:rsidRDefault="003D2D5B" w:rsidP="00E17F03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5C6242">
                    <w:rPr>
                      <w:b/>
                      <w:sz w:val="32"/>
                      <w:szCs w:val="32"/>
                    </w:rPr>
                    <w:t xml:space="preserve">Критерии </w:t>
                  </w:r>
                  <w:proofErr w:type="spellStart"/>
                  <w:r w:rsidRPr="005C6242">
                    <w:rPr>
                      <w:b/>
                      <w:sz w:val="32"/>
                      <w:szCs w:val="32"/>
                    </w:rPr>
                    <w:t>самооценивания</w:t>
                  </w:r>
                  <w:proofErr w:type="spellEnd"/>
                </w:p>
              </w:tc>
              <w:tc>
                <w:tcPr>
                  <w:tcW w:w="940" w:type="dxa"/>
                </w:tcPr>
                <w:p w:rsidR="003D2D5B" w:rsidRPr="005C6242" w:rsidRDefault="003D2D5B" w:rsidP="00E17F03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5C6242">
                    <w:rPr>
                      <w:b/>
                      <w:sz w:val="32"/>
                      <w:szCs w:val="32"/>
                    </w:rPr>
                    <w:t>Да</w:t>
                  </w:r>
                </w:p>
              </w:tc>
              <w:tc>
                <w:tcPr>
                  <w:tcW w:w="941" w:type="dxa"/>
                </w:tcPr>
                <w:p w:rsidR="003D2D5B" w:rsidRPr="005C6242" w:rsidRDefault="003D2D5B" w:rsidP="00E17F03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5C6242">
                    <w:rPr>
                      <w:b/>
                      <w:sz w:val="32"/>
                      <w:szCs w:val="32"/>
                    </w:rPr>
                    <w:t>Нет</w:t>
                  </w:r>
                </w:p>
              </w:tc>
            </w:tr>
            <w:tr w:rsidR="003D2D5B" w:rsidRPr="005C6242" w:rsidTr="00E17F03">
              <w:tc>
                <w:tcPr>
                  <w:tcW w:w="6132" w:type="dxa"/>
                </w:tcPr>
                <w:p w:rsidR="003D2D5B" w:rsidRPr="005C6242" w:rsidRDefault="003D2D5B" w:rsidP="00E17F03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1. Я справилс</w:t>
                  </w:r>
                  <w:proofErr w:type="gramStart"/>
                  <w:r>
                    <w:rPr>
                      <w:sz w:val="32"/>
                      <w:szCs w:val="32"/>
                    </w:rPr>
                    <w:t>я(</w:t>
                  </w:r>
                  <w:proofErr w:type="spellStart"/>
                  <w:proofErr w:type="gramEnd"/>
                  <w:r>
                    <w:rPr>
                      <w:sz w:val="32"/>
                      <w:szCs w:val="32"/>
                    </w:rPr>
                    <w:t>лась</w:t>
                  </w:r>
                  <w:proofErr w:type="spellEnd"/>
                  <w:r>
                    <w:rPr>
                      <w:sz w:val="32"/>
                      <w:szCs w:val="32"/>
                    </w:rPr>
                    <w:t>) с устным счётом.</w:t>
                  </w:r>
                </w:p>
              </w:tc>
              <w:tc>
                <w:tcPr>
                  <w:tcW w:w="940" w:type="dxa"/>
                </w:tcPr>
                <w:p w:rsidR="003D2D5B" w:rsidRPr="005C6242" w:rsidRDefault="003D2D5B" w:rsidP="00E17F03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41" w:type="dxa"/>
                </w:tcPr>
                <w:p w:rsidR="003D2D5B" w:rsidRPr="005C6242" w:rsidRDefault="003D2D5B" w:rsidP="00E17F03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c>
            </w:tr>
            <w:tr w:rsidR="003D2D5B" w:rsidRPr="005C6242" w:rsidTr="00E17F03">
              <w:tc>
                <w:tcPr>
                  <w:tcW w:w="6132" w:type="dxa"/>
                </w:tcPr>
                <w:p w:rsidR="003D2D5B" w:rsidRPr="005C6242" w:rsidRDefault="003D2D5B" w:rsidP="00E17F03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2. Я могу определить время (час, минуты)</w:t>
                  </w:r>
                </w:p>
              </w:tc>
              <w:tc>
                <w:tcPr>
                  <w:tcW w:w="940" w:type="dxa"/>
                </w:tcPr>
                <w:p w:rsidR="003D2D5B" w:rsidRPr="005C6242" w:rsidRDefault="003D2D5B" w:rsidP="00E17F03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41" w:type="dxa"/>
                </w:tcPr>
                <w:p w:rsidR="003D2D5B" w:rsidRPr="005C6242" w:rsidRDefault="003D2D5B" w:rsidP="00E17F03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c>
            </w:tr>
            <w:tr w:rsidR="003D2D5B" w:rsidRPr="005C6242" w:rsidTr="00E17F03">
              <w:tc>
                <w:tcPr>
                  <w:tcW w:w="6132" w:type="dxa"/>
                </w:tcPr>
                <w:p w:rsidR="003D2D5B" w:rsidRPr="005C6242" w:rsidRDefault="003D2D5B" w:rsidP="00E17F03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3. Я реши</w:t>
                  </w:r>
                  <w:proofErr w:type="gramStart"/>
                  <w:r>
                    <w:rPr>
                      <w:sz w:val="32"/>
                      <w:szCs w:val="32"/>
                    </w:rPr>
                    <w:t>л(</w:t>
                  </w:r>
                  <w:proofErr w:type="gramEnd"/>
                  <w:r>
                    <w:rPr>
                      <w:sz w:val="32"/>
                      <w:szCs w:val="32"/>
                    </w:rPr>
                    <w:t xml:space="preserve">а) неравенства без ошибок. </w:t>
                  </w:r>
                </w:p>
              </w:tc>
              <w:tc>
                <w:tcPr>
                  <w:tcW w:w="940" w:type="dxa"/>
                </w:tcPr>
                <w:p w:rsidR="003D2D5B" w:rsidRPr="005C6242" w:rsidRDefault="003D2D5B" w:rsidP="00E17F03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41" w:type="dxa"/>
                </w:tcPr>
                <w:p w:rsidR="003D2D5B" w:rsidRPr="005C6242" w:rsidRDefault="003D2D5B" w:rsidP="00E17F03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c>
            </w:tr>
            <w:tr w:rsidR="003D2D5B" w:rsidRPr="005C6242" w:rsidTr="00E17F03">
              <w:tc>
                <w:tcPr>
                  <w:tcW w:w="6132" w:type="dxa"/>
                </w:tcPr>
                <w:p w:rsidR="003D2D5B" w:rsidRPr="005C6242" w:rsidRDefault="003D2D5B" w:rsidP="00E17F03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4. Я совместно с классом реша</w:t>
                  </w:r>
                  <w:proofErr w:type="gramStart"/>
                  <w:r>
                    <w:rPr>
                      <w:sz w:val="32"/>
                      <w:szCs w:val="32"/>
                    </w:rPr>
                    <w:t>л(</w:t>
                  </w:r>
                  <w:proofErr w:type="gramEnd"/>
                  <w:r>
                    <w:rPr>
                      <w:sz w:val="32"/>
                      <w:szCs w:val="32"/>
                    </w:rPr>
                    <w:t xml:space="preserve">а) задачу. </w:t>
                  </w:r>
                </w:p>
              </w:tc>
              <w:tc>
                <w:tcPr>
                  <w:tcW w:w="940" w:type="dxa"/>
                </w:tcPr>
                <w:p w:rsidR="003D2D5B" w:rsidRPr="005C6242" w:rsidRDefault="003D2D5B" w:rsidP="00E17F03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41" w:type="dxa"/>
                </w:tcPr>
                <w:p w:rsidR="003D2D5B" w:rsidRPr="005C6242" w:rsidRDefault="003D2D5B" w:rsidP="00E17F03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c>
            </w:tr>
            <w:tr w:rsidR="003D2D5B" w:rsidRPr="005C6242" w:rsidTr="00E17F03">
              <w:tc>
                <w:tcPr>
                  <w:tcW w:w="6132" w:type="dxa"/>
                </w:tcPr>
                <w:p w:rsidR="003D2D5B" w:rsidRPr="005C6242" w:rsidRDefault="003D2D5B" w:rsidP="00E17F03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5. Я участвова</w:t>
                  </w:r>
                  <w:proofErr w:type="gramStart"/>
                  <w:r>
                    <w:rPr>
                      <w:sz w:val="32"/>
                      <w:szCs w:val="32"/>
                    </w:rPr>
                    <w:t>л(</w:t>
                  </w:r>
                  <w:proofErr w:type="gramEnd"/>
                  <w:r>
                    <w:rPr>
                      <w:sz w:val="32"/>
                      <w:szCs w:val="32"/>
                    </w:rPr>
                    <w:t>а) в рабочем диалоге.</w:t>
                  </w:r>
                </w:p>
              </w:tc>
              <w:tc>
                <w:tcPr>
                  <w:tcW w:w="940" w:type="dxa"/>
                </w:tcPr>
                <w:p w:rsidR="003D2D5B" w:rsidRPr="005C6242" w:rsidRDefault="003D2D5B" w:rsidP="00E17F03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941" w:type="dxa"/>
                </w:tcPr>
                <w:p w:rsidR="003D2D5B" w:rsidRPr="005C6242" w:rsidRDefault="003D2D5B" w:rsidP="00E17F03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c>
            </w:tr>
            <w:tr w:rsidR="003D2D5B" w:rsidRPr="005C6242" w:rsidTr="00E17F03">
              <w:tc>
                <w:tcPr>
                  <w:tcW w:w="6132" w:type="dxa"/>
                </w:tcPr>
                <w:p w:rsidR="003D2D5B" w:rsidRPr="005C6242" w:rsidRDefault="003D2D5B" w:rsidP="00E17F03">
                  <w:pPr>
                    <w:jc w:val="right"/>
                    <w:rPr>
                      <w:b/>
                      <w:sz w:val="32"/>
                      <w:szCs w:val="32"/>
                    </w:rPr>
                  </w:pPr>
                  <w:r w:rsidRPr="005C6242">
                    <w:rPr>
                      <w:b/>
                      <w:sz w:val="32"/>
                      <w:szCs w:val="32"/>
                    </w:rPr>
                    <w:t>Итог:</w:t>
                  </w:r>
                </w:p>
              </w:tc>
              <w:tc>
                <w:tcPr>
                  <w:tcW w:w="1881" w:type="dxa"/>
                  <w:gridSpan w:val="2"/>
                </w:tcPr>
                <w:p w:rsidR="003D2D5B" w:rsidRPr="005C6242" w:rsidRDefault="003D2D5B" w:rsidP="00E17F03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3D2D5B" w:rsidRDefault="003D2D5B" w:rsidP="00E17F03"/>
          <w:p w:rsidR="003D2D5B" w:rsidRDefault="003D2D5B" w:rsidP="00E17F03"/>
          <w:p w:rsidR="003D2D5B" w:rsidRDefault="003D2D5B" w:rsidP="00E17F03"/>
          <w:p w:rsidR="003D2D5B" w:rsidRDefault="003D2D5B" w:rsidP="00E17F03"/>
          <w:p w:rsidR="003D2D5B" w:rsidRDefault="003D2D5B" w:rsidP="00E17F03">
            <w:pPr>
              <w:rPr>
                <w:sz w:val="32"/>
                <w:szCs w:val="32"/>
              </w:rPr>
            </w:pPr>
            <w:r w:rsidRPr="007E3313">
              <w:rPr>
                <w:sz w:val="32"/>
                <w:szCs w:val="32"/>
              </w:rPr>
              <w:t>Учитель согласен с отме</w:t>
            </w:r>
            <w:r>
              <w:rPr>
                <w:sz w:val="32"/>
                <w:szCs w:val="32"/>
              </w:rPr>
              <w:t>ткой:______________</w:t>
            </w:r>
          </w:p>
          <w:p w:rsidR="003D2D5B" w:rsidRDefault="003D2D5B" w:rsidP="00E17F03">
            <w:pPr>
              <w:rPr>
                <w:sz w:val="32"/>
                <w:szCs w:val="32"/>
              </w:rPr>
            </w:pPr>
          </w:p>
          <w:p w:rsidR="003D2D5B" w:rsidRPr="007E3313" w:rsidRDefault="003D2D5B" w:rsidP="00E17F0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Примечание:______________________________________</w:t>
            </w:r>
          </w:p>
          <w:p w:rsidR="003D2D5B" w:rsidRDefault="003D2D5B" w:rsidP="00E17F03"/>
          <w:p w:rsidR="003D2D5B" w:rsidRDefault="003D2D5B" w:rsidP="00E17F03"/>
        </w:tc>
      </w:tr>
    </w:tbl>
    <w:p w:rsidR="003D2D5B" w:rsidRDefault="003D2D5B" w:rsidP="003D2D5B">
      <w:pPr>
        <w:rPr>
          <w:szCs w:val="28"/>
        </w:rPr>
      </w:pPr>
    </w:p>
    <w:p w:rsidR="003D2D5B" w:rsidRDefault="003D2D5B"/>
    <w:sectPr w:rsidR="003D2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006" w:rsidRDefault="00A70006" w:rsidP="003D2D5B">
      <w:r>
        <w:separator/>
      </w:r>
    </w:p>
  </w:endnote>
  <w:endnote w:type="continuationSeparator" w:id="0">
    <w:p w:rsidR="00A70006" w:rsidRDefault="00A70006" w:rsidP="003D2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006" w:rsidRDefault="00A70006" w:rsidP="003D2D5B">
      <w:r>
        <w:separator/>
      </w:r>
    </w:p>
  </w:footnote>
  <w:footnote w:type="continuationSeparator" w:id="0">
    <w:p w:rsidR="00A70006" w:rsidRDefault="00A70006" w:rsidP="003D2D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F0ABB"/>
    <w:multiLevelType w:val="hybridMultilevel"/>
    <w:tmpl w:val="A2EA99C6"/>
    <w:lvl w:ilvl="0" w:tplc="CD26D5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A02905"/>
    <w:multiLevelType w:val="hybridMultilevel"/>
    <w:tmpl w:val="DAD6EFFA"/>
    <w:lvl w:ilvl="0" w:tplc="3DFC369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0372D1"/>
    <w:multiLevelType w:val="hybridMultilevel"/>
    <w:tmpl w:val="0C1865E8"/>
    <w:lvl w:ilvl="0" w:tplc="3DFC369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63635D"/>
    <w:multiLevelType w:val="hybridMultilevel"/>
    <w:tmpl w:val="E6DAEDAA"/>
    <w:lvl w:ilvl="0" w:tplc="3DFC369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B57A6F"/>
    <w:multiLevelType w:val="hybridMultilevel"/>
    <w:tmpl w:val="70527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4B0FE5"/>
    <w:multiLevelType w:val="hybridMultilevel"/>
    <w:tmpl w:val="AFA8322E"/>
    <w:lvl w:ilvl="0" w:tplc="3DFC369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D77987"/>
    <w:multiLevelType w:val="hybridMultilevel"/>
    <w:tmpl w:val="10087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846C9E"/>
    <w:multiLevelType w:val="hybridMultilevel"/>
    <w:tmpl w:val="8DBCE7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916568"/>
    <w:multiLevelType w:val="hybridMultilevel"/>
    <w:tmpl w:val="364EB8A4"/>
    <w:lvl w:ilvl="0" w:tplc="CD26D5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22604F"/>
    <w:multiLevelType w:val="hybridMultilevel"/>
    <w:tmpl w:val="260017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7"/>
  </w:num>
  <w:num w:numId="8">
    <w:abstractNumId w:val="0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AA6"/>
    <w:rsid w:val="00057AA6"/>
    <w:rsid w:val="000F3D6D"/>
    <w:rsid w:val="003D2D5B"/>
    <w:rsid w:val="004F1B3D"/>
    <w:rsid w:val="00521074"/>
    <w:rsid w:val="006611A4"/>
    <w:rsid w:val="0076463A"/>
    <w:rsid w:val="00A70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AA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7A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57AA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D2D5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2D5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3D2D5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D2D5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D2D5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D2D5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AA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7A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57AA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D2D5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2D5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3D2D5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D2D5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D2D5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D2D5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2.wdp"/><Relationship Id="rId18" Type="http://schemas.openxmlformats.org/officeDocument/2006/relationships/image" Target="media/image8.png"/><Relationship Id="rId3" Type="http://schemas.microsoft.com/office/2007/relationships/stylesWithEffects" Target="stylesWithEffects.xml"/><Relationship Id="rId21" Type="http://schemas.microsoft.com/office/2007/relationships/hdphoto" Target="media/hdphoto5.wdp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microsoft.com/office/2007/relationships/hdphoto" Target="media/hdphoto3.wdp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microsoft.com/office/2007/relationships/hdphoto" Target="media/hdphoto6.wdp"/><Relationship Id="rId10" Type="http://schemas.microsoft.com/office/2007/relationships/hdphoto" Target="media/hdphoto1.wdp"/><Relationship Id="rId19" Type="http://schemas.microsoft.com/office/2007/relationships/hdphoto" Target="media/hdphoto4.wd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11</Pages>
  <Words>1291</Words>
  <Characters>7360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Valeria</dc:creator>
  <cp:lastModifiedBy>Valeria</cp:lastModifiedBy>
  <cp:revision>4</cp:revision>
  <dcterms:created xsi:type="dcterms:W3CDTF">2021-10-28T18:02:00Z</dcterms:created>
  <dcterms:modified xsi:type="dcterms:W3CDTF">2021-10-28T18:51:00Z</dcterms:modified>
</cp:coreProperties>
</file>