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12F" w:rsidRPr="00D32387" w:rsidRDefault="00032295" w:rsidP="003D0258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Тип урока: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урок изучения нового материала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Тема урока: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shd w:val="clear" w:color="auto" w:fill="FFFFFF"/>
          <w:lang w:eastAsia="ru-RU"/>
        </w:rPr>
        <w:t>«Органы выделения»</w:t>
      </w:r>
      <w:proofErr w:type="gramStart"/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shd w:val="clear" w:color="auto" w:fill="FFFFFF"/>
          <w:lang w:eastAsia="ru-RU"/>
        </w:rPr>
        <w:t>.(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  <w:lang w:eastAsia="ru-RU"/>
        </w:rPr>
        <w:t>Слайд 1)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Продолжительность: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45 минут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Класс: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8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Цель урока:</w:t>
      </w:r>
    </w:p>
    <w:p w:rsidR="00032295" w:rsidRPr="00D32387" w:rsidRDefault="0085412F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="00032295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повторить эволюцию выделительной системы позвоночных животных, раскрыть связь строения почек с его функциями, раскрыть значение выделения из организма конечных продуктов обмена веществ, пути их выделения из организма, показать механизм мочеобразования, рассказать об урологических заболеваниях и их предупреждении,</w:t>
      </w:r>
      <w:r w:rsidR="00032295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="00032295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продолжить развитие понятия об организме как едином целом, постоянстве внутренней среды организма</w:t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(слайд 2) .</w:t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Оборудование: таблица «Система органов выделения», компьютерная</w:t>
      </w:r>
      <w:r w:rsidR="00032295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презентация.</w:t>
      </w:r>
      <w:proofErr w:type="gramEnd"/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                              Ход урока:</w:t>
      </w:r>
      <w:r w:rsidR="00032295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32295"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Орг. Момент</w:t>
      </w:r>
    </w:p>
    <w:p w:rsidR="00032295" w:rsidRPr="00D32387" w:rsidRDefault="00032295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Актуализация знаний. </w:t>
      </w:r>
    </w:p>
    <w:p w:rsidR="00C047D3" w:rsidRPr="00D32387" w:rsidRDefault="00032295" w:rsidP="003D0258">
      <w:pPr>
        <w:pStyle w:val="a3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Значение выделения / рассказ учителя с элементами беседы (слайд 4-5)</w:t>
      </w:r>
    </w:p>
    <w:p w:rsidR="00C047D3" w:rsidRPr="00D32387" w:rsidRDefault="00C047D3" w:rsidP="003D0258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32295" w:rsidRPr="00D32387" w:rsidRDefault="00032295" w:rsidP="003D0258">
      <w:pPr>
        <w:pStyle w:val="a3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Сегодня на уроке мы: изучим строение и функции органов мочевыделительной системы, научимся узнавать их на рисунке, узнаем, как образуется моча, чем отличается первичная моча от вторичной, сможем объяснить, почему важно иметь здоровые почки.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Процесс выделения – это своего рода непрерывная уборка и чистка всех клеток, тканей и органов, в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ходе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которой организм избавляется от ненужных химических соединений.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Выделение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(экскреция) – это составная часть обмена веществ, удаление продуктов распада потребленных питательных веществ, обеспечивает постоянство внутренней среды организма (гомеостаз).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Какие вещества удаляются из организма?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-Какие органы принимают в этом участие?</w:t>
      </w:r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(слайд органы выделения: кожа, легкие, кишечник, почки, печень)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Однако основным органом выделения являются почки.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 Эволюция выделительной системы / беседа (слайд 6)</w:t>
      </w:r>
    </w:p>
    <w:p w:rsidR="00032295" w:rsidRPr="00D32387" w:rsidRDefault="00032295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 простейших продукты выделения выводятся путем диффузии или с помощью сократительных вакуолей. У многоклеточных организмов продуктов обмена веществ много, поэтому у них появляются специализированные органы, образующие выделительную систему.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 Чем представлена выделительная система у представленных животных?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Ракообразны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е-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две зеленые железы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lastRenderedPageBreak/>
        <w:t>Насекомые и паукообразные – две трубочки, выросты кишечника.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Рыбы, земноводные, птицы, млекопитающие – парные почки, мочеточники, мочевой пузырь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(</w:t>
      </w:r>
      <w:proofErr w:type="gramEnd"/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слайд органы выделения животных)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032295" w:rsidRPr="00D32387" w:rsidRDefault="00032295" w:rsidP="003D025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Изучение нового материала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32295" w:rsidRPr="00D32387" w:rsidRDefault="00032295" w:rsidP="003D025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Строение выделительной системы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/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р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ассказ учителя (слайд 7-8) </w:t>
      </w:r>
    </w:p>
    <w:p w:rsidR="00032295" w:rsidRPr="00D32387" w:rsidRDefault="00032295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 мочевыделительной системе выделяют:</w:t>
      </w:r>
    </w:p>
    <w:p w:rsidR="00032295" w:rsidRPr="00D32387" w:rsidRDefault="00032295" w:rsidP="003D0258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Мочеобразующие органы – почки;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2. Мочевыводящие органы: мочеточники, мочевой пузырь, мочеиспускательный канал.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 слайд </w:t>
      </w:r>
      <w:proofErr w:type="gramStart"/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:с</w:t>
      </w:r>
      <w:proofErr w:type="gramEnd"/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хема мочевыделительной системы)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Почки</w:t>
      </w:r>
      <w:r w:rsidR="00C047D3"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( </w:t>
      </w:r>
      <w:proofErr w:type="spellStart"/>
      <w:r w:rsidR="00C047D3"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слайд:</w:t>
      </w:r>
      <w:r w:rsidR="00082CAC"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мочевыд</w:t>
      </w:r>
      <w:proofErr w:type="spellEnd"/>
      <w:r w:rsidR="00082CAC"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. </w:t>
      </w:r>
      <w:proofErr w:type="gramStart"/>
      <w:r w:rsidR="00082CAC"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Система рис.)</w:t>
      </w:r>
      <w:r w:rsidR="00C047D3"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)</w:t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–</w:t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парный орган бобовидной формы, сверху расположены надпочечники.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Располагаются по двум сторонам позвоночника на уровне поясницы, вогнутый край обращен к позвоночнику. Это место входа сосудов и нервов, отсюда берет начало мочеточник. На правую почку «давит» печень, поэтому она на 1,5 см ниже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левой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Вес почки 300 гр. Снаружи они покрыты прочной оболочкой из соединительной ткани с жировыми капсулами.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Мочеточники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– трубочки длинной 30 см, диаметром 4-7 мм, впадают в мочевой пузырь. Мышечные волокна стенок сокращаются по спирали, что препятствует обратному току мочи. Каждые 7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из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почек выходит порция мочи и мочеточники препровождают, образующуюся мочу к мочевому пузырю.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^ Мочевой пузырь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– непарный орган лежит в области таза. Стенки толстые мышечные, могут растягиваться и объем пузыря увеличивается до 500 (700)мл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ри сокращении мышц стенок мочевого пузыря моча удаляется наружу через мочеиспускательный канал. Выход из мочевого пузыря в мочеиспускательный канал закрыт сильными мышцами – сфинктерами, которые открываются только в момент мочеиспускания.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032295" w:rsidRPr="00D32387" w:rsidRDefault="00032295" w:rsidP="003D025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Строение почек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/ самостоятельная работа учащихся с учебником (слайд </w:t>
      </w:r>
      <w:r w:rsidR="00C047D3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:</w:t>
      </w:r>
      <w:r w:rsidR="00082CAC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внутреннее строение почек)</w:t>
      </w:r>
    </w:p>
    <w:p w:rsidR="0085412F" w:rsidRPr="00D32387" w:rsidRDefault="0085412F" w:rsidP="003D025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На срезе почки выделяют 2 слоя: более </w:t>
      </w:r>
      <w:proofErr w:type="gram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темный</w:t>
      </w:r>
      <w:proofErr w:type="gram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(наружный) – корковый, а более светлый (внутренний) – мозговой. Во внутреннем слое располагаются пирамидки. Основания пирамид обращено к корковому слою, а вершины - к почечной лоханке. Пирамидки открываются в чашки, а чашки в лоханку. Функции почек: выделительная, защитная, поддержание гомеостаза. Структурной единицей почки является нефрон. В одной почке около 1 млн. нефронов. Нефрон состоит из капсулы и почечного канальца. Нефрон начинается в корковом слое почки небольшой капсулой, имеющей форму двустенной чаши, образованной из двух слоев эпителиальных клеток. Между этими слоями находится щелевидное пространство – полость капсулы. </w:t>
      </w:r>
      <w:proofErr w:type="gram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От нее начинается почечный извитой каналец 1-го порядка, образованный одним слоем эпителиальных клеток.</w:t>
      </w:r>
      <w:proofErr w:type="gram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Каналец спускается в мозговой слой почки, там образует петлю </w:t>
      </w:r>
      <w:proofErr w:type="spell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Генле</w:t>
      </w:r>
      <w:proofErr w:type="spell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, затем возвращается в корковый слой, получая название канальца 2-го порядка. Здесь он снова извивается, сливается с таким же соседним канальцем и образует собирательную трубочку нефрона, проходящую внутри пирамидок.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Собирательные трубочки сливаются, образуя более крупные выводные протоки. Они проходят через мозговое вещество к верхушкам сосочков пирамид.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br/>
      </w:r>
    </w:p>
    <w:p w:rsidR="0085412F" w:rsidRPr="00D32387" w:rsidRDefault="002C2954" w:rsidP="003D025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Образование мочи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85412F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</w:t>
      </w:r>
      <w:proofErr w:type="gramStart"/>
      <w:r w:rsidR="0085412F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р</w:t>
      </w:r>
      <w:proofErr w:type="gramEnd"/>
      <w:r w:rsidR="0085412F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ассказ учителя (слайд 11-13)</w:t>
      </w:r>
    </w:p>
    <w:p w:rsidR="0085412F" w:rsidRPr="00D32387" w:rsidRDefault="0085412F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 Каким образом органы выделения осуществляют «отбор» продуктов обмена, подлежащих выведению во внешнюю среду?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Почки в нашем организме работают с огромной нагрузкой. За 1 мин. Через них проходит 1000-1200 мл крови, а за сутки вся кровь организма пройдет через почки около 200 раз. Поступающая в почки кровь проходит две сети капилляров. Сначала почечная артерия распадается на капилляры в клубочке нефрона, затем снова собирается в артерию и опять распадается на капилляры в системе канальцев, а потом собирается в вену. Эта особенность позволяет организму быстро избавляться от ненужных и вредных продуктов распада. Процесс мочеобразования проходит в нефронах в две стадии: первая - образование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первичной мочи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 вторая - образование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вторичной или конечной мочи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. При мочеобразовании протекают следующие процессы: фильтрация,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реабсорбция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(обратное всасывание), секреция.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2C2954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Первая стадия - фильтрационная,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протекает в капсуле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: первичная моча фильтруется из капилляров клубочка в полость капсулы, фильтрация осуществляется за счет разницы давления в сосудах и капсуле. Кровь поступает по почечным артериям под большим давлением (давление в клубочках равно 70-90 мм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рт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ст.)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сутки образуется до 150 л первичной мочи. Первичная моча отличается от плазмы крови отсутствием молекул белка. В первичной моче содержатся: продукты распада, составные части плазмы, питательные вещества (глюкоза, витамины, аминокислоты, минеральные соли). Формирование вторичной мочи происходит по мере прохождения фильтрата по выводящим канальцам. Клетки, выстилающие стенки извитых канальцев, активно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всасывают обратно (</w:t>
      </w:r>
      <w:proofErr w:type="spell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реабсорбция</w:t>
      </w:r>
      <w:proofErr w:type="spell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)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воду, сахар, аминокислоты и некоторые соли. Вещества, всосавшиеся из первичной мочи, поступают в венозную часть капилляров, оплетающих извитые канальцы. В сутки образуется 1,5 л вторичной мочи, в ее состав входят: 95% воды и 5% различных веществ (мочевина, мочевая кислота,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креатинин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креатин). Конечная моча по своему составу отличается от первичной: в ней нет сахара, аминокислот, некоторых солей, однако резко повышена концентрация других веществ, например,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мочевины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т.е. веществ, подлежащих удалению из организма. Интенсивность мочеобразования колеблется в течение суток: днем ее образуется больше, чем - ночью. При длительной физической нагрузке количество выделяемой мочи снижается. Моча представляет собой прозрачную жидкость светло-желтого цвета, из которой через некоторое время выпадает осадок из солей и слизи. Реакция мочи непостоянна: при питании белковой пищей ее реакция кислая, а при потреблении растительной пищи - реакция мочи нейтральная или даже щелочная. В среднем за сутки с мочой выделяется до 60 г солей. В нормальной моче белка не содержится, если белок появляется в моче, то это говорит о заболевании почек (воспаление или в результате патологических изменений проницаемости стенок капилляров). Белок может появиться в моче и у здоровых людей при большой физической нагрузке. Появление белка в моче называется альбуминурией.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F10FB6" w:rsidRPr="00D32387" w:rsidRDefault="0085412F" w:rsidP="003D025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 Регуляция работы выделительной системы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/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с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амостоятельная работа учащихся со схемой (слайд 14)</w:t>
      </w:r>
    </w:p>
    <w:p w:rsidR="0085412F" w:rsidRPr="00D32387" w:rsidRDefault="0085412F" w:rsidP="003D025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Регуляция работы выделительной системы осуществляется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нейро</w:t>
      </w:r>
      <w:proofErr w:type="spell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- гуморальным</w:t>
      </w:r>
      <w:proofErr w:type="gram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путем. Центр мочеиспускания находится в спинном мозге и работает под контролем коры больших полушарий</w:t>
      </w:r>
      <w:proofErr w:type="gram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Симпатический отдел нервной системы сужает сосуды почек, что снижает фильтрацию. </w:t>
      </w:r>
      <w:proofErr w:type="spell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Парасимпатичекая</w:t>
      </w:r>
      <w:proofErr w:type="spell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2C2954"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н.с. усиливает </w:t>
      </w:r>
      <w:proofErr w:type="spell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реабсорбцию</w:t>
      </w:r>
      <w:proofErr w:type="spell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 xml:space="preserve">. В гуморальной регуляции принимает участие гормон гипофиза – вазопрессин, он усиливает </w:t>
      </w:r>
      <w:proofErr w:type="spell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реабсорбцию</w:t>
      </w:r>
      <w:proofErr w:type="spellEnd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85412F" w:rsidRPr="00D32387" w:rsidRDefault="0085412F" w:rsidP="003D0258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lastRenderedPageBreak/>
        <w:t> Гигиена выделительной системы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/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с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амостоятельная работа учащихся с текстом </w:t>
      </w:r>
    </w:p>
    <w:p w:rsidR="00F10FB6" w:rsidRPr="00D32387" w:rsidRDefault="00F10FB6" w:rsidP="003D0258">
      <w:pPr>
        <w:spacing w:after="0" w:line="27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Прочитай текст и подготовь устный рассказ «Заболевания выделительной системы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»п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плану:</w:t>
      </w:r>
    </w:p>
    <w:p w:rsidR="00F10FB6" w:rsidRPr="00D32387" w:rsidRDefault="00F10FB6" w:rsidP="003D025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Нефрит –</w:t>
      </w:r>
    </w:p>
    <w:p w:rsidR="00F10FB6" w:rsidRPr="00D32387" w:rsidRDefault="00F10FB6" w:rsidP="003D025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Мочекаменная болезнь –</w:t>
      </w:r>
    </w:p>
    <w:p w:rsidR="00F10FB6" w:rsidRPr="00D32387" w:rsidRDefault="00F10FB6" w:rsidP="003D025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Народная медицина и почечные инфекции.</w:t>
      </w:r>
    </w:p>
    <w:p w:rsidR="00F10FB6" w:rsidRPr="00D32387" w:rsidRDefault="00F10FB6" w:rsidP="003D025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Аномалии почек.</w:t>
      </w:r>
    </w:p>
    <w:p w:rsidR="00F10FB6" w:rsidRPr="00D32387" w:rsidRDefault="00F10FB6" w:rsidP="003D0258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ЗАБОЛЕВАНИЯ ВЫДЕЛИТЕЛЬНОЙ СИСТЕМЫ.</w:t>
      </w:r>
    </w:p>
    <w:p w:rsidR="00F10FB6" w:rsidRPr="00D32387" w:rsidRDefault="00F10FB6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Переедание, однообразное питание мясом, мучными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из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делиями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злоупотребление острой, пищей оказывают на по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чки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вредное влияние. Особенно опасен для них алкоголь, он поражает все отделы мочевыводящей системы, организм отравляется ядовитыми веществами. Лишняя доза медика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ментов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тоже вредна для почек. Сульфаниламиды,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антибио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тики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принимаемые в больших количествах, накапливают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почках и могут стать причиной почечных заболеваний. Суточные нормы потребления воды не должны превышать 1,5—2 л. Иногда нелишне будет просто прополоскать рот или смочить губы. Нарушение правил личной гигиены может вызвать у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тей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воспаление мочеиспускательного канала и мочевыводящих путей, которые отличаются высокой ранимостью и по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ниженной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стойкостью к усиленным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слущиваниям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эпителия. Иногда маленькие дети страдают </w:t>
      </w:r>
      <w:proofErr w:type="spellStart"/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энурезом</w:t>
      </w:r>
      <w:proofErr w:type="spellEnd"/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недержа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мочи). В основном это связано с функциональными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клонениями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психо-неврологическом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статусе детей. Можно ли помочь таким детям? Зачастую можно. Необходимо соблюдать режим дня и отдыха, диетическое питание без раздражающей, соленой и острой пищи; ограничить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ем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жидкости (особенно перед сном); исключить во второй половине дня большие физические нагрузки (спортивные игры); не менее 2-х раз за ночь детей следует поднимать для опорожнения мочевого пузыря. Крайне опасно переохлаждение почек, при котором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паляются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капиллярные клубочки почечных телец, вслед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ствие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чего уменьшается отделение мочи, развиваются отеки, появляются боли и ломота в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пояснице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Н</w:t>
      </w:r>
      <w:proofErr w:type="gramEnd"/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ефрит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— одно из распространенных заболеваний по чек, при котором воспаление охватывает почечные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клубоч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ки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либо полностью и на обеих почках (диффузный нефрит), либо лишь отдельными</w:t>
      </w:r>
      <w:r w:rsidR="00BA55D1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очагами (очаговый нефрит). Диф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фузный нефрит является более тяжелым заболеванием, он может протекать в острой и хронической форме. </w:t>
      </w: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Образование мочевых камней в почках и мочевыводящих путях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— довольно частое явление. Основная причина заболевания — нарушение обмена веществ в организме (особенно водно-солевого) и изменение химического состава крови. В результате этого происходит выпадение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содержа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щихся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моче солей в кристаллы, которые дают начало образованию камней. Развитию болезни могут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способст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вовать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следующие факторы: убыточное содержание солей в питьевой воде, влияющий на потоотделение жаркий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кли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мат, пища, изменяющая химический состав мочи (напри мер, длительное употребление растительно-молочной или мясной пищи). Количество и размеры образовавшихся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кам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ней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могут быть очень большими. Иногда скопление мелких камней в почечной лоханке или мочеточнике приводит к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лее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серьезным последствиям, чем образование крупных камней — к нарушению оттока мочи из почки. </w:t>
      </w: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Расстройство мочеиспускания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может быть двух видов: учащение и затруднение. Затруднение мочеиспускания чаще бывает у мужчин с аденомой или раком предстатель ной железы. Больной испытывает частые и нередко бес плодные позывы на мочеиспускание. У женщин бывает задержка мочеиспускания после операции или родов. </w:t>
      </w: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Непроизвольное выделение мочи.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Причины могут быть разными: ослабление замыкающей мочевой аппарат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мыш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цы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(наблюдается у женщин при понижении мышечного тонуса, родовой травме, климаксе, а также у лиц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преклон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ного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возраста), запирание мочеточника увеличенной пред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стательной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железой (последствие гонореи и других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инфек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ций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), неправильное строение или травма мочевыводящих путей, заболевания нервной системы. В преклонном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воз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расте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недержание мочи обычно возникает из-за жирового перерождения мочевого пузыря или ослабления мышцы, запирающей мочевой канал. Избавиться от этого недуга довольно трудно, но можно уменьшить проблемы, следуя таким советам: не пить вечером никаких жидкостей, по утрам делать холодные обтирания, постель устраивать так, чтобы в ногах она была несколько приподнята.</w:t>
      </w:r>
    </w:p>
    <w:p w:rsidR="00F10FB6" w:rsidRPr="00D32387" w:rsidRDefault="00F10FB6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Народная медицина 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заболевании почек и мочевыводящих путей советует применять отвар листьев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бузи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сибирской, отвар из сбора цветков бузины и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терновни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листьев березы и 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травы крапивы двудомной. Настой листьев или почек белой березы применяют как мочегонное средство при заболеваниях почек, отеках. Отвар семян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ши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повника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применяют при камнях в почках и мочевом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пузы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ре. При воспалениях мочевого пузыря используют отвар корней шиповника. Средством для очищения почек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являет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</w:t>
      </w:r>
      <w:proofErr w:type="spellEnd"/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отвар льняного семени. Наиболее частыми симптомами заболеваний почек и мочевыводящих путей являются боли, расстройство 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моче испускания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повышение температуры тела, отеки.</w:t>
      </w:r>
    </w:p>
    <w:p w:rsidR="00F10FB6" w:rsidRPr="00D32387" w:rsidRDefault="00F10FB6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Аномалии почек.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</w:t>
      </w:r>
      <w:proofErr w:type="spellStart"/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Дистопии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почек — наиболее частые врожденные аномалии почек. Различают тазовую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дисто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пию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(почки остаются в области малого таза, поворот почки обычно не совершается, ворота почки открыты кпереди); подвздошную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дистопию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(почки находятся в подвздошной ямке); поясничную </w:t>
      </w:r>
      <w:proofErr w:type="spell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дистопию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(почки расположены на </w:t>
      </w:r>
      <w:proofErr w:type="spellStart"/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уров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нижних поясничных</w:t>
      </w:r>
      <w:r w:rsidR="00BA55D1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позвонков); перекрестную </w:t>
      </w:r>
      <w:proofErr w:type="spellStart"/>
      <w:r w:rsidR="00BA55D1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дисто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пию</w:t>
      </w:r>
      <w:proofErr w:type="spell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(одна почка перемещена к другой). </w:t>
      </w: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Сращенная почка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— </w:t>
      </w:r>
      <w:r w:rsidR="00BA55D1"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эмбриона почки срастаются, об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разуя подкову, крючок и др.</w:t>
      </w:r>
    </w:p>
    <w:p w:rsidR="00F10FB6" w:rsidRPr="00D32387" w:rsidRDefault="00F10FB6" w:rsidP="003D025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Удвоение почек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может быть двусторонним или одно сторонним. Каждая почка при этом имеет свою лоханку и двойной или расщепленный на 2 ветви, идущие к обеим лоханкам, мочеточник.</w:t>
      </w:r>
    </w:p>
    <w:p w:rsidR="00F10FB6" w:rsidRPr="00D32387" w:rsidRDefault="00F10FB6" w:rsidP="003D025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Закрепление  материала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лайд 15-16)</w:t>
      </w:r>
    </w:p>
    <w:p w:rsidR="00F10FB6" w:rsidRPr="00D32387" w:rsidRDefault="00F10FB6" w:rsidP="003D0258">
      <w:pPr>
        <w:numPr>
          <w:ilvl w:val="0"/>
          <w:numId w:val="13"/>
        </w:numPr>
        <w:spacing w:after="0" w:line="240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обозначено номерами 1-6 на рисунке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 (1.корковый слой 2.мозговой слой, 3.почечная лоханка,4.почечная артерия,5.почечная вена,6.мочеточник)</w:t>
      </w:r>
    </w:p>
    <w:p w:rsidR="00F10FB6" w:rsidRPr="00D32387" w:rsidRDefault="00F10FB6" w:rsidP="003D0258">
      <w:pPr>
        <w:numPr>
          <w:ilvl w:val="0"/>
          <w:numId w:val="13"/>
        </w:numPr>
        <w:spacing w:after="0" w:line="240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Используя знания, полученные на уроке, объясните содержание стихотворения.</w:t>
      </w:r>
    </w:p>
    <w:tbl>
      <w:tblPr>
        <w:tblW w:w="12300" w:type="dxa"/>
        <w:tblInd w:w="-381" w:type="dxa"/>
        <w:tblCellMar>
          <w:left w:w="0" w:type="dxa"/>
          <w:right w:w="0" w:type="dxa"/>
        </w:tblCellMar>
        <w:tblLook w:val="04A0"/>
      </w:tblPr>
      <w:tblGrid>
        <w:gridCol w:w="3687"/>
        <w:gridCol w:w="8613"/>
      </w:tblGrid>
      <w:tr w:rsidR="00F10FB6" w:rsidRPr="00D32387" w:rsidTr="00A15D21"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Стихотворение</w:t>
            </w:r>
          </w:p>
        </w:tc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Объяснения к нему</w:t>
            </w:r>
          </w:p>
        </w:tc>
      </w:tr>
      <w:tr w:rsidR="00F10FB6" w:rsidRPr="00D32387" w:rsidTr="00A15D21"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Они как два больших боба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связках закрепились,        '</w:t>
            </w: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У позвоночного столба</w:t>
            </w: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Уютно разместились</w:t>
            </w:r>
          </w:p>
        </w:tc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Почки расположены по обе стороны позвоночника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Имеют бобовидную форму</w:t>
            </w:r>
          </w:p>
        </w:tc>
      </w:tr>
      <w:tr w:rsidR="00F10FB6" w:rsidRPr="00D32387" w:rsidTr="00A15D21"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Фильтруют почки нашу кровь</w:t>
            </w:r>
            <w:proofErr w:type="gramStart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невиданным упрямством,</w:t>
            </w: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Чтобы во внутренней среде</w:t>
            </w: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Держалось постоянство.</w:t>
            </w:r>
          </w:p>
        </w:tc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Почка – биологический фильтр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Выводит вредные и лишние вещества, тем самым обеспечивает сохранение постоянства внутренней среды организма</w:t>
            </w:r>
          </w:p>
        </w:tc>
      </w:tr>
      <w:tr w:rsidR="00F10FB6" w:rsidRPr="00D32387" w:rsidTr="00A15D21"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Нефрон содержит капсулы,</w:t>
            </w: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Канальцы и клубочки.</w:t>
            </w: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Нефронов целый миллион</w:t>
            </w:r>
            <w:proofErr w:type="gramStart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С</w:t>
            </w:r>
            <w:proofErr w:type="gramEnd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одержат наши почки.</w:t>
            </w:r>
          </w:p>
        </w:tc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Нефрон – структурно – функциональная единица почки</w:t>
            </w:r>
          </w:p>
        </w:tc>
      </w:tr>
      <w:tr w:rsidR="00F10FB6" w:rsidRPr="00D32387" w:rsidTr="00A15D21"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Проходит кровь через нефрон,</w:t>
            </w:r>
          </w:p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Каналец здесь решает,</w:t>
            </w:r>
          </w:p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Чему вернуться в организм,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 что он удаляет.</w:t>
            </w:r>
          </w:p>
        </w:tc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Кровь фильтруется через капсулу нефрона, полезные вещества возвращаются в кровь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а </w:t>
            </w:r>
            <w:proofErr w:type="gramStart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вредные</w:t>
            </w:r>
            <w:proofErr w:type="gramEnd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собираются во вторичной моче</w:t>
            </w:r>
          </w:p>
        </w:tc>
      </w:tr>
      <w:tr w:rsidR="00F10FB6" w:rsidRPr="00D32387" w:rsidTr="00A15D21">
        <w:tc>
          <w:tcPr>
            <w:tcW w:w="3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Мы смолоду должны учесть</w:t>
            </w:r>
          </w:p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Что нам всего дороже:</w:t>
            </w:r>
          </w:p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Беречь </w:t>
            </w:r>
            <w:proofErr w:type="gramStart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должны</w:t>
            </w:r>
            <w:proofErr w:type="gramEnd"/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не только честь,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 наши почки тоже.</w:t>
            </w:r>
          </w:p>
        </w:tc>
        <w:tc>
          <w:tcPr>
            <w:tcW w:w="8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Почки – главный орган выделительной системы. Если они не будут выполнять свои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функции, то в организме накопятся продукты распада. </w:t>
            </w:r>
          </w:p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Это приведет к самоотравлению и гибели организма.</w:t>
            </w:r>
          </w:p>
        </w:tc>
      </w:tr>
    </w:tbl>
    <w:p w:rsidR="00F10FB6" w:rsidRPr="00D32387" w:rsidRDefault="00F10FB6" w:rsidP="003D0258">
      <w:pPr>
        <w:numPr>
          <w:ilvl w:val="0"/>
          <w:numId w:val="14"/>
        </w:numPr>
        <w:spacing w:after="0" w:line="240" w:lineRule="auto"/>
        <w:ind w:left="14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Какое отношение к теме нашего урока имеют изображенные предметы:  лохань, пирамида, чашка, почки растений?</w:t>
      </w:r>
    </w:p>
    <w:p w:rsidR="00F10FB6" w:rsidRPr="00D32387" w:rsidRDefault="00F10FB6" w:rsidP="003D025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ru-RU"/>
        </w:rPr>
        <w:t>Задание на дом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Start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лайд 17</w:t>
      </w: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)</w:t>
      </w:r>
    </w:p>
    <w:p w:rsidR="00F10FB6" w:rsidRPr="00D32387" w:rsidRDefault="00F10FB6" w:rsidP="003D0258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Изучить п.42;</w:t>
      </w:r>
    </w:p>
    <w:p w:rsidR="00F10FB6" w:rsidRPr="00D32387" w:rsidRDefault="00F10FB6" w:rsidP="003D0258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Заполнить таблицу:</w:t>
      </w:r>
    </w:p>
    <w:tbl>
      <w:tblPr>
        <w:tblW w:w="12822" w:type="dxa"/>
        <w:tblInd w:w="-522" w:type="dxa"/>
        <w:tblCellMar>
          <w:left w:w="0" w:type="dxa"/>
          <w:right w:w="0" w:type="dxa"/>
        </w:tblCellMar>
        <w:tblLook w:val="04A0"/>
      </w:tblPr>
      <w:tblGrid>
        <w:gridCol w:w="522"/>
        <w:gridCol w:w="4059"/>
        <w:gridCol w:w="4122"/>
        <w:gridCol w:w="4119"/>
      </w:tblGrid>
      <w:tr w:rsidR="00F10FB6" w:rsidRPr="00D32387" w:rsidTr="00F10FB6">
        <w:tc>
          <w:tcPr>
            <w:tcW w:w="45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</w:t>
            </w:r>
          </w:p>
        </w:tc>
        <w:tc>
          <w:tcPr>
            <w:tcW w:w="4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строение</w:t>
            </w: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323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функции</w:t>
            </w:r>
          </w:p>
        </w:tc>
      </w:tr>
      <w:tr w:rsidR="00F10FB6" w:rsidRPr="00D32387" w:rsidTr="00F10FB6">
        <w:trPr>
          <w:gridBefore w:val="1"/>
          <w:wBefore w:w="522" w:type="dxa"/>
        </w:trPr>
        <w:tc>
          <w:tcPr>
            <w:tcW w:w="4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10FB6" w:rsidRPr="00D32387" w:rsidRDefault="00F10FB6" w:rsidP="003D02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032295" w:rsidRPr="00D32387" w:rsidRDefault="0085412F" w:rsidP="003D0258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3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7568D5" w:rsidRPr="00D32387" w:rsidRDefault="007568D5" w:rsidP="003D025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568D5" w:rsidRPr="00D32387" w:rsidSect="003D025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16AC6"/>
    <w:multiLevelType w:val="multilevel"/>
    <w:tmpl w:val="19A679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AA5769"/>
    <w:multiLevelType w:val="hybridMultilevel"/>
    <w:tmpl w:val="32BE25AC"/>
    <w:lvl w:ilvl="0" w:tplc="E25682E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13F55"/>
    <w:multiLevelType w:val="multilevel"/>
    <w:tmpl w:val="C450E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468E4"/>
    <w:multiLevelType w:val="multilevel"/>
    <w:tmpl w:val="B12C868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4C44360"/>
    <w:multiLevelType w:val="multilevel"/>
    <w:tmpl w:val="FC2E1E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93299C"/>
    <w:multiLevelType w:val="multilevel"/>
    <w:tmpl w:val="F2880F56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5173772D"/>
    <w:multiLevelType w:val="hybridMultilevel"/>
    <w:tmpl w:val="727A3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515F8A"/>
    <w:multiLevelType w:val="multilevel"/>
    <w:tmpl w:val="099E3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A1246E"/>
    <w:multiLevelType w:val="multilevel"/>
    <w:tmpl w:val="AC34BF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1D07E1"/>
    <w:multiLevelType w:val="multilevel"/>
    <w:tmpl w:val="E6167B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B17F4A"/>
    <w:multiLevelType w:val="multilevel"/>
    <w:tmpl w:val="10F03A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364224"/>
    <w:multiLevelType w:val="multilevel"/>
    <w:tmpl w:val="5B82F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D3533B"/>
    <w:multiLevelType w:val="multilevel"/>
    <w:tmpl w:val="758865C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76A733C6"/>
    <w:multiLevelType w:val="multilevel"/>
    <w:tmpl w:val="DBEA610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7CB051E6"/>
    <w:multiLevelType w:val="multilevel"/>
    <w:tmpl w:val="6134774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DE87B97"/>
    <w:multiLevelType w:val="multilevel"/>
    <w:tmpl w:val="3D043E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2"/>
  </w:num>
  <w:num w:numId="5">
    <w:abstractNumId w:val="6"/>
  </w:num>
  <w:num w:numId="6">
    <w:abstractNumId w:val="0"/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15"/>
  </w:num>
  <w:num w:numId="12">
    <w:abstractNumId w:val="13"/>
  </w:num>
  <w:num w:numId="13">
    <w:abstractNumId w:val="11"/>
  </w:num>
  <w:num w:numId="14">
    <w:abstractNumId w:val="10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295"/>
    <w:rsid w:val="00013C11"/>
    <w:rsid w:val="00032295"/>
    <w:rsid w:val="00082CAC"/>
    <w:rsid w:val="002C2954"/>
    <w:rsid w:val="003D0258"/>
    <w:rsid w:val="00465F7F"/>
    <w:rsid w:val="005C4940"/>
    <w:rsid w:val="007568D5"/>
    <w:rsid w:val="007A466F"/>
    <w:rsid w:val="0085412F"/>
    <w:rsid w:val="009A6D82"/>
    <w:rsid w:val="00A26141"/>
    <w:rsid w:val="00B11889"/>
    <w:rsid w:val="00BA55D1"/>
    <w:rsid w:val="00C047D3"/>
    <w:rsid w:val="00C645A3"/>
    <w:rsid w:val="00D32387"/>
    <w:rsid w:val="00E73EDC"/>
    <w:rsid w:val="00F10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295"/>
    <w:pPr>
      <w:ind w:left="720"/>
      <w:contextualSpacing/>
    </w:pPr>
  </w:style>
  <w:style w:type="character" w:customStyle="1" w:styleId="apple-converted-space">
    <w:name w:val="apple-converted-space"/>
    <w:basedOn w:val="a0"/>
    <w:rsid w:val="008541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13554-9EC9-4CCE-970A-88ED6609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2276</Words>
  <Characters>12977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</cp:lastModifiedBy>
  <cp:revision>5</cp:revision>
  <cp:lastPrinted>2015-02-03T20:15:00Z</cp:lastPrinted>
  <dcterms:created xsi:type="dcterms:W3CDTF">2015-02-03T17:45:00Z</dcterms:created>
  <dcterms:modified xsi:type="dcterms:W3CDTF">2021-10-28T10:52:00Z</dcterms:modified>
</cp:coreProperties>
</file>