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DC1" w:rsidRPr="00B65192" w:rsidRDefault="00B65192" w:rsidP="00B65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</w:t>
      </w:r>
      <w:r w:rsidR="00DA1D56"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Инструмент объединяющие века, </w:t>
      </w: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народы и поколения.</w:t>
      </w:r>
      <w:r w:rsidR="00DA1D56"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0E3DC1" w:rsidRPr="00B65192" w:rsidRDefault="00BA2E14" w:rsidP="00BA2E14">
      <w:pPr>
        <w:shd w:val="clear" w:color="auto" w:fill="FFFFFF"/>
        <w:tabs>
          <w:tab w:val="left" w:pos="30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относится к древнейшим язычковым музыкальным инструментам, которые</w:t>
      </w:r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называют общим названием - варганы. Ученые считают, что он появился более 5000 лет тому назад и, возможно, предком варгана был охотничий лук. Человек упирался зубами в один его конец, а другой ставил на землю и извлекал звуки, дергая за тетиву. По другой версии прототипом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вагранов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было разбитое молнией дерево, звучащее от ветра.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Интересно, что подобный инструмент, известный как варган, есть практически у каждого</w:t>
      </w:r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народа, имеет более 160 разновидностей, а по самым смелым подсчетам их не менее тысячи.</w:t>
      </w:r>
    </w:p>
    <w:p w:rsidR="00BA2E14" w:rsidRPr="00B65192" w:rsidRDefault="002F0AA5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Варганы делают из дерева, бамбука, кости и железа. Можно сказать, это общечеловеческий</w:t>
      </w:r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инструмент, хотя у разных народов варганы отличаются по форме, материалу, технологии изготовления и названию –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комуз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(Алтай),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дрымба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(Украина, Белоруссия),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кубыз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(Башкирия),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марчунг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(Непал),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пармупилль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(Эстония).</w:t>
      </w:r>
    </w:p>
    <w:p w:rsidR="000E3DC1" w:rsidRPr="00B65192" w:rsidRDefault="000E3DC1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Земля хоть она и большая,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Живут в ней множество рас.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Сплелись невидимой нитью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Одним инструментом у всех.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Варган, </w:t>
      </w:r>
      <w:proofErr w:type="spellStart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маультроммель</w:t>
      </w:r>
      <w:proofErr w:type="spellEnd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Кубыз</w:t>
      </w:r>
      <w:proofErr w:type="spellEnd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ярар</w:t>
      </w:r>
      <w:proofErr w:type="spellEnd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перммуппиль</w:t>
      </w:r>
      <w:proofErr w:type="spellEnd"/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Звучит на разных языках,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у него язык один.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Поднявшись из глубины веков,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Играет он как всегда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 дружбу, мир и счастье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нашей планете земля.</w:t>
      </w: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Варган был очень популярен и на Руси, причем играли на нем здесь преимущественно</w:t>
      </w:r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женщины. У Николая Некрасова в стихотворении «В дороге» есть такие строки:</w:t>
      </w:r>
    </w:p>
    <w:p w:rsidR="00BA2E14" w:rsidRPr="00B65192" w:rsidRDefault="00BA2E14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Слышь ты, смолоду, сударь, она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барском доме была учена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Вместе с барышней разным наукам,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Понимаешь-ста, шить и вязать,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варгане играть и читать -</w:t>
      </w:r>
    </w:p>
    <w:p w:rsidR="000E3DC1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</w:t>
      </w:r>
    </w:p>
    <w:p w:rsidR="00CC024E" w:rsidRPr="00B65192" w:rsidRDefault="000E3DC1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</w:p>
    <w:p w:rsidR="00CC024E" w:rsidRPr="00B65192" w:rsidRDefault="00CC024E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024E" w:rsidRPr="00B65192" w:rsidRDefault="00CC024E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0AA5" w:rsidRPr="00B65192" w:rsidRDefault="00CC024E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</w:t>
      </w:r>
      <w:r w:rsidR="000E3DC1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2F0AA5"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Всем дворянским манерам и штукам.</w:t>
      </w:r>
    </w:p>
    <w:p w:rsidR="000E3DC1" w:rsidRPr="00B65192" w:rsidRDefault="000E3DC1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81FE2" w:rsidRPr="00B65192" w:rsidRDefault="002F0AA5" w:rsidP="00281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средние века в Европе молодые люди часто использовали этот инструмент в особых</w:t>
      </w:r>
      <w:r w:rsidR="00281FE2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целях — например, для привлечения внимания прелестных девушек. А вот в Италии это инструмент члены итальянской мафии, преступной группировки, использовали для тайного. В эпоху романтизма варган, с его экзотическим звучанием, завоевал светские салоны. В</w:t>
      </w:r>
    </w:p>
    <w:p w:rsidR="002F0AA5" w:rsidRPr="00B65192" w:rsidRDefault="00281FE2" w:rsidP="00281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Европе центром изготовления этого инструмента и игры на нем начиная со Средних веков</w:t>
      </w: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 w:rsid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концу XIX века искусство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варганной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игры потеряло свою актуальность, и практически совсем исчез с европейской музыкальной сцены. Это было вызвано рядом объективных причин.</w:t>
      </w: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 1821 году немецкий мастер Фридрих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Бушман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 нескольких маленьких варганов, настроенных на разную высоту звучания, сконструировал первую губную гармонику. Ну а когда губную гармонику снабдили мехами, миру предстали аккордеон и баян, а варган был предан забвению.</w:t>
      </w:r>
    </w:p>
    <w:p w:rsidR="00CC024E" w:rsidRPr="00B65192" w:rsidRDefault="00CC024E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вот в Советском Союзе запретили из-за его связи с шаманизмом. </w:t>
      </w: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один из главных символов духовных традиций северного края. По древним представлениям народа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саха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этот инструмент создали чародеи-кузнецы и верховные боги, именно поэтому сладкозвучные струны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хомуса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могут скрасить долгие ночи, погасить грусть-печаль и даже возвращать жизнь. Недаром музыка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хомуса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упоминается в древних якутских героических сказаниях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олонхо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проводник между тремя мирами - Верхним миров богов - Средним миром людей и Нижним миром - злых духов. Кстати именно это, способность путешествовать между мирами с помощью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хомуса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использовали шаманы во время камлания. </w:t>
      </w: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сегодня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переживает свое «второе рождение» и получает интенсивное развитие не только как народный инструмент, а еще и в качестве концертного. Республика Саха (Якутия) — один из главных мировых центров изготовления варгана и игры на нем, создаются ансамбли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хомусистов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композиторы пишут музыкальные произведения для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хомуса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якутские мастера-изготовители совершенствуют его конструктивные возможности. Например, именно в Якутии появился первый электронный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Действительно, именно якутский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считается одним из лучших варганов мира. Кстати, вы знаете, что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издает звуки только на 1 ноте и при этом способен передать любые</w:t>
      </w:r>
      <w:r w:rsidR="00CC024E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человеческие чувства? Музыка якутского </w:t>
      </w:r>
      <w:proofErr w:type="spellStart"/>
      <w:r w:rsidR="00CC024E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хомуса</w:t>
      </w:r>
      <w:proofErr w:type="spellEnd"/>
      <w:r w:rsidR="00CC024E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основывается не на мелодии, а на выражении исполнителем своих эмоций, на воспроизведении характерных настроений, имитации звуков природы, иногда на повествовании — когда через варган проговариваются слова (этот прием называется «говорящий варган»).</w:t>
      </w: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Именно поэтому считается, что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начинает жить только от дыхания и эмоций своего музыканта и во время исполнения они становятся едины.</w:t>
      </w: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0AA5" w:rsidRPr="00B65192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Издавна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средством творческого самовыражения северного человека. С его помощью люди передавали свои самые сокровенные мысли, чувства и переживания, легче переносили невзгоды суровой жизни</w:t>
      </w:r>
      <w:r w:rsidR="000E3DC1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2E14" w:rsidRPr="00B65192" w:rsidRDefault="002F0AA5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одних странах его можно найти только в музеях, а в нашей республике его музыкальная судьба продолжается, получая новое современное звучание, новую жизнь,</w:t>
      </w:r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превращая его в любимый всеми инструмент.</w:t>
      </w: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Якутский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сохранил в себе кодовое послание предков, которое начинает раскрывать свою тайну современному миру. Алексей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Реасович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Кулаковский, основоположник якутской литературы писал: </w:t>
      </w: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Благословляли боги в Срединном мире </w:t>
      </w: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Жить с добром и верой,</w:t>
      </w: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 в дар для памяти о том </w:t>
      </w: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Чудесном сотворении </w:t>
      </w: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преподнесли они якутам…</w:t>
      </w: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Думы и чаяния народного писателя сбылись, осуществились в новом веке в новой цивилизации. Об этом говорят эти пророческие фразы: </w:t>
      </w:r>
    </w:p>
    <w:p w:rsidR="00281FE2" w:rsidRPr="00B65192" w:rsidRDefault="00281FE2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Стальной клинок</w:t>
      </w: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Хранящий сотни звуков </w:t>
      </w: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Заговорил на сотнях языков</w:t>
      </w:r>
    </w:p>
    <w:p w:rsidR="000E3DC1" w:rsidRPr="00B65192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 песни звонкие якутов</w:t>
      </w:r>
    </w:p>
    <w:p w:rsidR="000E3DC1" w:rsidRPr="00B65192" w:rsidRDefault="000E3DC1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Озвучил в самых трепетных сердцах.</w:t>
      </w:r>
    </w:p>
    <w:p w:rsidR="000E3DC1" w:rsidRPr="00B65192" w:rsidRDefault="000E3DC1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A2E14" w:rsidRPr="00B65192" w:rsidRDefault="000E3DC1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июне 2011 году в Якутске прошел Седьмой международный конгресс-фестиваль</w:t>
      </w:r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варганной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музыки под патронатом ЮНЕСКО. Во время про</w:t>
      </w:r>
      <w:r w:rsidR="00281FE2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ведения этого конгресса в зале </w:t>
      </w:r>
      <w:r w:rsidR="00281FE2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ахатеатра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огромным ансамблем выступили 1344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хомусиста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 этот концерт вошел в Книгу рекордов Гиннеса. Можно было бы собрать и больше, но по правилам засчитывается только рекорд, установленный в закрытом помещении. Зал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Сахацирка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рассчитанный на 800 человек, был заполнен до предела. Этот факт занесен в Книгу рекордов Гиннеса как самое массовое синхронное исполнение музыки на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хомусе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 следующий день, на якутском празднике </w:t>
      </w:r>
      <w:proofErr w:type="spellStart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Ысыах</w:t>
      </w:r>
      <w:proofErr w:type="spellEnd"/>
      <w:r w:rsidR="00BA2E14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ту же мелодию сыграли еще раз, и музыкантов было вдвое больше. Не для рекорда – для души.</w:t>
      </w:r>
    </w:p>
    <w:p w:rsidR="00CC024E" w:rsidRPr="00B65192" w:rsidRDefault="00BA2E14" w:rsidP="00CC02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настоящее время лучшими варганами в мире считаются инструменты якутских мастеров Гоголева, Бурцева, Михайлова и нашего героя Романа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Готовцева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Христофоров Иван Ильич – народный мастер в 2010 году изготовил самый маленький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Его длина составляет 1 см. И при этом на нем можно играть! Игра на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хомусе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своеобразная медитация. Его звуковые вибрации расслабляют тело и</w:t>
      </w:r>
      <w:r w:rsidR="00CC024E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успокаивают душу – начинаешь видеть, чувствовать, ощущать то, что не замечал до этого можно сказать, это голос сердца, который открывает дверцу в некие иные, непознанные миры. </w:t>
      </w:r>
      <w:proofErr w:type="spellStart"/>
      <w:r w:rsidR="00CC024E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="00CC024E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завораживает, околдовывает, успокаивает и волнует. Якутские мастера творят чудеса, когда изготавливают </w:t>
      </w:r>
      <w:proofErr w:type="spellStart"/>
      <w:r w:rsidR="00CC024E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хомусы</w:t>
      </w:r>
      <w:proofErr w:type="spellEnd"/>
      <w:r w:rsidR="00CC024E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 каждого мастера свой стиль и свое особое звучание.</w:t>
      </w: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Варган якутского мастера, победителя Международного конкурса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хомусистов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Ревория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Чемчоева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Вилюйского района покорил космическое пространство.</w:t>
      </w:r>
      <w:r w:rsidR="00281FE2"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Феномен! 21 декабря 2011года наш земляк, российский космонавт Олег Кононенко, взял с собой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хомус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весом 60 граммов на международную космическую станцию на корабле «Союз –ТМА -03». Пробыл в невесомости 156 суток. Этот полёт был уникален, фантастически созвучен со </w:t>
      </w:r>
      <w:proofErr w:type="spellStart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Вселеннной</w:t>
      </w:r>
      <w:proofErr w:type="spellEnd"/>
      <w:r w:rsidRPr="00B65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bookmarkStart w:id="0" w:name="_GoBack"/>
      <w:bookmarkEnd w:id="0"/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2E14" w:rsidRPr="00B65192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2E14" w:rsidRPr="00BA2E14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E14" w:rsidRPr="00BA2E14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E14" w:rsidRPr="00BA2E14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E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A2E14" w:rsidRPr="00BA2E14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E14" w:rsidRPr="00BA2E14" w:rsidRDefault="00BA2E14" w:rsidP="00BA2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3DC1" w:rsidRPr="00BA2E14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3DC1" w:rsidRPr="00BA2E14" w:rsidRDefault="000E3DC1" w:rsidP="000E3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3DC1" w:rsidRPr="00BA2E14" w:rsidRDefault="000E3DC1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F0AA5" w:rsidRPr="00BA2E14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0AA5" w:rsidRPr="00BA2E14" w:rsidRDefault="002F0AA5" w:rsidP="002F0A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0AA5" w:rsidRPr="00BA2E14" w:rsidRDefault="002F0AA5">
      <w:pPr>
        <w:rPr>
          <w:rFonts w:ascii="Times New Roman" w:hAnsi="Times New Roman" w:cs="Times New Roman"/>
          <w:sz w:val="28"/>
          <w:szCs w:val="28"/>
        </w:rPr>
      </w:pPr>
    </w:p>
    <w:sectPr w:rsidR="002F0AA5" w:rsidRPr="00BA2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C02"/>
    <w:rsid w:val="000E3DC1"/>
    <w:rsid w:val="00195D26"/>
    <w:rsid w:val="00281FE2"/>
    <w:rsid w:val="002D0C02"/>
    <w:rsid w:val="002F0AA5"/>
    <w:rsid w:val="00885454"/>
    <w:rsid w:val="00B65192"/>
    <w:rsid w:val="00BA2E14"/>
    <w:rsid w:val="00CC024E"/>
    <w:rsid w:val="00DA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2EF758-64A5-4465-982B-88968F38B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</dc:creator>
  <cp:keywords/>
  <dc:description/>
  <cp:lastModifiedBy>привет</cp:lastModifiedBy>
  <cp:revision>8</cp:revision>
  <dcterms:created xsi:type="dcterms:W3CDTF">2021-10-24T06:26:00Z</dcterms:created>
  <dcterms:modified xsi:type="dcterms:W3CDTF">2021-10-26T08:35:00Z</dcterms:modified>
</cp:coreProperties>
</file>