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249" w:rsidRDefault="00394249" w:rsidP="005E783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Муниципальное автономное дошкольное образовательное учреждение </w:t>
      </w:r>
    </w:p>
    <w:p w:rsidR="0024066E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Невьянского городского округа</w:t>
      </w:r>
    </w:p>
    <w:p w:rsidR="00394249" w:rsidRDefault="005E7838" w:rsidP="005E783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394249">
        <w:rPr>
          <w:rFonts w:ascii="Times New Roman" w:hAnsi="Times New Roman" w:cs="Times New Roman"/>
          <w:sz w:val="28"/>
        </w:rPr>
        <w:t>етский сад комбинированного вида №39 «Родничок»</w:t>
      </w:r>
    </w:p>
    <w:p w:rsidR="00394249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94249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94249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94249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94249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94249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Методические рекомендации </w:t>
      </w:r>
    </w:p>
    <w:p w:rsidR="00394249" w:rsidRPr="0039424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«Использование м</w:t>
      </w:r>
      <w:r w:rsidR="00394249" w:rsidRPr="00394249">
        <w:rPr>
          <w:rFonts w:ascii="Times New Roman" w:hAnsi="Times New Roman" w:cs="Times New Roman"/>
          <w:b/>
          <w:sz w:val="32"/>
        </w:rPr>
        <w:t>ини-набор</w:t>
      </w:r>
      <w:r>
        <w:rPr>
          <w:rFonts w:ascii="Times New Roman" w:hAnsi="Times New Roman" w:cs="Times New Roman"/>
          <w:b/>
          <w:sz w:val="32"/>
        </w:rPr>
        <w:t>а</w:t>
      </w:r>
      <w:r w:rsidR="00394249" w:rsidRPr="00394249">
        <w:rPr>
          <w:rFonts w:ascii="Times New Roman" w:hAnsi="Times New Roman" w:cs="Times New Roman"/>
          <w:b/>
          <w:sz w:val="32"/>
        </w:rPr>
        <w:t xml:space="preserve"> «Приоритет – М»</w:t>
      </w:r>
    </w:p>
    <w:p w:rsidR="00394249" w:rsidRPr="0039424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в развивающей </w:t>
      </w:r>
      <w:r w:rsidR="00394249" w:rsidRPr="00394249">
        <w:rPr>
          <w:rFonts w:ascii="Times New Roman" w:hAnsi="Times New Roman" w:cs="Times New Roman"/>
          <w:b/>
          <w:sz w:val="32"/>
        </w:rPr>
        <w:t>и коррекционной работ</w:t>
      </w:r>
      <w:r>
        <w:rPr>
          <w:rFonts w:ascii="Times New Roman" w:hAnsi="Times New Roman" w:cs="Times New Roman"/>
          <w:b/>
          <w:sz w:val="32"/>
        </w:rPr>
        <w:t>е</w:t>
      </w:r>
      <w:r w:rsidR="00E20B80"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/>
          <w:b/>
          <w:sz w:val="32"/>
        </w:rPr>
        <w:t>педагога-</w:t>
      </w:r>
      <w:r w:rsidRPr="00394249">
        <w:rPr>
          <w:rFonts w:ascii="Times New Roman" w:hAnsi="Times New Roman" w:cs="Times New Roman"/>
          <w:b/>
          <w:sz w:val="32"/>
        </w:rPr>
        <w:t>психолога</w:t>
      </w:r>
    </w:p>
    <w:p w:rsidR="00394249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394249">
        <w:rPr>
          <w:rFonts w:ascii="Times New Roman" w:hAnsi="Times New Roman" w:cs="Times New Roman"/>
          <w:b/>
          <w:sz w:val="32"/>
        </w:rPr>
        <w:t>с детьми с ОВЗ</w:t>
      </w:r>
      <w:r w:rsidR="005E7838">
        <w:rPr>
          <w:rFonts w:ascii="Times New Roman" w:hAnsi="Times New Roman" w:cs="Times New Roman"/>
          <w:b/>
          <w:sz w:val="32"/>
        </w:rPr>
        <w:t>»</w:t>
      </w:r>
    </w:p>
    <w:p w:rsidR="00394249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394249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394249" w:rsidRDefault="006C49B3" w:rsidP="006C49B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noProof/>
          <w:sz w:val="32"/>
        </w:rPr>
        <w:drawing>
          <wp:inline distT="0" distB="0" distL="0" distR="0">
            <wp:extent cx="2795646" cy="4193470"/>
            <wp:effectExtent l="19050" t="0" r="4704" b="0"/>
            <wp:docPr id="3" name="Рисунок 2" descr="D:\Ирина Сергеевна\Desktop\продукт фото\kmyaw-ugonzcjyx-6-xxu-vyjz-il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Ирина Сергеевна\Desktop\продукт фото\kmyaw-ugonzcjyx-6-xxu-vyjz-ilj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701" cy="4201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62F" w:rsidRDefault="00B2562F" w:rsidP="00394249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94249" w:rsidRPr="00394249" w:rsidRDefault="00394249" w:rsidP="00394249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394249">
        <w:rPr>
          <w:rFonts w:ascii="Times New Roman" w:hAnsi="Times New Roman" w:cs="Times New Roman"/>
          <w:sz w:val="28"/>
        </w:rPr>
        <w:t>Разработчик:</w:t>
      </w:r>
    </w:p>
    <w:p w:rsidR="00394249" w:rsidRPr="00394249" w:rsidRDefault="00394249" w:rsidP="00394249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394249">
        <w:rPr>
          <w:rFonts w:ascii="Times New Roman" w:hAnsi="Times New Roman" w:cs="Times New Roman"/>
          <w:sz w:val="28"/>
        </w:rPr>
        <w:t>Купцова Ирина Сергеевна,</w:t>
      </w:r>
    </w:p>
    <w:p w:rsidR="00394249" w:rsidRPr="00394249" w:rsidRDefault="005E7838" w:rsidP="00394249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394249" w:rsidRPr="00394249">
        <w:rPr>
          <w:rFonts w:ascii="Times New Roman" w:hAnsi="Times New Roman" w:cs="Times New Roman"/>
          <w:sz w:val="28"/>
        </w:rPr>
        <w:t>едагог-психолог,</w:t>
      </w:r>
    </w:p>
    <w:p w:rsidR="00394249" w:rsidRDefault="00394249" w:rsidP="00394249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394249">
        <w:rPr>
          <w:rFonts w:ascii="Times New Roman" w:hAnsi="Times New Roman" w:cs="Times New Roman"/>
          <w:sz w:val="28"/>
        </w:rPr>
        <w:t>1 квалификационная категория</w:t>
      </w:r>
      <w:r>
        <w:rPr>
          <w:rFonts w:ascii="Times New Roman" w:hAnsi="Times New Roman" w:cs="Times New Roman"/>
          <w:sz w:val="28"/>
        </w:rPr>
        <w:t>.</w:t>
      </w:r>
    </w:p>
    <w:p w:rsidR="00394249" w:rsidRDefault="00394249" w:rsidP="00B2562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94249" w:rsidRDefault="00F90AF4" w:rsidP="0039424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п.Цементный</w:t>
      </w:r>
    </w:p>
    <w:p w:rsidR="00394249" w:rsidRDefault="00AE0049" w:rsidP="0039424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2021</w:t>
      </w:r>
      <w:r w:rsidR="00394249">
        <w:rPr>
          <w:rFonts w:ascii="Times New Roman" w:hAnsi="Times New Roman" w:cs="Times New Roman"/>
          <w:sz w:val="28"/>
        </w:rPr>
        <w:t xml:space="preserve"> год</w:t>
      </w:r>
    </w:p>
    <w:tbl>
      <w:tblPr>
        <w:tblStyle w:val="a9"/>
        <w:tblW w:w="0" w:type="auto"/>
        <w:tblLook w:val="04A0"/>
      </w:tblPr>
      <w:tblGrid>
        <w:gridCol w:w="525"/>
        <w:gridCol w:w="6705"/>
        <w:gridCol w:w="2394"/>
      </w:tblGrid>
      <w:tr w:rsidR="00AE0049" w:rsidTr="00B277C7">
        <w:tc>
          <w:tcPr>
            <w:tcW w:w="9624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E0049" w:rsidRPr="0056724F" w:rsidRDefault="00AE0049" w:rsidP="00AE0049">
            <w:pPr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56724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lastRenderedPageBreak/>
              <w:t xml:space="preserve">Содержание </w:t>
            </w:r>
          </w:p>
          <w:p w:rsidR="00AE0049" w:rsidRDefault="00AE0049" w:rsidP="0039424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E0049" w:rsidTr="00B277C7">
        <w:tc>
          <w:tcPr>
            <w:tcW w:w="525" w:type="dxa"/>
            <w:tcBorders>
              <w:top w:val="single" w:sz="4" w:space="0" w:color="FFFFFF" w:themeColor="background1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Pr="00C95187" w:rsidRDefault="00AE0049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5187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705" w:type="dxa"/>
            <w:tcBorders>
              <w:top w:val="single" w:sz="4" w:space="0" w:color="FFFFFF" w:themeColor="background1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Default="00AE0049" w:rsidP="00AE0049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Аннотация</w:t>
            </w:r>
          </w:p>
        </w:tc>
        <w:tc>
          <w:tcPr>
            <w:tcW w:w="2394" w:type="dxa"/>
            <w:tcBorders>
              <w:top w:val="single" w:sz="4" w:space="0" w:color="FFFFFF" w:themeColor="background1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FFFFF" w:themeColor="background1"/>
            </w:tcBorders>
          </w:tcPr>
          <w:p w:rsidR="00AE0049" w:rsidRDefault="00AE0049" w:rsidP="0039424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E0049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Pr="00C95187" w:rsidRDefault="00AE0049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5187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Default="00AE0049" w:rsidP="00AE0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Default="00AE0049" w:rsidP="00394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E0049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Pr="00C95187" w:rsidRDefault="00AE0049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5187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Default="00AE0049" w:rsidP="00AE0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методических рекомендаций</w:t>
            </w: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Default="00B277C7" w:rsidP="00394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E0049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Pr="00C95187" w:rsidRDefault="00AE0049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5187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Default="00AE0049" w:rsidP="00AE0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направления деятельности педагога-психолога по внедрению набора «Приоритет-М» в коррекционно- развивающую работу</w:t>
            </w: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Default="00B277C7" w:rsidP="00394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E0049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Pr="00C95187" w:rsidRDefault="00AE0049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5187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Default="00AE0049" w:rsidP="00AE0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разных элементов набора </w:t>
            </w:r>
            <w:r w:rsidR="00F8226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Приоритет-М</w:t>
            </w:r>
            <w:r w:rsidR="00F822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коррекционно-развивающей работе педагога-психолога</w:t>
            </w: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0049" w:rsidRDefault="00B277C7" w:rsidP="00394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FF220A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F220A" w:rsidRPr="00C95187" w:rsidRDefault="00FF220A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5187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F220A" w:rsidRDefault="00FF220A" w:rsidP="00AE0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участников коррекционно-развивающей работы</w:t>
            </w: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F220A" w:rsidRDefault="00B277C7" w:rsidP="00394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1464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FF220A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F220A" w:rsidRPr="00C95187" w:rsidRDefault="00FF220A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5187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F220A" w:rsidRDefault="00FF220A" w:rsidP="00AE0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Эффективность деятельности по применению набора Приоритет-М в работе педагога-психолога</w:t>
            </w: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F220A" w:rsidRDefault="00B277C7" w:rsidP="00394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1464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277C7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Pr="00C95187" w:rsidRDefault="00B277C7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5187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Default="00B277C7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  <w:p w:rsidR="00B277C7" w:rsidRDefault="00B277C7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№1 Мониторинг уровня развития психических процессов  выпускников </w:t>
            </w: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Default="0031464B" w:rsidP="00394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B277C7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Pr="00C95187" w:rsidRDefault="00B277C7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5187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Pr="008C3C66" w:rsidRDefault="00B277C7" w:rsidP="00317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C6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№2 </w:t>
            </w:r>
            <w:r w:rsidR="00317FC6" w:rsidRPr="008C3C66">
              <w:rPr>
                <w:rFonts w:ascii="Times New Roman" w:hAnsi="Times New Roman" w:cs="Times New Roman"/>
                <w:sz w:val="28"/>
                <w:szCs w:val="28"/>
              </w:rPr>
              <w:t>Адаптация выпускников</w:t>
            </w: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Default="008636E5" w:rsidP="00394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B277C7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Pr="0031464B" w:rsidRDefault="0031464B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464B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Pr="0031464B" w:rsidRDefault="00B277C7" w:rsidP="00317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64B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№3 </w:t>
            </w:r>
            <w:r w:rsidR="00317FC6" w:rsidRPr="0031464B">
              <w:rPr>
                <w:rFonts w:ascii="Times New Roman" w:hAnsi="Times New Roman" w:cs="Times New Roman"/>
                <w:sz w:val="28"/>
                <w:szCs w:val="28"/>
              </w:rPr>
              <w:t>Схемы Танграм для набора «Головоломка-квадрат»</w:t>
            </w: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Default="008636E5" w:rsidP="00394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653465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53465" w:rsidRPr="0031464B" w:rsidRDefault="00653465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53465" w:rsidRPr="0031464B" w:rsidRDefault="00653465" w:rsidP="00317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№4 Использование элементов набора «Приоритет-М» в контексте нейропсихологической коррекции</w:t>
            </w: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53465" w:rsidRDefault="008636E5" w:rsidP="00394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B277C7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Pr="00653465" w:rsidRDefault="00653465" w:rsidP="0039424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53465"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Default="008636E5" w:rsidP="00AE0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Default="008636E5" w:rsidP="00394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B277C7" w:rsidTr="00B277C7">
        <w:tc>
          <w:tcPr>
            <w:tcW w:w="52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Default="00B277C7" w:rsidP="0039424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67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Default="00B277C7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277C7" w:rsidRDefault="00B277C7" w:rsidP="00124A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3C32" w:rsidRDefault="002C3C32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1918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1859" w:rsidRDefault="0019185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94249" w:rsidRPr="00394249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394249">
        <w:rPr>
          <w:rFonts w:ascii="Times New Roman" w:hAnsi="Times New Roman" w:cs="Times New Roman"/>
          <w:b/>
          <w:sz w:val="28"/>
        </w:rPr>
        <w:lastRenderedPageBreak/>
        <w:t>Аннотация</w:t>
      </w:r>
    </w:p>
    <w:p w:rsidR="00394249" w:rsidRDefault="00394249" w:rsidP="00394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C3C32" w:rsidRDefault="00394249" w:rsidP="001918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394249">
        <w:rPr>
          <w:rFonts w:ascii="Times New Roman" w:hAnsi="Times New Roman" w:cs="Times New Roman"/>
          <w:sz w:val="28"/>
        </w:rPr>
        <w:t>Данн</w:t>
      </w:r>
      <w:r w:rsidR="002C3C32">
        <w:rPr>
          <w:rFonts w:ascii="Times New Roman" w:hAnsi="Times New Roman" w:cs="Times New Roman"/>
          <w:sz w:val="28"/>
        </w:rPr>
        <w:t>ы</w:t>
      </w:r>
      <w:r w:rsidR="00AA7451">
        <w:rPr>
          <w:rFonts w:ascii="Times New Roman" w:hAnsi="Times New Roman" w:cs="Times New Roman"/>
          <w:sz w:val="28"/>
        </w:rPr>
        <w:t>е методические рекомендации описываю</w:t>
      </w:r>
      <w:r>
        <w:rPr>
          <w:rFonts w:ascii="Times New Roman" w:hAnsi="Times New Roman" w:cs="Times New Roman"/>
          <w:sz w:val="28"/>
        </w:rPr>
        <w:t>т опыт использования набора психолога «Приоритет –М»</w:t>
      </w:r>
      <w:r w:rsidR="002C3C32">
        <w:rPr>
          <w:rFonts w:ascii="Times New Roman" w:hAnsi="Times New Roman" w:cs="Times New Roman"/>
          <w:sz w:val="28"/>
        </w:rPr>
        <w:t>. Он был приобретён детским садом по программе «Доступная среда»</w:t>
      </w:r>
      <w:r w:rsidR="001E1206">
        <w:rPr>
          <w:rFonts w:ascii="Times New Roman" w:hAnsi="Times New Roman" w:cs="Times New Roman"/>
          <w:sz w:val="28"/>
        </w:rPr>
        <w:t xml:space="preserve"> для третьего корпуса</w:t>
      </w:r>
      <w:r w:rsidR="002C3C32">
        <w:rPr>
          <w:rFonts w:ascii="Times New Roman" w:hAnsi="Times New Roman" w:cs="Times New Roman"/>
          <w:sz w:val="28"/>
        </w:rPr>
        <w:t xml:space="preserve"> в 2018 году с целью организации инклюзивной образовательной среды при работе с детьми с ОВЗ.</w:t>
      </w:r>
    </w:p>
    <w:p w:rsidR="00DB679A" w:rsidRDefault="00DB679A" w:rsidP="001918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Рекомендации содержат законодательные и научные обоснования использования набора психолога Приоритет – М. </w:t>
      </w:r>
    </w:p>
    <w:p w:rsidR="00DB679A" w:rsidRDefault="00DB679A" w:rsidP="001918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Также подробно описывается опыт использования наполнения мини-набора. </w:t>
      </w:r>
    </w:p>
    <w:p w:rsidR="0052218B" w:rsidRDefault="00446467" w:rsidP="001918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Ежегодно на сопровождении педагога-психолога детского сада на</w:t>
      </w:r>
      <w:r w:rsidR="009B5722">
        <w:rPr>
          <w:rFonts w:ascii="Times New Roman" w:hAnsi="Times New Roman" w:cs="Times New Roman"/>
          <w:sz w:val="28"/>
        </w:rPr>
        <w:t>ходятся не менее 20</w:t>
      </w:r>
      <w:r w:rsidR="00AA7451">
        <w:rPr>
          <w:rFonts w:ascii="Times New Roman" w:hAnsi="Times New Roman" w:cs="Times New Roman"/>
          <w:sz w:val="28"/>
        </w:rPr>
        <w:t xml:space="preserve"> детей с ОВЗ, п</w:t>
      </w:r>
      <w:r>
        <w:rPr>
          <w:rFonts w:ascii="Times New Roman" w:hAnsi="Times New Roman" w:cs="Times New Roman"/>
          <w:sz w:val="28"/>
        </w:rPr>
        <w:t xml:space="preserve">оэтому набор используется интенсивно. </w:t>
      </w:r>
      <w:r w:rsidR="00A37A89">
        <w:rPr>
          <w:rFonts w:ascii="Times New Roman" w:hAnsi="Times New Roman" w:cs="Times New Roman"/>
          <w:sz w:val="28"/>
        </w:rPr>
        <w:t>В течение двух</w:t>
      </w:r>
      <w:r w:rsidR="005B7728">
        <w:rPr>
          <w:rFonts w:ascii="Times New Roman" w:hAnsi="Times New Roman" w:cs="Times New Roman"/>
          <w:sz w:val="28"/>
        </w:rPr>
        <w:t xml:space="preserve"> с половиной </w:t>
      </w:r>
      <w:r w:rsidR="00A37A89">
        <w:rPr>
          <w:rFonts w:ascii="Times New Roman" w:hAnsi="Times New Roman" w:cs="Times New Roman"/>
          <w:sz w:val="28"/>
        </w:rPr>
        <w:t xml:space="preserve"> лет проводилась коррекционно - развивающая работа с детьми с ОВЗ разных возрастных категорий с использованием набора. </w:t>
      </w:r>
    </w:p>
    <w:p w:rsidR="00A37A89" w:rsidRDefault="00AA7451" w:rsidP="001918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 может  выстраивать индивидуальную работу с ребёнком в соответствии с его возможностями и потребностями. Кроме того, набор даёт возможность организовать одновременную игру нескольких детей.</w:t>
      </w:r>
    </w:p>
    <w:p w:rsidR="0033584D" w:rsidRDefault="0033584D" w:rsidP="001918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33584D">
        <w:rPr>
          <w:rFonts w:ascii="Times New Roman" w:hAnsi="Times New Roman" w:cs="Times New Roman"/>
          <w:b/>
          <w:i/>
          <w:sz w:val="28"/>
        </w:rPr>
        <w:t xml:space="preserve">Актуальность </w:t>
      </w:r>
      <w:r w:rsidR="00124A57">
        <w:rPr>
          <w:rFonts w:ascii="Times New Roman" w:hAnsi="Times New Roman" w:cs="Times New Roman"/>
          <w:b/>
          <w:i/>
          <w:sz w:val="28"/>
        </w:rPr>
        <w:t xml:space="preserve">и новизна </w:t>
      </w:r>
      <w:r>
        <w:rPr>
          <w:rFonts w:ascii="Times New Roman" w:hAnsi="Times New Roman" w:cs="Times New Roman"/>
          <w:sz w:val="28"/>
        </w:rPr>
        <w:t>данно</w:t>
      </w:r>
      <w:r w:rsidR="00124A57">
        <w:rPr>
          <w:rFonts w:ascii="Times New Roman" w:hAnsi="Times New Roman" w:cs="Times New Roman"/>
          <w:sz w:val="28"/>
        </w:rPr>
        <w:t>гопродукта</w:t>
      </w:r>
      <w:r>
        <w:rPr>
          <w:rFonts w:ascii="Times New Roman" w:hAnsi="Times New Roman" w:cs="Times New Roman"/>
          <w:sz w:val="28"/>
        </w:rPr>
        <w:t xml:space="preserve"> обусловлена </w:t>
      </w:r>
      <w:r w:rsidR="0031464B">
        <w:rPr>
          <w:rFonts w:ascii="Times New Roman" w:hAnsi="Times New Roman" w:cs="Times New Roman"/>
          <w:sz w:val="28"/>
        </w:rPr>
        <w:t>следующи</w:t>
      </w:r>
      <w:r>
        <w:rPr>
          <w:rFonts w:ascii="Times New Roman" w:hAnsi="Times New Roman" w:cs="Times New Roman"/>
          <w:sz w:val="28"/>
        </w:rPr>
        <w:t xml:space="preserve">ми причинами: </w:t>
      </w:r>
    </w:p>
    <w:p w:rsidR="00B32A8C" w:rsidRDefault="0033584D" w:rsidP="0033584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32A8C">
        <w:rPr>
          <w:rFonts w:ascii="Times New Roman" w:hAnsi="Times New Roman" w:cs="Times New Roman"/>
          <w:sz w:val="28"/>
        </w:rPr>
        <w:t>мониторинг развития психических процессов воспитанников выявляет тенденцию</w:t>
      </w:r>
      <w:r>
        <w:rPr>
          <w:rFonts w:ascii="Times New Roman" w:hAnsi="Times New Roman" w:cs="Times New Roman"/>
          <w:sz w:val="28"/>
        </w:rPr>
        <w:t xml:space="preserve"> к увеличению числа детей с ОВЗ, </w:t>
      </w:r>
      <w:r w:rsidR="00124A57">
        <w:rPr>
          <w:rFonts w:ascii="Times New Roman" w:hAnsi="Times New Roman" w:cs="Times New Roman"/>
          <w:sz w:val="28"/>
        </w:rPr>
        <w:t xml:space="preserve">и в связи с этим, </w:t>
      </w:r>
      <w:r w:rsidR="0031464B">
        <w:rPr>
          <w:rFonts w:ascii="Times New Roman" w:hAnsi="Times New Roman" w:cs="Times New Roman"/>
          <w:sz w:val="28"/>
        </w:rPr>
        <w:t xml:space="preserve">возникает </w:t>
      </w:r>
      <w:r w:rsidR="00124A57">
        <w:rPr>
          <w:rFonts w:ascii="Times New Roman" w:hAnsi="Times New Roman" w:cs="Times New Roman"/>
          <w:sz w:val="28"/>
        </w:rPr>
        <w:t>потребность в расширении спектра методов и методик в коррекционно-развивающей работе с ними</w:t>
      </w:r>
      <w:r w:rsidR="00B32A8C">
        <w:rPr>
          <w:rFonts w:ascii="Times New Roman" w:hAnsi="Times New Roman" w:cs="Times New Roman"/>
          <w:sz w:val="28"/>
        </w:rPr>
        <w:t>. С</w:t>
      </w:r>
      <w:r w:rsidR="00B32A8C" w:rsidRPr="0052206A">
        <w:rPr>
          <w:rFonts w:ascii="Times New Roman" w:hAnsi="Times New Roman" w:cs="Times New Roman"/>
          <w:sz w:val="28"/>
          <w:szCs w:val="28"/>
        </w:rPr>
        <w:t>воевременная коррекция</w:t>
      </w:r>
      <w:r w:rsidR="00B32A8C">
        <w:rPr>
          <w:rFonts w:ascii="Times New Roman" w:hAnsi="Times New Roman" w:cs="Times New Roman"/>
          <w:sz w:val="28"/>
          <w:szCs w:val="28"/>
        </w:rPr>
        <w:t xml:space="preserve"> с использованием набора «Приоритет-М» </w:t>
      </w:r>
      <w:r w:rsidR="00B32A8C" w:rsidRPr="0052206A">
        <w:rPr>
          <w:rFonts w:ascii="Times New Roman" w:hAnsi="Times New Roman" w:cs="Times New Roman"/>
          <w:sz w:val="28"/>
          <w:szCs w:val="28"/>
        </w:rPr>
        <w:t xml:space="preserve"> позволяет </w:t>
      </w:r>
      <w:r w:rsidR="00B32A8C">
        <w:rPr>
          <w:rFonts w:ascii="Times New Roman" w:hAnsi="Times New Roman" w:cs="Times New Roman"/>
          <w:sz w:val="28"/>
          <w:szCs w:val="28"/>
        </w:rPr>
        <w:t xml:space="preserve">повысить потенциал </w:t>
      </w:r>
      <w:r w:rsidR="00B32A8C" w:rsidRPr="0052206A">
        <w:rPr>
          <w:rFonts w:ascii="Times New Roman" w:hAnsi="Times New Roman" w:cs="Times New Roman"/>
          <w:sz w:val="28"/>
          <w:szCs w:val="28"/>
        </w:rPr>
        <w:t xml:space="preserve">успеваемости детей в школе и </w:t>
      </w:r>
      <w:r w:rsidR="00B32A8C">
        <w:rPr>
          <w:rFonts w:ascii="Times New Roman" w:hAnsi="Times New Roman" w:cs="Times New Roman"/>
          <w:sz w:val="28"/>
          <w:szCs w:val="28"/>
        </w:rPr>
        <w:t xml:space="preserve">возможность адаптации </w:t>
      </w:r>
      <w:r w:rsidR="00B32A8C" w:rsidRPr="0052206A">
        <w:rPr>
          <w:rFonts w:ascii="Times New Roman" w:hAnsi="Times New Roman" w:cs="Times New Roman"/>
          <w:sz w:val="28"/>
          <w:szCs w:val="28"/>
        </w:rPr>
        <w:t xml:space="preserve"> в новых социальных условиях</w:t>
      </w:r>
      <w:r w:rsidR="00B32A8C" w:rsidRPr="00B32A8C">
        <w:rPr>
          <w:rFonts w:ascii="Times New Roman" w:hAnsi="Times New Roman" w:cs="Times New Roman"/>
          <w:i/>
          <w:sz w:val="28"/>
          <w:szCs w:val="28"/>
        </w:rPr>
        <w:t>[приложения 1,2].</w:t>
      </w:r>
    </w:p>
    <w:p w:rsidR="008C3C66" w:rsidRPr="008C3C66" w:rsidRDefault="008C3C66" w:rsidP="0033584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использование наполнения набора мной используется в контексте нейропсихологической коррекции. Каждое</w:t>
      </w:r>
      <w:r w:rsidR="00653465">
        <w:rPr>
          <w:rFonts w:ascii="Times New Roman" w:hAnsi="Times New Roman" w:cs="Times New Roman"/>
          <w:sz w:val="28"/>
          <w:szCs w:val="28"/>
        </w:rPr>
        <w:t xml:space="preserve"> занятие построено таким образом, чтобы в нём были упражнения для развития всех трёх функциональных блоков головного мозга</w:t>
      </w:r>
      <w:r w:rsidR="0020114B" w:rsidRPr="0020114B">
        <w:rPr>
          <w:rFonts w:ascii="Times New Roman" w:hAnsi="Times New Roman" w:cs="Times New Roman"/>
          <w:sz w:val="28"/>
          <w:szCs w:val="28"/>
        </w:rPr>
        <w:t>[1</w:t>
      </w:r>
      <w:r w:rsidR="0020114B">
        <w:rPr>
          <w:rFonts w:ascii="Times New Roman" w:hAnsi="Times New Roman" w:cs="Times New Roman"/>
          <w:sz w:val="28"/>
          <w:szCs w:val="28"/>
        </w:rPr>
        <w:t>, с.28</w:t>
      </w:r>
      <w:r w:rsidR="0020114B" w:rsidRPr="0020114B">
        <w:rPr>
          <w:rFonts w:ascii="Times New Roman" w:hAnsi="Times New Roman" w:cs="Times New Roman"/>
          <w:sz w:val="28"/>
          <w:szCs w:val="28"/>
        </w:rPr>
        <w:t>]</w:t>
      </w:r>
      <w:r w:rsidR="00653465">
        <w:rPr>
          <w:rFonts w:ascii="Times New Roman" w:hAnsi="Times New Roman" w:cs="Times New Roman"/>
          <w:sz w:val="28"/>
          <w:szCs w:val="28"/>
        </w:rPr>
        <w:t>.</w:t>
      </w:r>
    </w:p>
    <w:p w:rsidR="0033584D" w:rsidRPr="00394249" w:rsidRDefault="0033584D" w:rsidP="00B32A8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124A57">
        <w:rPr>
          <w:rFonts w:ascii="Times New Roman" w:hAnsi="Times New Roman" w:cs="Times New Roman"/>
          <w:sz w:val="28"/>
        </w:rPr>
        <w:t>отсутствие подобных разработок для данного набора в широком доступе, а те, что имеются, носят в большей степени рекламный или поверхностный ознакомительный характер</w:t>
      </w:r>
      <w:r w:rsidR="00B32A8C">
        <w:rPr>
          <w:rFonts w:ascii="Times New Roman" w:hAnsi="Times New Roman" w:cs="Times New Roman"/>
          <w:sz w:val="28"/>
        </w:rPr>
        <w:t>.</w:t>
      </w:r>
    </w:p>
    <w:p w:rsidR="007D2F8D" w:rsidRDefault="00191859" w:rsidP="00B32A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методические рекомендации </w:t>
      </w:r>
      <w:r w:rsidRPr="00AC1CD9">
        <w:rPr>
          <w:rFonts w:ascii="Times New Roman" w:hAnsi="Times New Roman" w:cs="Times New Roman"/>
          <w:sz w:val="28"/>
          <w:szCs w:val="28"/>
        </w:rPr>
        <w:t>адресован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C1CD9">
        <w:rPr>
          <w:rFonts w:ascii="Times New Roman" w:hAnsi="Times New Roman" w:cs="Times New Roman"/>
          <w:sz w:val="28"/>
          <w:szCs w:val="28"/>
        </w:rPr>
        <w:t xml:space="preserve"> педагогам</w:t>
      </w:r>
      <w:r>
        <w:rPr>
          <w:rFonts w:ascii="Times New Roman" w:hAnsi="Times New Roman" w:cs="Times New Roman"/>
          <w:sz w:val="28"/>
          <w:szCs w:val="28"/>
        </w:rPr>
        <w:t xml:space="preserve">-психологам, </w:t>
      </w:r>
      <w:r w:rsidR="005E7838">
        <w:rPr>
          <w:rFonts w:ascii="Times New Roman" w:hAnsi="Times New Roman" w:cs="Times New Roman"/>
          <w:sz w:val="28"/>
          <w:szCs w:val="28"/>
        </w:rPr>
        <w:t>учителям-</w:t>
      </w:r>
      <w:r w:rsidRPr="005E7838">
        <w:rPr>
          <w:rFonts w:ascii="Times New Roman" w:hAnsi="Times New Roman" w:cs="Times New Roman"/>
          <w:sz w:val="28"/>
          <w:szCs w:val="28"/>
        </w:rPr>
        <w:t>дефектологам</w:t>
      </w:r>
      <w:r>
        <w:rPr>
          <w:rFonts w:ascii="Times New Roman" w:hAnsi="Times New Roman" w:cs="Times New Roman"/>
          <w:sz w:val="28"/>
          <w:szCs w:val="28"/>
        </w:rPr>
        <w:t xml:space="preserve">, воспитателям </w:t>
      </w:r>
      <w:r w:rsidRPr="00AC1CD9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C1CD9">
        <w:rPr>
          <w:rFonts w:ascii="Times New Roman" w:hAnsi="Times New Roman" w:cs="Times New Roman"/>
          <w:sz w:val="28"/>
          <w:szCs w:val="28"/>
        </w:rPr>
        <w:t>желающи</w:t>
      </w:r>
      <w:r>
        <w:rPr>
          <w:rFonts w:ascii="Times New Roman" w:hAnsi="Times New Roman" w:cs="Times New Roman"/>
          <w:sz w:val="28"/>
          <w:szCs w:val="28"/>
        </w:rPr>
        <w:t>м использовать элементы наполнения набора в коррекционно-развивающей деятельности.</w:t>
      </w:r>
    </w:p>
    <w:p w:rsidR="007D2F8D" w:rsidRDefault="007D2F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7D2F8D" w:rsidRDefault="007D2F8D" w:rsidP="007D2F8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7D2F8D"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:rsidR="00AA513F" w:rsidRDefault="00C61F52" w:rsidP="003146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513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государственным образовательным стандартом </w:t>
      </w:r>
      <w:r w:rsidR="00E62071">
        <w:rPr>
          <w:rFonts w:ascii="Times New Roman" w:hAnsi="Times New Roman" w:cs="Times New Roman"/>
          <w:sz w:val="28"/>
          <w:szCs w:val="28"/>
        </w:rPr>
        <w:t xml:space="preserve">дошкольного образования </w:t>
      </w:r>
      <w:r w:rsidRPr="00AA513F">
        <w:rPr>
          <w:rFonts w:ascii="Times New Roman" w:hAnsi="Times New Roman" w:cs="Times New Roman"/>
          <w:sz w:val="28"/>
          <w:szCs w:val="28"/>
        </w:rPr>
        <w:t>(ФГОС</w:t>
      </w:r>
      <w:r w:rsidR="00F90AF4">
        <w:rPr>
          <w:rFonts w:ascii="Times New Roman" w:hAnsi="Times New Roman" w:cs="Times New Roman"/>
          <w:sz w:val="28"/>
          <w:szCs w:val="28"/>
        </w:rPr>
        <w:t xml:space="preserve"> ДО</w:t>
      </w:r>
      <w:r w:rsidRPr="00AA513F">
        <w:rPr>
          <w:rFonts w:ascii="Times New Roman" w:hAnsi="Times New Roman" w:cs="Times New Roman"/>
          <w:sz w:val="28"/>
          <w:szCs w:val="28"/>
        </w:rPr>
        <w:t>), программы дошкольного образования направлены на становление личности ребенка и ориентируют педагога на его индивидуальные особенности.</w:t>
      </w:r>
    </w:p>
    <w:p w:rsidR="00AA513F" w:rsidRDefault="00AA513F" w:rsidP="003146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 часть</w:t>
      </w:r>
      <w:r w:rsidR="001C282C">
        <w:rPr>
          <w:rFonts w:ascii="Times New Roman" w:hAnsi="Times New Roman" w:cs="Times New Roman"/>
          <w:sz w:val="28"/>
          <w:szCs w:val="28"/>
        </w:rPr>
        <w:t xml:space="preserve"> находящихся на сопровождении педагога-психолога </w:t>
      </w:r>
      <w:r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 здоровья – это дети с задержкой психического развития,</w:t>
      </w:r>
      <w:r w:rsidR="009B5722">
        <w:rPr>
          <w:rFonts w:ascii="Times New Roman" w:hAnsi="Times New Roman" w:cs="Times New Roman"/>
          <w:sz w:val="28"/>
          <w:szCs w:val="28"/>
        </w:rPr>
        <w:t xml:space="preserve"> тяжёлыми нарушениями речи,</w:t>
      </w:r>
      <w:r>
        <w:rPr>
          <w:rFonts w:ascii="Times New Roman" w:hAnsi="Times New Roman" w:cs="Times New Roman"/>
          <w:sz w:val="28"/>
          <w:szCs w:val="28"/>
        </w:rPr>
        <w:t xml:space="preserve"> но также есть и дети-инвалиды.</w:t>
      </w:r>
    </w:p>
    <w:p w:rsidR="00030D90" w:rsidRPr="00030D90" w:rsidRDefault="00030D90" w:rsidP="003146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0D90">
        <w:rPr>
          <w:rFonts w:ascii="Times New Roman" w:hAnsi="Times New Roman" w:cs="Times New Roman"/>
          <w:sz w:val="28"/>
          <w:szCs w:val="28"/>
        </w:rPr>
        <w:t xml:space="preserve">В соответствии с п. 16 ст. 2 Федерального закона от 29.12.2012 г. № 273-ФЗ </w:t>
      </w:r>
      <w:r w:rsidR="005E7838">
        <w:rPr>
          <w:rFonts w:ascii="Times New Roman" w:hAnsi="Times New Roman" w:cs="Times New Roman"/>
          <w:sz w:val="28"/>
          <w:szCs w:val="28"/>
        </w:rPr>
        <w:t>«</w:t>
      </w:r>
      <w:r w:rsidRPr="00030D90">
        <w:rPr>
          <w:rFonts w:ascii="Times New Roman" w:hAnsi="Times New Roman" w:cs="Times New Roman"/>
          <w:sz w:val="28"/>
          <w:szCs w:val="28"/>
        </w:rPr>
        <w:t>Об образовании в Российской Федераци</w:t>
      </w:r>
      <w:r w:rsidR="00A011AA">
        <w:rPr>
          <w:rFonts w:ascii="Times New Roman" w:hAnsi="Times New Roman" w:cs="Times New Roman"/>
          <w:sz w:val="28"/>
          <w:szCs w:val="28"/>
        </w:rPr>
        <w:t>и</w:t>
      </w:r>
      <w:r w:rsidRPr="00030D90">
        <w:rPr>
          <w:rFonts w:ascii="Times New Roman" w:hAnsi="Times New Roman" w:cs="Times New Roman"/>
          <w:sz w:val="28"/>
          <w:szCs w:val="28"/>
        </w:rPr>
        <w:t>» статус лица с ограниченными возможностями здоровья имеют дети, имеющие недостатки в физическом и (или) психологическом развитии, которые препятствуют получению образования без создания специальных условий; потребность в специальных условиях обучения должна быть подтверждена психолого-медико-педагогической комиссией</w:t>
      </w:r>
      <w:r w:rsidR="00C06B9D" w:rsidRPr="00C06B9D">
        <w:rPr>
          <w:rFonts w:ascii="Times New Roman" w:hAnsi="Times New Roman" w:cs="Times New Roman"/>
          <w:sz w:val="28"/>
          <w:szCs w:val="28"/>
        </w:rPr>
        <w:t>[5]</w:t>
      </w:r>
      <w:r w:rsidRPr="00030D90">
        <w:rPr>
          <w:rFonts w:ascii="Times New Roman" w:hAnsi="Times New Roman" w:cs="Times New Roman"/>
          <w:sz w:val="28"/>
          <w:szCs w:val="28"/>
        </w:rPr>
        <w:t>. Инк</w:t>
      </w:r>
      <w:r w:rsidR="009B5722">
        <w:rPr>
          <w:rFonts w:ascii="Times New Roman" w:hAnsi="Times New Roman" w:cs="Times New Roman"/>
          <w:sz w:val="28"/>
          <w:szCs w:val="28"/>
        </w:rPr>
        <w:t>люзивное образование понимается</w:t>
      </w:r>
      <w:r w:rsidRPr="00030D90">
        <w:rPr>
          <w:rFonts w:ascii="Times New Roman" w:hAnsi="Times New Roman" w:cs="Times New Roman"/>
          <w:sz w:val="28"/>
          <w:szCs w:val="28"/>
        </w:rPr>
        <w:t xml:space="preserve"> как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</w:t>
      </w:r>
      <w:r w:rsidR="00C06B9D" w:rsidRPr="00C06B9D">
        <w:rPr>
          <w:rFonts w:ascii="Times New Roman" w:hAnsi="Times New Roman" w:cs="Times New Roman"/>
          <w:sz w:val="28"/>
          <w:szCs w:val="28"/>
        </w:rPr>
        <w:t>[3]</w:t>
      </w:r>
      <w:r w:rsidRPr="00030D90">
        <w:rPr>
          <w:rFonts w:ascii="Times New Roman" w:hAnsi="Times New Roman" w:cs="Times New Roman"/>
          <w:sz w:val="28"/>
          <w:szCs w:val="28"/>
        </w:rPr>
        <w:t>.</w:t>
      </w:r>
      <w:r w:rsidR="00A011AA">
        <w:rPr>
          <w:rFonts w:ascii="Times New Roman" w:hAnsi="Times New Roman" w:cs="Times New Roman"/>
          <w:sz w:val="28"/>
          <w:szCs w:val="28"/>
        </w:rPr>
        <w:t xml:space="preserve"> Данный набор предназначен для организации инклюзивной образовательной среды при работе с детьми с ОВЗ.</w:t>
      </w:r>
    </w:p>
    <w:p w:rsidR="000E7859" w:rsidRDefault="00C61F52" w:rsidP="003146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513F">
        <w:rPr>
          <w:rFonts w:ascii="Times New Roman" w:hAnsi="Times New Roman" w:cs="Times New Roman"/>
          <w:sz w:val="28"/>
          <w:szCs w:val="28"/>
        </w:rPr>
        <w:t xml:space="preserve"> Содержание деятельности педагога-психолога с детьми с </w:t>
      </w:r>
      <w:r w:rsidR="00AA513F">
        <w:rPr>
          <w:rFonts w:ascii="Times New Roman" w:hAnsi="Times New Roman" w:cs="Times New Roman"/>
          <w:sz w:val="28"/>
          <w:szCs w:val="28"/>
        </w:rPr>
        <w:t xml:space="preserve">ОВЗ </w:t>
      </w:r>
      <w:r w:rsidRPr="00AA513F">
        <w:rPr>
          <w:rFonts w:ascii="Times New Roman" w:hAnsi="Times New Roman" w:cs="Times New Roman"/>
          <w:sz w:val="28"/>
          <w:szCs w:val="28"/>
        </w:rPr>
        <w:t xml:space="preserve">направлено на формирование у детей </w:t>
      </w:r>
      <w:r w:rsidR="00AA513F">
        <w:rPr>
          <w:rFonts w:ascii="Times New Roman" w:hAnsi="Times New Roman" w:cs="Times New Roman"/>
          <w:sz w:val="28"/>
          <w:szCs w:val="28"/>
        </w:rPr>
        <w:t xml:space="preserve"> эмоциональной  </w:t>
      </w:r>
      <w:r w:rsidRPr="00AA513F">
        <w:rPr>
          <w:rFonts w:ascii="Times New Roman" w:hAnsi="Times New Roman" w:cs="Times New Roman"/>
          <w:sz w:val="28"/>
          <w:szCs w:val="28"/>
        </w:rPr>
        <w:t>и  интеллектуальн</w:t>
      </w:r>
      <w:r w:rsidR="00AA513F">
        <w:rPr>
          <w:rFonts w:ascii="Times New Roman" w:hAnsi="Times New Roman" w:cs="Times New Roman"/>
          <w:sz w:val="28"/>
          <w:szCs w:val="28"/>
        </w:rPr>
        <w:t>ой  сферы</w:t>
      </w:r>
      <w:r w:rsidRPr="00AA513F">
        <w:rPr>
          <w:rFonts w:ascii="Times New Roman" w:hAnsi="Times New Roman" w:cs="Times New Roman"/>
          <w:sz w:val="28"/>
          <w:szCs w:val="28"/>
        </w:rPr>
        <w:t>.</w:t>
      </w:r>
      <w:r w:rsidR="00030D90">
        <w:rPr>
          <w:rFonts w:ascii="Times New Roman" w:hAnsi="Times New Roman" w:cs="Times New Roman"/>
          <w:sz w:val="28"/>
          <w:szCs w:val="28"/>
        </w:rPr>
        <w:t>Для работы с детьми с ОВЗ специалистами детского сада были разработаны адаптированные образовательные программы. Набор психолога Приоритет – М включен в перечень оборудования для работы с детьми.</w:t>
      </w:r>
    </w:p>
    <w:p w:rsidR="00096B44" w:rsidRDefault="00096B44" w:rsidP="00096B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Набор представляет собой мобильный стеллаж с шестью выдвигающимися модулями и фиксирующимися колёсами. Наполненность модулей следующая:</w:t>
      </w:r>
    </w:p>
    <w:p w:rsidR="00096B44" w:rsidRDefault="00096B44" w:rsidP="00096B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бизиборд;</w:t>
      </w:r>
    </w:p>
    <w:p w:rsidR="00096B44" w:rsidRDefault="00096B44" w:rsidP="00096B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набор для переливания воды;</w:t>
      </w:r>
    </w:p>
    <w:p w:rsidR="00096B44" w:rsidRDefault="00096B44" w:rsidP="00096B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кинетический песок;</w:t>
      </w:r>
    </w:p>
    <w:p w:rsidR="00096B44" w:rsidRDefault="00096B44" w:rsidP="00096B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доска – лабиринт;</w:t>
      </w:r>
    </w:p>
    <w:p w:rsidR="00096B44" w:rsidRDefault="00096B44" w:rsidP="00096B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игровой набор Монтессори 14 в 1;</w:t>
      </w:r>
    </w:p>
    <w:p w:rsidR="00096B44" w:rsidRDefault="00096B44" w:rsidP="00096B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доски для рисования мелом и маркерами.</w:t>
      </w:r>
    </w:p>
    <w:p w:rsidR="005F2723" w:rsidRDefault="005F2723" w:rsidP="00096B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Этот набор можно дополнять по усмотрению педагога различными элементами. </w:t>
      </w:r>
    </w:p>
    <w:p w:rsidR="00096B44" w:rsidRDefault="00096B44" w:rsidP="0031464B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Благодаря продуманному подбору разнообразных элементов, развивающий мини-набор позволяет сформировать образ предмета или явления во взаимосвязи зрительных, тактильных, кинестетических </w:t>
      </w:r>
      <w:r>
        <w:rPr>
          <w:rFonts w:ascii="Times New Roman" w:hAnsi="Times New Roman" w:cs="Times New Roman"/>
          <w:sz w:val="28"/>
        </w:rPr>
        <w:lastRenderedPageBreak/>
        <w:t>ощущений. На основе полученных образов в дальнейшем будут развиваться внимание, память, мышление, эмоции ребёнка.</w:t>
      </w:r>
    </w:p>
    <w:p w:rsidR="0019694D" w:rsidRDefault="0019694D" w:rsidP="003146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Зрительные, тактильные, слуховые, кинестетические ощущения</w:t>
      </w:r>
      <w:r w:rsidR="00A70094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это элементы сенсорного развития. </w:t>
      </w:r>
      <w:r w:rsidRPr="0019694D">
        <w:rPr>
          <w:rFonts w:ascii="Times New Roman" w:hAnsi="Times New Roman" w:cs="Times New Roman"/>
          <w:sz w:val="28"/>
          <w:szCs w:val="28"/>
        </w:rPr>
        <w:t xml:space="preserve">Исследованиям в области сенсорного развития дошкольника уделяли внимание многие отечественные и зарубежные ученые. Наиболее важный вклад  в этом направлении внесли такие отечественные авторы как: А.П.Усова, А.В. Запорожец, Н.А. Ветлугина, Л.А. Венгер, Э.Г.Пилюгина, Е.И.Тихеева и многие другие, а также зарубежные педагоги: Ф.Фребель, М.Монтессори, О.Декроли. </w:t>
      </w:r>
    </w:p>
    <w:p w:rsidR="00200A81" w:rsidRPr="005F2723" w:rsidRDefault="0019694D" w:rsidP="0031464B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Однако </w:t>
      </w:r>
      <w:r w:rsidRPr="0019694D">
        <w:rPr>
          <w:sz w:val="28"/>
          <w:szCs w:val="28"/>
        </w:rPr>
        <w:t xml:space="preserve"> на сегодняшний день существует </w:t>
      </w:r>
      <w:r>
        <w:rPr>
          <w:sz w:val="28"/>
          <w:szCs w:val="28"/>
        </w:rPr>
        <w:t xml:space="preserve">проблема сенсорного развития детей. </w:t>
      </w:r>
      <w:r w:rsidR="00792155">
        <w:rPr>
          <w:sz w:val="28"/>
          <w:szCs w:val="28"/>
        </w:rPr>
        <w:t>В развитии ребёнка  наиболее важный фактор-это своевременность.</w:t>
      </w:r>
      <w:r w:rsidR="00200A81">
        <w:rPr>
          <w:sz w:val="28"/>
          <w:szCs w:val="28"/>
        </w:rPr>
        <w:t xml:space="preserve">Здесь хочется </w:t>
      </w:r>
      <w:r w:rsidR="00200A81" w:rsidRPr="00200A81">
        <w:rPr>
          <w:sz w:val="28"/>
          <w:szCs w:val="28"/>
        </w:rPr>
        <w:t xml:space="preserve">обратиться к трудам Л.С.Выготского о сенситивных периодах развития ребенка. </w:t>
      </w:r>
      <w:r w:rsidR="00200A81" w:rsidRPr="005F2723">
        <w:rPr>
          <w:sz w:val="28"/>
          <w:szCs w:val="28"/>
        </w:rPr>
        <w:t>Се</w:t>
      </w:r>
      <w:r w:rsidR="00200A81" w:rsidRPr="005F2723">
        <w:rPr>
          <w:sz w:val="28"/>
          <w:szCs w:val="28"/>
          <w:shd w:val="clear" w:color="auto" w:fill="FFFFFF"/>
        </w:rPr>
        <w:t>нситивный период — время максимальных возможностей для наиболее действенного формирования какого-либо свойства психики, период наиболее высокой пластичности. Он показывает свою способность к изменчивости согласно специфике внешних обстоятельств.</w:t>
      </w:r>
      <w:r w:rsidR="00F90AF4">
        <w:rPr>
          <w:sz w:val="28"/>
          <w:szCs w:val="28"/>
          <w:shd w:val="clear" w:color="auto" w:fill="FFFFFF"/>
        </w:rPr>
        <w:t xml:space="preserve"> Ниже приведено</w:t>
      </w:r>
      <w:r w:rsidR="002755D1" w:rsidRPr="005F2723">
        <w:rPr>
          <w:sz w:val="28"/>
          <w:szCs w:val="28"/>
          <w:shd w:val="clear" w:color="auto" w:fill="FFFFFF"/>
        </w:rPr>
        <w:t xml:space="preserve"> описание сенситивных периодов</w:t>
      </w:r>
      <w:r w:rsidR="005F2723">
        <w:rPr>
          <w:sz w:val="28"/>
          <w:szCs w:val="28"/>
          <w:shd w:val="clear" w:color="auto" w:fill="FFFFFF"/>
        </w:rPr>
        <w:t>, по мнению Льва Семёновича Выготского</w:t>
      </w:r>
      <w:r w:rsidR="002755D1" w:rsidRPr="005F2723">
        <w:rPr>
          <w:sz w:val="28"/>
          <w:szCs w:val="28"/>
          <w:shd w:val="clear" w:color="auto" w:fill="FFFFFF"/>
        </w:rPr>
        <w:t>:</w:t>
      </w:r>
    </w:p>
    <w:p w:rsidR="00F90AF4" w:rsidRDefault="00200A81" w:rsidP="00F90AF4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200A81">
        <w:rPr>
          <w:sz w:val="28"/>
          <w:szCs w:val="28"/>
          <w:shd w:val="clear" w:color="auto" w:fill="FFFFFF"/>
        </w:rPr>
        <w:t>1,5—3 года. Период яркого восприятия речи, пополнения словарного запаса. В этом возрасте ребенок очень восприимчив к изучению иностранных языков. Также он благоприятен для развития мото</w:t>
      </w:r>
      <w:r w:rsidR="00F90AF4">
        <w:rPr>
          <w:sz w:val="28"/>
          <w:szCs w:val="28"/>
          <w:shd w:val="clear" w:color="auto" w:fill="FFFFFF"/>
        </w:rPr>
        <w:t xml:space="preserve">рики, манипуляций с предметами, </w:t>
      </w:r>
      <w:r w:rsidRPr="00200A81">
        <w:rPr>
          <w:sz w:val="28"/>
          <w:szCs w:val="28"/>
          <w:shd w:val="clear" w:color="auto" w:fill="FFFFFF"/>
        </w:rPr>
        <w:t>восприятия порядка;</w:t>
      </w:r>
    </w:p>
    <w:p w:rsidR="00F90AF4" w:rsidRDefault="00200A81" w:rsidP="00F90AF4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200A81">
        <w:rPr>
          <w:sz w:val="28"/>
          <w:szCs w:val="28"/>
          <w:shd w:val="clear" w:color="auto" w:fill="FFFFFF"/>
        </w:rPr>
        <w:t>3—4 года. Этот период наиболее благоприятен для ознакомления со знаковым обозначением цифр и бук</w:t>
      </w:r>
      <w:r w:rsidR="0024172E">
        <w:rPr>
          <w:sz w:val="28"/>
          <w:szCs w:val="28"/>
          <w:shd w:val="clear" w:color="auto" w:fill="FFFFFF"/>
        </w:rPr>
        <w:t>в, подготовке к письму. Развивае</w:t>
      </w:r>
      <w:r w:rsidRPr="00200A81">
        <w:rPr>
          <w:sz w:val="28"/>
          <w:szCs w:val="28"/>
          <w:shd w:val="clear" w:color="auto" w:fill="FFFFFF"/>
        </w:rPr>
        <w:t>тся осознанная речь и понимание собственной мысли, идет интенсивное развитие органов чувств;</w:t>
      </w:r>
    </w:p>
    <w:p w:rsidR="00200A81" w:rsidRDefault="00200A81" w:rsidP="00F90AF4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200A81">
        <w:rPr>
          <w:sz w:val="28"/>
          <w:szCs w:val="28"/>
          <w:shd w:val="clear" w:color="auto" w:fill="FFFFFF"/>
        </w:rPr>
        <w:t>4—5 лет. Этот период знаменуется развитием интереса к музыке и математике. Увеличивается активность ребенка в восприятии письма, цвета, формы, размера предметов, происходит интенсивное социальное развитие;</w:t>
      </w:r>
      <w:r w:rsidRPr="00200A81">
        <w:rPr>
          <w:sz w:val="28"/>
          <w:szCs w:val="28"/>
        </w:rPr>
        <w:br/>
      </w:r>
      <w:r w:rsidRPr="00200A81">
        <w:rPr>
          <w:sz w:val="28"/>
          <w:szCs w:val="28"/>
          <w:shd w:val="clear" w:color="auto" w:fill="FFFFFF"/>
        </w:rPr>
        <w:t>5—6 лет. Наиболее благоприятный период для перехода от письма к чтению</w:t>
      </w:r>
      <w:r w:rsidR="00C06B9D" w:rsidRPr="00CA02F0">
        <w:rPr>
          <w:sz w:val="28"/>
          <w:szCs w:val="28"/>
          <w:shd w:val="clear" w:color="auto" w:fill="FFFFFF"/>
        </w:rPr>
        <w:t>[7]</w:t>
      </w:r>
      <w:r w:rsidRPr="00200A81">
        <w:rPr>
          <w:sz w:val="28"/>
          <w:szCs w:val="28"/>
          <w:shd w:val="clear" w:color="auto" w:fill="FFFFFF"/>
        </w:rPr>
        <w:t>. Этот период очень важен для привития ребенку социальных навыков и поведения</w:t>
      </w:r>
      <w:r>
        <w:rPr>
          <w:sz w:val="28"/>
          <w:szCs w:val="28"/>
          <w:shd w:val="clear" w:color="auto" w:fill="FFFFFF"/>
        </w:rPr>
        <w:t>.</w:t>
      </w:r>
    </w:p>
    <w:p w:rsidR="00200A81" w:rsidRDefault="00792155" w:rsidP="0031464B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  <w:sz w:val="35"/>
          <w:szCs w:val="35"/>
        </w:rPr>
      </w:pPr>
      <w:r w:rsidRPr="00792155">
        <w:rPr>
          <w:color w:val="000000"/>
          <w:sz w:val="28"/>
          <w:szCs w:val="28"/>
          <w:shd w:val="clear" w:color="auto" w:fill="FFFFFF"/>
        </w:rPr>
        <w:t>По мнению известного итальянского психолога и педагога М.Монтессори, наиболее сен</w:t>
      </w:r>
      <w:r w:rsidR="00200A81">
        <w:rPr>
          <w:color w:val="000000"/>
          <w:sz w:val="28"/>
          <w:szCs w:val="28"/>
          <w:shd w:val="clear" w:color="auto" w:fill="FFFFFF"/>
        </w:rPr>
        <w:t>с</w:t>
      </w:r>
      <w:r w:rsidRPr="00792155">
        <w:rPr>
          <w:color w:val="000000"/>
          <w:sz w:val="28"/>
          <w:szCs w:val="28"/>
          <w:shd w:val="clear" w:color="auto" w:fill="FFFFFF"/>
        </w:rPr>
        <w:t>итивным, критическим для сенсорного развития ребенка является период от двух с половиной до шести лет</w:t>
      </w:r>
      <w:r w:rsidR="00C06B9D" w:rsidRPr="00C06B9D">
        <w:rPr>
          <w:color w:val="000000"/>
          <w:sz w:val="28"/>
          <w:szCs w:val="28"/>
          <w:shd w:val="clear" w:color="auto" w:fill="FFFFFF"/>
        </w:rPr>
        <w:t>[2]</w:t>
      </w:r>
      <w:r>
        <w:rPr>
          <w:rFonts w:ascii="Arial" w:hAnsi="Arial" w:cs="Arial"/>
          <w:color w:val="000000"/>
          <w:sz w:val="35"/>
          <w:szCs w:val="35"/>
          <w:shd w:val="clear" w:color="auto" w:fill="FFFFFF"/>
        </w:rPr>
        <w:t>.</w:t>
      </w:r>
    </w:p>
    <w:p w:rsidR="00B928F4" w:rsidRDefault="00200A81" w:rsidP="0031464B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Но что произойдет, если ребёнок получает недостаточно сенсорных стимулов? </w:t>
      </w:r>
      <w:r w:rsidR="00B928F4">
        <w:rPr>
          <w:color w:val="000000"/>
          <w:sz w:val="28"/>
          <w:szCs w:val="28"/>
          <w:shd w:val="clear" w:color="auto" w:fill="FFFFFF"/>
        </w:rPr>
        <w:t xml:space="preserve">Д. Хебб, </w:t>
      </w:r>
      <w:r w:rsidR="00B928F4" w:rsidRPr="00B928F4">
        <w:rPr>
          <w:color w:val="000000"/>
          <w:sz w:val="28"/>
          <w:szCs w:val="28"/>
          <w:shd w:val="clear" w:color="auto" w:fill="FFFFFF"/>
        </w:rPr>
        <w:t>канадский физиолог и нейропсихолог</w:t>
      </w:r>
      <w:r w:rsidR="00B928F4">
        <w:rPr>
          <w:color w:val="000000"/>
          <w:sz w:val="28"/>
          <w:szCs w:val="28"/>
          <w:shd w:val="clear" w:color="auto" w:fill="FFFFFF"/>
        </w:rPr>
        <w:t>, считает, что  н</w:t>
      </w:r>
      <w:r w:rsidR="00B928F4" w:rsidRPr="00B928F4">
        <w:rPr>
          <w:color w:val="000000"/>
          <w:sz w:val="28"/>
          <w:szCs w:val="28"/>
        </w:rPr>
        <w:t>еобходимым условием для нормального с</w:t>
      </w:r>
      <w:r w:rsidR="00B928F4">
        <w:rPr>
          <w:color w:val="000000"/>
          <w:sz w:val="28"/>
          <w:szCs w:val="28"/>
        </w:rPr>
        <w:t xml:space="preserve">озревания мозга в </w:t>
      </w:r>
      <w:r w:rsidR="00B928F4" w:rsidRPr="00B928F4">
        <w:rPr>
          <w:color w:val="000000"/>
          <w:sz w:val="28"/>
          <w:szCs w:val="28"/>
        </w:rPr>
        <w:t xml:space="preserve"> раннем возрасте </w:t>
      </w:r>
      <w:r w:rsidR="00B928F4" w:rsidRPr="00B928F4">
        <w:rPr>
          <w:color w:val="000000"/>
          <w:sz w:val="28"/>
          <w:szCs w:val="28"/>
        </w:rPr>
        <w:lastRenderedPageBreak/>
        <w:t>является достаточное количество внешних впечатлений, так как именно в процессе поступления в мозг и переработки разнообразной информации из внешнего мира происходит упражнение органов чувств и соответствующих структур мозга.Те участки мозга ребенка, которые не упражняются, перестают нормально развиваться и начинают атрофироваться. Мозг постоянно нуждается в раздражителях, стимулирующих его деятельность и обеспечивающих развитие.</w:t>
      </w:r>
      <w:r w:rsidR="00B928F4" w:rsidRPr="00B928F4">
        <w:rPr>
          <w:color w:val="000000"/>
          <w:sz w:val="28"/>
          <w:szCs w:val="28"/>
          <w:shd w:val="clear" w:color="auto" w:fill="FFFFFF"/>
        </w:rPr>
        <w:t>В условиях сенсорной депривации нередко нарушается организация познавательной деятельности. При этом страдают прежде всего высшие психические функции: словесно-логическое </w:t>
      </w:r>
      <w:hyperlink r:id="rId9" w:tgtFrame="_blank" w:history="1">
        <w:r w:rsidR="00B928F4" w:rsidRPr="00B928F4">
          <w:rPr>
            <w:rStyle w:val="a6"/>
            <w:color w:val="000000"/>
            <w:sz w:val="28"/>
            <w:szCs w:val="28"/>
            <w:u w:val="none"/>
            <w:shd w:val="clear" w:color="auto" w:fill="FFFFFF"/>
          </w:rPr>
          <w:t>мышление</w:t>
        </w:r>
      </w:hyperlink>
      <w:r w:rsidR="00B928F4" w:rsidRPr="00B928F4">
        <w:rPr>
          <w:color w:val="000000"/>
          <w:sz w:val="28"/>
          <w:szCs w:val="28"/>
          <w:shd w:val="clear" w:color="auto" w:fill="FFFFFF"/>
        </w:rPr>
        <w:t>, опосредованное запоминание, произвольное внимание, речь</w:t>
      </w:r>
      <w:r w:rsidR="00C06B9D" w:rsidRPr="00C06B9D">
        <w:rPr>
          <w:color w:val="000000"/>
          <w:sz w:val="28"/>
          <w:szCs w:val="28"/>
          <w:shd w:val="clear" w:color="auto" w:fill="FFFFFF"/>
        </w:rPr>
        <w:t>[9]</w:t>
      </w:r>
      <w:r w:rsidR="00B928F4" w:rsidRPr="00B928F4">
        <w:rPr>
          <w:color w:val="000000"/>
          <w:sz w:val="28"/>
          <w:szCs w:val="28"/>
          <w:shd w:val="clear" w:color="auto" w:fill="FFFFFF"/>
        </w:rPr>
        <w:t>.</w:t>
      </w:r>
    </w:p>
    <w:p w:rsidR="00A70094" w:rsidRDefault="00A70094" w:rsidP="0031464B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современном мире  наблюдается тенденция к депривации у детей одних стимулов, необходимых в конкретном периоде развития и переизбытку других.</w:t>
      </w:r>
      <w:r w:rsidR="00AE6BA6">
        <w:rPr>
          <w:color w:val="000000"/>
          <w:sz w:val="28"/>
          <w:szCs w:val="28"/>
        </w:rPr>
        <w:t xml:space="preserve"> Это происходит вследствие использования большого количества интерактивных игрушек, гаджетов, недостаточности игрового и речевого общения родителей с ребёнком.</w:t>
      </w:r>
    </w:p>
    <w:p w:rsidR="002755D1" w:rsidRDefault="009E4374" w:rsidP="003146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 трёхлетний  ребенок будет использовать в игре лишь  интерактивные игрушки, в то время как он в этом периоде должен обрести опыт манипуляции предметами и развивать моторику, то в дальнейшем ему будет трудно увидеть связи между явлениями, событиями, пострадает развитие воображения, недостаточно разовьется умение управлять телом. Но он поймет закономерность между нажатием кнопки и последующим </w:t>
      </w:r>
      <w:r w:rsidR="005F2723">
        <w:rPr>
          <w:rFonts w:ascii="Times New Roman" w:hAnsi="Times New Roman" w:cs="Times New Roman"/>
          <w:sz w:val="28"/>
          <w:szCs w:val="28"/>
        </w:rPr>
        <w:t>звуком или картинкой на экране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733929">
        <w:rPr>
          <w:rFonts w:ascii="Times New Roman" w:hAnsi="Times New Roman" w:cs="Times New Roman"/>
          <w:sz w:val="28"/>
          <w:szCs w:val="28"/>
        </w:rPr>
        <w:t xml:space="preserve"> </w:t>
      </w:r>
      <w:r w:rsidR="00AE6BA6" w:rsidRPr="00AE6BA6">
        <w:rPr>
          <w:rFonts w:ascii="Times New Roman" w:hAnsi="Times New Roman" w:cs="Times New Roman"/>
          <w:sz w:val="28"/>
          <w:szCs w:val="28"/>
        </w:rPr>
        <w:t>Также у ребенка</w:t>
      </w:r>
      <w:r w:rsidR="00841858">
        <w:rPr>
          <w:rFonts w:ascii="Times New Roman" w:hAnsi="Times New Roman" w:cs="Times New Roman"/>
          <w:sz w:val="28"/>
          <w:szCs w:val="28"/>
        </w:rPr>
        <w:t xml:space="preserve"> </w:t>
      </w:r>
      <w:r w:rsidR="00AE6BA6" w:rsidRPr="00AE6BA6">
        <w:rPr>
          <w:rFonts w:ascii="Times New Roman" w:hAnsi="Times New Roman" w:cs="Times New Roman"/>
          <w:sz w:val="28"/>
          <w:szCs w:val="28"/>
        </w:rPr>
        <w:t>5 лет</w:t>
      </w:r>
      <w:r w:rsidR="00EA47EE" w:rsidRPr="00AE6BA6">
        <w:rPr>
          <w:rFonts w:ascii="Times New Roman" w:hAnsi="Times New Roman" w:cs="Times New Roman"/>
          <w:sz w:val="28"/>
          <w:szCs w:val="28"/>
        </w:rPr>
        <w:t xml:space="preserve">  происходит интенсивное социальное развитие. </w:t>
      </w:r>
      <w:r w:rsidR="00EA47EE" w:rsidRPr="00EA47EE">
        <w:rPr>
          <w:sz w:val="28"/>
          <w:szCs w:val="28"/>
        </w:rPr>
        <w:t>О</w:t>
      </w:r>
      <w:r w:rsidR="00EA47EE" w:rsidRPr="00EA47EE">
        <w:rPr>
          <w:rFonts w:ascii="Times New Roman" w:hAnsi="Times New Roman" w:cs="Times New Roman"/>
          <w:sz w:val="28"/>
          <w:szCs w:val="28"/>
        </w:rPr>
        <w:t>н</w:t>
      </w:r>
      <w:r w:rsidR="00EA47EE">
        <w:rPr>
          <w:sz w:val="28"/>
          <w:szCs w:val="28"/>
        </w:rPr>
        <w:t xml:space="preserve"> у</w:t>
      </w:r>
      <w:r w:rsidR="00A70094" w:rsidRPr="00EA47EE">
        <w:rPr>
          <w:rFonts w:ascii="Times New Roman" w:hAnsi="Times New Roman" w:cs="Times New Roman"/>
          <w:sz w:val="28"/>
          <w:szCs w:val="28"/>
          <w:shd w:val="clear" w:color="auto" w:fill="FFFFFF"/>
        </w:rPr>
        <w:t>чится общаться, распознавать невербальные сигналы, вырабатывать общие правила, решать конфликты, сопереживать. Если в этот период ребенок просиживает за гаджетом, тренируются другие области мозга, ответственные за реакцию, внимание, логику, оператив</w:t>
      </w:r>
      <w:r w:rsidR="00EA47EE" w:rsidRPr="00EA47EE">
        <w:rPr>
          <w:rFonts w:ascii="Times New Roman" w:hAnsi="Times New Roman" w:cs="Times New Roman"/>
          <w:sz w:val="28"/>
          <w:szCs w:val="28"/>
          <w:shd w:val="clear" w:color="auto" w:fill="FFFFFF"/>
        </w:rPr>
        <w:t>ную память. Это, безусловно, не</w:t>
      </w:r>
      <w:r w:rsidR="00A70094" w:rsidRPr="00EA47EE">
        <w:rPr>
          <w:rFonts w:ascii="Times New Roman" w:hAnsi="Times New Roman" w:cs="Times New Roman"/>
          <w:sz w:val="28"/>
          <w:szCs w:val="28"/>
          <w:shd w:val="clear" w:color="auto" w:fill="FFFFFF"/>
        </w:rPr>
        <w:t>плохо. Но очень несвоевременно. Ведь навыки, необходимые для жизни в обществе и успешной коммуникации, не нарабатываются</w:t>
      </w:r>
      <w:r w:rsidR="00C06B9D" w:rsidRPr="00C06B9D">
        <w:rPr>
          <w:rFonts w:ascii="Times New Roman" w:hAnsi="Times New Roman" w:cs="Times New Roman"/>
          <w:sz w:val="28"/>
          <w:szCs w:val="28"/>
          <w:shd w:val="clear" w:color="auto" w:fill="FFFFFF"/>
        </w:rPr>
        <w:t>[8]</w:t>
      </w:r>
      <w:r w:rsidR="00A70094" w:rsidRPr="00EA47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4D7BE8" w:rsidRPr="005F1DA5" w:rsidRDefault="004D7BE8" w:rsidP="0031464B">
      <w:pPr>
        <w:spacing w:after="0"/>
        <w:ind w:firstLine="708"/>
        <w:jc w:val="both"/>
        <w:rPr>
          <w:rFonts w:ascii="Times New Roman" w:hAnsi="Times New Roman" w:cs="Times New Roman"/>
          <w:sz w:val="36"/>
          <w:szCs w:val="28"/>
        </w:rPr>
      </w:pPr>
      <w:r w:rsidRPr="004D7BE8">
        <w:rPr>
          <w:rFonts w:ascii="Times New Roman" w:hAnsi="Times New Roman" w:cs="Times New Roman"/>
          <w:sz w:val="28"/>
        </w:rPr>
        <w:t xml:space="preserve">Исследования Л.С. Цветковой в области нейропсихологии интеллектуальной деятельности у </w:t>
      </w:r>
      <w:r w:rsidR="00E10661">
        <w:rPr>
          <w:rFonts w:ascii="Times New Roman" w:hAnsi="Times New Roman" w:cs="Times New Roman"/>
          <w:sz w:val="28"/>
        </w:rPr>
        <w:t xml:space="preserve">детей 6-8 лет </w:t>
      </w:r>
      <w:r w:rsidRPr="004D7BE8">
        <w:rPr>
          <w:rFonts w:ascii="Times New Roman" w:hAnsi="Times New Roman" w:cs="Times New Roman"/>
          <w:sz w:val="28"/>
        </w:rPr>
        <w:t xml:space="preserve">с проблемами развития (задержка психического развития (ЗПР), трудности школьного обучения) показали, что недоразвитие предметных образов-представлений является системообразующим дефектом, определяющим задержку в развитии речи, мышления, произвольной регуляции. На основе анализа интеллектуальной деятельности в разных возрастах автором было выделено два основополагающих принципа, по которым действуют задние (постцентральные) и передние (лобные) отделы мозга: выделение </w:t>
      </w:r>
      <w:r w:rsidRPr="004D7BE8">
        <w:rPr>
          <w:rFonts w:ascii="Times New Roman" w:hAnsi="Times New Roman" w:cs="Times New Roman"/>
          <w:sz w:val="28"/>
        </w:rPr>
        <w:lastRenderedPageBreak/>
        <w:t>существенного признака и высшие синтезы. Выделение существенного признака особенно ярко проявляется в предметных образах-представлениях – такими признаками могут быть форма предмета, цвет, взаиморасположение частей и т. </w:t>
      </w:r>
      <w:r w:rsidR="00E20B80">
        <w:rPr>
          <w:rFonts w:ascii="Times New Roman" w:hAnsi="Times New Roman" w:cs="Times New Roman"/>
          <w:sz w:val="28"/>
        </w:rPr>
        <w:t xml:space="preserve">д.  </w:t>
      </w:r>
      <w:r w:rsidR="005F1DA5" w:rsidRPr="005F1DA5">
        <w:rPr>
          <w:rFonts w:ascii="Times New Roman" w:hAnsi="Times New Roman" w:cs="Times New Roman"/>
          <w:sz w:val="28"/>
        </w:rPr>
        <w:t>[</w:t>
      </w:r>
      <w:r w:rsidR="005F1DA5">
        <w:rPr>
          <w:rFonts w:ascii="Times New Roman" w:hAnsi="Times New Roman" w:cs="Times New Roman"/>
          <w:sz w:val="28"/>
        </w:rPr>
        <w:t>7, с.46</w:t>
      </w:r>
      <w:r w:rsidR="005F1DA5" w:rsidRPr="005F1DA5">
        <w:rPr>
          <w:rFonts w:ascii="Times New Roman" w:hAnsi="Times New Roman" w:cs="Times New Roman"/>
          <w:sz w:val="28"/>
        </w:rPr>
        <w:t>]</w:t>
      </w:r>
    </w:p>
    <w:p w:rsidR="00AE6BA6" w:rsidRDefault="00AE6BA6" w:rsidP="0031464B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Использование мини-набора Приоритет с учётом сенситивных периодов помогает развивать </w:t>
      </w:r>
      <w:r w:rsidR="002A0BF8">
        <w:rPr>
          <w:sz w:val="28"/>
          <w:szCs w:val="28"/>
          <w:shd w:val="clear" w:color="auto" w:fill="FFFFFF"/>
        </w:rPr>
        <w:t>наиболее интенсивно те способ</w:t>
      </w:r>
      <w:r>
        <w:rPr>
          <w:sz w:val="28"/>
          <w:szCs w:val="28"/>
          <w:shd w:val="clear" w:color="auto" w:fill="FFFFFF"/>
        </w:rPr>
        <w:t>ности</w:t>
      </w:r>
      <w:r w:rsidR="002A0BF8">
        <w:rPr>
          <w:sz w:val="28"/>
          <w:szCs w:val="28"/>
          <w:shd w:val="clear" w:color="auto" w:fill="FFFFFF"/>
        </w:rPr>
        <w:t xml:space="preserve"> и возможности</w:t>
      </w:r>
      <w:r>
        <w:rPr>
          <w:sz w:val="28"/>
          <w:szCs w:val="28"/>
          <w:shd w:val="clear" w:color="auto" w:fill="FFFFFF"/>
        </w:rPr>
        <w:t>, которые заложены  природой.</w:t>
      </w:r>
      <w:r w:rsidR="002A0BF8">
        <w:rPr>
          <w:sz w:val="28"/>
          <w:szCs w:val="28"/>
          <w:shd w:val="clear" w:color="auto" w:fill="FFFFFF"/>
        </w:rPr>
        <w:t xml:space="preserve"> В результате такой синергии у детей происходит </w:t>
      </w:r>
      <w:r w:rsidR="00EF609E">
        <w:rPr>
          <w:sz w:val="28"/>
          <w:szCs w:val="28"/>
          <w:shd w:val="clear" w:color="auto" w:fill="FFFFFF"/>
        </w:rPr>
        <w:t xml:space="preserve">обогащение тактильных ощущений и </w:t>
      </w:r>
      <w:r w:rsidR="002A0BF8">
        <w:rPr>
          <w:sz w:val="28"/>
          <w:szCs w:val="28"/>
          <w:shd w:val="clear" w:color="auto" w:fill="FFFFFF"/>
        </w:rPr>
        <w:t xml:space="preserve">формирование следующих навыков: </w:t>
      </w:r>
    </w:p>
    <w:p w:rsidR="002A0BF8" w:rsidRDefault="002A0BF8" w:rsidP="0031464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Мелкая моторика;</w:t>
      </w:r>
    </w:p>
    <w:p w:rsidR="002A0BF8" w:rsidRDefault="002A0BF8" w:rsidP="0031464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Пространственная ориентация;</w:t>
      </w:r>
    </w:p>
    <w:p w:rsidR="002A0BF8" w:rsidRDefault="002A0BF8" w:rsidP="0031464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Концентрация внимания;</w:t>
      </w:r>
    </w:p>
    <w:p w:rsidR="002A0BF8" w:rsidRDefault="002A0BF8" w:rsidP="0031464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Отработка начальных математических навыков;</w:t>
      </w:r>
    </w:p>
    <w:p w:rsidR="002A0BF8" w:rsidRDefault="002A0BF8" w:rsidP="0031464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Содружественное движение глаз и рук;</w:t>
      </w:r>
    </w:p>
    <w:p w:rsidR="002A0BF8" w:rsidRDefault="002A0BF8" w:rsidP="0031464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Логическое мышление;</w:t>
      </w:r>
    </w:p>
    <w:p w:rsidR="002A0BF8" w:rsidRDefault="002A0BF8" w:rsidP="0031464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Творческое  мышление;</w:t>
      </w:r>
    </w:p>
    <w:p w:rsidR="002A0BF8" w:rsidRDefault="002A0BF8" w:rsidP="0031464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Развитие памяти.</w:t>
      </w:r>
    </w:p>
    <w:p w:rsidR="00184ABC" w:rsidRDefault="00184ABC" w:rsidP="0031464B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ABC" w:rsidRPr="00DD76F8" w:rsidRDefault="00184ABC" w:rsidP="0031464B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6F8">
        <w:rPr>
          <w:rFonts w:ascii="Times New Roman" w:hAnsi="Times New Roman" w:cs="Times New Roman"/>
          <w:b/>
          <w:sz w:val="28"/>
          <w:szCs w:val="28"/>
        </w:rPr>
        <w:t xml:space="preserve">Цель методических рекомендаций: </w:t>
      </w:r>
      <w:r w:rsidRPr="00DD76F8">
        <w:rPr>
          <w:rFonts w:ascii="Times New Roman" w:hAnsi="Times New Roman" w:cs="Times New Roman"/>
          <w:sz w:val="28"/>
          <w:szCs w:val="28"/>
        </w:rPr>
        <w:t xml:space="preserve">ознакомление педагогов с технологией применения </w:t>
      </w:r>
      <w:r>
        <w:rPr>
          <w:rFonts w:ascii="Times New Roman" w:hAnsi="Times New Roman" w:cs="Times New Roman"/>
          <w:sz w:val="28"/>
          <w:szCs w:val="28"/>
        </w:rPr>
        <w:t>развивающего мини-набора «Приоритет</w:t>
      </w:r>
      <w:r w:rsidR="00B2562F">
        <w:rPr>
          <w:rFonts w:ascii="Times New Roman" w:hAnsi="Times New Roman" w:cs="Times New Roman"/>
          <w:sz w:val="28"/>
          <w:szCs w:val="28"/>
        </w:rPr>
        <w:t xml:space="preserve"> - 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D76F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коррекционной и  развивающей работепедагога-психолога с детьми с ОВЗ.</w:t>
      </w:r>
    </w:p>
    <w:p w:rsidR="00184ABC" w:rsidRPr="00DD76F8" w:rsidRDefault="00184ABC" w:rsidP="0031464B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76F8">
        <w:rPr>
          <w:rFonts w:ascii="Times New Roman" w:hAnsi="Times New Roman" w:cs="Times New Roman"/>
          <w:b/>
          <w:sz w:val="28"/>
          <w:szCs w:val="28"/>
        </w:rPr>
        <w:t xml:space="preserve"> Задачи: </w:t>
      </w:r>
    </w:p>
    <w:p w:rsidR="00184ABC" w:rsidRDefault="00184ABC" w:rsidP="0031464B">
      <w:pPr>
        <w:pStyle w:val="a7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6F8">
        <w:rPr>
          <w:rFonts w:ascii="Times New Roman" w:hAnsi="Times New Roman" w:cs="Times New Roman"/>
          <w:sz w:val="28"/>
          <w:szCs w:val="28"/>
        </w:rPr>
        <w:t>Повысить профессиональную компетентность педагог</w:t>
      </w:r>
      <w:r>
        <w:rPr>
          <w:rFonts w:ascii="Times New Roman" w:hAnsi="Times New Roman" w:cs="Times New Roman"/>
          <w:sz w:val="28"/>
          <w:szCs w:val="28"/>
        </w:rPr>
        <w:t>ов в вопросах использования элементов наполнения набора «Приоритет</w:t>
      </w:r>
      <w:r w:rsidR="00B2562F">
        <w:rPr>
          <w:rFonts w:ascii="Times New Roman" w:hAnsi="Times New Roman" w:cs="Times New Roman"/>
          <w:sz w:val="28"/>
          <w:szCs w:val="28"/>
        </w:rPr>
        <w:t xml:space="preserve"> - М</w:t>
      </w:r>
      <w:r>
        <w:rPr>
          <w:rFonts w:ascii="Times New Roman" w:hAnsi="Times New Roman" w:cs="Times New Roman"/>
          <w:sz w:val="28"/>
          <w:szCs w:val="28"/>
        </w:rPr>
        <w:t>» для работы с детьми с ОВЗ</w:t>
      </w:r>
      <w:r w:rsidRPr="00DD76F8">
        <w:rPr>
          <w:rFonts w:ascii="Times New Roman" w:hAnsi="Times New Roman" w:cs="Times New Roman"/>
          <w:sz w:val="28"/>
          <w:szCs w:val="28"/>
        </w:rPr>
        <w:t>.</w:t>
      </w:r>
    </w:p>
    <w:p w:rsidR="00184ABC" w:rsidRDefault="00EF45F9" w:rsidP="0031464B">
      <w:pPr>
        <w:pStyle w:val="a7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опытом психолого-педагогического сопровождения детей с ОВЗ и детей-инвалидов</w:t>
      </w:r>
      <w:r w:rsidR="00184ABC">
        <w:rPr>
          <w:rFonts w:ascii="Times New Roman" w:hAnsi="Times New Roman" w:cs="Times New Roman"/>
          <w:sz w:val="28"/>
          <w:szCs w:val="28"/>
        </w:rPr>
        <w:t>.</w:t>
      </w:r>
    </w:p>
    <w:p w:rsidR="00184ABC" w:rsidRDefault="00184ABC" w:rsidP="0031464B">
      <w:pPr>
        <w:pStyle w:val="a7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176">
        <w:rPr>
          <w:rFonts w:ascii="Times New Roman" w:hAnsi="Times New Roman" w:cs="Times New Roman"/>
          <w:sz w:val="28"/>
          <w:szCs w:val="28"/>
        </w:rPr>
        <w:t xml:space="preserve">Оказать методическую помощь </w:t>
      </w:r>
      <w:r>
        <w:rPr>
          <w:rFonts w:ascii="Times New Roman" w:hAnsi="Times New Roman" w:cs="Times New Roman"/>
          <w:sz w:val="28"/>
          <w:szCs w:val="28"/>
        </w:rPr>
        <w:t>педагогам</w:t>
      </w:r>
      <w:r w:rsidRPr="006D5176">
        <w:rPr>
          <w:rFonts w:ascii="Times New Roman" w:hAnsi="Times New Roman" w:cs="Times New Roman"/>
          <w:sz w:val="28"/>
          <w:szCs w:val="28"/>
        </w:rPr>
        <w:t xml:space="preserve"> в выборе направлений </w:t>
      </w:r>
      <w:r w:rsidR="00EF45F9">
        <w:rPr>
          <w:rFonts w:ascii="Times New Roman" w:hAnsi="Times New Roman" w:cs="Times New Roman"/>
          <w:sz w:val="28"/>
          <w:szCs w:val="28"/>
        </w:rPr>
        <w:t xml:space="preserve">коррекционно-развивающей </w:t>
      </w:r>
      <w:r w:rsidRPr="006D5176"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t xml:space="preserve">при организации </w:t>
      </w:r>
      <w:r w:rsidR="00EF45F9">
        <w:rPr>
          <w:rFonts w:ascii="Times New Roman" w:hAnsi="Times New Roman" w:cs="Times New Roman"/>
          <w:sz w:val="28"/>
          <w:szCs w:val="28"/>
        </w:rPr>
        <w:t xml:space="preserve">психолого-педагогического сопровождения </w:t>
      </w:r>
      <w:r w:rsidRPr="006D5176"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 w:rsidR="00EF45F9"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6D5176">
        <w:rPr>
          <w:rFonts w:ascii="Times New Roman" w:hAnsi="Times New Roman" w:cs="Times New Roman"/>
          <w:sz w:val="28"/>
          <w:szCs w:val="28"/>
        </w:rPr>
        <w:t>.</w:t>
      </w:r>
    </w:p>
    <w:p w:rsidR="00184ABC" w:rsidRDefault="00184ABC" w:rsidP="0031464B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ABC" w:rsidRPr="00DD76F8" w:rsidRDefault="00184ABC" w:rsidP="0031464B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76F8">
        <w:rPr>
          <w:rFonts w:ascii="Times New Roman" w:hAnsi="Times New Roman" w:cs="Times New Roman"/>
          <w:b/>
          <w:sz w:val="28"/>
          <w:szCs w:val="28"/>
        </w:rPr>
        <w:t>Ожидаемый результат от использования данных методических рекомендаций:</w:t>
      </w:r>
    </w:p>
    <w:p w:rsidR="00184ABC" w:rsidRPr="00DD76F8" w:rsidRDefault="00184ABC" w:rsidP="0031464B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6F8">
        <w:rPr>
          <w:rFonts w:ascii="Times New Roman" w:hAnsi="Times New Roman" w:cs="Times New Roman"/>
          <w:sz w:val="28"/>
          <w:szCs w:val="28"/>
        </w:rPr>
        <w:t xml:space="preserve"> Повысится педагогическое мастерство за счёт</w:t>
      </w:r>
      <w:r w:rsidR="00B01DEE">
        <w:rPr>
          <w:rFonts w:ascii="Times New Roman" w:hAnsi="Times New Roman" w:cs="Times New Roman"/>
          <w:sz w:val="28"/>
          <w:szCs w:val="28"/>
        </w:rPr>
        <w:t xml:space="preserve"> осведомлённости о разнообразии форм  применения наполнения набора</w:t>
      </w:r>
      <w:r w:rsidR="005F2723">
        <w:rPr>
          <w:rFonts w:ascii="Times New Roman" w:hAnsi="Times New Roman" w:cs="Times New Roman"/>
          <w:sz w:val="28"/>
          <w:szCs w:val="28"/>
        </w:rPr>
        <w:t xml:space="preserve"> психолога</w:t>
      </w:r>
      <w:r w:rsidR="00B01DEE">
        <w:rPr>
          <w:rFonts w:ascii="Times New Roman" w:hAnsi="Times New Roman" w:cs="Times New Roman"/>
          <w:sz w:val="28"/>
          <w:szCs w:val="28"/>
        </w:rPr>
        <w:t xml:space="preserve"> «Приоритет</w:t>
      </w:r>
      <w:r w:rsidR="00B2562F">
        <w:rPr>
          <w:rFonts w:ascii="Times New Roman" w:hAnsi="Times New Roman" w:cs="Times New Roman"/>
          <w:sz w:val="28"/>
          <w:szCs w:val="28"/>
        </w:rPr>
        <w:t xml:space="preserve"> - М</w:t>
      </w:r>
      <w:r w:rsidR="00B01DEE">
        <w:rPr>
          <w:rFonts w:ascii="Times New Roman" w:hAnsi="Times New Roman" w:cs="Times New Roman"/>
          <w:sz w:val="28"/>
          <w:szCs w:val="28"/>
        </w:rPr>
        <w:t>»</w:t>
      </w:r>
      <w:r w:rsidRPr="00DD76F8">
        <w:rPr>
          <w:rFonts w:ascii="Times New Roman" w:hAnsi="Times New Roman" w:cs="Times New Roman"/>
          <w:sz w:val="28"/>
          <w:szCs w:val="28"/>
        </w:rPr>
        <w:t>, направленно</w:t>
      </w:r>
      <w:r w:rsidR="00B01DEE">
        <w:rPr>
          <w:rFonts w:ascii="Times New Roman" w:hAnsi="Times New Roman" w:cs="Times New Roman"/>
          <w:sz w:val="28"/>
          <w:szCs w:val="28"/>
        </w:rPr>
        <w:t>го</w:t>
      </w:r>
      <w:r w:rsidRPr="00DD76F8">
        <w:rPr>
          <w:rFonts w:ascii="Times New Roman" w:hAnsi="Times New Roman" w:cs="Times New Roman"/>
          <w:sz w:val="28"/>
          <w:szCs w:val="28"/>
        </w:rPr>
        <w:t xml:space="preserve"> на формирование </w:t>
      </w:r>
      <w:r w:rsidR="00B01DEE">
        <w:rPr>
          <w:rFonts w:ascii="Times New Roman" w:hAnsi="Times New Roman" w:cs="Times New Roman"/>
          <w:sz w:val="28"/>
          <w:szCs w:val="28"/>
        </w:rPr>
        <w:t>у детей когнитивной сферы</w:t>
      </w:r>
      <w:r w:rsidRPr="00DD76F8">
        <w:rPr>
          <w:rFonts w:ascii="Times New Roman" w:hAnsi="Times New Roman" w:cs="Times New Roman"/>
          <w:sz w:val="28"/>
          <w:szCs w:val="28"/>
        </w:rPr>
        <w:t>.</w:t>
      </w:r>
    </w:p>
    <w:p w:rsidR="00184ABC" w:rsidRDefault="00184ABC" w:rsidP="00184ABC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EF609E" w:rsidRPr="00952677" w:rsidRDefault="00952677" w:rsidP="00B01DE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  <w:r w:rsidRPr="00952677">
        <w:rPr>
          <w:b/>
          <w:sz w:val="28"/>
          <w:szCs w:val="28"/>
          <w:shd w:val="clear" w:color="auto" w:fill="FFFFFF"/>
        </w:rPr>
        <w:lastRenderedPageBreak/>
        <w:t xml:space="preserve">Содержание </w:t>
      </w:r>
      <w:r w:rsidR="005F2723">
        <w:rPr>
          <w:b/>
          <w:sz w:val="28"/>
          <w:szCs w:val="28"/>
          <w:shd w:val="clear" w:color="auto" w:fill="FFFFFF"/>
        </w:rPr>
        <w:t>методических рекомендаций</w:t>
      </w:r>
    </w:p>
    <w:p w:rsidR="002A0BF8" w:rsidRDefault="002A0BF8" w:rsidP="00200A81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</w:p>
    <w:p w:rsidR="008F39AB" w:rsidRDefault="008F39AB" w:rsidP="0031464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реализации коррекционно-р</w:t>
      </w:r>
      <w:r w:rsidR="009B5722">
        <w:rPr>
          <w:rFonts w:ascii="Times New Roman" w:hAnsi="Times New Roman"/>
          <w:sz w:val="28"/>
          <w:szCs w:val="28"/>
        </w:rPr>
        <w:t>азвивающей работы с детьми с ОВЗ</w:t>
      </w:r>
      <w:r>
        <w:rPr>
          <w:rFonts w:ascii="Times New Roman" w:hAnsi="Times New Roman"/>
          <w:sz w:val="28"/>
          <w:szCs w:val="28"/>
        </w:rPr>
        <w:t xml:space="preserve"> важно учитывать их образовательные потребности. Они заключаются в следующем:</w:t>
      </w:r>
    </w:p>
    <w:p w:rsidR="008F39AB" w:rsidRDefault="008F39AB" w:rsidP="0031464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побуждение познавательной активности для формирования устойчивой познавательной мотивации;</w:t>
      </w:r>
    </w:p>
    <w:p w:rsidR="008F39AB" w:rsidRDefault="008F39AB" w:rsidP="0031464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расширении кругозора, формировании разносторонних понятий и представлений об окружающем мире;</w:t>
      </w:r>
    </w:p>
    <w:p w:rsidR="008F39AB" w:rsidRDefault="008F39AB" w:rsidP="0031464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совершенствовании психических процессов (внимания, памяти, разных видов восприятия);</w:t>
      </w:r>
    </w:p>
    <w:p w:rsidR="008F39AB" w:rsidRDefault="008F39AB" w:rsidP="0031464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совершенствовании общих интеллектуальных умений (операций анализа, сравнения, обобщения, выделения существенных признаков и закономерностей, гибкости мыслительных процессов);</w:t>
      </w:r>
    </w:p>
    <w:p w:rsidR="008F39AB" w:rsidRDefault="008F39AB" w:rsidP="0031464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развитии личностной сферы – развитие и укрепление эмоций, воли, выработка навыков произвольного поведения, самостоятельности и ответственности за свои поступки;</w:t>
      </w:r>
    </w:p>
    <w:p w:rsidR="008F39AB" w:rsidRDefault="008F39AB" w:rsidP="0031464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 развитии и отработке средств коммуникации, приёмов кон</w:t>
      </w:r>
      <w:r w:rsidR="004B5834">
        <w:rPr>
          <w:rFonts w:ascii="Times New Roman" w:hAnsi="Times New Roman"/>
          <w:sz w:val="28"/>
          <w:szCs w:val="28"/>
        </w:rPr>
        <w:t>структивного общения и взаимодействия;</w:t>
      </w:r>
    </w:p>
    <w:p w:rsidR="004B5834" w:rsidRDefault="004B5834" w:rsidP="0031464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 усилении регулирующей функции слова, формировании способности к речевому обобщению, в частности, в сопровождении речью выполняемых действий;</w:t>
      </w:r>
    </w:p>
    <w:p w:rsidR="004B5834" w:rsidRDefault="004B5834" w:rsidP="0031464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сохранении, укреплении соматического и психического здоровья, в поддержании работоспособности, предупреждении истощаемости.</w:t>
      </w:r>
    </w:p>
    <w:p w:rsidR="004B5834" w:rsidRDefault="004B5834" w:rsidP="0031464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718E7" w:rsidRPr="007F5D3F" w:rsidRDefault="006718E7" w:rsidP="0031464B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5D3F">
        <w:rPr>
          <w:rFonts w:ascii="Times New Roman" w:eastAsia="Times New Roman" w:hAnsi="Times New Roman" w:cs="Times New Roman"/>
          <w:sz w:val="28"/>
          <w:szCs w:val="28"/>
        </w:rPr>
        <w:t xml:space="preserve">В развитии активности ребенка и в повышении эффективности его обучения и развития большую роль играют технологии, которыми пользуется педагог.  </w:t>
      </w:r>
    </w:p>
    <w:p w:rsidR="006718E7" w:rsidRPr="007F5D3F" w:rsidRDefault="006718E7" w:rsidP="0031464B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5D3F">
        <w:rPr>
          <w:rFonts w:ascii="Times New Roman" w:eastAsia="Times New Roman" w:hAnsi="Times New Roman" w:cs="Times New Roman"/>
          <w:sz w:val="28"/>
          <w:szCs w:val="28"/>
        </w:rPr>
        <w:t xml:space="preserve">Под </w:t>
      </w:r>
      <w:r w:rsidRPr="007F5D3F">
        <w:rPr>
          <w:rFonts w:ascii="Times New Roman" w:eastAsia="Times New Roman" w:hAnsi="Times New Roman" w:cs="Times New Roman"/>
          <w:b/>
          <w:i/>
          <w:sz w:val="28"/>
          <w:szCs w:val="28"/>
        </w:rPr>
        <w:t>педагогическими  технологиями</w:t>
      </w:r>
      <w:r w:rsidRPr="007F5D3F">
        <w:rPr>
          <w:rFonts w:ascii="Times New Roman" w:eastAsia="Times New Roman" w:hAnsi="Times New Roman" w:cs="Times New Roman"/>
          <w:sz w:val="28"/>
          <w:szCs w:val="28"/>
        </w:rPr>
        <w:t xml:space="preserve"> я имею в виду конкретные приемы и средства, которые использую при психологическом сопровождении.</w:t>
      </w:r>
    </w:p>
    <w:p w:rsidR="006718E7" w:rsidRPr="007F5D3F" w:rsidRDefault="006718E7" w:rsidP="0031464B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5D3F">
        <w:rPr>
          <w:rFonts w:ascii="Times New Roman" w:eastAsia="Times New Roman" w:hAnsi="Times New Roman" w:cs="Times New Roman"/>
          <w:i/>
          <w:sz w:val="28"/>
          <w:szCs w:val="28"/>
        </w:rPr>
        <w:t>- арт</w:t>
      </w:r>
      <w:r w:rsidR="008C3C66"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r w:rsidRPr="007F5D3F">
        <w:rPr>
          <w:rFonts w:ascii="Times New Roman" w:eastAsia="Times New Roman" w:hAnsi="Times New Roman" w:cs="Times New Roman"/>
          <w:i/>
          <w:sz w:val="28"/>
          <w:szCs w:val="28"/>
        </w:rPr>
        <w:t xml:space="preserve">терапевтические методы </w:t>
      </w:r>
      <w:r w:rsidRPr="007F5D3F">
        <w:rPr>
          <w:rFonts w:ascii="Times New Roman" w:eastAsia="Times New Roman" w:hAnsi="Times New Roman" w:cs="Times New Roman"/>
          <w:sz w:val="28"/>
          <w:szCs w:val="28"/>
        </w:rPr>
        <w:t>(изотерапия, игры с песком, музыкотерапия, сказкотерапия, творческие упражнения). Эти методы влияют на снятие агрессивного поведения, напряжения, развивают навыки общения, учат правильно владеть мимикой, эмоциями.</w:t>
      </w:r>
    </w:p>
    <w:p w:rsidR="006718E7" w:rsidRPr="007F5D3F" w:rsidRDefault="006718E7" w:rsidP="0031464B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5D3F">
        <w:rPr>
          <w:rFonts w:ascii="Times New Roman" w:eastAsia="Times New Roman" w:hAnsi="Times New Roman" w:cs="Times New Roman"/>
          <w:i/>
          <w:sz w:val="28"/>
          <w:szCs w:val="28"/>
        </w:rPr>
        <w:t xml:space="preserve">- телесно-ориентированные подходы </w:t>
      </w:r>
      <w:r w:rsidRPr="007F5D3F">
        <w:rPr>
          <w:rFonts w:ascii="Times New Roman" w:eastAsia="Times New Roman" w:hAnsi="Times New Roman" w:cs="Times New Roman"/>
          <w:sz w:val="28"/>
          <w:szCs w:val="28"/>
        </w:rPr>
        <w:t>(психогимнастика, этюды, релаксационные упражнения). Большое значение имеют техники непосредственного телесного контакта, потребность в котором у детей очень велика. Эти подходы помогают создать у ребенка ощущение защищенности, безопасности, развивают координацию движения, равновесия. Идет обучение основам саморегуляции и снятие психомоторного напряжения.</w:t>
      </w:r>
    </w:p>
    <w:p w:rsidR="006718E7" w:rsidRDefault="006718E7" w:rsidP="0031464B">
      <w:pPr>
        <w:tabs>
          <w:tab w:val="left" w:pos="90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5D3F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- игровая терапия</w:t>
      </w:r>
      <w:r w:rsidRPr="007F5D3F">
        <w:rPr>
          <w:rFonts w:ascii="Times New Roman" w:eastAsia="Times New Roman" w:hAnsi="Times New Roman" w:cs="Times New Roman"/>
          <w:sz w:val="28"/>
          <w:szCs w:val="28"/>
        </w:rPr>
        <w:t xml:space="preserve"> (подвижные игры, игры с правилами, на быстроту реакции, пальчиковые игры, проигрывание проблемных ситуаций, игры на развитие коммуникативных навыков). Т.к. игра является основным видом деятельности у детей дошкольного возраста, то именно игра контролирует эмоциональные проявления, снимают тревожность, страхи, проявления застенчивости, повышенной возбудимости;</w:t>
      </w:r>
    </w:p>
    <w:p w:rsidR="006718E7" w:rsidRPr="00D457A0" w:rsidRDefault="006718E7" w:rsidP="0031464B">
      <w:pPr>
        <w:tabs>
          <w:tab w:val="left" w:pos="90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интеллектуально-развивающие игры и упражнения. </w:t>
      </w:r>
      <w:r>
        <w:rPr>
          <w:rFonts w:ascii="Times New Roman" w:eastAsia="Times New Roman" w:hAnsi="Times New Roman" w:cs="Times New Roman"/>
          <w:sz w:val="28"/>
          <w:szCs w:val="28"/>
        </w:rPr>
        <w:t>Они направлены на развитие внимания, памяти, мышления, воображения, восприятия, моторики. Дети учатся находить лишнее, запоминать символы, упражняются в развитии координации движения и графических навыков, рисуя одновременно двумя руками.</w:t>
      </w:r>
    </w:p>
    <w:p w:rsidR="006718E7" w:rsidRDefault="006718E7" w:rsidP="0031464B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5D3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F5D3F">
        <w:rPr>
          <w:rFonts w:ascii="Times New Roman" w:eastAsia="Times New Roman" w:hAnsi="Times New Roman" w:cs="Times New Roman"/>
          <w:i/>
          <w:sz w:val="28"/>
          <w:szCs w:val="28"/>
        </w:rPr>
        <w:t xml:space="preserve">проблемно-диалоговая технология. </w:t>
      </w:r>
      <w:r w:rsidRPr="007F5D3F">
        <w:rPr>
          <w:rFonts w:ascii="Times New Roman" w:eastAsia="Times New Roman" w:hAnsi="Times New Roman" w:cs="Times New Roman"/>
          <w:sz w:val="28"/>
          <w:szCs w:val="28"/>
        </w:rPr>
        <w:t>Детям не только сообщаются готовые знания, но и организуется такая их деятельность, в процессе которой они сами делают открытия, узнают что-то новое и используют полученные знания и умения для решения жизненных задач. Такой подход позволяет обеспечить преемственность между дошкольным этапом и начальной школой как на уровне содержания, так и на уровне технологии.</w:t>
      </w:r>
    </w:p>
    <w:p w:rsidR="00330BC7" w:rsidRPr="007F5D3F" w:rsidRDefault="00330BC7" w:rsidP="0031464B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реализации этих технологий используются и элементы наполнения набора </w:t>
      </w:r>
      <w:r w:rsidR="00B2562F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Приоритет –М</w:t>
      </w:r>
      <w:r w:rsidR="00B2562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15B02" w:rsidRPr="0060130F" w:rsidRDefault="00115B02" w:rsidP="0031464B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0130F">
        <w:rPr>
          <w:rFonts w:ascii="Times New Roman" w:hAnsi="Times New Roman"/>
          <w:sz w:val="28"/>
          <w:szCs w:val="28"/>
        </w:rPr>
        <w:t>При организации коррекцион</w:t>
      </w:r>
      <w:r>
        <w:rPr>
          <w:rFonts w:ascii="Times New Roman" w:hAnsi="Times New Roman"/>
          <w:sz w:val="28"/>
          <w:szCs w:val="28"/>
        </w:rPr>
        <w:t>но-развивающих занятий идет упор</w:t>
      </w:r>
      <w:r w:rsidRPr="0060130F">
        <w:rPr>
          <w:rFonts w:ascii="Times New Roman" w:hAnsi="Times New Roman"/>
          <w:sz w:val="28"/>
          <w:szCs w:val="28"/>
        </w:rPr>
        <w:t xml:space="preserve"> на объективно существующие закономерности де</w:t>
      </w:r>
      <w:r>
        <w:rPr>
          <w:rFonts w:ascii="Times New Roman" w:hAnsi="Times New Roman"/>
          <w:sz w:val="28"/>
          <w:szCs w:val="28"/>
        </w:rPr>
        <w:t>тского развития. Учитываются   принципы</w:t>
      </w:r>
      <w:r w:rsidRPr="0060130F">
        <w:rPr>
          <w:rFonts w:ascii="Times New Roman" w:hAnsi="Times New Roman"/>
          <w:sz w:val="28"/>
          <w:szCs w:val="28"/>
        </w:rPr>
        <w:t>:</w:t>
      </w:r>
    </w:p>
    <w:p w:rsidR="00115B02" w:rsidRPr="0060130F" w:rsidRDefault="00115B02" w:rsidP="0031464B">
      <w:pPr>
        <w:numPr>
          <w:ilvl w:val="0"/>
          <w:numId w:val="13"/>
        </w:numPr>
        <w:tabs>
          <w:tab w:val="clear" w:pos="1620"/>
          <w:tab w:val="num" w:pos="567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0130F">
        <w:rPr>
          <w:rFonts w:ascii="Times New Roman" w:hAnsi="Times New Roman"/>
          <w:sz w:val="28"/>
          <w:szCs w:val="28"/>
        </w:rPr>
        <w:t>Принцип интеграции образовательных областей в соответствии с возрастом и особенностями развития воспитанников.</w:t>
      </w:r>
    </w:p>
    <w:p w:rsidR="00115B02" w:rsidRPr="0060130F" w:rsidRDefault="00115B02" w:rsidP="0031464B">
      <w:pPr>
        <w:numPr>
          <w:ilvl w:val="0"/>
          <w:numId w:val="12"/>
        </w:numPr>
        <w:tabs>
          <w:tab w:val="clear" w:pos="1700"/>
          <w:tab w:val="num" w:pos="567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0130F">
        <w:rPr>
          <w:rFonts w:ascii="Times New Roman" w:hAnsi="Times New Roman"/>
          <w:sz w:val="28"/>
          <w:szCs w:val="28"/>
        </w:rPr>
        <w:t>Единство обучающей, коррекционно-развивающей и воспитательной задач.</w:t>
      </w:r>
    </w:p>
    <w:p w:rsidR="00115B02" w:rsidRPr="0060130F" w:rsidRDefault="00115B02" w:rsidP="0031464B">
      <w:pPr>
        <w:numPr>
          <w:ilvl w:val="0"/>
          <w:numId w:val="12"/>
        </w:numPr>
        <w:tabs>
          <w:tab w:val="clear" w:pos="1700"/>
          <w:tab w:val="num" w:pos="567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0130F">
        <w:rPr>
          <w:rFonts w:ascii="Times New Roman" w:hAnsi="Times New Roman"/>
          <w:sz w:val="28"/>
          <w:szCs w:val="28"/>
        </w:rPr>
        <w:t>Развитие сознательности, активности и самостоятельности ребенка в процессе коррекционно-развивающих игр-занятий.</w:t>
      </w:r>
    </w:p>
    <w:p w:rsidR="00115B02" w:rsidRPr="0060130F" w:rsidRDefault="00115B02" w:rsidP="0031464B">
      <w:pPr>
        <w:numPr>
          <w:ilvl w:val="0"/>
          <w:numId w:val="12"/>
        </w:numPr>
        <w:tabs>
          <w:tab w:val="clear" w:pos="1700"/>
          <w:tab w:val="num" w:pos="567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0130F">
        <w:rPr>
          <w:rFonts w:ascii="Times New Roman" w:hAnsi="Times New Roman"/>
          <w:sz w:val="28"/>
          <w:szCs w:val="28"/>
        </w:rPr>
        <w:t>Систематичность и последовательность.</w:t>
      </w:r>
    </w:p>
    <w:p w:rsidR="00115B02" w:rsidRPr="0060130F" w:rsidRDefault="00115B02" w:rsidP="0031464B">
      <w:pPr>
        <w:numPr>
          <w:ilvl w:val="0"/>
          <w:numId w:val="12"/>
        </w:numPr>
        <w:tabs>
          <w:tab w:val="clear" w:pos="1700"/>
          <w:tab w:val="num" w:pos="567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0130F">
        <w:rPr>
          <w:rFonts w:ascii="Times New Roman" w:hAnsi="Times New Roman"/>
          <w:sz w:val="28"/>
          <w:szCs w:val="28"/>
        </w:rPr>
        <w:t>Доступность содержания занятий (предложенный материал адаптирован с учетом умственных, психологических, физических возможностей детей).</w:t>
      </w:r>
    </w:p>
    <w:p w:rsidR="00115B02" w:rsidRPr="0060130F" w:rsidRDefault="00115B02" w:rsidP="0031464B">
      <w:pPr>
        <w:numPr>
          <w:ilvl w:val="0"/>
          <w:numId w:val="12"/>
        </w:numPr>
        <w:tabs>
          <w:tab w:val="clear" w:pos="1700"/>
          <w:tab w:val="num" w:pos="567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0130F">
        <w:rPr>
          <w:rFonts w:ascii="Times New Roman" w:hAnsi="Times New Roman"/>
          <w:sz w:val="28"/>
          <w:szCs w:val="28"/>
        </w:rPr>
        <w:t>Наглядность.</w:t>
      </w:r>
    </w:p>
    <w:p w:rsidR="00115B02" w:rsidRPr="0060130F" w:rsidRDefault="00115B02" w:rsidP="0031464B">
      <w:pPr>
        <w:numPr>
          <w:ilvl w:val="0"/>
          <w:numId w:val="12"/>
        </w:numPr>
        <w:tabs>
          <w:tab w:val="clear" w:pos="1700"/>
          <w:tab w:val="num" w:pos="567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0130F">
        <w:rPr>
          <w:rFonts w:ascii="Times New Roman" w:hAnsi="Times New Roman"/>
          <w:sz w:val="28"/>
          <w:szCs w:val="28"/>
        </w:rPr>
        <w:t>Индивидуальный подход к воспитанникам.</w:t>
      </w:r>
    </w:p>
    <w:p w:rsidR="00115B02" w:rsidRPr="0060130F" w:rsidRDefault="00115B02" w:rsidP="0031464B">
      <w:pPr>
        <w:numPr>
          <w:ilvl w:val="0"/>
          <w:numId w:val="12"/>
        </w:numPr>
        <w:tabs>
          <w:tab w:val="clear" w:pos="1700"/>
          <w:tab w:val="num" w:pos="567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0130F">
        <w:rPr>
          <w:rFonts w:ascii="Times New Roman" w:hAnsi="Times New Roman"/>
          <w:sz w:val="28"/>
          <w:szCs w:val="28"/>
        </w:rPr>
        <w:t>Нравственность, экологичность (один из важнейших этических принципов – формирование у ребенка готовности к самостоятельному выбору).</w:t>
      </w:r>
    </w:p>
    <w:p w:rsidR="004E50C2" w:rsidRDefault="004E50C2" w:rsidP="0031464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Наиболее высокий результат коррекционно – развивающей работы достигается в том случае, если она ведётся систематически и в партнёрстве со всеми специалистами, воспитателями, родителями. Аналогичные элементы данного набора используются всеми участниками психолого-педагогического сопровождения, и так как он является многофункциональным, то дети имеют возможность многогранного использования игр. </w:t>
      </w:r>
    </w:p>
    <w:p w:rsidR="009576EA" w:rsidRDefault="009576EA" w:rsidP="00115B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76EA" w:rsidRPr="009576EA" w:rsidRDefault="009576EA" w:rsidP="00330BC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6EA">
        <w:rPr>
          <w:rFonts w:ascii="Times New Roman" w:hAnsi="Times New Roman" w:cs="Times New Roman"/>
          <w:b/>
          <w:sz w:val="28"/>
          <w:szCs w:val="28"/>
        </w:rPr>
        <w:lastRenderedPageBreak/>
        <w:t>Основные направления деятельности педагога-психолога по внедрению набора «Приоритет-М» в коррекционно - развивающую работу</w:t>
      </w:r>
      <w:r w:rsidR="00B2562F">
        <w:rPr>
          <w:rFonts w:ascii="Times New Roman" w:hAnsi="Times New Roman" w:cs="Times New Roman"/>
          <w:b/>
          <w:sz w:val="28"/>
          <w:szCs w:val="28"/>
        </w:rPr>
        <w:t>.</w:t>
      </w:r>
    </w:p>
    <w:p w:rsidR="000C6924" w:rsidRPr="00D93760" w:rsidRDefault="000C6924" w:rsidP="000C69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D93760">
        <w:rPr>
          <w:rFonts w:ascii="Times New Roman" w:eastAsia="Times New Roman" w:hAnsi="Times New Roman" w:cs="Times New Roman"/>
          <w:b/>
          <w:bCs/>
          <w:sz w:val="28"/>
          <w:szCs w:val="28"/>
        </w:rPr>
        <w:t>нформационно-аналитическ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ое</w:t>
      </w:r>
      <w:r w:rsidR="00B256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направление</w:t>
      </w:r>
      <w:r w:rsidRPr="00D9376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0C6924" w:rsidRDefault="000C6924" w:rsidP="00330BC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16C2E">
        <w:rPr>
          <w:rFonts w:ascii="Times New Roman" w:eastAsia="Times New Roman" w:hAnsi="Times New Roman" w:cs="Times New Roman"/>
          <w:sz w:val="28"/>
          <w:szCs w:val="28"/>
        </w:rPr>
        <w:t xml:space="preserve">На первоначальных этапах деятельности необходимо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провести входящую </w:t>
      </w:r>
      <w:r w:rsidRPr="00C16C2E">
        <w:rPr>
          <w:rFonts w:ascii="Times New Roman" w:hAnsi="Times New Roman"/>
          <w:sz w:val="28"/>
          <w:szCs w:val="28"/>
        </w:rPr>
        <w:t>диагностик</w:t>
      </w:r>
      <w:r>
        <w:rPr>
          <w:rFonts w:ascii="Times New Roman" w:hAnsi="Times New Roman"/>
          <w:sz w:val="28"/>
          <w:szCs w:val="28"/>
        </w:rPr>
        <w:t>у</w:t>
      </w:r>
      <w:r w:rsidRPr="00C16C2E">
        <w:rPr>
          <w:rFonts w:ascii="Times New Roman" w:hAnsi="Times New Roman"/>
          <w:sz w:val="28"/>
          <w:szCs w:val="28"/>
        </w:rPr>
        <w:t xml:space="preserve"> уровня развития </w:t>
      </w:r>
      <w:r>
        <w:rPr>
          <w:rFonts w:ascii="Times New Roman" w:hAnsi="Times New Roman"/>
          <w:sz w:val="28"/>
          <w:szCs w:val="28"/>
        </w:rPr>
        <w:t xml:space="preserve">психических процессов детей </w:t>
      </w:r>
      <w:r w:rsidRPr="00C16C2E">
        <w:rPr>
          <w:rFonts w:ascii="Times New Roman" w:hAnsi="Times New Roman"/>
          <w:sz w:val="28"/>
          <w:szCs w:val="28"/>
        </w:rPr>
        <w:t>дошкольного возраста</w:t>
      </w:r>
      <w:r>
        <w:rPr>
          <w:rFonts w:ascii="Times New Roman" w:hAnsi="Times New Roman"/>
          <w:sz w:val="28"/>
          <w:szCs w:val="28"/>
        </w:rPr>
        <w:t>.</w:t>
      </w:r>
      <w:r w:rsidR="00DE30D0">
        <w:rPr>
          <w:rFonts w:ascii="Times New Roman" w:hAnsi="Times New Roman"/>
          <w:sz w:val="28"/>
          <w:szCs w:val="28"/>
        </w:rPr>
        <w:t xml:space="preserve"> </w:t>
      </w:r>
      <w:r w:rsidRPr="00CF68D6">
        <w:rPr>
          <w:rFonts w:ascii="Times New Roman" w:hAnsi="Times New Roman"/>
          <w:color w:val="000000"/>
          <w:sz w:val="28"/>
          <w:szCs w:val="28"/>
        </w:rPr>
        <w:t>Диагностическая работа позволит выявить причины возникающих у детей трудностей в освоении программы и своевременно внести коррективы в образовательный процесс, учесть индивидуальные особенности развития или спроектировать необходимую коррекционно - развивающую работу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DE30D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Мониторинг результативности деятельности нужно проводить не только по окончании работы, но и оценивать промежуточные результаты, чтобы вносить коррективы в свою работу для повышения ее эффективности.</w:t>
      </w:r>
    </w:p>
    <w:p w:rsidR="000C6924" w:rsidRDefault="000C6924" w:rsidP="00330BC7">
      <w:pPr>
        <w:tabs>
          <w:tab w:val="left" w:pos="-284"/>
        </w:tabs>
        <w:spacing w:before="240" w:after="0"/>
        <w:ind w:left="720"/>
        <w:contextualSpacing/>
        <w:jc w:val="both"/>
        <w:rPr>
          <w:rFonts w:ascii="Times New Roman" w:hAnsi="Times New Roman"/>
          <w:b/>
          <w:bCs/>
          <w:iCs/>
          <w:spacing w:val="-2"/>
          <w:sz w:val="28"/>
          <w:szCs w:val="28"/>
        </w:rPr>
      </w:pPr>
      <w:r w:rsidRPr="00D808B7">
        <w:rPr>
          <w:rFonts w:ascii="Times New Roman" w:hAnsi="Times New Roman"/>
          <w:b/>
          <w:bCs/>
          <w:iCs/>
          <w:spacing w:val="-2"/>
          <w:sz w:val="28"/>
          <w:szCs w:val="28"/>
        </w:rPr>
        <w:t>Коррекционно – развивающее</w:t>
      </w:r>
      <w:r w:rsidR="00B2562F">
        <w:rPr>
          <w:rFonts w:ascii="Times New Roman" w:hAnsi="Times New Roman"/>
          <w:b/>
          <w:bCs/>
          <w:iCs/>
          <w:spacing w:val="-2"/>
          <w:sz w:val="28"/>
          <w:szCs w:val="28"/>
        </w:rPr>
        <w:t xml:space="preserve"> направление</w:t>
      </w:r>
      <w:r>
        <w:rPr>
          <w:rFonts w:ascii="Times New Roman" w:hAnsi="Times New Roman"/>
          <w:b/>
          <w:bCs/>
          <w:iCs/>
          <w:spacing w:val="-2"/>
          <w:sz w:val="28"/>
          <w:szCs w:val="28"/>
        </w:rPr>
        <w:t>.</w:t>
      </w:r>
    </w:p>
    <w:p w:rsidR="000C6924" w:rsidRPr="00DC7DC7" w:rsidRDefault="00237BE9" w:rsidP="00330BC7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7F5D3F">
        <w:rPr>
          <w:rFonts w:ascii="Times New Roman" w:hAnsi="Times New Roman"/>
          <w:color w:val="000000"/>
          <w:sz w:val="28"/>
          <w:szCs w:val="28"/>
        </w:rPr>
        <w:t xml:space="preserve">В системе развивающего образования становится возможным различение коррекционной и развивающей работы. В своей деятельности большую часть </w:t>
      </w:r>
      <w:r>
        <w:rPr>
          <w:rFonts w:ascii="Times New Roman" w:hAnsi="Times New Roman"/>
          <w:color w:val="000000"/>
          <w:sz w:val="28"/>
          <w:szCs w:val="28"/>
        </w:rPr>
        <w:t>я отвожу</w:t>
      </w:r>
      <w:r w:rsidRPr="007F5D3F">
        <w:rPr>
          <w:rFonts w:ascii="Times New Roman" w:hAnsi="Times New Roman"/>
          <w:color w:val="000000"/>
          <w:sz w:val="28"/>
          <w:szCs w:val="28"/>
        </w:rPr>
        <w:t xml:space="preserve"> развивающему направлению. </w:t>
      </w:r>
      <w:r w:rsidR="00DC7DC7" w:rsidRPr="00D808B7">
        <w:rPr>
          <w:rFonts w:ascii="Times New Roman" w:hAnsi="Times New Roman" w:cs="Times New Roman"/>
          <w:iCs/>
          <w:spacing w:val="-2"/>
          <w:sz w:val="28"/>
          <w:szCs w:val="28"/>
        </w:rPr>
        <w:t xml:space="preserve">Данное направление предполагает </w:t>
      </w:r>
      <w:r w:rsidR="00DC7DC7">
        <w:rPr>
          <w:rFonts w:ascii="Times New Roman" w:hAnsi="Times New Roman" w:cs="Times New Roman"/>
          <w:iCs/>
          <w:spacing w:val="-2"/>
          <w:sz w:val="28"/>
          <w:szCs w:val="28"/>
        </w:rPr>
        <w:t xml:space="preserve">определение и </w:t>
      </w:r>
      <w:r w:rsidR="00DC7DC7" w:rsidRPr="00D808B7">
        <w:rPr>
          <w:rFonts w:ascii="Times New Roman" w:eastAsia="Times New Roman" w:hAnsi="Times New Roman" w:cs="Times New Roman"/>
          <w:sz w:val="28"/>
          <w:szCs w:val="28"/>
        </w:rPr>
        <w:t xml:space="preserve">реализацию </w:t>
      </w:r>
      <w:r w:rsidR="00DC7DC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DC7DC7" w:rsidRPr="00D808B7">
        <w:rPr>
          <w:rFonts w:ascii="Times New Roman" w:hAnsi="Times New Roman" w:cs="Times New Roman"/>
          <w:sz w:val="28"/>
          <w:szCs w:val="28"/>
        </w:rPr>
        <w:t>практическ</w:t>
      </w:r>
      <w:r w:rsidR="00DC7DC7">
        <w:rPr>
          <w:rFonts w:ascii="Times New Roman" w:hAnsi="Times New Roman" w:cs="Times New Roman"/>
          <w:sz w:val="28"/>
          <w:szCs w:val="28"/>
        </w:rPr>
        <w:t>ой</w:t>
      </w:r>
      <w:r w:rsidR="00DC7DC7" w:rsidRPr="00D808B7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DC7DC7">
        <w:rPr>
          <w:rFonts w:ascii="Times New Roman" w:hAnsi="Times New Roman" w:cs="Times New Roman"/>
          <w:sz w:val="28"/>
          <w:szCs w:val="28"/>
        </w:rPr>
        <w:t xml:space="preserve">и основных игр и упражнений на основе набора «Приоритет-М». </w:t>
      </w:r>
      <w:r w:rsidRPr="007F5D3F">
        <w:rPr>
          <w:rFonts w:ascii="Times New Roman" w:hAnsi="Times New Roman"/>
          <w:color w:val="000000"/>
          <w:sz w:val="28"/>
          <w:szCs w:val="28"/>
        </w:rPr>
        <w:t xml:space="preserve">Если в коррекционной работе специалист системы сопровождения имеет определенный эталон психического развития, к которому стремится приблизить ребенка, то в развивающей работе он ориентируется на средневозрастные нормы развития для создания таких условий, в которых ребенок сможет подняться на оптимальный для него уровень развития. За коррекционной работой закрепляется смысл «исправления» отклонений, а за развивающей – смысл раскрытия потенциальных возможностей ребенка. </w:t>
      </w:r>
      <w:r w:rsidR="00DC7DC7">
        <w:rPr>
          <w:rFonts w:ascii="Times New Roman" w:hAnsi="Times New Roman" w:cs="Times New Roman"/>
          <w:sz w:val="28"/>
          <w:szCs w:val="28"/>
        </w:rPr>
        <w:t xml:space="preserve">Каждое упражнение  имеет свою цель и решает определённые педагогические задачи, но предлагается в игровой форме, что значительно повышает заинтересованность ребенка, а значит, и влияет на результат. </w:t>
      </w:r>
      <w:r w:rsidRPr="007F5D3F">
        <w:rPr>
          <w:rFonts w:ascii="Times New Roman" w:hAnsi="Times New Roman"/>
          <w:color w:val="000000"/>
          <w:sz w:val="28"/>
          <w:szCs w:val="28"/>
        </w:rPr>
        <w:t xml:space="preserve">При этом развивающая работа выступает не просто тренингом определенной способности, но ориентирована на работу с другими факторами, определяющими продвижение в учебной работе (Н.И.Гуткина). Данное направление деятельности включает в себя широкий спектр разнообразных форм работы. </w:t>
      </w:r>
      <w:r w:rsidR="000C6924" w:rsidRPr="00E4453B">
        <w:rPr>
          <w:rFonts w:ascii="Times New Roman" w:hAnsi="Times New Roman" w:cs="Times New Roman"/>
          <w:sz w:val="28"/>
          <w:szCs w:val="28"/>
        </w:rPr>
        <w:t>К ним относятся</w:t>
      </w:r>
      <w:r w:rsidR="00DC7DC7">
        <w:rPr>
          <w:rFonts w:ascii="Times New Roman" w:hAnsi="Times New Roman" w:cs="Times New Roman"/>
          <w:sz w:val="28"/>
          <w:szCs w:val="28"/>
        </w:rPr>
        <w:t xml:space="preserve"> игры на развитие</w:t>
      </w:r>
      <w:r w:rsidR="000C6924" w:rsidRPr="00E4453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C7DC7" w:rsidRDefault="00DC7DC7" w:rsidP="00330BC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Мелкой моторики;</w:t>
      </w:r>
    </w:p>
    <w:p w:rsidR="00DC7DC7" w:rsidRDefault="00DC7DC7" w:rsidP="00330BC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Пространственной ориентации;</w:t>
      </w:r>
    </w:p>
    <w:p w:rsidR="00DC7DC7" w:rsidRDefault="00DC7DC7" w:rsidP="00330BC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Концентрации внимания;</w:t>
      </w:r>
    </w:p>
    <w:p w:rsidR="00DC7DC7" w:rsidRDefault="00DC7DC7" w:rsidP="00330BC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Отработки начальных математических навыков;</w:t>
      </w:r>
    </w:p>
    <w:p w:rsidR="00DC7DC7" w:rsidRDefault="00DC7DC7" w:rsidP="00330BC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Содружественного движения глаз и рук;</w:t>
      </w:r>
    </w:p>
    <w:p w:rsidR="00DC7DC7" w:rsidRDefault="00DC7DC7" w:rsidP="00330BC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Логического мышления;</w:t>
      </w:r>
    </w:p>
    <w:p w:rsidR="00DC7DC7" w:rsidRDefault="00DC7DC7" w:rsidP="00330BC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Творческого  мышления;</w:t>
      </w:r>
    </w:p>
    <w:p w:rsidR="00DC7DC7" w:rsidRDefault="00AD5087" w:rsidP="00330BC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Разных видов памяти;</w:t>
      </w:r>
    </w:p>
    <w:p w:rsidR="00AD5087" w:rsidRDefault="00AD5087" w:rsidP="00330BC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Разных видов восприятия.</w:t>
      </w:r>
    </w:p>
    <w:p w:rsidR="00AD5087" w:rsidRDefault="00AD5087" w:rsidP="00330BC7">
      <w:pPr>
        <w:pStyle w:val="a4"/>
        <w:shd w:val="clear" w:color="auto" w:fill="FFFFFF"/>
        <w:spacing w:before="0" w:beforeAutospacing="0" w:after="0" w:afterAutospacing="0" w:line="276" w:lineRule="auto"/>
        <w:ind w:left="1428"/>
        <w:jc w:val="both"/>
        <w:rPr>
          <w:sz w:val="28"/>
          <w:szCs w:val="28"/>
          <w:shd w:val="clear" w:color="auto" w:fill="FFFFFF"/>
        </w:rPr>
      </w:pPr>
    </w:p>
    <w:p w:rsidR="000C6924" w:rsidRPr="00977345" w:rsidRDefault="000C6924" w:rsidP="00330BC7">
      <w:pPr>
        <w:spacing w:after="0"/>
        <w:ind w:firstLine="709"/>
        <w:rPr>
          <w:rFonts w:ascii="Times New Roman" w:hAnsi="Times New Roman"/>
          <w:b/>
          <w:bCs/>
          <w:iCs/>
          <w:spacing w:val="-6"/>
          <w:sz w:val="28"/>
          <w:szCs w:val="28"/>
        </w:rPr>
      </w:pPr>
      <w:r w:rsidRPr="00936DCD">
        <w:rPr>
          <w:rFonts w:ascii="Times New Roman" w:hAnsi="Times New Roman"/>
          <w:b/>
          <w:bCs/>
          <w:iCs/>
          <w:spacing w:val="-6"/>
          <w:sz w:val="28"/>
          <w:szCs w:val="28"/>
        </w:rPr>
        <w:t xml:space="preserve">Информационно </w:t>
      </w:r>
      <w:r>
        <w:rPr>
          <w:rFonts w:ascii="Times New Roman" w:hAnsi="Times New Roman"/>
          <w:b/>
          <w:bCs/>
          <w:iCs/>
          <w:spacing w:val="-6"/>
          <w:sz w:val="28"/>
          <w:szCs w:val="28"/>
        </w:rPr>
        <w:t>–</w:t>
      </w:r>
      <w:r w:rsidRPr="00936DCD">
        <w:rPr>
          <w:rFonts w:ascii="Times New Roman" w:hAnsi="Times New Roman"/>
          <w:b/>
          <w:bCs/>
          <w:iCs/>
          <w:spacing w:val="-6"/>
          <w:sz w:val="28"/>
          <w:szCs w:val="28"/>
        </w:rPr>
        <w:t xml:space="preserve"> методическое</w:t>
      </w:r>
      <w:r w:rsidR="00B2562F">
        <w:rPr>
          <w:rFonts w:ascii="Times New Roman" w:hAnsi="Times New Roman"/>
          <w:b/>
          <w:bCs/>
          <w:iCs/>
          <w:spacing w:val="-6"/>
          <w:sz w:val="28"/>
          <w:szCs w:val="28"/>
        </w:rPr>
        <w:t xml:space="preserve"> направление</w:t>
      </w:r>
      <w:r>
        <w:rPr>
          <w:rFonts w:ascii="Times New Roman" w:hAnsi="Times New Roman"/>
          <w:b/>
          <w:bCs/>
          <w:iCs/>
          <w:spacing w:val="-6"/>
          <w:sz w:val="28"/>
          <w:szCs w:val="28"/>
        </w:rPr>
        <w:t>.</w:t>
      </w:r>
    </w:p>
    <w:p w:rsidR="000C6924" w:rsidRPr="00D93760" w:rsidRDefault="000C6924" w:rsidP="00330BC7">
      <w:pPr>
        <w:tabs>
          <w:tab w:val="left" w:pos="42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эффективной реализации дея</w:t>
      </w:r>
      <w:r w:rsidR="00FE46CB">
        <w:rPr>
          <w:rFonts w:ascii="Times New Roman" w:hAnsi="Times New Roman" w:cs="Times New Roman"/>
          <w:sz w:val="28"/>
          <w:szCs w:val="28"/>
        </w:rPr>
        <w:t xml:space="preserve">тельности необходимо </w:t>
      </w:r>
      <w:r w:rsidR="00FE46CB">
        <w:rPr>
          <w:rFonts w:ascii="Times New Roman" w:eastAsia="Times New Roman" w:hAnsi="Times New Roman" w:cs="Times New Roman"/>
          <w:sz w:val="28"/>
          <w:szCs w:val="28"/>
        </w:rPr>
        <w:t>изучать</w:t>
      </w:r>
      <w:r w:rsidR="00712D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46CB">
        <w:rPr>
          <w:rFonts w:ascii="Times New Roman" w:eastAsia="Times New Roman" w:hAnsi="Times New Roman" w:cs="Times New Roman"/>
          <w:sz w:val="28"/>
          <w:szCs w:val="28"/>
        </w:rPr>
        <w:t>методические рекомендации, подбирать</w:t>
      </w:r>
      <w:r w:rsidRPr="002E390A">
        <w:rPr>
          <w:rFonts w:ascii="Times New Roman" w:eastAsia="Times New Roman" w:hAnsi="Times New Roman" w:cs="Times New Roman"/>
          <w:sz w:val="28"/>
          <w:szCs w:val="28"/>
        </w:rPr>
        <w:t xml:space="preserve"> дидактически</w:t>
      </w:r>
      <w:r w:rsidR="00FE46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E390A">
        <w:rPr>
          <w:rFonts w:ascii="Times New Roman" w:eastAsia="Times New Roman" w:hAnsi="Times New Roman" w:cs="Times New Roman"/>
          <w:sz w:val="28"/>
          <w:szCs w:val="28"/>
        </w:rPr>
        <w:t xml:space="preserve"> материал</w:t>
      </w:r>
      <w:r w:rsidR="00FE46CB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2E390A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="00FE46CB">
        <w:rPr>
          <w:rFonts w:ascii="Times New Roman" w:eastAsia="Times New Roman" w:hAnsi="Times New Roman" w:cs="Times New Roman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sz w:val="28"/>
          <w:szCs w:val="28"/>
        </w:rPr>
        <w:t>как с воспитанниками при проведении непосредственно образовательной деятельности, так и с педагогами и родителями через консультации (как индивидуальные, так и на общих собраниях), презентации, стенды, буклеты.</w:t>
      </w:r>
      <w:r w:rsidR="00991AB9">
        <w:rPr>
          <w:rFonts w:ascii="Times New Roman" w:eastAsia="Times New Roman" w:hAnsi="Times New Roman" w:cs="Times New Roman"/>
          <w:sz w:val="28"/>
          <w:szCs w:val="28"/>
        </w:rPr>
        <w:t xml:space="preserve"> Также планируется серия тренингов с педагогами по использованию элементов набора в контексте нейропсихологической коррекции, что позволит педагогам более осознанно использовать подобные элементы у себя в группах, более точно подбирать развивающие игры.</w:t>
      </w:r>
    </w:p>
    <w:p w:rsidR="000C6924" w:rsidRDefault="000C6924" w:rsidP="00330B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94B">
        <w:rPr>
          <w:rFonts w:ascii="Times New Roman" w:hAnsi="Times New Roman" w:cs="Times New Roman"/>
          <w:sz w:val="28"/>
          <w:szCs w:val="28"/>
        </w:rPr>
        <w:t xml:space="preserve">Продолжительность занятий </w:t>
      </w:r>
      <w:r w:rsidR="00AD5087">
        <w:rPr>
          <w:rFonts w:ascii="Times New Roman" w:hAnsi="Times New Roman" w:cs="Times New Roman"/>
          <w:sz w:val="28"/>
          <w:szCs w:val="28"/>
        </w:rPr>
        <w:t>основывается на требованиях</w:t>
      </w:r>
      <w:r w:rsidR="00FE46CB">
        <w:rPr>
          <w:rFonts w:ascii="Times New Roman" w:hAnsi="Times New Roman" w:cs="Times New Roman"/>
          <w:sz w:val="28"/>
          <w:szCs w:val="28"/>
        </w:rPr>
        <w:t xml:space="preserve"> СанПиН</w:t>
      </w:r>
      <w:r w:rsidR="00B2562F">
        <w:rPr>
          <w:rFonts w:ascii="Times New Roman" w:hAnsi="Times New Roman" w:cs="Times New Roman"/>
          <w:sz w:val="28"/>
          <w:szCs w:val="28"/>
        </w:rPr>
        <w:t xml:space="preserve"> 2.4.1.3049-13</w:t>
      </w:r>
      <w:r w:rsidR="00FE46CB">
        <w:rPr>
          <w:rFonts w:ascii="Times New Roman" w:hAnsi="Times New Roman" w:cs="Times New Roman"/>
          <w:sz w:val="28"/>
          <w:szCs w:val="28"/>
        </w:rPr>
        <w:t>в зависимости от</w:t>
      </w:r>
      <w:r w:rsidR="00AD5087" w:rsidRPr="00FA294B">
        <w:rPr>
          <w:rFonts w:ascii="Times New Roman" w:hAnsi="Times New Roman" w:cs="Times New Roman"/>
          <w:sz w:val="28"/>
          <w:szCs w:val="28"/>
        </w:rPr>
        <w:t xml:space="preserve">работоспособности ребенка и </w:t>
      </w:r>
      <w:r w:rsidR="00AD5087">
        <w:rPr>
          <w:rFonts w:ascii="Times New Roman" w:hAnsi="Times New Roman" w:cs="Times New Roman"/>
          <w:sz w:val="28"/>
          <w:szCs w:val="28"/>
        </w:rPr>
        <w:t xml:space="preserve">его </w:t>
      </w:r>
      <w:r w:rsidRPr="00FA294B">
        <w:rPr>
          <w:rFonts w:ascii="Times New Roman" w:hAnsi="Times New Roman" w:cs="Times New Roman"/>
          <w:sz w:val="28"/>
          <w:szCs w:val="28"/>
        </w:rPr>
        <w:t xml:space="preserve">возраста. </w:t>
      </w:r>
      <w:r w:rsidR="00FE46C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нимогут проводиться в различных формах организации (подгрупповой, индивидуальной) в зависимости от конкретных поставленных задач. </w:t>
      </w:r>
    </w:p>
    <w:p w:rsidR="00622A1B" w:rsidRDefault="00622A1B" w:rsidP="00330B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6FD" w:rsidRDefault="008826FD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6FD" w:rsidRDefault="008826FD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6FD" w:rsidRDefault="008826FD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6FD" w:rsidRDefault="008826FD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6FD" w:rsidRDefault="008826FD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2A1B" w:rsidRDefault="00622A1B" w:rsidP="000C6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3DE5" w:rsidRDefault="00622A1B" w:rsidP="00622A1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A1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Использование разных элементов набора </w:t>
      </w:r>
      <w:r w:rsidR="00B2562F">
        <w:rPr>
          <w:rFonts w:ascii="Times New Roman" w:hAnsi="Times New Roman" w:cs="Times New Roman"/>
          <w:b/>
          <w:sz w:val="28"/>
          <w:szCs w:val="28"/>
        </w:rPr>
        <w:t>«</w:t>
      </w:r>
      <w:r w:rsidRPr="00622A1B">
        <w:rPr>
          <w:rFonts w:ascii="Times New Roman" w:hAnsi="Times New Roman" w:cs="Times New Roman"/>
          <w:b/>
          <w:sz w:val="28"/>
          <w:szCs w:val="28"/>
        </w:rPr>
        <w:t>Приоритет-М</w:t>
      </w:r>
      <w:r w:rsidR="00B2562F">
        <w:rPr>
          <w:rFonts w:ascii="Times New Roman" w:hAnsi="Times New Roman" w:cs="Times New Roman"/>
          <w:b/>
          <w:sz w:val="28"/>
          <w:szCs w:val="28"/>
        </w:rPr>
        <w:t>»</w:t>
      </w:r>
      <w:r w:rsidRPr="00622A1B">
        <w:rPr>
          <w:rFonts w:ascii="Times New Roman" w:hAnsi="Times New Roman" w:cs="Times New Roman"/>
          <w:b/>
          <w:sz w:val="28"/>
          <w:szCs w:val="28"/>
        </w:rPr>
        <w:t xml:space="preserve"> в коррекционно-развивающей работе педагога-психолога</w:t>
      </w:r>
      <w:r w:rsidR="00B2562F">
        <w:rPr>
          <w:rFonts w:ascii="Times New Roman" w:hAnsi="Times New Roman" w:cs="Times New Roman"/>
          <w:b/>
          <w:sz w:val="28"/>
          <w:szCs w:val="28"/>
        </w:rPr>
        <w:t>.</w:t>
      </w:r>
    </w:p>
    <w:p w:rsidR="00622A1B" w:rsidRPr="00622A1B" w:rsidRDefault="00622A1B" w:rsidP="00622A1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BF8" w:rsidRDefault="00622A1B" w:rsidP="008826FD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Каждое з</w:t>
      </w:r>
      <w:r w:rsidR="00471CA1">
        <w:rPr>
          <w:sz w:val="28"/>
          <w:szCs w:val="28"/>
        </w:rPr>
        <w:t xml:space="preserve">анятие </w:t>
      </w:r>
      <w:r>
        <w:rPr>
          <w:sz w:val="28"/>
          <w:szCs w:val="28"/>
        </w:rPr>
        <w:t xml:space="preserve">построено с учётом развития трёх функциональных блоков </w:t>
      </w:r>
      <w:r w:rsidR="007315DE">
        <w:rPr>
          <w:sz w:val="28"/>
          <w:szCs w:val="28"/>
        </w:rPr>
        <w:t xml:space="preserve">головного </w:t>
      </w:r>
      <w:r>
        <w:rPr>
          <w:sz w:val="28"/>
          <w:szCs w:val="28"/>
        </w:rPr>
        <w:t xml:space="preserve">мозга (1 блок-энергетический, 2 блок- </w:t>
      </w:r>
      <w:r w:rsidR="007315DE">
        <w:rPr>
          <w:sz w:val="28"/>
          <w:szCs w:val="28"/>
        </w:rPr>
        <w:t>приём, хранение, переработка модально-специфической информации, 3 блок – регуляции и контроля), а также межполушарного взаимодействия</w:t>
      </w:r>
      <w:r>
        <w:rPr>
          <w:sz w:val="28"/>
          <w:szCs w:val="28"/>
        </w:rPr>
        <w:t xml:space="preserve">. </w:t>
      </w:r>
    </w:p>
    <w:p w:rsidR="00140DF8" w:rsidRPr="00EA47EE" w:rsidRDefault="00140DF8" w:rsidP="008826FD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Знакомство с наполнением набора происходит постепенно, дети рассматривают, изучают тактильно элементы. Проговаривается название игры или деталей. В дальнейшем </w:t>
      </w:r>
      <w:r w:rsidR="00094036">
        <w:rPr>
          <w:sz w:val="28"/>
          <w:szCs w:val="28"/>
        </w:rPr>
        <w:t>ребё</w:t>
      </w:r>
      <w:r>
        <w:rPr>
          <w:sz w:val="28"/>
          <w:szCs w:val="28"/>
        </w:rPr>
        <w:t xml:space="preserve">нку предлагается на выбор несколько несложных заданий, когда ребёнок начинает хорошо с ними справляться, предлагаются уже более сложные </w:t>
      </w:r>
      <w:r w:rsidR="00094036">
        <w:rPr>
          <w:sz w:val="28"/>
          <w:szCs w:val="28"/>
        </w:rPr>
        <w:t>упражнения</w:t>
      </w:r>
      <w:r>
        <w:rPr>
          <w:sz w:val="28"/>
          <w:szCs w:val="28"/>
        </w:rPr>
        <w:t>.</w:t>
      </w:r>
    </w:p>
    <w:p w:rsidR="00094036" w:rsidRDefault="00094036" w:rsidP="008826FD">
      <w:pPr>
        <w:spacing w:after="0"/>
        <w:ind w:firstLine="708"/>
        <w:jc w:val="both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Итак, в стеллаже, выполненном из дерева,  помещены 6 модулей, ниже я привожу цели использования и описание упражнений.</w:t>
      </w:r>
    </w:p>
    <w:p w:rsidR="00EF7C12" w:rsidRPr="00B2562F" w:rsidRDefault="006C49B3" w:rsidP="00B2562F">
      <w:pPr>
        <w:pStyle w:val="a8"/>
        <w:numPr>
          <w:ilvl w:val="0"/>
          <w:numId w:val="3"/>
        </w:numPr>
        <w:spacing w:after="0"/>
        <w:ind w:left="0" w:firstLine="708"/>
        <w:jc w:val="both"/>
        <w:rPr>
          <w:rStyle w:val="a3"/>
          <w:rFonts w:ascii="Times New Roman" w:hAnsi="Times New Roman" w:cs="Times New Roman"/>
          <w:b w:val="0"/>
          <w:bCs w:val="0"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3611245</wp:posOffset>
            </wp:positionH>
            <wp:positionV relativeFrom="margin">
              <wp:posOffset>4719955</wp:posOffset>
            </wp:positionV>
            <wp:extent cx="2339975" cy="1783080"/>
            <wp:effectExtent l="19050" t="0" r="3175" b="0"/>
            <wp:wrapSquare wrapText="bothSides"/>
            <wp:docPr id="4" name="Рисунок 3" descr="D:\Ирина Сергеевна\Desktop\продукт фото\mini-nabor-psihologa-prioritet-l-6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Ирина Сергеевна\Desktop\продукт фото\mini-nabor-psihologa-prioritet-l-6-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2413" t="8670" r="7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178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4036" w:rsidRPr="00EF7C12">
        <w:rPr>
          <w:rFonts w:ascii="Times New Roman" w:hAnsi="Times New Roman" w:cs="Times New Roman"/>
          <w:b/>
          <w:sz w:val="28"/>
        </w:rPr>
        <w:t>Бизиборд</w:t>
      </w:r>
      <w:r w:rsidR="00712D5C">
        <w:rPr>
          <w:rFonts w:ascii="Times New Roman" w:hAnsi="Times New Roman" w:cs="Times New Roman"/>
          <w:b/>
          <w:sz w:val="28"/>
        </w:rPr>
        <w:t xml:space="preserve"> </w:t>
      </w:r>
      <w:r w:rsidR="00EF7C12" w:rsidRPr="00EF7C12">
        <w:rPr>
          <w:rStyle w:val="a3"/>
          <w:rFonts w:ascii="Times New Roman" w:hAnsi="Times New Roman" w:cs="Times New Roman"/>
          <w:b w:val="0"/>
          <w:color w:val="111111"/>
          <w:sz w:val="28"/>
          <w:szCs w:val="30"/>
          <w:bdr w:val="none" w:sz="0" w:space="0" w:color="auto" w:frame="1"/>
          <w:shd w:val="clear" w:color="auto" w:fill="FFFFFF"/>
        </w:rPr>
        <w:t>представляет собой развивающую доску</w:t>
      </w:r>
      <w:r w:rsidR="00EF7C12" w:rsidRPr="00EF7C12">
        <w:rPr>
          <w:rFonts w:ascii="Times New Roman" w:hAnsi="Times New Roman" w:cs="Times New Roman"/>
          <w:b/>
          <w:color w:val="111111"/>
          <w:sz w:val="28"/>
          <w:szCs w:val="30"/>
          <w:shd w:val="clear" w:color="auto" w:fill="FFFFFF"/>
        </w:rPr>
        <w:t xml:space="preserve">, </w:t>
      </w:r>
      <w:r w:rsidR="00EF7C12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>на которой размещено</w:t>
      </w:r>
      <w:r w:rsidR="00EF7C12" w:rsidRPr="00EF7C12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 xml:space="preserve"> множество предметов –</w:t>
      </w:r>
      <w:r w:rsidR="00E20B80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 xml:space="preserve"> </w:t>
      </w:r>
      <w:r w:rsidR="00EF7C12" w:rsidRPr="00EF7C12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>дверцы, закрытые на замки, задвижки, щеколды,</w:t>
      </w:r>
      <w:r w:rsidR="00605374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 xml:space="preserve"> колесики, светодиодный фонарик, розетка, выключатель</w:t>
      </w:r>
      <w:r w:rsidR="00EF7C12" w:rsidRPr="00EF7C12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>. Игра с</w:t>
      </w:r>
      <w:r w:rsidR="00EF7C12" w:rsidRPr="00EF7C12">
        <w:rPr>
          <w:rStyle w:val="apple-converted-space"/>
          <w:rFonts w:ascii="Times New Roman" w:hAnsi="Times New Roman" w:cs="Times New Roman"/>
          <w:b/>
          <w:color w:val="111111"/>
          <w:sz w:val="28"/>
          <w:szCs w:val="30"/>
          <w:shd w:val="clear" w:color="auto" w:fill="FFFFFF"/>
        </w:rPr>
        <w:t> </w:t>
      </w:r>
      <w:r w:rsidR="00EF7C12" w:rsidRPr="00EF7C12">
        <w:rPr>
          <w:rStyle w:val="a3"/>
          <w:rFonts w:ascii="Times New Roman" w:hAnsi="Times New Roman" w:cs="Times New Roman"/>
          <w:b w:val="0"/>
          <w:color w:val="111111"/>
          <w:sz w:val="28"/>
          <w:szCs w:val="30"/>
          <w:bdr w:val="none" w:sz="0" w:space="0" w:color="auto" w:frame="1"/>
          <w:shd w:val="clear" w:color="auto" w:fill="FFFFFF"/>
        </w:rPr>
        <w:t>бизибордом</w:t>
      </w:r>
      <w:r w:rsidR="00EF7C12" w:rsidRPr="00EF7C12">
        <w:rPr>
          <w:rStyle w:val="apple-converted-space"/>
          <w:rFonts w:ascii="Times New Roman" w:hAnsi="Times New Roman" w:cs="Times New Roman"/>
          <w:b/>
          <w:color w:val="111111"/>
          <w:sz w:val="28"/>
          <w:szCs w:val="30"/>
          <w:shd w:val="clear" w:color="auto" w:fill="FFFFFF"/>
        </w:rPr>
        <w:t> </w:t>
      </w:r>
      <w:r w:rsidR="00EF7C12" w:rsidRPr="00EF7C12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>стимулируетпознавательную</w:t>
      </w:r>
      <w:r w:rsidR="00EF7C12" w:rsidRPr="00B2562F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>деятельность</w:t>
      </w:r>
      <w:r w:rsidR="00EF7C12" w:rsidRPr="00B2562F">
        <w:rPr>
          <w:rStyle w:val="apple-converted-space"/>
          <w:rFonts w:ascii="Times New Roman" w:hAnsi="Times New Roman" w:cs="Times New Roman"/>
          <w:b/>
          <w:color w:val="111111"/>
          <w:sz w:val="28"/>
          <w:szCs w:val="30"/>
          <w:shd w:val="clear" w:color="auto" w:fill="FFFFFF"/>
        </w:rPr>
        <w:t> </w:t>
      </w:r>
      <w:r w:rsidR="00EF7C12" w:rsidRPr="00B2562F">
        <w:rPr>
          <w:rStyle w:val="a3"/>
          <w:rFonts w:ascii="Times New Roman" w:hAnsi="Times New Roman" w:cs="Times New Roman"/>
          <w:b w:val="0"/>
          <w:color w:val="111111"/>
          <w:sz w:val="28"/>
          <w:szCs w:val="30"/>
          <w:bdr w:val="none" w:sz="0" w:space="0" w:color="auto" w:frame="1"/>
          <w:shd w:val="clear" w:color="auto" w:fill="FFFFFF"/>
        </w:rPr>
        <w:t>дошкольника</w:t>
      </w:r>
      <w:r w:rsidR="00EF7C12" w:rsidRPr="00B2562F">
        <w:rPr>
          <w:rFonts w:ascii="Times New Roman" w:hAnsi="Times New Roman" w:cs="Times New Roman"/>
          <w:b/>
          <w:color w:val="111111"/>
          <w:sz w:val="28"/>
          <w:szCs w:val="30"/>
          <w:shd w:val="clear" w:color="auto" w:fill="FFFFFF"/>
        </w:rPr>
        <w:t>,</w:t>
      </w:r>
      <w:r w:rsidR="00EF7C12" w:rsidRPr="00B2562F">
        <w:rPr>
          <w:rStyle w:val="apple-converted-space"/>
          <w:rFonts w:ascii="Times New Roman" w:hAnsi="Times New Roman" w:cs="Times New Roman"/>
          <w:b/>
          <w:color w:val="111111"/>
          <w:sz w:val="28"/>
          <w:szCs w:val="30"/>
          <w:shd w:val="clear" w:color="auto" w:fill="FFFFFF"/>
        </w:rPr>
        <w:t> </w:t>
      </w:r>
      <w:r w:rsidR="00605374" w:rsidRPr="00B2562F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>усидчивость</w:t>
      </w:r>
      <w:r w:rsidR="00605374" w:rsidRPr="00B2562F">
        <w:rPr>
          <w:rFonts w:ascii="Times New Roman" w:hAnsi="Times New Roman" w:cs="Times New Roman"/>
          <w:b/>
          <w:color w:val="111111"/>
          <w:sz w:val="28"/>
          <w:szCs w:val="30"/>
          <w:shd w:val="clear" w:color="auto" w:fill="FFFFFF"/>
        </w:rPr>
        <w:t xml:space="preserve">, </w:t>
      </w:r>
      <w:r w:rsidR="00EF7C12" w:rsidRPr="00B2562F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>формирует моторную и</w:t>
      </w:r>
      <w:r w:rsidR="00EF7C12" w:rsidRPr="00B2562F">
        <w:rPr>
          <w:rStyle w:val="apple-converted-space"/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> </w:t>
      </w:r>
      <w:r w:rsidR="00EF7C12" w:rsidRPr="00B2562F">
        <w:rPr>
          <w:rStyle w:val="a3"/>
          <w:rFonts w:ascii="Times New Roman" w:hAnsi="Times New Roman" w:cs="Times New Roman"/>
          <w:b w:val="0"/>
          <w:color w:val="111111"/>
          <w:sz w:val="28"/>
          <w:szCs w:val="30"/>
          <w:bdr w:val="none" w:sz="0" w:space="0" w:color="auto" w:frame="1"/>
          <w:shd w:val="clear" w:color="auto" w:fill="FFFFFF"/>
        </w:rPr>
        <w:t>сенсорную координацию</w:t>
      </w:r>
      <w:r w:rsidR="000C4E23" w:rsidRPr="00B2562F">
        <w:rPr>
          <w:rStyle w:val="a3"/>
          <w:rFonts w:ascii="Times New Roman" w:hAnsi="Times New Roman" w:cs="Times New Roman"/>
          <w:b w:val="0"/>
          <w:color w:val="111111"/>
          <w:sz w:val="28"/>
          <w:szCs w:val="30"/>
          <w:bdr w:val="none" w:sz="0" w:space="0" w:color="auto" w:frame="1"/>
          <w:shd w:val="clear" w:color="auto" w:fill="FFFFFF"/>
        </w:rPr>
        <w:t>.</w:t>
      </w:r>
      <w:r w:rsidR="00E20B80">
        <w:rPr>
          <w:rStyle w:val="a3"/>
          <w:rFonts w:ascii="Times New Roman" w:hAnsi="Times New Roman" w:cs="Times New Roman"/>
          <w:b w:val="0"/>
          <w:color w:val="111111"/>
          <w:sz w:val="28"/>
          <w:szCs w:val="30"/>
          <w:bdr w:val="none" w:sz="0" w:space="0" w:color="auto" w:frame="1"/>
          <w:shd w:val="clear" w:color="auto" w:fill="FFFFFF"/>
        </w:rPr>
        <w:t xml:space="preserve"> </w:t>
      </w:r>
      <w:r w:rsidR="000C4E23" w:rsidRPr="00B2562F">
        <w:rPr>
          <w:rStyle w:val="a3"/>
          <w:rFonts w:ascii="Times New Roman" w:hAnsi="Times New Roman" w:cs="Times New Roman"/>
          <w:b w:val="0"/>
          <w:color w:val="111111"/>
          <w:sz w:val="28"/>
          <w:szCs w:val="30"/>
          <w:bdr w:val="none" w:sz="0" w:space="0" w:color="auto" w:frame="1"/>
          <w:shd w:val="clear" w:color="auto" w:fill="FFFFFF"/>
        </w:rPr>
        <w:t>Помогает ребенку разобраться с механикой самых разных вещей и обучают принципу рабо</w:t>
      </w:r>
      <w:r w:rsidR="00605374" w:rsidRPr="00B2562F">
        <w:rPr>
          <w:rStyle w:val="a3"/>
          <w:rFonts w:ascii="Times New Roman" w:hAnsi="Times New Roman" w:cs="Times New Roman"/>
          <w:b w:val="0"/>
          <w:color w:val="111111"/>
          <w:sz w:val="28"/>
          <w:szCs w:val="30"/>
          <w:bdr w:val="none" w:sz="0" w:space="0" w:color="auto" w:frame="1"/>
          <w:shd w:val="clear" w:color="auto" w:fill="FFFFFF"/>
        </w:rPr>
        <w:t xml:space="preserve">ты приборов, находящихся вокруг, адаптироваться к бытовой среде.  </w:t>
      </w:r>
      <w:r w:rsidR="00BE4AF2" w:rsidRPr="00B2562F">
        <w:rPr>
          <w:rStyle w:val="a3"/>
          <w:rFonts w:ascii="Times New Roman" w:hAnsi="Times New Roman" w:cs="Times New Roman"/>
          <w:b w:val="0"/>
          <w:color w:val="111111"/>
          <w:sz w:val="28"/>
          <w:szCs w:val="30"/>
          <w:bdr w:val="none" w:sz="0" w:space="0" w:color="auto" w:frame="1"/>
          <w:shd w:val="clear" w:color="auto" w:fill="FFFFFF"/>
        </w:rPr>
        <w:t>В бизиборде прорезан лабиринт, по которому можно передвигать ручку, и чтобы пройти весь лабиринт, нужно открыть все дверки. Мебельное колесико ребёнок вращает всей ладошкой. Развиваем гибкость кисти, ловкость пальчиков.</w:t>
      </w:r>
    </w:p>
    <w:p w:rsidR="006C49B3" w:rsidRPr="006C49B3" w:rsidRDefault="006C49B3" w:rsidP="00466499">
      <w:pPr>
        <w:pStyle w:val="a8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 w:rsidRPr="006C49B3">
        <w:rPr>
          <w:rFonts w:ascii="Times New Roman" w:hAnsi="Times New Roman" w:cs="Times New Roman"/>
          <w:b/>
          <w:sz w:val="28"/>
        </w:rPr>
        <w:t>Доска – лабиринт</w:t>
      </w:r>
      <w:r w:rsidRPr="006C49B3">
        <w:rPr>
          <w:rFonts w:ascii="Times New Roman" w:hAnsi="Times New Roman" w:cs="Times New Roman"/>
          <w:sz w:val="28"/>
        </w:rPr>
        <w:t>. Округлая деревянная панель со сглаженными краями имеет рельефные ложбинки – маршрут. Для удобства предусмотрены две ручки по бокам. Она помогает тренировать ловкость, зрительно-моторную координацию.</w:t>
      </w:r>
    </w:p>
    <w:p w:rsidR="006C49B3" w:rsidRDefault="006C49B3" w:rsidP="00466499">
      <w:pPr>
        <w:pStyle w:val="a8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5667F3">
        <w:rPr>
          <w:rFonts w:ascii="Times New Roman" w:hAnsi="Times New Roman" w:cs="Times New Roman"/>
          <w:sz w:val="28"/>
        </w:rPr>
        <w:t>Варианты упражнений:</w:t>
      </w:r>
    </w:p>
    <w:p w:rsidR="006C49B3" w:rsidRDefault="006C49B3" w:rsidP="00466499">
      <w:pPr>
        <w:pStyle w:val="a8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Прокатить ш</w:t>
      </w:r>
      <w:r w:rsidR="0031464B">
        <w:rPr>
          <w:rFonts w:ascii="Times New Roman" w:hAnsi="Times New Roman" w:cs="Times New Roman"/>
          <w:sz w:val="28"/>
        </w:rPr>
        <w:t>арик от начала до конца, не уро</w:t>
      </w:r>
      <w:r>
        <w:rPr>
          <w:rFonts w:ascii="Times New Roman" w:hAnsi="Times New Roman" w:cs="Times New Roman"/>
          <w:sz w:val="28"/>
        </w:rPr>
        <w:t>нив;</w:t>
      </w:r>
    </w:p>
    <w:p w:rsidR="006C49B3" w:rsidRDefault="006C49B3" w:rsidP="00466499">
      <w:pPr>
        <w:pStyle w:val="a8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Прокатить до середины и обратно;</w:t>
      </w:r>
    </w:p>
    <w:p w:rsidR="006C49B3" w:rsidRDefault="006C49B3" w:rsidP="00466499">
      <w:pPr>
        <w:pStyle w:val="a8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Сделать это на весу;</w:t>
      </w:r>
    </w:p>
    <w:p w:rsidR="006C49B3" w:rsidRDefault="006C49B3" w:rsidP="00466499">
      <w:pPr>
        <w:pStyle w:val="a8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упором на стол;</w:t>
      </w:r>
    </w:p>
    <w:p w:rsidR="006C49B3" w:rsidRPr="005667F3" w:rsidRDefault="006C49B3" w:rsidP="00466499">
      <w:pPr>
        <w:pStyle w:val="a8"/>
        <w:numPr>
          <w:ilvl w:val="0"/>
          <w:numId w:val="6"/>
        </w:numPr>
        <w:spacing w:after="0"/>
        <w:ind w:left="142" w:hanging="14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Прокатить с максимальной скоростью.</w:t>
      </w:r>
    </w:p>
    <w:p w:rsidR="00605374" w:rsidRPr="00BE4AF2" w:rsidRDefault="00605374" w:rsidP="00605374">
      <w:pPr>
        <w:pStyle w:val="a8"/>
        <w:spacing w:after="0"/>
        <w:ind w:left="708"/>
        <w:jc w:val="both"/>
        <w:rPr>
          <w:rFonts w:ascii="Times New Roman" w:hAnsi="Times New Roman" w:cs="Times New Roman"/>
          <w:b/>
          <w:sz w:val="28"/>
        </w:rPr>
      </w:pPr>
    </w:p>
    <w:p w:rsidR="00574B3D" w:rsidRDefault="006C49B3" w:rsidP="00EF7C12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b/>
          <w:sz w:val="28"/>
        </w:rPr>
        <w:lastRenderedPageBreak/>
        <w:t>3</w:t>
      </w:r>
      <w:r w:rsidR="00094036" w:rsidRPr="00BE4AF2">
        <w:rPr>
          <w:rFonts w:ascii="Times New Roman" w:hAnsi="Times New Roman" w:cs="Times New Roman"/>
          <w:b/>
          <w:sz w:val="28"/>
        </w:rPr>
        <w:t>.Набор для переливания воды</w:t>
      </w:r>
      <w:r w:rsidR="00BE4AF2">
        <w:rPr>
          <w:rFonts w:ascii="Times New Roman" w:hAnsi="Times New Roman" w:cs="Times New Roman"/>
          <w:sz w:val="28"/>
        </w:rPr>
        <w:t xml:space="preserve"> состоит из мерных цилиндров, воронки, стаканов с мерной шкалой. </w:t>
      </w:r>
      <w:r w:rsidR="000C4E23" w:rsidRPr="000C4E23">
        <w:rPr>
          <w:rFonts w:ascii="Times New Roman" w:hAnsi="Times New Roman" w:cs="Times New Roman"/>
          <w:sz w:val="28"/>
        </w:rPr>
        <w:t>Помогает ребенку понять, как двигаются жидкости в сообщающихся сосудах.</w:t>
      </w:r>
      <w:r w:rsidR="00BE4AF2" w:rsidRPr="00BE4AF2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>Самостоятельное переливание воды ребёнком вызывает положительные эмоции, развивает зрительную и двигательную координацию, мелкую моторику. Ребенок узнаёт свойства воды</w:t>
      </w:r>
      <w:r w:rsidR="00BE4AF2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>.  Кроме того, ребёнок осваивает пространственные представления</w:t>
      </w:r>
      <w:r w:rsidR="00574B3D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 xml:space="preserve"> (на поверхности воды</w:t>
      </w:r>
      <w:r w:rsidR="00BE4AF2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>,</w:t>
      </w:r>
      <w:r w:rsidR="00574B3D"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 xml:space="preserve"> под водой, в воде). </w:t>
      </w:r>
    </w:p>
    <w:p w:rsidR="00574B3D" w:rsidRDefault="00574B3D" w:rsidP="00EF7C12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30"/>
          <w:shd w:val="clear" w:color="auto" w:fill="FFFFFF"/>
        </w:rPr>
        <w:t xml:space="preserve">Упражнения: </w:t>
      </w:r>
    </w:p>
    <w:p w:rsidR="00094036" w:rsidRPr="00643285" w:rsidRDefault="00574B3D" w:rsidP="00574B3D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643285">
        <w:rPr>
          <w:rFonts w:ascii="Times New Roman" w:hAnsi="Times New Roman" w:cs="Times New Roman"/>
          <w:sz w:val="28"/>
        </w:rPr>
        <w:t>С помощью стакана и воронки ребёнок переливает воду в бутылку.</w:t>
      </w:r>
    </w:p>
    <w:p w:rsidR="00574B3D" w:rsidRPr="00643285" w:rsidRDefault="00574B3D" w:rsidP="00574B3D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643285">
        <w:rPr>
          <w:rFonts w:ascii="Times New Roman" w:hAnsi="Times New Roman" w:cs="Times New Roman"/>
          <w:sz w:val="28"/>
        </w:rPr>
        <w:t>Заполняем мерный цилиндр водой, используя стакан, считаем, сколько нужно стаканов воды, чтобы заполнить цилиндр.</w:t>
      </w:r>
    </w:p>
    <w:p w:rsidR="00574B3D" w:rsidRPr="00643285" w:rsidRDefault="00574B3D" w:rsidP="00574B3D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643285">
        <w:rPr>
          <w:rFonts w:ascii="Times New Roman" w:hAnsi="Times New Roman" w:cs="Times New Roman"/>
          <w:sz w:val="28"/>
        </w:rPr>
        <w:t>Разливаем поровну</w:t>
      </w:r>
      <w:r w:rsidR="001E08DE" w:rsidRPr="00643285">
        <w:rPr>
          <w:rFonts w:ascii="Times New Roman" w:hAnsi="Times New Roman" w:cs="Times New Roman"/>
          <w:sz w:val="28"/>
        </w:rPr>
        <w:t xml:space="preserve"> воду из цилиндра в стаканы разного объёма.</w:t>
      </w:r>
    </w:p>
    <w:p w:rsidR="001E08DE" w:rsidRPr="00643285" w:rsidRDefault="001E08DE" w:rsidP="00574B3D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643285">
        <w:rPr>
          <w:rFonts w:ascii="Times New Roman" w:hAnsi="Times New Roman" w:cs="Times New Roman"/>
          <w:sz w:val="28"/>
        </w:rPr>
        <w:t>Обращаем внимание ребёнка на пузырьки в воде, что это кислород.</w:t>
      </w:r>
    </w:p>
    <w:p w:rsidR="001E08DE" w:rsidRPr="00643285" w:rsidRDefault="001E08DE" w:rsidP="00574B3D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643285">
        <w:rPr>
          <w:rFonts w:ascii="Times New Roman" w:hAnsi="Times New Roman" w:cs="Times New Roman"/>
          <w:sz w:val="28"/>
        </w:rPr>
        <w:t>Используем соломинку вместо пипетки. Опускаем её в воду, зажимаем сверху пальцем, подносим к стакану и убираем палец. Вода вытечет сама.</w:t>
      </w:r>
    </w:p>
    <w:p w:rsidR="00643285" w:rsidRPr="00643285" w:rsidRDefault="001E08DE" w:rsidP="00574B3D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643285">
        <w:rPr>
          <w:rFonts w:ascii="Times New Roman" w:hAnsi="Times New Roman" w:cs="Times New Roman"/>
          <w:sz w:val="28"/>
        </w:rPr>
        <w:t>Показываем, что вода может испаряться. Наливаем воду в три стаканчика. Один ставим на стол, второй на подоконник, третий возле батареи. Наблюдаем, где вода испаряется быстрее.</w:t>
      </w:r>
    </w:p>
    <w:p w:rsidR="00643285" w:rsidRPr="00643285" w:rsidRDefault="00EB71ED" w:rsidP="00574B3D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4100195</wp:posOffset>
            </wp:positionH>
            <wp:positionV relativeFrom="margin">
              <wp:posOffset>4713605</wp:posOffset>
            </wp:positionV>
            <wp:extent cx="2261235" cy="1891665"/>
            <wp:effectExtent l="19050" t="0" r="5715" b="0"/>
            <wp:wrapSquare wrapText="bothSides"/>
            <wp:docPr id="5" name="Рисунок 4" descr="D:\Ирина Сергеевна\Desktop\продукт фото\mini-nabor-psihologa-prioritet-9-modulej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Ирина Сергеевна\Desktop\продукт фото\mini-nabor-psihologa-prioritet-9-modulej-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261235" cy="189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3285" w:rsidRPr="00643285">
        <w:rPr>
          <w:rFonts w:ascii="Times New Roman" w:hAnsi="Times New Roman" w:cs="Times New Roman"/>
          <w:sz w:val="28"/>
        </w:rPr>
        <w:t>Собираем воду губкой, тряпочкой, можем губкой переносить воду из одного сосуда в другой.</w:t>
      </w:r>
    </w:p>
    <w:p w:rsidR="001E08DE" w:rsidRPr="00643285" w:rsidRDefault="00643285" w:rsidP="00574B3D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643285">
        <w:rPr>
          <w:rFonts w:ascii="Times New Roman" w:hAnsi="Times New Roman" w:cs="Times New Roman"/>
          <w:sz w:val="28"/>
        </w:rPr>
        <w:t xml:space="preserve">Устроим фонтан, подставляя под струю воду ложку. </w:t>
      </w:r>
    </w:p>
    <w:p w:rsidR="000C4E23" w:rsidRDefault="006C49B3" w:rsidP="008826FD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826FD">
        <w:rPr>
          <w:b/>
          <w:sz w:val="28"/>
        </w:rPr>
        <w:t>4</w:t>
      </w:r>
      <w:r w:rsidR="00094036">
        <w:rPr>
          <w:sz w:val="28"/>
        </w:rPr>
        <w:t xml:space="preserve">. </w:t>
      </w:r>
      <w:r w:rsidR="00094036" w:rsidRPr="00DA2E41">
        <w:rPr>
          <w:b/>
          <w:sz w:val="28"/>
        </w:rPr>
        <w:t>Кинетический песок</w:t>
      </w:r>
      <w:r w:rsidR="00DA2E41">
        <w:rPr>
          <w:b/>
          <w:sz w:val="28"/>
        </w:rPr>
        <w:t xml:space="preserve"> ярких цветов </w:t>
      </w:r>
      <w:r w:rsidR="00643285">
        <w:rPr>
          <w:sz w:val="28"/>
        </w:rPr>
        <w:t xml:space="preserve"> помогает в </w:t>
      </w:r>
      <w:r w:rsidR="000C4E23" w:rsidRPr="001B0770">
        <w:rPr>
          <w:rStyle w:val="apple-converted-space"/>
          <w:color w:val="111111"/>
          <w:sz w:val="28"/>
          <w:szCs w:val="28"/>
        </w:rPr>
        <w:t> </w:t>
      </w:r>
      <w:r w:rsidR="000C4E23" w:rsidRPr="001B0770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развити</w:t>
      </w:r>
      <w:r w:rsidR="0064328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и</w:t>
      </w:r>
      <w:r w:rsidR="000C4E23" w:rsidRPr="001B0770">
        <w:rPr>
          <w:rStyle w:val="apple-converted-space"/>
          <w:color w:val="111111"/>
          <w:sz w:val="28"/>
          <w:szCs w:val="28"/>
        </w:rPr>
        <w:t> </w:t>
      </w:r>
      <w:r w:rsidR="000C4E23" w:rsidRPr="001B0770">
        <w:rPr>
          <w:color w:val="111111"/>
          <w:sz w:val="28"/>
          <w:szCs w:val="28"/>
        </w:rPr>
        <w:t>осязательного чувства</w:t>
      </w:r>
      <w:r w:rsidR="000C4E23" w:rsidRPr="001B0770">
        <w:rPr>
          <w:rStyle w:val="apple-converted-space"/>
          <w:color w:val="111111"/>
          <w:sz w:val="28"/>
          <w:szCs w:val="28"/>
        </w:rPr>
        <w:t> </w:t>
      </w:r>
      <w:r w:rsidR="000C4E23" w:rsidRPr="001B0770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ребенка</w:t>
      </w:r>
      <w:r w:rsidR="000C4E23" w:rsidRPr="001B0770">
        <w:rPr>
          <w:rStyle w:val="apple-converted-space"/>
          <w:color w:val="111111"/>
          <w:sz w:val="28"/>
          <w:szCs w:val="28"/>
        </w:rPr>
        <w:t> </w:t>
      </w:r>
      <w:r w:rsidR="000C4E23" w:rsidRPr="001B0770">
        <w:rPr>
          <w:color w:val="111111"/>
          <w:sz w:val="28"/>
          <w:szCs w:val="28"/>
        </w:rPr>
        <w:t>при работе двумя руками, что благотворно отражается на</w:t>
      </w:r>
      <w:r w:rsidR="000C4E23" w:rsidRPr="001B0770">
        <w:rPr>
          <w:rStyle w:val="apple-converted-space"/>
          <w:color w:val="111111"/>
          <w:sz w:val="28"/>
          <w:szCs w:val="28"/>
        </w:rPr>
        <w:t> </w:t>
      </w:r>
      <w:r w:rsidR="000C4E23" w:rsidRPr="00DA2E41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развитии его речи</w:t>
      </w:r>
      <w:r w:rsidR="00DA2E41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, </w:t>
      </w:r>
      <w:r w:rsidR="003D3B77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развитии</w:t>
      </w:r>
      <w:r w:rsidR="000C4E23" w:rsidRPr="00DA2E41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 сосредоточенности</w:t>
      </w:r>
      <w:r w:rsidR="000C4E23" w:rsidRPr="00DA2E41">
        <w:rPr>
          <w:b/>
          <w:color w:val="111111"/>
          <w:sz w:val="28"/>
          <w:szCs w:val="28"/>
        </w:rPr>
        <w:t>,</w:t>
      </w:r>
      <w:r w:rsidR="00DA2E41">
        <w:rPr>
          <w:color w:val="111111"/>
          <w:sz w:val="28"/>
          <w:szCs w:val="28"/>
        </w:rPr>
        <w:t xml:space="preserve"> концентрации внимания,развитии</w:t>
      </w:r>
      <w:r w:rsidR="000C4E23" w:rsidRPr="001B0770">
        <w:rPr>
          <w:color w:val="111111"/>
          <w:sz w:val="28"/>
          <w:szCs w:val="28"/>
        </w:rPr>
        <w:t xml:space="preserve"> творческого мышления</w:t>
      </w:r>
      <w:r w:rsidR="003D3B77">
        <w:rPr>
          <w:color w:val="111111"/>
          <w:sz w:val="28"/>
          <w:szCs w:val="28"/>
        </w:rPr>
        <w:t>, эмоциональном состоянии</w:t>
      </w:r>
      <w:r w:rsidR="000C4E23" w:rsidRPr="001B0770">
        <w:rPr>
          <w:color w:val="111111"/>
          <w:sz w:val="28"/>
          <w:szCs w:val="28"/>
        </w:rPr>
        <w:t>.</w:t>
      </w:r>
    </w:p>
    <w:p w:rsidR="00DA2E41" w:rsidRDefault="00DA2E41" w:rsidP="008826FD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Упражнения:</w:t>
      </w:r>
    </w:p>
    <w:p w:rsidR="00DA2E41" w:rsidRDefault="00DA2E41" w:rsidP="008826F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Прятки. В песке можно спрятать несколько мелких предметов и предложить ребёнку из найти</w:t>
      </w:r>
    </w:p>
    <w:p w:rsidR="00DA2E41" w:rsidRDefault="00DA2E41" w:rsidP="008826F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«Кто выше»  можно устроить соревнование между детьми, кто выше построит башню, чья башня дольше продержится.</w:t>
      </w:r>
    </w:p>
    <w:p w:rsidR="00C06B9D" w:rsidRPr="00C06B9D" w:rsidRDefault="00DA2E41" w:rsidP="008826F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Наполняем чашку песком большими и маленькими ложками. Активизируем лексику: пустой - полный, много –мало.</w:t>
      </w:r>
    </w:p>
    <w:p w:rsidR="00094036" w:rsidRPr="00C06B9D" w:rsidRDefault="00DA2E41" w:rsidP="008826F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C06B9D">
        <w:rPr>
          <w:color w:val="111111"/>
          <w:sz w:val="28"/>
          <w:szCs w:val="28"/>
        </w:rPr>
        <w:t>Рисуем на песке прямые линии –дорожки. Затем шагаем пальчиками поочерёдно правой, левой, обеими руками.</w:t>
      </w:r>
    </w:p>
    <w:p w:rsidR="00836ADB" w:rsidRDefault="00836ADB" w:rsidP="00B2562F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094036" w:rsidRDefault="00094036" w:rsidP="00836ADB">
      <w:pPr>
        <w:spacing w:after="0"/>
        <w:ind w:firstLine="708"/>
        <w:rPr>
          <w:rFonts w:ascii="Times New Roman" w:hAnsi="Times New Roman" w:cs="Times New Roman"/>
          <w:sz w:val="28"/>
        </w:rPr>
      </w:pPr>
      <w:r w:rsidRPr="005667F3">
        <w:rPr>
          <w:rFonts w:ascii="Times New Roman" w:hAnsi="Times New Roman" w:cs="Times New Roman"/>
          <w:b/>
          <w:sz w:val="28"/>
        </w:rPr>
        <w:t>5.Игровой набор Монтессори 14 в 1</w:t>
      </w:r>
      <w:r>
        <w:rPr>
          <w:rFonts w:ascii="Times New Roman" w:hAnsi="Times New Roman" w:cs="Times New Roman"/>
          <w:sz w:val="28"/>
        </w:rPr>
        <w:t>;</w:t>
      </w:r>
      <w:r w:rsidR="00836ADB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377039" cy="2178755"/>
            <wp:effectExtent l="19050" t="0" r="0" b="0"/>
            <wp:docPr id="6" name="Рисунок 5" descr="D:\Ирина Сергеевна\Desktop\продукт фото\full_nabor_kvad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Ирина Сергеевна\Desktop\продукт фото\full_nabor_kvadra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7083" r="-53" b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039" cy="217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7F3" w:rsidRDefault="00FB6726" w:rsidP="0009403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FB6726">
        <w:rPr>
          <w:rFonts w:ascii="Times New Roman" w:hAnsi="Times New Roman" w:cs="Times New Roman"/>
          <w:sz w:val="28"/>
        </w:rPr>
        <w:t>Этот набор содержит наибольшее количество элементов.  Он изготовлен из дерева, использованы эталонные цвета и формы. В него входит 14 комплектов. Они разные по сложности</w:t>
      </w:r>
      <w:r>
        <w:rPr>
          <w:rFonts w:ascii="Times New Roman" w:hAnsi="Times New Roman" w:cs="Times New Roman"/>
          <w:sz w:val="28"/>
        </w:rPr>
        <w:t>,</w:t>
      </w:r>
      <w:r w:rsidR="00B2562F">
        <w:rPr>
          <w:rFonts w:ascii="Times New Roman" w:hAnsi="Times New Roman" w:cs="Times New Roman"/>
          <w:sz w:val="28"/>
        </w:rPr>
        <w:t>и</w:t>
      </w:r>
      <w:r w:rsidR="00B2562F" w:rsidRPr="00FB6726">
        <w:rPr>
          <w:rFonts w:ascii="Times New Roman" w:hAnsi="Times New Roman" w:cs="Times New Roman"/>
          <w:sz w:val="28"/>
        </w:rPr>
        <w:t>спользуются по</w:t>
      </w:r>
      <w:r w:rsidRPr="00FB6726">
        <w:rPr>
          <w:rFonts w:ascii="Times New Roman" w:hAnsi="Times New Roman" w:cs="Times New Roman"/>
          <w:sz w:val="28"/>
        </w:rPr>
        <w:t xml:space="preserve"> принципу «От простого к сложному» и в соответствии с возрастом ребят. Использование каждого из этих модулей направлено на развитие сенсорного восприятия, начальных математических представлений, мелкой моторики, логического мышления и позн</w:t>
      </w:r>
      <w:r>
        <w:rPr>
          <w:rFonts w:ascii="Times New Roman" w:hAnsi="Times New Roman" w:cs="Times New Roman"/>
          <w:sz w:val="28"/>
        </w:rPr>
        <w:t xml:space="preserve">авательной деятельности в целом; а также формирует усидчивость, настойчивость в </w:t>
      </w:r>
      <w:r w:rsidR="00CB3D75">
        <w:rPr>
          <w:rFonts w:ascii="Times New Roman" w:hAnsi="Times New Roman" w:cs="Times New Roman"/>
          <w:sz w:val="28"/>
        </w:rPr>
        <w:t>достижении цели.</w:t>
      </w:r>
    </w:p>
    <w:p w:rsidR="004F2A0F" w:rsidRDefault="004F2A0F" w:rsidP="0009403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tbl>
      <w:tblPr>
        <w:tblStyle w:val="a9"/>
        <w:tblW w:w="9747" w:type="dxa"/>
        <w:tblInd w:w="-318" w:type="dxa"/>
        <w:tblLook w:val="04A0"/>
      </w:tblPr>
      <w:tblGrid>
        <w:gridCol w:w="9747"/>
      </w:tblGrid>
      <w:tr w:rsidR="00836ADB" w:rsidTr="00D22DBE"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36ADB" w:rsidRDefault="00836ADB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drawing>
                <wp:anchor distT="0" distB="0" distL="114300" distR="114300" simplePos="0" relativeHeight="251661312" behindDoc="0" locked="0" layoutInCell="1" allowOverlap="1">
                  <wp:simplePos x="723900" y="49530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953260" cy="1104900"/>
                  <wp:effectExtent l="19050" t="0" r="8890" b="0"/>
                  <wp:wrapSquare wrapText="bothSides"/>
                  <wp:docPr id="8" name="Рисунок 6" descr="D:\Ирина Сергеевна\Desktop\продукт фото\2017.05.08-305-1024x6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Ирина Сергеевна\Desktop\продукт фото\2017.05.08-305-1024x6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4338" t="194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326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36ADB">
              <w:rPr>
                <w:rFonts w:ascii="Times New Roman" w:hAnsi="Times New Roman" w:cs="Times New Roman"/>
                <w:sz w:val="28"/>
              </w:rPr>
              <w:t>Комплект №1. С него рекомендуется начинать знакомство ребёнка с этим модулем. Он представляет собой квадраты, прямоугольники, треугольники, кольца одного размера, но четырёх цветов. Варианты упражнений: а) собрать колечки в определённой последовательности; б)педагог собирает колечки в определенной последовательности, а ребёнок повторяет её с другими фигурами;  в) фигуры помещаются в мешочек, ребёнок должен ощупать, посчитать количество фигур в мешочке, назвать деталь; г) собрать фигуры определенного цвета, вдевая на штырьки по своим местам.</w:t>
            </w:r>
          </w:p>
          <w:p w:rsidR="00367D8B" w:rsidRPr="00836ADB" w:rsidRDefault="00367D8B" w:rsidP="00836AD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836ADB" w:rsidTr="00D22DBE"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36ADB" w:rsidRDefault="00836ADB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3C5A4F">
              <w:rPr>
                <w:rFonts w:ascii="Times New Roman" w:hAnsi="Times New Roman" w:cs="Times New Roman"/>
                <w:sz w:val="28"/>
              </w:rPr>
              <w:t>Комплект №2. Головоломка (квадрат из фигур). Варианты упражнений: а) выложи по образцу; б) расскажи про свой узор.</w:t>
            </w:r>
          </w:p>
          <w:p w:rsidR="00367D8B" w:rsidRDefault="00836ADB" w:rsidP="008826F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Дополнительно я сделала схемы для головоломки Танрам, они не прилагались к набору </w:t>
            </w:r>
            <w:r w:rsidRPr="00836ADB">
              <w:rPr>
                <w:rFonts w:ascii="Times New Roman" w:hAnsi="Times New Roman" w:cs="Times New Roman"/>
                <w:i/>
                <w:sz w:val="28"/>
              </w:rPr>
              <w:t>[приложение 3]</w:t>
            </w:r>
          </w:p>
          <w:p w:rsidR="00836ADB" w:rsidRPr="00836ADB" w:rsidRDefault="00836ADB" w:rsidP="006C49B3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367D8B" w:rsidTr="00D22DBE">
        <w:trPr>
          <w:trHeight w:val="1688"/>
        </w:trPr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67D8B" w:rsidRDefault="00367D8B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lastRenderedPageBreak/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margin">
                    <wp:align>left</wp:align>
                  </wp:positionH>
                  <wp:positionV relativeFrom="margin">
                    <wp:posOffset>63500</wp:posOffset>
                  </wp:positionV>
                  <wp:extent cx="1770380" cy="1024255"/>
                  <wp:effectExtent l="19050" t="0" r="1270" b="0"/>
                  <wp:wrapSquare wrapText="bothSides"/>
                  <wp:docPr id="12" name="Рисунок 8" descr="D:\Ирина Сергеевна\Desktop\продукт фото\Modul-tsvet-for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Ирина Сергеевна\Desktop\продукт фото\Modul-tsvet-for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1024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C49B3">
              <w:rPr>
                <w:rFonts w:ascii="Times New Roman" w:hAnsi="Times New Roman" w:cs="Times New Roman"/>
                <w:sz w:val="28"/>
              </w:rPr>
              <w:t>Комплект №3. Головоломка из трёх слоёв (прямоугольник из фигур).  Варианты упражнений: а) игра на сравнение (по цвету, размеру, форме); б)найди два (три, четыре) одинаковых по размеру треугольника; в) найди одинаковые фигуры</w:t>
            </w:r>
          </w:p>
        </w:tc>
      </w:tr>
      <w:tr w:rsidR="00D22DBE" w:rsidTr="00D22DBE"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22DBE" w:rsidRDefault="00D22DBE" w:rsidP="008826F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8"/>
              </w:rPr>
            </w:pPr>
            <w:r w:rsidRPr="006C49B3">
              <w:rPr>
                <w:rFonts w:ascii="Times New Roman" w:hAnsi="Times New Roman" w:cs="Times New Roman"/>
                <w:sz w:val="28"/>
              </w:rPr>
              <w:t xml:space="preserve"> одинакового цвета; г) сложить слои головоломки.</w:t>
            </w:r>
          </w:p>
        </w:tc>
      </w:tr>
      <w:tr w:rsidR="00367D8B" w:rsidTr="00D22DBE"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67D8B" w:rsidRPr="006C49B3" w:rsidRDefault="00367D8B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margin">
                    <wp:align>left</wp:align>
                  </wp:positionH>
                  <wp:positionV relativeFrom="margin">
                    <wp:posOffset>99060</wp:posOffset>
                  </wp:positionV>
                  <wp:extent cx="1833880" cy="1065530"/>
                  <wp:effectExtent l="19050" t="0" r="0" b="0"/>
                  <wp:wrapSquare wrapText="bothSides"/>
                  <wp:docPr id="14" name="Рисунок 9" descr="D:\Ирина Сергеевна\Desktop\продукт фото\Modul-logi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Ирина Сергеевна\Desktop\продукт фото\Modul-logi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3880" cy="1065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C49B3">
              <w:rPr>
                <w:rFonts w:ascii="Times New Roman" w:hAnsi="Times New Roman" w:cs="Times New Roman"/>
                <w:sz w:val="28"/>
              </w:rPr>
              <w:t>Комплект №4. Разные по высоте и цвету цилиндры. Варианты упражнений: а) выстроить заборчик из цилиндров одной высоты; б)выстроить заборчик из цилиндров одного цвета; в) выстроить заборчик с любым заданным чередованием.</w:t>
            </w:r>
          </w:p>
          <w:p w:rsidR="00367D8B" w:rsidRPr="006C49B3" w:rsidRDefault="00367D8B" w:rsidP="006C49B3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367D8B" w:rsidTr="00D22DBE"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67D8B" w:rsidRDefault="00367D8B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align>left</wp:align>
                  </wp:positionH>
                  <wp:positionV relativeFrom="margin">
                    <wp:posOffset>146685</wp:posOffset>
                  </wp:positionV>
                  <wp:extent cx="1809750" cy="1051560"/>
                  <wp:effectExtent l="19050" t="0" r="0" b="0"/>
                  <wp:wrapSquare wrapText="bothSides"/>
                  <wp:docPr id="16" name="Рисунок 10" descr="D:\Ирина Сергеевна\Desktop\продукт фото\Modul-motori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Ирина Сергеевна\Desktop\продукт фото\Modul-motori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051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C49B3">
              <w:rPr>
                <w:rFonts w:ascii="Times New Roman" w:hAnsi="Times New Roman" w:cs="Times New Roman"/>
                <w:sz w:val="28"/>
              </w:rPr>
              <w:t>Комплект №5. Разноцветные прямоугольники с разным количеством штырьков для фигур разного цвета. Варианты упражнений: а) педагог просит найти такой прямоугольник, который подходит для нанизывания на один штырь, на два и т.д. б) Собери ступеньки. Какая – самая высокая? Ниже? Самая низкая? в) больше-меньше. Какого цвета прямоугольников больше? Какого цвета прямоугольников меньше?</w:t>
            </w:r>
          </w:p>
          <w:p w:rsidR="00367D8B" w:rsidRPr="006C49B3" w:rsidRDefault="00367D8B" w:rsidP="00367D8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367D8B" w:rsidTr="00D22DBE"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67D8B" w:rsidRPr="006C49B3" w:rsidRDefault="00367D8B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932940" cy="1123315"/>
                  <wp:effectExtent l="19050" t="0" r="0" b="0"/>
                  <wp:wrapSquare wrapText="bothSides"/>
                  <wp:docPr id="18" name="Рисунок 11" descr="D:\Ирина Сергеевна\Desktop\продукт фото\Modul-dlya-razvitiya-motori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Ирина Сергеевна\Desktop\продукт фото\Modul-dlya-razvitiya-motori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940" cy="1123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C49B3">
              <w:rPr>
                <w:rFonts w:ascii="Times New Roman" w:hAnsi="Times New Roman" w:cs="Times New Roman"/>
                <w:sz w:val="28"/>
              </w:rPr>
              <w:t>Комплект №6. Кольца разного цвета в количестве от 1 до 5 и платформа со штырьками разной высоты и цифрами от 1 до 5. Варианты упражнений: а) собери пирамиду из разных цветов; б) посчитай кольца разного цвета; в) какая пирамида ниже? Выше? г) предложить ребёнку собрать пирамиды в соответствии с цветами цифр и колец.</w:t>
            </w:r>
          </w:p>
          <w:p w:rsidR="00367D8B" w:rsidRPr="006C49B3" w:rsidRDefault="00367D8B" w:rsidP="006C49B3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367D8B" w:rsidTr="00D22DBE"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67D8B" w:rsidRPr="006C49B3" w:rsidRDefault="00367D8B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drawing>
                <wp:anchor distT="0" distB="0" distL="114300" distR="114300" simplePos="0" relativeHeight="251667456" behindDoc="0" locked="0" layoutInCell="1" allowOverlap="1">
                  <wp:simplePos x="712733" y="5975131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2251184" cy="1308538"/>
                  <wp:effectExtent l="19050" t="0" r="0" b="0"/>
                  <wp:wrapSquare wrapText="bothSides"/>
                  <wp:docPr id="20" name="Рисунок 12" descr="D:\Ирина Сергеевна\Desktop\продукт фото\Modul-gruppiro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Ирина Сергеевна\Desktop\продукт фото\Modul-gruppiro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184" cy="13085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C49B3">
              <w:rPr>
                <w:rFonts w:ascii="Times New Roman" w:hAnsi="Times New Roman" w:cs="Times New Roman"/>
                <w:sz w:val="28"/>
              </w:rPr>
              <w:t>Комплект № 7. Аналогичен комплекту №4, но здесь 4 вида призм четырёх цветов.  Варианты упражнений: а) разделить фигуры по формам; б) разделить по цветам; в) разделить по  размеру.</w:t>
            </w:r>
          </w:p>
          <w:p w:rsidR="00367D8B" w:rsidRPr="006C49B3" w:rsidRDefault="00367D8B" w:rsidP="006C49B3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4F2A0F" w:rsidTr="008826FD">
        <w:trPr>
          <w:trHeight w:val="3941"/>
        </w:trPr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F2A0F" w:rsidRDefault="004F2A0F" w:rsidP="00094036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4F2A0F" w:rsidRDefault="004F2A0F" w:rsidP="00094036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drawing>
                <wp:inline distT="0" distB="0" distL="0" distR="0">
                  <wp:extent cx="1763765" cy="1023582"/>
                  <wp:effectExtent l="19050" t="0" r="7885" b="0"/>
                  <wp:docPr id="30" name="Рисунок 16" descr="D:\Ирина Сергеевна\Desktop\продукт фото\Modul-form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Ирина Сергеевна\Desktop\продукт фото\Modul-form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740" cy="10258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</w:rPr>
              <w:drawing>
                <wp:inline distT="0" distB="0" distL="0" distR="0">
                  <wp:extent cx="1269365" cy="1269365"/>
                  <wp:effectExtent l="19050" t="0" r="6985" b="0"/>
                  <wp:docPr id="35" name="Рисунок 18" descr="D:\Ирина Сергеевна\Desktop\продукт фото\Modul-dlya-myshleniya-100x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Ирина Сергеевна\Desktop\продукт фото\Modul-dlya-myshleniya-100x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1269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</w:rPr>
              <w:drawing>
                <wp:inline distT="0" distB="0" distL="0" distR="0">
                  <wp:extent cx="1782454" cy="1033921"/>
                  <wp:effectExtent l="19050" t="0" r="8246" b="0"/>
                  <wp:docPr id="32" name="Рисунок 17" descr="D:\Ирина Сергеевна\Desktop\продукт фото\Modul-napolneni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Ирина Сергеевна\Desktop\продукт фото\Modul-napolneni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919" cy="10347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26FD" w:rsidRDefault="004F2A0F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49B3">
              <w:rPr>
                <w:rFonts w:ascii="Times New Roman" w:hAnsi="Times New Roman" w:cs="Times New Roman"/>
                <w:sz w:val="28"/>
              </w:rPr>
              <w:t>Комплекты №8, №12, №14 аналогичны друг другу. Головоломки из 4 квадратных, круглых, треугольных призм.  Варианты упражнений: а) перемешать детали и попросить ребёнка составить квадраты; б) расположить</w:t>
            </w:r>
          </w:p>
          <w:p w:rsidR="008826FD" w:rsidRPr="006C49B3" w:rsidRDefault="00B2562F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</w:t>
            </w:r>
            <w:r w:rsidRPr="006C49B3">
              <w:rPr>
                <w:rFonts w:ascii="Times New Roman" w:hAnsi="Times New Roman" w:cs="Times New Roman"/>
                <w:sz w:val="28"/>
              </w:rPr>
              <w:t>остав</w:t>
            </w:r>
            <w:r w:rsidR="008826FD" w:rsidRPr="006C49B3">
              <w:rPr>
                <w:rFonts w:ascii="Times New Roman" w:hAnsi="Times New Roman" w:cs="Times New Roman"/>
                <w:sz w:val="28"/>
              </w:rPr>
              <w:t xml:space="preserve"> квадратов от меньшего к большему.</w:t>
            </w:r>
          </w:p>
          <w:p w:rsidR="004F2A0F" w:rsidRPr="006C49B3" w:rsidRDefault="004F2A0F" w:rsidP="006C49B3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4F2A0F" w:rsidTr="00D22DBE"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F2A0F" w:rsidRPr="006C49B3" w:rsidRDefault="004F2A0F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drawing>
                <wp:anchor distT="0" distB="0" distL="114300" distR="114300" simplePos="0" relativeHeight="251669504" behindDoc="0" locked="0" layoutInCell="1" allowOverlap="1">
                  <wp:simplePos x="719694" y="641268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2071007" cy="1199407"/>
                  <wp:effectExtent l="19050" t="0" r="5443" b="0"/>
                  <wp:wrapSquare wrapText="bothSides"/>
                  <wp:docPr id="25" name="Рисунок 14" descr="D:\Ирина Сергеевна\Desktop\продукт фото\Modul-dlya-razvitiya-motori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Ирина Сергеевна\Desktop\продукт фото\Modul-dlya-razvitiya-motori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007" cy="11994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C49B3">
              <w:rPr>
                <w:rFonts w:ascii="Times New Roman" w:hAnsi="Times New Roman" w:cs="Times New Roman"/>
                <w:sz w:val="28"/>
              </w:rPr>
              <w:t>Комплект №9. Платформа с четырьмя штырьками, на каждом- 4 кольца 4-х цветов.  Варианты упражнений: а) Посчитай, сколько колец на одном стержне; б) собери пирамиду из четырёх цветов; в) собери пирамиды по возрастанию.</w:t>
            </w:r>
          </w:p>
          <w:p w:rsidR="004F2A0F" w:rsidRPr="006C49B3" w:rsidRDefault="004F2A0F" w:rsidP="006C49B3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6C49B3" w:rsidTr="00D22DBE"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C49B3" w:rsidRPr="006C49B3" w:rsidRDefault="006C49B3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align>left</wp:align>
                  </wp:positionH>
                  <wp:positionV relativeFrom="margin">
                    <wp:posOffset>182245</wp:posOffset>
                  </wp:positionV>
                  <wp:extent cx="2064385" cy="1202690"/>
                  <wp:effectExtent l="19050" t="0" r="0" b="0"/>
                  <wp:wrapSquare wrapText="bothSides"/>
                  <wp:docPr id="2" name="Рисунок 1" descr="D:\Ирина Сергеевна\Desktop\продукт фото\Modul-sche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Ирина Сергеевна\Desktop\продукт фото\Modul-sche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385" cy="1202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C49B3">
              <w:rPr>
                <w:rFonts w:ascii="Times New Roman" w:hAnsi="Times New Roman" w:cs="Times New Roman"/>
                <w:sz w:val="28"/>
              </w:rPr>
              <w:t>Комплект №10. Простые счёты, с помощью которых формируются элементарные математические представления.  Варианты упражнений: а) «Умный дровосек». Нужно сложить брёвна, учитывая их порядок. б) построить лестницу. в) построить заборчик по цифрам.</w:t>
            </w:r>
          </w:p>
          <w:p w:rsidR="006C49B3" w:rsidRPr="006C49B3" w:rsidRDefault="006C49B3" w:rsidP="006C49B3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4F2A0F" w:rsidTr="00D22DBE"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F2A0F" w:rsidRPr="006C49B3" w:rsidRDefault="004F2A0F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margin">
                    <wp:posOffset>60960</wp:posOffset>
                  </wp:positionH>
                  <wp:positionV relativeFrom="margin">
                    <wp:posOffset>92710</wp:posOffset>
                  </wp:positionV>
                  <wp:extent cx="2074545" cy="1197610"/>
                  <wp:effectExtent l="19050" t="0" r="1905" b="0"/>
                  <wp:wrapSquare wrapText="bothSides"/>
                  <wp:docPr id="27" name="Рисунок 15" descr="D:\Ирина Сергеевна\Desktop\продукт фото\Modul-for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Ирина Сергеевна\Desktop\продукт фото\Modul-for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4545" cy="1197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C49B3">
              <w:rPr>
                <w:rFonts w:ascii="Times New Roman" w:hAnsi="Times New Roman" w:cs="Times New Roman"/>
                <w:sz w:val="28"/>
              </w:rPr>
              <w:t>Комплект №11. Четыре призмы (квадратная состоит из 4х деталей, круглая - из 3х, треугольная – из2х, прямоугольная), детали которых окрашены в разные цвета. Варианты упражнений: 1.перемешать детали и предложить разложить  фигуры по своим местам. 2. Найти в окружающем пространстве предметы определенной формы.</w:t>
            </w:r>
          </w:p>
        </w:tc>
      </w:tr>
      <w:tr w:rsidR="004F2A0F" w:rsidTr="00D22DBE">
        <w:tc>
          <w:tcPr>
            <w:tcW w:w="97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F2A0F" w:rsidRPr="006C49B3" w:rsidRDefault="004F2A0F" w:rsidP="008826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lastRenderedPageBreak/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margin">
                    <wp:align>left</wp:align>
                  </wp:positionH>
                  <wp:positionV relativeFrom="margin">
                    <wp:posOffset>110490</wp:posOffset>
                  </wp:positionV>
                  <wp:extent cx="2002790" cy="1336040"/>
                  <wp:effectExtent l="19050" t="0" r="0" b="0"/>
                  <wp:wrapSquare wrapText="bothSides"/>
                  <wp:docPr id="23" name="Рисунок 13" descr="D:\Ирина Сергеевна\Desktop\продукт фото\2017.05.08-277-1024x6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Ирина Сергеевна\Desktop\продукт фото\2017.05.08-277-1024x6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790" cy="1336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C49B3">
              <w:rPr>
                <w:rFonts w:ascii="Times New Roman" w:hAnsi="Times New Roman" w:cs="Times New Roman"/>
                <w:sz w:val="28"/>
              </w:rPr>
              <w:t>Комплект №13. Головоломка из призм круглой, квадратной, шестиугольной формы (целая- из двух частей -из трёх частей). Варианты упражнений: а) каждой фигуре – свой домик, ребёнок учится сопоставлять фигуры и их домики по форме; б) ребёнок рассказывает, чем отличается каждая фигура; в) соотнести количество деталей каждой фигуры и цвет.</w:t>
            </w:r>
          </w:p>
        </w:tc>
      </w:tr>
    </w:tbl>
    <w:p w:rsidR="003C5A4F" w:rsidRDefault="003C5A4F" w:rsidP="0009403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094036" w:rsidRDefault="00E6331D" w:rsidP="0009403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4165600</wp:posOffset>
            </wp:positionH>
            <wp:positionV relativeFrom="margin">
              <wp:posOffset>2266950</wp:posOffset>
            </wp:positionV>
            <wp:extent cx="2237105" cy="2148840"/>
            <wp:effectExtent l="19050" t="0" r="0" b="0"/>
            <wp:wrapSquare wrapText="bothSides"/>
            <wp:docPr id="36" name="Рисунок 19" descr="D:\Ирина Сергеевна\Desktop\продукт фото\мн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Ирина Сергеевна\Desktop\продукт фото\мн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23936" t="8300" r="15870" b="4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05" cy="214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4036" w:rsidRPr="003D3B77">
        <w:rPr>
          <w:rFonts w:ascii="Times New Roman" w:hAnsi="Times New Roman" w:cs="Times New Roman"/>
          <w:b/>
          <w:sz w:val="28"/>
        </w:rPr>
        <w:t>6.Доски для рисования мелом и маркерами.</w:t>
      </w:r>
      <w:r w:rsidR="003D3B77" w:rsidRPr="003D3B77">
        <w:rPr>
          <w:rFonts w:ascii="Times New Roman" w:hAnsi="Times New Roman" w:cs="Times New Roman"/>
          <w:sz w:val="28"/>
        </w:rPr>
        <w:t>В данный комплект входят также фломастеры, мелки, магнитные цифры и буквы.Рисование</w:t>
      </w:r>
      <w:r w:rsidR="003D3B77">
        <w:rPr>
          <w:rFonts w:ascii="Times New Roman" w:hAnsi="Times New Roman" w:cs="Times New Roman"/>
          <w:sz w:val="28"/>
        </w:rPr>
        <w:t xml:space="preserve">раскрывает творческие способности ребёнка, улучшает координацию </w:t>
      </w:r>
      <w:r w:rsidR="000C4E23" w:rsidRPr="000C4E23">
        <w:rPr>
          <w:rFonts w:ascii="Times New Roman" w:hAnsi="Times New Roman" w:cs="Times New Roman"/>
          <w:sz w:val="28"/>
        </w:rPr>
        <w:t xml:space="preserve"> руки и глаза</w:t>
      </w:r>
      <w:r w:rsidR="003D3B77">
        <w:rPr>
          <w:rFonts w:ascii="Times New Roman" w:hAnsi="Times New Roman" w:cs="Times New Roman"/>
          <w:sz w:val="28"/>
        </w:rPr>
        <w:t>, подготавливает кисть к письму</w:t>
      </w:r>
      <w:r w:rsidR="000C4E23" w:rsidRPr="000C4E23">
        <w:rPr>
          <w:rFonts w:ascii="Times New Roman" w:hAnsi="Times New Roman" w:cs="Times New Roman"/>
          <w:sz w:val="28"/>
        </w:rPr>
        <w:t>.</w:t>
      </w:r>
    </w:p>
    <w:p w:rsidR="003D3B77" w:rsidRDefault="003D3B77" w:rsidP="0009403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Варианты упражнений:</w:t>
      </w:r>
    </w:p>
    <w:p w:rsidR="003D3B77" w:rsidRDefault="003D3B77" w:rsidP="00E6331D">
      <w:pPr>
        <w:pStyle w:val="a8"/>
        <w:numPr>
          <w:ilvl w:val="0"/>
          <w:numId w:val="7"/>
        </w:numPr>
        <w:spacing w:after="0"/>
        <w:ind w:left="851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«Дорисуй» Педагог рисует определённую фигуру, задача ребёнка- дорисовать.</w:t>
      </w:r>
    </w:p>
    <w:p w:rsidR="003D3B77" w:rsidRDefault="003D3B77" w:rsidP="00E6331D">
      <w:pPr>
        <w:pStyle w:val="a8"/>
        <w:numPr>
          <w:ilvl w:val="0"/>
          <w:numId w:val="7"/>
        </w:numPr>
        <w:spacing w:after="0"/>
        <w:ind w:left="851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«Повтори Рисунок» Педагог рисует какой-либо рисунок, а ребёнок повторяет.</w:t>
      </w:r>
    </w:p>
    <w:p w:rsidR="003D3B77" w:rsidRPr="003D3B77" w:rsidRDefault="003D3B77" w:rsidP="00E6331D">
      <w:pPr>
        <w:pStyle w:val="a8"/>
        <w:numPr>
          <w:ilvl w:val="0"/>
          <w:numId w:val="7"/>
        </w:numPr>
        <w:spacing w:after="0"/>
        <w:ind w:left="851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«Найди пропавшую букву/ цифру» Педагог располагает на доске несколько букв/цифр, просит ребёнка отвернуться, убирает один из элементов, задача ребёнка- назвать, какой элемент исчез</w:t>
      </w:r>
      <w:r w:rsidR="00C06B9D" w:rsidRPr="00C06B9D">
        <w:rPr>
          <w:rFonts w:ascii="Times New Roman" w:hAnsi="Times New Roman" w:cs="Times New Roman"/>
          <w:sz w:val="28"/>
        </w:rPr>
        <w:t xml:space="preserve"> [1]</w:t>
      </w:r>
      <w:r>
        <w:rPr>
          <w:rFonts w:ascii="Times New Roman" w:hAnsi="Times New Roman" w:cs="Times New Roman"/>
          <w:sz w:val="28"/>
        </w:rPr>
        <w:t>.</w:t>
      </w:r>
    </w:p>
    <w:p w:rsidR="00AA513F" w:rsidRPr="00094036" w:rsidRDefault="00AA513F" w:rsidP="00C61F52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05A" w:rsidRDefault="001C305A" w:rsidP="001C30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5126">
        <w:rPr>
          <w:rFonts w:ascii="Times New Roman" w:hAnsi="Times New Roman" w:cs="Times New Roman"/>
          <w:b/>
          <w:sz w:val="28"/>
          <w:szCs w:val="28"/>
        </w:rPr>
        <w:lastRenderedPageBreak/>
        <w:t>Взаимодействие участников коррекционно-</w:t>
      </w:r>
      <w:r>
        <w:rPr>
          <w:rFonts w:ascii="Times New Roman" w:hAnsi="Times New Roman" w:cs="Times New Roman"/>
          <w:b/>
          <w:sz w:val="28"/>
          <w:szCs w:val="28"/>
        </w:rPr>
        <w:t>образовательного процесса</w:t>
      </w:r>
      <w:r w:rsidR="00B2562F">
        <w:rPr>
          <w:rFonts w:ascii="Times New Roman" w:hAnsi="Times New Roman" w:cs="Times New Roman"/>
          <w:b/>
          <w:sz w:val="28"/>
          <w:szCs w:val="28"/>
        </w:rPr>
        <w:t>.</w:t>
      </w:r>
    </w:p>
    <w:p w:rsidR="0000292B" w:rsidRDefault="0000292B" w:rsidP="0000292B">
      <w:pPr>
        <w:pStyle w:val="a8"/>
        <w:ind w:left="-142" w:firstLine="850"/>
        <w:jc w:val="both"/>
        <w:rPr>
          <w:rFonts w:ascii="Times New Roman" w:hAnsi="Times New Roman"/>
          <w:sz w:val="28"/>
        </w:rPr>
      </w:pPr>
    </w:p>
    <w:p w:rsidR="0000292B" w:rsidRPr="0000292B" w:rsidRDefault="0000292B" w:rsidP="0000292B">
      <w:pPr>
        <w:pStyle w:val="a8"/>
        <w:ind w:left="-142" w:firstLine="850"/>
        <w:jc w:val="both"/>
        <w:rPr>
          <w:rFonts w:ascii="Times New Roman" w:hAnsi="Times New Roman"/>
          <w:sz w:val="28"/>
        </w:rPr>
      </w:pPr>
      <w:r w:rsidRPr="0000292B">
        <w:rPr>
          <w:rFonts w:ascii="Times New Roman" w:hAnsi="Times New Roman"/>
          <w:sz w:val="28"/>
        </w:rPr>
        <w:t>В течение учебного года взаимодействие со специалистами осуществляется следующим о</w:t>
      </w:r>
      <w:r w:rsidR="00B2562F">
        <w:rPr>
          <w:rFonts w:ascii="Times New Roman" w:hAnsi="Times New Roman"/>
          <w:sz w:val="28"/>
        </w:rPr>
        <w:t>бразом: для детей, прошедших НТ</w:t>
      </w:r>
      <w:r w:rsidRPr="0000292B">
        <w:rPr>
          <w:rFonts w:ascii="Times New Roman" w:hAnsi="Times New Roman"/>
          <w:sz w:val="28"/>
        </w:rPr>
        <w:t>ПМПК и получивших диагноз ЗПР</w:t>
      </w:r>
      <w:r>
        <w:rPr>
          <w:rFonts w:ascii="Times New Roman" w:hAnsi="Times New Roman"/>
          <w:sz w:val="28"/>
        </w:rPr>
        <w:t>/ТНР</w:t>
      </w:r>
      <w:r w:rsidRPr="0000292B">
        <w:rPr>
          <w:rFonts w:ascii="Times New Roman" w:hAnsi="Times New Roman"/>
          <w:sz w:val="28"/>
        </w:rPr>
        <w:t>, разрабатывается адаптированная общеобразовательная программа</w:t>
      </w:r>
      <w:r>
        <w:rPr>
          <w:rFonts w:ascii="Times New Roman" w:hAnsi="Times New Roman"/>
          <w:sz w:val="28"/>
        </w:rPr>
        <w:t xml:space="preserve">, где в перечне оборудования для реализации программы указывается набор </w:t>
      </w:r>
      <w:r w:rsidR="00B2562F"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 xml:space="preserve">Приоритет </w:t>
      </w:r>
      <w:r w:rsidR="00B2562F"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М</w:t>
      </w:r>
      <w:r w:rsidR="00B2562F">
        <w:rPr>
          <w:rFonts w:ascii="Times New Roman" w:hAnsi="Times New Roman"/>
          <w:sz w:val="28"/>
        </w:rPr>
        <w:t>»</w:t>
      </w:r>
      <w:r w:rsidRPr="0000292B">
        <w:rPr>
          <w:rFonts w:ascii="Times New Roman" w:hAnsi="Times New Roman"/>
          <w:sz w:val="28"/>
        </w:rPr>
        <w:t xml:space="preserve">. </w:t>
      </w:r>
    </w:p>
    <w:p w:rsidR="0000292B" w:rsidRPr="0000292B" w:rsidRDefault="0000292B" w:rsidP="0000292B">
      <w:pPr>
        <w:pStyle w:val="a8"/>
        <w:ind w:left="-142" w:firstLine="850"/>
        <w:jc w:val="both"/>
        <w:rPr>
          <w:rFonts w:ascii="Times New Roman" w:hAnsi="Times New Roman"/>
          <w:sz w:val="28"/>
        </w:rPr>
      </w:pPr>
      <w:r w:rsidRPr="0000292B">
        <w:rPr>
          <w:rFonts w:ascii="Times New Roman" w:hAnsi="Times New Roman"/>
          <w:sz w:val="28"/>
        </w:rPr>
        <w:t>Совместно с учителем-дефектологом, учителем-логопедом и воспитателями комбинированных групп заполняется тетрадь взаимодействия.</w:t>
      </w:r>
    </w:p>
    <w:p w:rsidR="0000292B" w:rsidRPr="0000292B" w:rsidRDefault="0000292B" w:rsidP="0000292B">
      <w:pPr>
        <w:pStyle w:val="a8"/>
        <w:ind w:left="-142" w:firstLine="850"/>
        <w:jc w:val="both"/>
        <w:rPr>
          <w:rFonts w:ascii="Times New Roman" w:hAnsi="Times New Roman"/>
          <w:sz w:val="28"/>
        </w:rPr>
      </w:pPr>
      <w:r w:rsidRPr="0000292B">
        <w:rPr>
          <w:rFonts w:ascii="Times New Roman" w:hAnsi="Times New Roman"/>
          <w:sz w:val="28"/>
        </w:rPr>
        <w:t xml:space="preserve">Взаимодействие с учителем-логопедом позволяет учесть речевые и личностные особенности детей, их компенсаторные возможности; сформулировать объективное заключение.  Специалисты информируют друг друга, например,  над какими звуками идёт работа в данный момент, для закрепления их в речи детей помимо занятий с логопедом. </w:t>
      </w:r>
      <w:r w:rsidR="00B2562F">
        <w:rPr>
          <w:rFonts w:ascii="Times New Roman" w:hAnsi="Times New Roman"/>
          <w:sz w:val="28"/>
        </w:rPr>
        <w:t>Педагог-п</w:t>
      </w:r>
      <w:r w:rsidRPr="0000292B">
        <w:rPr>
          <w:rFonts w:ascii="Times New Roman" w:hAnsi="Times New Roman"/>
          <w:sz w:val="28"/>
        </w:rPr>
        <w:t xml:space="preserve">сихолог информирует о психологических проблемах детей, и приёмах работы с такими детьми.  </w:t>
      </w:r>
    </w:p>
    <w:p w:rsidR="0000292B" w:rsidRPr="0000292B" w:rsidRDefault="00B2562F" w:rsidP="0000292B">
      <w:pPr>
        <w:pStyle w:val="a8"/>
        <w:ind w:left="-142" w:firstLine="8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Учитель-д</w:t>
      </w:r>
      <w:r w:rsidR="0000292B" w:rsidRPr="0000292B">
        <w:rPr>
          <w:rFonts w:ascii="Times New Roman" w:hAnsi="Times New Roman"/>
          <w:sz w:val="28"/>
        </w:rPr>
        <w:t xml:space="preserve">ефектолог так </w:t>
      </w:r>
      <w:r w:rsidRPr="0000292B">
        <w:rPr>
          <w:rFonts w:ascii="Times New Roman" w:hAnsi="Times New Roman"/>
          <w:sz w:val="28"/>
        </w:rPr>
        <w:t>же работает</w:t>
      </w:r>
      <w:r w:rsidR="0000292B" w:rsidRPr="0000292B">
        <w:rPr>
          <w:rFonts w:ascii="Times New Roman" w:hAnsi="Times New Roman"/>
          <w:sz w:val="28"/>
        </w:rPr>
        <w:t xml:space="preserve"> с детьми, имеющими диагноз ЗПР, РАС, умственная отсталость. Совместная диагностическая работа заключается в углубленном комплексном обследовании детей с ОВЗ, помогает выявить актуальный уровень психического развития ребенка, скоординировать совместные действия по преодолению нарушений. Эффективной формой работы с родителями является совместное консультирование учителем-дефектологом и педагогом-психологом. </w:t>
      </w:r>
    </w:p>
    <w:p w:rsidR="0000292B" w:rsidRPr="0000292B" w:rsidRDefault="0000292B" w:rsidP="0000292B">
      <w:pPr>
        <w:pStyle w:val="a8"/>
        <w:ind w:left="0"/>
        <w:jc w:val="both"/>
        <w:rPr>
          <w:rFonts w:ascii="Times New Roman" w:hAnsi="Times New Roman"/>
          <w:sz w:val="28"/>
        </w:rPr>
      </w:pPr>
      <w:r w:rsidRPr="0000292B">
        <w:rPr>
          <w:rFonts w:ascii="Times New Roman" w:hAnsi="Times New Roman"/>
          <w:sz w:val="28"/>
        </w:rPr>
        <w:tab/>
        <w:t>Оказываю консультативную и практическую помощь воспитателям: составляю психолого-педагогические заключения о личностном развитии воспитанников; провожу консультации по вопросам развития детей; оказываю помощь в разработке индивидуального образовательного маршрута; оказываю профилактическую помощь воспитателям с целью предупреждения эмоционального выгорания.</w:t>
      </w:r>
    </w:p>
    <w:p w:rsidR="0000292B" w:rsidRDefault="0000292B" w:rsidP="00C61F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826FD" w:rsidRDefault="008826FD" w:rsidP="00116B8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16B8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16B8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16B8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16B8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16B8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6FD" w:rsidRDefault="008826FD" w:rsidP="00116B8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B84" w:rsidRPr="00193E44" w:rsidRDefault="00116B84" w:rsidP="00116B8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Эффективность деятельности по применению развивающего набора психолога «Приоритет- М»</w:t>
      </w:r>
      <w:r w:rsidR="00B2562F">
        <w:rPr>
          <w:rFonts w:ascii="Times New Roman" w:hAnsi="Times New Roman" w:cs="Times New Roman"/>
          <w:b/>
          <w:sz w:val="28"/>
          <w:szCs w:val="28"/>
        </w:rPr>
        <w:t>.</w:t>
      </w:r>
    </w:p>
    <w:p w:rsidR="000A3F82" w:rsidRDefault="000A3F82" w:rsidP="000A3F82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Pr="007F5D3F">
        <w:rPr>
          <w:rFonts w:ascii="Times New Roman" w:hAnsi="Times New Roman"/>
          <w:color w:val="000000"/>
          <w:sz w:val="28"/>
          <w:szCs w:val="28"/>
        </w:rPr>
        <w:t>коррекционно-развивающей деятельности использ</w:t>
      </w:r>
      <w:r w:rsidR="00F82262">
        <w:rPr>
          <w:rFonts w:ascii="Times New Roman" w:hAnsi="Times New Roman"/>
          <w:color w:val="000000"/>
          <w:sz w:val="28"/>
          <w:szCs w:val="28"/>
        </w:rPr>
        <w:t>уется</w:t>
      </w:r>
      <w:r w:rsidRPr="007F5D3F">
        <w:rPr>
          <w:rFonts w:ascii="Times New Roman" w:hAnsi="Times New Roman"/>
          <w:color w:val="000000"/>
          <w:sz w:val="28"/>
          <w:szCs w:val="28"/>
        </w:rPr>
        <w:t xml:space="preserve"> дифференцированный подход к </w:t>
      </w:r>
      <w:r w:rsidR="00463774">
        <w:rPr>
          <w:rFonts w:ascii="Times New Roman" w:hAnsi="Times New Roman"/>
          <w:color w:val="000000"/>
          <w:sz w:val="28"/>
          <w:szCs w:val="28"/>
        </w:rPr>
        <w:t>ребё</w:t>
      </w:r>
      <w:r w:rsidRPr="007F5D3F">
        <w:rPr>
          <w:rFonts w:ascii="Times New Roman" w:hAnsi="Times New Roman"/>
          <w:color w:val="000000"/>
          <w:sz w:val="28"/>
          <w:szCs w:val="28"/>
        </w:rPr>
        <w:t>нку и выбираю</w:t>
      </w:r>
      <w:r w:rsidR="00F82262">
        <w:rPr>
          <w:rFonts w:ascii="Times New Roman" w:hAnsi="Times New Roman"/>
          <w:color w:val="000000"/>
          <w:sz w:val="28"/>
          <w:szCs w:val="28"/>
        </w:rPr>
        <w:t>тся</w:t>
      </w:r>
      <w:r w:rsidR="00463774">
        <w:rPr>
          <w:rFonts w:ascii="Times New Roman" w:hAnsi="Times New Roman"/>
          <w:color w:val="000000"/>
          <w:sz w:val="28"/>
          <w:szCs w:val="28"/>
        </w:rPr>
        <w:t xml:space="preserve"> приё</w:t>
      </w:r>
      <w:r w:rsidRPr="007F5D3F">
        <w:rPr>
          <w:rFonts w:ascii="Times New Roman" w:hAnsi="Times New Roman"/>
          <w:color w:val="000000"/>
          <w:sz w:val="28"/>
          <w:szCs w:val="28"/>
        </w:rPr>
        <w:t>мы, методы и формы коррекционно-развивающего взаимодействия в соответствии с характером нарушения эмоционально-личностного</w:t>
      </w:r>
      <w:r w:rsidR="00EA549B">
        <w:rPr>
          <w:rFonts w:ascii="Times New Roman" w:hAnsi="Times New Roman"/>
          <w:color w:val="000000"/>
          <w:sz w:val="28"/>
          <w:szCs w:val="28"/>
        </w:rPr>
        <w:t xml:space="preserve"> или </w:t>
      </w:r>
      <w:r w:rsidR="00B2562F">
        <w:rPr>
          <w:rFonts w:ascii="Times New Roman" w:hAnsi="Times New Roman"/>
          <w:color w:val="000000"/>
          <w:sz w:val="28"/>
          <w:szCs w:val="28"/>
        </w:rPr>
        <w:t xml:space="preserve">интеллектуального </w:t>
      </w:r>
      <w:r w:rsidR="00B2562F" w:rsidRPr="007F5D3F">
        <w:rPr>
          <w:rFonts w:ascii="Times New Roman" w:hAnsi="Times New Roman"/>
          <w:color w:val="000000"/>
          <w:sz w:val="28"/>
          <w:szCs w:val="28"/>
        </w:rPr>
        <w:t>развития</w:t>
      </w:r>
      <w:r w:rsidRPr="007F5D3F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0A3F82" w:rsidRDefault="000A3F82" w:rsidP="000A3F82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 </w:t>
      </w:r>
      <w:r w:rsidR="00146B3C">
        <w:rPr>
          <w:rFonts w:ascii="Times New Roman" w:hAnsi="Times New Roman"/>
          <w:color w:val="000000"/>
          <w:sz w:val="28"/>
          <w:szCs w:val="28"/>
        </w:rPr>
        <w:t xml:space="preserve">95% </w:t>
      </w:r>
      <w:r>
        <w:rPr>
          <w:rFonts w:ascii="Times New Roman" w:hAnsi="Times New Roman"/>
          <w:color w:val="000000"/>
          <w:sz w:val="28"/>
          <w:szCs w:val="28"/>
        </w:rPr>
        <w:t xml:space="preserve">воспитанников, находящихся на сопровождении, </w:t>
      </w:r>
      <w:r w:rsidR="00146B3C">
        <w:rPr>
          <w:rFonts w:ascii="Times New Roman" w:hAnsi="Times New Roman"/>
          <w:color w:val="000000"/>
          <w:sz w:val="28"/>
          <w:szCs w:val="28"/>
        </w:rPr>
        <w:t xml:space="preserve">наблюдается положительная динамика в развитии. Улучшилась мелкая моторика, движения стали точнее, сила кисти – больше. Также </w:t>
      </w:r>
      <w:r w:rsidR="00E91A4B">
        <w:rPr>
          <w:rFonts w:ascii="Times New Roman" w:hAnsi="Times New Roman"/>
          <w:color w:val="000000"/>
          <w:sz w:val="28"/>
          <w:szCs w:val="28"/>
        </w:rPr>
        <w:t>движения глаз</w:t>
      </w:r>
      <w:r w:rsidR="00146B3C">
        <w:rPr>
          <w:rFonts w:ascii="Times New Roman" w:hAnsi="Times New Roman"/>
          <w:color w:val="000000"/>
          <w:sz w:val="28"/>
          <w:szCs w:val="28"/>
        </w:rPr>
        <w:t xml:space="preserve"> и рук стали более скоординированными. Детям стало легче ориентироваться в пространстве (меньше ошибок в определении </w:t>
      </w:r>
      <w:r w:rsidR="00463774">
        <w:rPr>
          <w:rFonts w:ascii="Times New Roman" w:hAnsi="Times New Roman"/>
          <w:color w:val="000000"/>
          <w:sz w:val="28"/>
          <w:szCs w:val="28"/>
        </w:rPr>
        <w:t>«п</w:t>
      </w:r>
      <w:r w:rsidR="00146B3C">
        <w:rPr>
          <w:rFonts w:ascii="Times New Roman" w:hAnsi="Times New Roman"/>
          <w:color w:val="000000"/>
          <w:sz w:val="28"/>
          <w:szCs w:val="28"/>
        </w:rPr>
        <w:t>раво-лево</w:t>
      </w:r>
      <w:r w:rsidR="00463774">
        <w:rPr>
          <w:rFonts w:ascii="Times New Roman" w:hAnsi="Times New Roman"/>
          <w:color w:val="000000"/>
          <w:sz w:val="28"/>
          <w:szCs w:val="28"/>
        </w:rPr>
        <w:t>»</w:t>
      </w:r>
      <w:r w:rsidR="00146B3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463774">
        <w:rPr>
          <w:rFonts w:ascii="Times New Roman" w:hAnsi="Times New Roman"/>
          <w:color w:val="000000"/>
          <w:sz w:val="28"/>
          <w:szCs w:val="28"/>
        </w:rPr>
        <w:t>«</w:t>
      </w:r>
      <w:r w:rsidR="00146B3C">
        <w:rPr>
          <w:rFonts w:ascii="Times New Roman" w:hAnsi="Times New Roman"/>
          <w:color w:val="000000"/>
          <w:sz w:val="28"/>
          <w:szCs w:val="28"/>
        </w:rPr>
        <w:t>верх-низ</w:t>
      </w:r>
      <w:r w:rsidR="00463774">
        <w:rPr>
          <w:rFonts w:ascii="Times New Roman" w:hAnsi="Times New Roman"/>
          <w:color w:val="000000"/>
          <w:sz w:val="28"/>
          <w:szCs w:val="28"/>
        </w:rPr>
        <w:t>»</w:t>
      </w:r>
      <w:r w:rsidR="00146B3C">
        <w:rPr>
          <w:rFonts w:ascii="Times New Roman" w:hAnsi="Times New Roman"/>
          <w:color w:val="000000"/>
          <w:sz w:val="28"/>
          <w:szCs w:val="28"/>
        </w:rPr>
        <w:t xml:space="preserve">).  </w:t>
      </w:r>
      <w:r w:rsidR="00E91A4B">
        <w:rPr>
          <w:rFonts w:ascii="Times New Roman" w:hAnsi="Times New Roman"/>
          <w:color w:val="000000"/>
          <w:sz w:val="28"/>
          <w:szCs w:val="28"/>
        </w:rPr>
        <w:t xml:space="preserve">Использование набора помогло улучшить разные виды памяти (зрительную, тактильную, сенсомоторную). </w:t>
      </w:r>
      <w:r w:rsidR="00F82262">
        <w:rPr>
          <w:rFonts w:ascii="Times New Roman" w:hAnsi="Times New Roman"/>
          <w:color w:val="000000"/>
          <w:sz w:val="28"/>
          <w:szCs w:val="28"/>
        </w:rPr>
        <w:t xml:space="preserve">Дети становятся более усидчивыми, концентрация внимания повышается. Также успешно идет отработка начальных математических навыков, дети к старшему дошкольному возрасту хорошо ориентируются </w:t>
      </w:r>
      <w:r w:rsidR="00463774">
        <w:rPr>
          <w:rFonts w:ascii="Times New Roman" w:hAnsi="Times New Roman"/>
          <w:color w:val="000000"/>
          <w:sz w:val="28"/>
          <w:szCs w:val="28"/>
        </w:rPr>
        <w:t>в различных формах, цветах, части – целое.</w:t>
      </w:r>
    </w:p>
    <w:p w:rsidR="00F8264D" w:rsidRDefault="00F8264D" w:rsidP="00EA54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76BE">
        <w:rPr>
          <w:rFonts w:ascii="Times New Roman" w:hAnsi="Times New Roman" w:cs="Times New Roman"/>
          <w:sz w:val="28"/>
          <w:szCs w:val="28"/>
        </w:rPr>
        <w:t xml:space="preserve">Ребята </w:t>
      </w:r>
      <w:r>
        <w:rPr>
          <w:rFonts w:ascii="Times New Roman" w:hAnsi="Times New Roman" w:cs="Times New Roman"/>
          <w:sz w:val="28"/>
          <w:szCs w:val="28"/>
        </w:rPr>
        <w:t>с желанием посещали занятия с педагогом – психологом.</w:t>
      </w:r>
      <w:r w:rsidR="009E35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 время занятий дети проявляли интерес к играм, которые представлены в наборе, и это стало основой для стимула в развитии. </w:t>
      </w:r>
    </w:p>
    <w:p w:rsidR="00F8264D" w:rsidRPr="005D2775" w:rsidRDefault="00F8264D" w:rsidP="00EA54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детей также высказывали на родительских собраниях и индивидуальных консультациях наблюдения положительной динамики в  развитии своих детей. Кроме того, на индивидуальных консультациях родителям </w:t>
      </w:r>
      <w:r w:rsidR="00C06B9D">
        <w:rPr>
          <w:rFonts w:ascii="Times New Roman" w:hAnsi="Times New Roman" w:cs="Times New Roman"/>
          <w:sz w:val="28"/>
          <w:szCs w:val="28"/>
        </w:rPr>
        <w:t>пре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06B9D">
        <w:rPr>
          <w:rFonts w:ascii="Times New Roman" w:hAnsi="Times New Roman" w:cs="Times New Roman"/>
          <w:sz w:val="28"/>
          <w:szCs w:val="28"/>
        </w:rPr>
        <w:t>оставля</w:t>
      </w:r>
      <w:r>
        <w:rPr>
          <w:rFonts w:ascii="Times New Roman" w:hAnsi="Times New Roman" w:cs="Times New Roman"/>
          <w:sz w:val="28"/>
          <w:szCs w:val="28"/>
        </w:rPr>
        <w:t xml:space="preserve">ется информация о динамике развития ребёнка, какие игры из набора мы используем на занятиях, в чем сложности или успехи воспитанника. </w:t>
      </w:r>
    </w:p>
    <w:p w:rsidR="001976BE" w:rsidRDefault="001E1206" w:rsidP="00EA54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Результативность </w:t>
      </w:r>
      <w:r w:rsidR="005D2775">
        <w:rPr>
          <w:rFonts w:ascii="Times New Roman" w:hAnsi="Times New Roman" w:cs="Times New Roman"/>
          <w:sz w:val="28"/>
          <w:szCs w:val="28"/>
        </w:rPr>
        <w:t xml:space="preserve">использования развивающего мини-набора психолога </w:t>
      </w:r>
      <w:r>
        <w:rPr>
          <w:rFonts w:ascii="Times New Roman" w:hAnsi="Times New Roman" w:cs="Times New Roman"/>
          <w:sz w:val="28"/>
          <w:szCs w:val="28"/>
        </w:rPr>
        <w:t xml:space="preserve">мы можем оценить в контексте готовности детей к школьному обучению. Результаты готовности к школьному обучению </w:t>
      </w:r>
      <w:r w:rsidR="00003BFF">
        <w:rPr>
          <w:rFonts w:ascii="Times New Roman" w:hAnsi="Times New Roman" w:cs="Times New Roman"/>
          <w:sz w:val="28"/>
          <w:szCs w:val="28"/>
        </w:rPr>
        <w:t>в подготовительной группе</w:t>
      </w:r>
      <w:r w:rsidR="00CB670F">
        <w:rPr>
          <w:rFonts w:ascii="Times New Roman" w:hAnsi="Times New Roman" w:cs="Times New Roman"/>
          <w:sz w:val="28"/>
          <w:szCs w:val="28"/>
        </w:rPr>
        <w:t xml:space="preserve"> №17</w:t>
      </w:r>
      <w:r w:rsidR="00B2562F">
        <w:rPr>
          <w:rFonts w:ascii="Times New Roman" w:hAnsi="Times New Roman" w:cs="Times New Roman"/>
          <w:sz w:val="28"/>
          <w:szCs w:val="28"/>
        </w:rPr>
        <w:t>третьего корпуса</w:t>
      </w:r>
      <w:r w:rsidR="00CB670F">
        <w:rPr>
          <w:rFonts w:ascii="Times New Roman" w:hAnsi="Times New Roman" w:cs="Times New Roman"/>
          <w:sz w:val="28"/>
          <w:szCs w:val="28"/>
        </w:rPr>
        <w:t xml:space="preserve"> в начале и конце 2018-2019 учебного года. На сопровождении педагога</w:t>
      </w:r>
      <w:r w:rsidR="00CA02F0">
        <w:rPr>
          <w:rFonts w:ascii="Times New Roman" w:hAnsi="Times New Roman" w:cs="Times New Roman"/>
          <w:sz w:val="28"/>
          <w:szCs w:val="28"/>
        </w:rPr>
        <w:t xml:space="preserve"> -</w:t>
      </w:r>
      <w:r w:rsidR="00CB670F">
        <w:rPr>
          <w:rFonts w:ascii="Times New Roman" w:hAnsi="Times New Roman" w:cs="Times New Roman"/>
          <w:sz w:val="28"/>
          <w:szCs w:val="28"/>
        </w:rPr>
        <w:t xml:space="preserve"> психолога находились восемь детей</w:t>
      </w:r>
      <w:r w:rsidR="005D2775">
        <w:rPr>
          <w:rFonts w:ascii="Times New Roman" w:hAnsi="Times New Roman" w:cs="Times New Roman"/>
          <w:sz w:val="28"/>
          <w:szCs w:val="28"/>
        </w:rPr>
        <w:t xml:space="preserve"> этой группы</w:t>
      </w:r>
      <w:r w:rsidR="00CB670F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003BFF">
        <w:rPr>
          <w:rFonts w:ascii="Times New Roman" w:hAnsi="Times New Roman" w:cs="Times New Roman"/>
          <w:sz w:val="28"/>
          <w:szCs w:val="28"/>
        </w:rPr>
        <w:t>трое</w:t>
      </w:r>
      <w:r w:rsidR="00CB670F">
        <w:rPr>
          <w:rFonts w:ascii="Times New Roman" w:hAnsi="Times New Roman" w:cs="Times New Roman"/>
          <w:sz w:val="28"/>
          <w:szCs w:val="28"/>
        </w:rPr>
        <w:t xml:space="preserve"> детей с ЗПР и двое детей с ОНР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5E7838">
        <w:rPr>
          <w:rFonts w:ascii="Times New Roman" w:hAnsi="Times New Roman" w:cs="Times New Roman"/>
          <w:sz w:val="28"/>
          <w:szCs w:val="28"/>
        </w:rPr>
        <w:t xml:space="preserve"> Как видно из данных результатов диагностики готовности к школе, по большинству параметров прослеживается положительная динамика в развитии психических процессов и формировании  мотивационной готовности к школе </w:t>
      </w:r>
      <w:r w:rsidR="005E7838" w:rsidRPr="005E7838">
        <w:rPr>
          <w:rFonts w:ascii="Times New Roman" w:hAnsi="Times New Roman" w:cs="Times New Roman"/>
          <w:i/>
          <w:sz w:val="28"/>
          <w:szCs w:val="28"/>
        </w:rPr>
        <w:t>(приложение 1)</w:t>
      </w:r>
      <w:r w:rsidR="005E7838">
        <w:rPr>
          <w:rFonts w:ascii="Times New Roman" w:hAnsi="Times New Roman" w:cs="Times New Roman"/>
          <w:i/>
          <w:sz w:val="28"/>
          <w:szCs w:val="28"/>
        </w:rPr>
        <w:t>.</w:t>
      </w:r>
    </w:p>
    <w:p w:rsidR="00F8264D" w:rsidRPr="00F8264D" w:rsidRDefault="00F8264D" w:rsidP="00EA54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562F">
        <w:rPr>
          <w:rFonts w:ascii="Times New Roman" w:hAnsi="Times New Roman" w:cs="Times New Roman"/>
          <w:i/>
          <w:sz w:val="28"/>
          <w:szCs w:val="28"/>
        </w:rPr>
        <w:t>Таким образом</w:t>
      </w:r>
      <w:r>
        <w:rPr>
          <w:rFonts w:ascii="Times New Roman" w:hAnsi="Times New Roman" w:cs="Times New Roman"/>
          <w:sz w:val="28"/>
          <w:szCs w:val="28"/>
        </w:rPr>
        <w:t xml:space="preserve">, можно сделать вывод, что использование мини-набора «Приоритет» в работе педагога – психолога с детьми с ОВЗ </w:t>
      </w:r>
      <w:r w:rsidR="00C06B9D">
        <w:rPr>
          <w:rFonts w:ascii="Times New Roman" w:hAnsi="Times New Roman" w:cs="Times New Roman"/>
          <w:sz w:val="28"/>
          <w:szCs w:val="28"/>
        </w:rPr>
        <w:t xml:space="preserve">даёт положительные результаты </w:t>
      </w:r>
      <w:r w:rsidR="00B2562F">
        <w:rPr>
          <w:rFonts w:ascii="Times New Roman" w:hAnsi="Times New Roman" w:cs="Times New Roman"/>
          <w:sz w:val="28"/>
          <w:szCs w:val="28"/>
        </w:rPr>
        <w:t>и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организовать инклюзивную образовательную среду.</w:t>
      </w:r>
    </w:p>
    <w:p w:rsidR="005E7838" w:rsidRDefault="005E7838" w:rsidP="005E7838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E7838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5E7838" w:rsidRDefault="005E7838" w:rsidP="005E7838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Результаты диагностики к школьному обучению группы </w:t>
      </w:r>
      <w:r w:rsidR="00B2562F">
        <w:rPr>
          <w:rFonts w:ascii="Times New Roman" w:hAnsi="Times New Roman" w:cs="Times New Roman"/>
          <w:i/>
          <w:sz w:val="28"/>
          <w:szCs w:val="28"/>
        </w:rPr>
        <w:t xml:space="preserve">№ </w:t>
      </w:r>
      <w:r>
        <w:rPr>
          <w:rFonts w:ascii="Times New Roman" w:hAnsi="Times New Roman" w:cs="Times New Roman"/>
          <w:i/>
          <w:sz w:val="28"/>
          <w:szCs w:val="28"/>
        </w:rPr>
        <w:t xml:space="preserve">17 </w:t>
      </w:r>
    </w:p>
    <w:p w:rsidR="005E7838" w:rsidRDefault="005E7838" w:rsidP="005E7838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2018-2019 учебном году</w:t>
      </w:r>
    </w:p>
    <w:p w:rsidR="00CA02F0" w:rsidRDefault="00CA02F0" w:rsidP="00CA02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A02F0">
        <w:rPr>
          <w:rFonts w:ascii="Times New Roman" w:hAnsi="Times New Roman" w:cs="Times New Roman"/>
          <w:b/>
          <w:i/>
          <w:sz w:val="28"/>
          <w:szCs w:val="28"/>
        </w:rPr>
        <w:t>Обозначение уровней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A02F0" w:rsidRDefault="00CA02F0" w:rsidP="00CA02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- высокий уровень</w:t>
      </w:r>
    </w:p>
    <w:p w:rsidR="00CA02F0" w:rsidRDefault="00CA02F0" w:rsidP="00CA02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 - уровень выше среднего</w:t>
      </w:r>
    </w:p>
    <w:p w:rsidR="00CA02F0" w:rsidRDefault="00CA02F0" w:rsidP="00CA02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- средний уровень</w:t>
      </w:r>
    </w:p>
    <w:p w:rsidR="00CA02F0" w:rsidRDefault="00CA02F0" w:rsidP="00CA02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нс-уровень ниже среднего</w:t>
      </w:r>
    </w:p>
    <w:p w:rsidR="00CA02F0" w:rsidRDefault="00CA02F0" w:rsidP="00CA02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 – низкий уровень </w:t>
      </w:r>
    </w:p>
    <w:p w:rsidR="005E7838" w:rsidRPr="005E7838" w:rsidRDefault="005E7838" w:rsidP="005E7838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9"/>
        <w:tblW w:w="8222" w:type="dxa"/>
        <w:tblInd w:w="250" w:type="dxa"/>
        <w:tblLook w:val="04A0"/>
      </w:tblPr>
      <w:tblGrid>
        <w:gridCol w:w="2116"/>
        <w:gridCol w:w="2977"/>
        <w:gridCol w:w="3129"/>
      </w:tblGrid>
      <w:tr w:rsidR="00675120" w:rsidTr="00003BFF">
        <w:tc>
          <w:tcPr>
            <w:tcW w:w="2116" w:type="dxa"/>
          </w:tcPr>
          <w:p w:rsidR="00675120" w:rsidRPr="005F3A9E" w:rsidRDefault="00675120" w:rsidP="00124A5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F3A9E">
              <w:rPr>
                <w:rFonts w:ascii="Times New Roman" w:hAnsi="Times New Roman" w:cs="Times New Roman"/>
                <w:sz w:val="24"/>
              </w:rPr>
              <w:t xml:space="preserve">критерии </w:t>
            </w:r>
          </w:p>
        </w:tc>
        <w:tc>
          <w:tcPr>
            <w:tcW w:w="2977" w:type="dxa"/>
          </w:tcPr>
          <w:p w:rsidR="00675120" w:rsidRPr="00395A33" w:rsidRDefault="00675120" w:rsidP="00124A5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95A33">
              <w:rPr>
                <w:rFonts w:ascii="Times New Roman" w:hAnsi="Times New Roman" w:cs="Times New Roman"/>
                <w:sz w:val="24"/>
              </w:rPr>
              <w:t>начало года</w:t>
            </w:r>
          </w:p>
          <w:p w:rsidR="00003BFF" w:rsidRPr="005F3A9E" w:rsidRDefault="00003BFF" w:rsidP="00124A5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95A33">
              <w:rPr>
                <w:rFonts w:ascii="Times New Roman" w:hAnsi="Times New Roman" w:cs="Times New Roman"/>
                <w:sz w:val="24"/>
              </w:rPr>
              <w:t>обследовано</w:t>
            </w:r>
            <w:r w:rsidR="00395A33">
              <w:rPr>
                <w:rFonts w:ascii="Times New Roman" w:hAnsi="Times New Roman" w:cs="Times New Roman"/>
                <w:sz w:val="24"/>
              </w:rPr>
              <w:t xml:space="preserve"> 25 детей </w:t>
            </w:r>
          </w:p>
        </w:tc>
        <w:tc>
          <w:tcPr>
            <w:tcW w:w="3129" w:type="dxa"/>
          </w:tcPr>
          <w:p w:rsidR="00675120" w:rsidRDefault="00003BFF" w:rsidP="00124A5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Конец года</w:t>
            </w:r>
          </w:p>
          <w:p w:rsidR="00003BFF" w:rsidRPr="005F3A9E" w:rsidRDefault="00003BFF" w:rsidP="00003BF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обследовано 25 детей </w:t>
            </w:r>
            <w:bookmarkStart w:id="0" w:name="_GoBack"/>
            <w:bookmarkEnd w:id="0"/>
          </w:p>
        </w:tc>
      </w:tr>
      <w:tr w:rsidR="00675120" w:rsidTr="00003BFF">
        <w:tc>
          <w:tcPr>
            <w:tcW w:w="2116" w:type="dxa"/>
          </w:tcPr>
          <w:p w:rsidR="00675120" w:rsidRPr="0006453F" w:rsidRDefault="00675120" w:rsidP="00124A5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  <w:r w:rsidRPr="0006453F">
              <w:rPr>
                <w:rFonts w:ascii="Times New Roman" w:hAnsi="Times New Roman" w:cs="Times New Roman"/>
                <w:sz w:val="28"/>
              </w:rPr>
              <w:t>внимание</w:t>
            </w:r>
          </w:p>
        </w:tc>
        <w:tc>
          <w:tcPr>
            <w:tcW w:w="2977" w:type="dxa"/>
          </w:tcPr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-4%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вс-6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003B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003BFF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с-10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003BFF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нс-7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003B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-4%</w:t>
            </w:r>
          </w:p>
        </w:tc>
        <w:tc>
          <w:tcPr>
            <w:tcW w:w="3129" w:type="dxa"/>
          </w:tcPr>
          <w:p w:rsidR="00675120" w:rsidRDefault="00675120" w:rsidP="006751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</w:t>
            </w:r>
            <w:r w:rsidR="00003B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03BF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</w:p>
          <w:p w:rsidR="00675120" w:rsidRDefault="00675120" w:rsidP="006751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вс-11-</w:t>
            </w:r>
            <w:r w:rsidR="00003BFF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Default="00675120" w:rsidP="006751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Default="00675120" w:rsidP="006751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н-0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120" w:rsidTr="00003BFF">
        <w:tc>
          <w:tcPr>
            <w:tcW w:w="2116" w:type="dxa"/>
          </w:tcPr>
          <w:p w:rsidR="00675120" w:rsidRPr="0006453F" w:rsidRDefault="00675120" w:rsidP="00124A5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  <w:r w:rsidRPr="0006453F">
              <w:rPr>
                <w:rFonts w:ascii="Times New Roman" w:hAnsi="Times New Roman" w:cs="Times New Roman"/>
                <w:sz w:val="28"/>
              </w:rPr>
              <w:t>зрительная память</w:t>
            </w:r>
          </w:p>
        </w:tc>
        <w:tc>
          <w:tcPr>
            <w:tcW w:w="2977" w:type="dxa"/>
          </w:tcPr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в-7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вс-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нс-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67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н-2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129" w:type="dxa"/>
          </w:tcPr>
          <w:p w:rsidR="00675120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в-8-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Default="00675120" w:rsidP="006751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вс-12-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7E85" w:rsidRDefault="00677E85" w:rsidP="0067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с-5-20%</w:t>
            </w:r>
          </w:p>
          <w:p w:rsidR="00675120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н-0</w:t>
            </w:r>
          </w:p>
          <w:p w:rsidR="00675120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нс-0</w:t>
            </w:r>
          </w:p>
          <w:p w:rsidR="00675120" w:rsidRPr="006774CD" w:rsidRDefault="00675120" w:rsidP="00677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120" w:rsidTr="00003BFF">
        <w:tc>
          <w:tcPr>
            <w:tcW w:w="2116" w:type="dxa"/>
          </w:tcPr>
          <w:p w:rsidR="00675120" w:rsidRPr="0006453F" w:rsidRDefault="00675120" w:rsidP="00124A5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  <w:r w:rsidRPr="0006453F">
              <w:rPr>
                <w:rFonts w:ascii="Times New Roman" w:hAnsi="Times New Roman" w:cs="Times New Roman"/>
                <w:sz w:val="28"/>
              </w:rPr>
              <w:t>мышление (выделение причинно-следственных связей)</w:t>
            </w:r>
          </w:p>
        </w:tc>
        <w:tc>
          <w:tcPr>
            <w:tcW w:w="2977" w:type="dxa"/>
          </w:tcPr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в-2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-8%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вс-8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7E8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н-0</w:t>
            </w:r>
          </w:p>
        </w:tc>
        <w:tc>
          <w:tcPr>
            <w:tcW w:w="3129" w:type="dxa"/>
          </w:tcPr>
          <w:p w:rsidR="00675120" w:rsidRDefault="00677E85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в-4-16%</w:t>
            </w:r>
          </w:p>
          <w:p w:rsidR="00677E85" w:rsidRDefault="00677E85" w:rsidP="0067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вс-13-5</w:t>
            </w:r>
            <w:r w:rsidR="005379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7E85" w:rsidRDefault="00677E85" w:rsidP="0067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r w:rsidR="00537973">
              <w:rPr>
                <w:rFonts w:ascii="Times New Roman" w:hAnsi="Times New Roman" w:cs="Times New Roman"/>
                <w:sz w:val="28"/>
                <w:szCs w:val="28"/>
              </w:rPr>
              <w:t>6-24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Default="00537973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нс-2-8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7E85" w:rsidP="0067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н-0</w:t>
            </w:r>
          </w:p>
        </w:tc>
      </w:tr>
      <w:tr w:rsidR="00675120" w:rsidTr="00003BFF">
        <w:tc>
          <w:tcPr>
            <w:tcW w:w="2116" w:type="dxa"/>
          </w:tcPr>
          <w:p w:rsidR="00675120" w:rsidRPr="0006453F" w:rsidRDefault="00675120" w:rsidP="00124A5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  <w:r w:rsidRPr="0006453F">
              <w:rPr>
                <w:rFonts w:ascii="Times New Roman" w:hAnsi="Times New Roman" w:cs="Times New Roman"/>
                <w:sz w:val="28"/>
              </w:rPr>
              <w:t>слуховое восприятие</w:t>
            </w:r>
          </w:p>
        </w:tc>
        <w:tc>
          <w:tcPr>
            <w:tcW w:w="2977" w:type="dxa"/>
          </w:tcPr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в-6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вс-5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с-5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нс-4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010EFA" w:rsidP="00010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н-5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129" w:type="dxa"/>
          </w:tcPr>
          <w:p w:rsidR="00675120" w:rsidRDefault="00010EFA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в-9-36%</w:t>
            </w:r>
          </w:p>
          <w:p w:rsidR="00010EFA" w:rsidRDefault="00010EFA" w:rsidP="00010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вс-10-40%</w:t>
            </w:r>
          </w:p>
          <w:p w:rsidR="00010EFA" w:rsidRDefault="00010EFA" w:rsidP="00010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с-4-20%</w:t>
            </w:r>
          </w:p>
          <w:p w:rsidR="00675120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010EFA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н-0</w:t>
            </w:r>
          </w:p>
        </w:tc>
      </w:tr>
      <w:tr w:rsidR="00675120" w:rsidTr="00003BFF">
        <w:tc>
          <w:tcPr>
            <w:tcW w:w="2116" w:type="dxa"/>
          </w:tcPr>
          <w:p w:rsidR="00675120" w:rsidRPr="0006453F" w:rsidRDefault="00675120" w:rsidP="00124A5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  <w:r w:rsidRPr="0006453F">
              <w:rPr>
                <w:rFonts w:ascii="Times New Roman" w:hAnsi="Times New Roman" w:cs="Times New Roman"/>
                <w:sz w:val="28"/>
              </w:rPr>
              <w:t>сенсорное восприятие</w:t>
            </w:r>
          </w:p>
        </w:tc>
        <w:tc>
          <w:tcPr>
            <w:tcW w:w="2977" w:type="dxa"/>
          </w:tcPr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в-16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вс-4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нс-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010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-4%</w:t>
            </w:r>
          </w:p>
        </w:tc>
        <w:tc>
          <w:tcPr>
            <w:tcW w:w="3129" w:type="dxa"/>
          </w:tcPr>
          <w:p w:rsidR="00675120" w:rsidRDefault="00010EFA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в-23-92%</w:t>
            </w:r>
          </w:p>
          <w:p w:rsidR="00010EFA" w:rsidRDefault="00010EFA" w:rsidP="00010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вс-0</w:t>
            </w:r>
          </w:p>
          <w:p w:rsidR="00010EFA" w:rsidRDefault="00010EFA" w:rsidP="00010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с-2-8%</w:t>
            </w:r>
          </w:p>
          <w:p w:rsidR="00675120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нс-0</w:t>
            </w:r>
          </w:p>
          <w:p w:rsidR="00675120" w:rsidRPr="006774CD" w:rsidRDefault="00010EFA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н-0</w:t>
            </w:r>
          </w:p>
        </w:tc>
      </w:tr>
      <w:tr w:rsidR="00675120" w:rsidTr="00003BFF">
        <w:tc>
          <w:tcPr>
            <w:tcW w:w="2116" w:type="dxa"/>
          </w:tcPr>
          <w:p w:rsidR="00675120" w:rsidRPr="0006453F" w:rsidRDefault="00675120" w:rsidP="00124A5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  <w:r w:rsidRPr="0006453F">
              <w:rPr>
                <w:rFonts w:ascii="Times New Roman" w:hAnsi="Times New Roman" w:cs="Times New Roman"/>
                <w:sz w:val="28"/>
              </w:rPr>
              <w:t>логическое мышление</w:t>
            </w:r>
          </w:p>
        </w:tc>
        <w:tc>
          <w:tcPr>
            <w:tcW w:w="2977" w:type="dxa"/>
          </w:tcPr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в-4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вс-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010EFA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нс-6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1-4%</w:t>
            </w:r>
          </w:p>
        </w:tc>
        <w:tc>
          <w:tcPr>
            <w:tcW w:w="3129" w:type="dxa"/>
          </w:tcPr>
          <w:p w:rsidR="00675120" w:rsidRDefault="00010EFA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в-7-28%</w:t>
            </w:r>
          </w:p>
          <w:p w:rsidR="00010EFA" w:rsidRDefault="00F42267" w:rsidP="00010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вс-7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010EFA" w:rsidRDefault="00010EFA" w:rsidP="00010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с-12-4</w:t>
            </w:r>
            <w:r w:rsidR="00F639C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Default="00F42267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нс-1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639C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F42267" w:rsidP="00010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н-0</w:t>
            </w:r>
            <w:r w:rsidR="00010EFA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675120" w:rsidTr="00003BFF">
        <w:tc>
          <w:tcPr>
            <w:tcW w:w="2116" w:type="dxa"/>
          </w:tcPr>
          <w:p w:rsidR="00675120" w:rsidRPr="0006453F" w:rsidRDefault="00675120" w:rsidP="00124A5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7.</w:t>
            </w:r>
            <w:r w:rsidRPr="0006453F">
              <w:rPr>
                <w:rFonts w:ascii="Times New Roman" w:hAnsi="Times New Roman" w:cs="Times New Roman"/>
                <w:sz w:val="28"/>
              </w:rPr>
              <w:t>мотивация к обучению в школе</w:t>
            </w:r>
          </w:p>
        </w:tc>
        <w:tc>
          <w:tcPr>
            <w:tcW w:w="2977" w:type="dxa"/>
          </w:tcPr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в-3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F639C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с-17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639C5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F639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r w:rsidR="00F639C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639C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129" w:type="dxa"/>
          </w:tcPr>
          <w:p w:rsidR="00675120" w:rsidRDefault="00F639C5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в-10-40%</w:t>
            </w:r>
          </w:p>
          <w:p w:rsidR="00675120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r w:rsidR="00F639C5">
              <w:rPr>
                <w:rFonts w:ascii="Times New Roman" w:hAnsi="Times New Roman" w:cs="Times New Roman"/>
                <w:sz w:val="28"/>
                <w:szCs w:val="28"/>
              </w:rPr>
              <w:t>12- 48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F639C5" w:rsidP="00F639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н-3-12%</w:t>
            </w:r>
          </w:p>
        </w:tc>
      </w:tr>
      <w:tr w:rsidR="00675120" w:rsidTr="00003BFF">
        <w:tc>
          <w:tcPr>
            <w:tcW w:w="2116" w:type="dxa"/>
          </w:tcPr>
          <w:p w:rsidR="00675120" w:rsidRPr="0006453F" w:rsidRDefault="00675120" w:rsidP="00124A5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</w:t>
            </w:r>
            <w:r w:rsidRPr="0006453F">
              <w:rPr>
                <w:rFonts w:ascii="Times New Roman" w:hAnsi="Times New Roman" w:cs="Times New Roman"/>
                <w:sz w:val="28"/>
              </w:rPr>
              <w:t>сенсорно-моторная координация</w:t>
            </w:r>
          </w:p>
        </w:tc>
        <w:tc>
          <w:tcPr>
            <w:tcW w:w="2977" w:type="dxa"/>
          </w:tcPr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в-4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739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вс-8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="00D873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с-9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="00D8739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нс-</w:t>
            </w:r>
            <w:r w:rsidR="00D873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739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н-0</w:t>
            </w:r>
          </w:p>
        </w:tc>
        <w:tc>
          <w:tcPr>
            <w:tcW w:w="3129" w:type="dxa"/>
          </w:tcPr>
          <w:p w:rsidR="00675120" w:rsidRDefault="00D87397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в-7-28%</w:t>
            </w:r>
          </w:p>
          <w:p w:rsidR="00D87397" w:rsidRDefault="00D87397" w:rsidP="00D87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вс-11-44%</w:t>
            </w:r>
          </w:p>
          <w:p w:rsidR="00D87397" w:rsidRDefault="00D87397" w:rsidP="00D87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с-7- 28%</w:t>
            </w:r>
          </w:p>
          <w:p w:rsidR="00675120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нс-0</w:t>
            </w:r>
          </w:p>
          <w:p w:rsidR="00675120" w:rsidRPr="006774CD" w:rsidRDefault="00D87397" w:rsidP="00D87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н-0</w:t>
            </w:r>
          </w:p>
        </w:tc>
      </w:tr>
      <w:tr w:rsidR="00675120" w:rsidTr="00003BFF">
        <w:tc>
          <w:tcPr>
            <w:tcW w:w="2116" w:type="dxa"/>
          </w:tcPr>
          <w:p w:rsidR="00675120" w:rsidRPr="0006453F" w:rsidRDefault="00675120" w:rsidP="00124A5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</w:t>
            </w:r>
            <w:r w:rsidRPr="0006453F">
              <w:rPr>
                <w:rFonts w:ascii="Times New Roman" w:hAnsi="Times New Roman" w:cs="Times New Roman"/>
                <w:sz w:val="28"/>
              </w:rPr>
              <w:t>самооценка</w:t>
            </w:r>
          </w:p>
        </w:tc>
        <w:tc>
          <w:tcPr>
            <w:tcW w:w="2977" w:type="dxa"/>
          </w:tcPr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завыш-1</w:t>
            </w:r>
            <w:r w:rsidR="00885D5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 w:rsidR="00885D5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высок.-6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885D5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адекв.-4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885D5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885D57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неуст.-5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75120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заниж.-0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885D57" w:rsidRDefault="00885D57" w:rsidP="00885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завыш.-8- 32%</w:t>
            </w:r>
          </w:p>
          <w:p w:rsidR="00885D57" w:rsidRDefault="00885D57" w:rsidP="00885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выс.-8-32%</w:t>
            </w:r>
          </w:p>
          <w:p w:rsidR="00885D57" w:rsidRDefault="00885D57" w:rsidP="00885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адекват.-6-24%</w:t>
            </w:r>
          </w:p>
          <w:p w:rsidR="00675120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заниж.-2-</w:t>
            </w:r>
            <w:r w:rsidR="00885D5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неуст.-1-</w:t>
            </w:r>
            <w:r w:rsidR="00885D5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120" w:rsidTr="00003BFF">
        <w:tc>
          <w:tcPr>
            <w:tcW w:w="2116" w:type="dxa"/>
          </w:tcPr>
          <w:p w:rsidR="00675120" w:rsidRPr="00C30C3A" w:rsidRDefault="00675120" w:rsidP="00124A5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30C3A">
              <w:rPr>
                <w:rFonts w:ascii="Times New Roman" w:hAnsi="Times New Roman" w:cs="Times New Roman"/>
                <w:b/>
                <w:sz w:val="28"/>
              </w:rPr>
              <w:t xml:space="preserve">итог </w:t>
            </w:r>
          </w:p>
        </w:tc>
        <w:tc>
          <w:tcPr>
            <w:tcW w:w="2977" w:type="dxa"/>
          </w:tcPr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в-0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вс-10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 w:rsidR="00885D5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с-11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 w:rsidR="00885D5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6774CD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4CD">
              <w:rPr>
                <w:rFonts w:ascii="Times New Roman" w:hAnsi="Times New Roman" w:cs="Times New Roman"/>
                <w:sz w:val="28"/>
                <w:szCs w:val="28"/>
              </w:rPr>
              <w:t>нс-2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-8%</w:t>
            </w:r>
          </w:p>
          <w:p w:rsidR="00675120" w:rsidRPr="006774CD" w:rsidRDefault="00675120" w:rsidP="00885D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r w:rsidR="00885D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85D5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129" w:type="dxa"/>
          </w:tcPr>
          <w:p w:rsidR="00675120" w:rsidRPr="00885D57" w:rsidRDefault="00885D57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D57">
              <w:rPr>
                <w:rFonts w:ascii="Times New Roman" w:hAnsi="Times New Roman" w:cs="Times New Roman"/>
                <w:sz w:val="28"/>
                <w:szCs w:val="28"/>
              </w:rPr>
              <w:t>в-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5D5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85D5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885D57" w:rsidRPr="00885D57" w:rsidRDefault="00885D57" w:rsidP="00885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D57">
              <w:rPr>
                <w:rFonts w:ascii="Times New Roman" w:hAnsi="Times New Roman" w:cs="Times New Roman"/>
                <w:sz w:val="28"/>
                <w:szCs w:val="28"/>
              </w:rPr>
              <w:t>вс-14-5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85D5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885D57" w:rsidRPr="00885D57" w:rsidRDefault="00885D57" w:rsidP="00885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D57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85D5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Pr="00885D5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75120" w:rsidRPr="00885D57" w:rsidRDefault="00675120" w:rsidP="00124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D57">
              <w:rPr>
                <w:rFonts w:ascii="Times New Roman" w:hAnsi="Times New Roman" w:cs="Times New Roman"/>
                <w:sz w:val="28"/>
                <w:szCs w:val="28"/>
              </w:rPr>
              <w:t>нс-</w:t>
            </w:r>
            <w:r w:rsidR="00885D57">
              <w:rPr>
                <w:rFonts w:ascii="Times New Roman" w:hAnsi="Times New Roman" w:cs="Times New Roman"/>
                <w:sz w:val="28"/>
                <w:szCs w:val="28"/>
              </w:rPr>
              <w:t>1-4%</w:t>
            </w:r>
          </w:p>
          <w:p w:rsidR="00675120" w:rsidRPr="006774CD" w:rsidRDefault="00885D57" w:rsidP="00885D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5D57">
              <w:rPr>
                <w:rFonts w:ascii="Times New Roman" w:hAnsi="Times New Roman" w:cs="Times New Roman"/>
                <w:sz w:val="28"/>
                <w:szCs w:val="28"/>
              </w:rPr>
              <w:t>н-0</w:t>
            </w:r>
          </w:p>
        </w:tc>
      </w:tr>
    </w:tbl>
    <w:p w:rsidR="00675120" w:rsidRDefault="00675120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Default="00DA5393" w:rsidP="00675120">
      <w:pPr>
        <w:rPr>
          <w:rFonts w:ascii="Times New Roman" w:hAnsi="Times New Roman" w:cs="Times New Roman"/>
          <w:sz w:val="32"/>
        </w:rPr>
      </w:pPr>
    </w:p>
    <w:p w:rsidR="00DA5393" w:rsidRPr="00DA5393" w:rsidRDefault="00DA5393" w:rsidP="00DA53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393">
        <w:rPr>
          <w:rFonts w:ascii="Times New Roman" w:hAnsi="Times New Roman" w:cs="Times New Roman"/>
          <w:b/>
          <w:sz w:val="28"/>
          <w:szCs w:val="28"/>
        </w:rPr>
        <w:lastRenderedPageBreak/>
        <w:t>Диагностика готовности к школьному обучению</w:t>
      </w:r>
    </w:p>
    <w:p w:rsidR="00DA5393" w:rsidRPr="00DA5393" w:rsidRDefault="00DA5393" w:rsidP="00DA539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(критерии готовности)</w:t>
      </w:r>
    </w:p>
    <w:tbl>
      <w:tblPr>
        <w:tblStyle w:val="a9"/>
        <w:tblpPr w:leftFromText="180" w:rightFromText="180" w:vertAnchor="text" w:horzAnchor="margin" w:tblpY="685"/>
        <w:tblW w:w="0" w:type="auto"/>
        <w:tblLook w:val="04A0"/>
      </w:tblPr>
      <w:tblGrid>
        <w:gridCol w:w="3811"/>
        <w:gridCol w:w="2920"/>
        <w:gridCol w:w="2893"/>
      </w:tblGrid>
      <w:tr w:rsidR="00DA5393" w:rsidTr="00DE30D0">
        <w:tc>
          <w:tcPr>
            <w:tcW w:w="4062" w:type="dxa"/>
          </w:tcPr>
          <w:p w:rsidR="00DA5393" w:rsidRPr="00400FAB" w:rsidRDefault="00DA5393" w:rsidP="00DE30D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исследуемая сфера</w:t>
            </w:r>
          </w:p>
        </w:tc>
        <w:tc>
          <w:tcPr>
            <w:tcW w:w="3310" w:type="dxa"/>
          </w:tcPr>
          <w:p w:rsidR="00DA5393" w:rsidRPr="00400FAB" w:rsidRDefault="00DA5393" w:rsidP="00DE30D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00FAB">
              <w:rPr>
                <w:rFonts w:ascii="Times New Roman" w:hAnsi="Times New Roman" w:cs="Times New Roman"/>
                <w:b/>
                <w:sz w:val="28"/>
              </w:rPr>
              <w:t>начало года</w:t>
            </w:r>
          </w:p>
        </w:tc>
        <w:tc>
          <w:tcPr>
            <w:tcW w:w="3310" w:type="dxa"/>
          </w:tcPr>
          <w:p w:rsidR="00DA5393" w:rsidRPr="00400FAB" w:rsidRDefault="00DA5393" w:rsidP="00DE30D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00FAB">
              <w:rPr>
                <w:rFonts w:ascii="Times New Roman" w:hAnsi="Times New Roman" w:cs="Times New Roman"/>
                <w:b/>
                <w:sz w:val="28"/>
              </w:rPr>
              <w:t>конец года</w:t>
            </w:r>
          </w:p>
        </w:tc>
      </w:tr>
      <w:tr w:rsidR="00DA5393" w:rsidTr="00DE30D0">
        <w:tc>
          <w:tcPr>
            <w:tcW w:w="4062" w:type="dxa"/>
            <w:shd w:val="clear" w:color="auto" w:fill="FFFFFF" w:themeFill="background1"/>
          </w:tcPr>
          <w:p w:rsidR="00DA5393" w:rsidRPr="005257B7" w:rsidRDefault="00DA5393" w:rsidP="00DA5393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внимание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корректурная проба </w:t>
            </w:r>
          </w:p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(геометрические фигуры) 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корректурная проба (буквы)</w:t>
            </w:r>
          </w:p>
        </w:tc>
      </w:tr>
      <w:tr w:rsidR="00DA5393" w:rsidTr="00DE30D0">
        <w:tc>
          <w:tcPr>
            <w:tcW w:w="4062" w:type="dxa"/>
            <w:shd w:val="clear" w:color="auto" w:fill="FFFFFF" w:themeFill="background1"/>
          </w:tcPr>
          <w:p w:rsidR="00DA5393" w:rsidRDefault="00DA5393" w:rsidP="00DA5393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кратковременная зрительная память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запомни предметы (9)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запомни фигуры (9)</w:t>
            </w:r>
          </w:p>
        </w:tc>
      </w:tr>
      <w:tr w:rsidR="00DA5393" w:rsidTr="00DE30D0">
        <w:tc>
          <w:tcPr>
            <w:tcW w:w="4062" w:type="dxa"/>
            <w:shd w:val="clear" w:color="auto" w:fill="FFFFFF" w:themeFill="background1"/>
          </w:tcPr>
          <w:p w:rsidR="00DA5393" w:rsidRDefault="00DA5393" w:rsidP="00DA5393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умение установить последовательность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сюжетные картинки</w:t>
            </w:r>
          </w:p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серия В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сюжетные картинки</w:t>
            </w:r>
          </w:p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серия С</w:t>
            </w:r>
          </w:p>
        </w:tc>
      </w:tr>
      <w:tr w:rsidR="00DA5393" w:rsidTr="00DE30D0">
        <w:tc>
          <w:tcPr>
            <w:tcW w:w="4062" w:type="dxa"/>
            <w:shd w:val="clear" w:color="auto" w:fill="FFFFFF" w:themeFill="background1"/>
          </w:tcPr>
          <w:p w:rsidR="00DA5393" w:rsidRDefault="00DA5393" w:rsidP="00DA5393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слуховое восприятие и способность к пересказу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рассказ 5 предложений («Галка и голуби»)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рассказ 7 предложений («Лев и мышь»)</w:t>
            </w:r>
          </w:p>
        </w:tc>
      </w:tr>
      <w:tr w:rsidR="00DA5393" w:rsidTr="00DE30D0">
        <w:tc>
          <w:tcPr>
            <w:tcW w:w="4062" w:type="dxa"/>
            <w:shd w:val="clear" w:color="auto" w:fill="FFFFFF" w:themeFill="background1"/>
          </w:tcPr>
          <w:p w:rsidR="00DA5393" w:rsidRDefault="00DA5393" w:rsidP="00DA5393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умение соотнести число и количество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1-10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1-10</w:t>
            </w:r>
          </w:p>
        </w:tc>
      </w:tr>
      <w:tr w:rsidR="00DA5393" w:rsidTr="00DE30D0">
        <w:tc>
          <w:tcPr>
            <w:tcW w:w="4062" w:type="dxa"/>
            <w:shd w:val="clear" w:color="auto" w:fill="FFFFFF" w:themeFill="background1"/>
          </w:tcPr>
          <w:p w:rsidR="00DA5393" w:rsidRDefault="00DA5393" w:rsidP="00DA5393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логика (5й-лишний)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задания легкой степени сложности, 3 – средней степени сложности, 1 –высокой степени сложности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задания средней степени сложности, 3 –высокой степени сложности.</w:t>
            </w:r>
          </w:p>
        </w:tc>
      </w:tr>
      <w:tr w:rsidR="00DA5393" w:rsidTr="00DE30D0">
        <w:tc>
          <w:tcPr>
            <w:tcW w:w="4062" w:type="dxa"/>
            <w:shd w:val="clear" w:color="auto" w:fill="FFFFFF" w:themeFill="background1"/>
          </w:tcPr>
          <w:p w:rsidR="00DA5393" w:rsidRDefault="00DA5393" w:rsidP="00DA5393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Сенсорно-моторная координация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продолжи ряд (3 вида геометрических фигур)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продолжи ряд (4 вида геометрических фигур)</w:t>
            </w:r>
          </w:p>
        </w:tc>
      </w:tr>
      <w:tr w:rsidR="00DA5393" w:rsidTr="00DE30D0">
        <w:tc>
          <w:tcPr>
            <w:tcW w:w="4062" w:type="dxa"/>
            <w:shd w:val="clear" w:color="auto" w:fill="FFFFFF" w:themeFill="background1"/>
          </w:tcPr>
          <w:p w:rsidR="00DA5393" w:rsidRDefault="00DA5393" w:rsidP="00DA5393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Самооценка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лесенка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лесенка</w:t>
            </w:r>
          </w:p>
        </w:tc>
      </w:tr>
      <w:tr w:rsidR="00DA5393" w:rsidTr="00DE30D0">
        <w:tc>
          <w:tcPr>
            <w:tcW w:w="4062" w:type="dxa"/>
            <w:shd w:val="clear" w:color="auto" w:fill="FFFFFF" w:themeFill="background1"/>
          </w:tcPr>
          <w:p w:rsidR="00DA5393" w:rsidRDefault="00DA5393" w:rsidP="00DA5393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Мотивация к школьному обучению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Беседа  Нежновой Т.А.</w:t>
            </w:r>
          </w:p>
        </w:tc>
        <w:tc>
          <w:tcPr>
            <w:tcW w:w="3310" w:type="dxa"/>
          </w:tcPr>
          <w:p w:rsidR="00DA5393" w:rsidRDefault="00DA5393" w:rsidP="00DE30D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Беседа Нежновой Т.А.</w:t>
            </w:r>
          </w:p>
        </w:tc>
      </w:tr>
    </w:tbl>
    <w:p w:rsidR="00DA5393" w:rsidRPr="003162AF" w:rsidRDefault="00DA5393" w:rsidP="00DA5393">
      <w:pPr>
        <w:rPr>
          <w:rFonts w:ascii="Times New Roman" w:hAnsi="Times New Roman" w:cs="Times New Roman"/>
          <w:b/>
          <w:sz w:val="28"/>
        </w:rPr>
      </w:pPr>
    </w:p>
    <w:p w:rsidR="00DA5393" w:rsidRDefault="00DA5393" w:rsidP="00DA5393"/>
    <w:p w:rsidR="00DA5393" w:rsidRPr="0039122D" w:rsidRDefault="00DA5393" w:rsidP="00DA5393"/>
    <w:p w:rsidR="00DA5393" w:rsidRPr="0039122D" w:rsidRDefault="00DA5393" w:rsidP="00DA5393"/>
    <w:p w:rsidR="00DA5393" w:rsidRDefault="00DA5393" w:rsidP="00DA5393"/>
    <w:p w:rsidR="00DA5393" w:rsidRDefault="00DA5393" w:rsidP="00DA5393">
      <w:pPr>
        <w:jc w:val="center"/>
      </w:pPr>
    </w:p>
    <w:p w:rsidR="00DA5393" w:rsidRDefault="00DA5393" w:rsidP="00DA5393">
      <w:pPr>
        <w:jc w:val="center"/>
      </w:pPr>
    </w:p>
    <w:p w:rsidR="00DA5393" w:rsidRDefault="00DA5393" w:rsidP="00DA5393">
      <w:pPr>
        <w:jc w:val="center"/>
      </w:pPr>
    </w:p>
    <w:p w:rsidR="00DA5393" w:rsidRDefault="00DA5393" w:rsidP="00DA5393">
      <w:pPr>
        <w:jc w:val="center"/>
      </w:pPr>
    </w:p>
    <w:p w:rsidR="00DA5393" w:rsidRDefault="00DA5393" w:rsidP="00DA5393"/>
    <w:p w:rsidR="00DA5393" w:rsidRPr="00DA5393" w:rsidRDefault="00DA5393" w:rsidP="00DA5393">
      <w:pPr>
        <w:pStyle w:val="a8"/>
        <w:numPr>
          <w:ilvl w:val="0"/>
          <w:numId w:val="18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5393">
        <w:rPr>
          <w:rFonts w:ascii="Times New Roman" w:hAnsi="Times New Roman" w:cs="Times New Roman"/>
          <w:b/>
          <w:sz w:val="28"/>
          <w:szCs w:val="28"/>
        </w:rPr>
        <w:lastRenderedPageBreak/>
        <w:t>Внимание</w:t>
      </w:r>
    </w:p>
    <w:p w:rsidR="00DA5393" w:rsidRPr="007E3B0A" w:rsidRDefault="00DA5393" w:rsidP="00DA539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7E3B0A">
        <w:rPr>
          <w:rFonts w:ascii="Times New Roman" w:hAnsi="Times New Roman" w:cs="Times New Roman"/>
          <w:b/>
          <w:sz w:val="28"/>
        </w:rPr>
        <w:t>Методика</w:t>
      </w:r>
      <w:r w:rsidRPr="007E3B0A">
        <w:rPr>
          <w:rFonts w:ascii="Times New Roman" w:hAnsi="Times New Roman" w:cs="Times New Roman"/>
          <w:sz w:val="32"/>
        </w:rPr>
        <w:t>«</w:t>
      </w:r>
      <w:r w:rsidRPr="007E3B0A">
        <w:rPr>
          <w:rFonts w:ascii="Times New Roman" w:hAnsi="Times New Roman" w:cs="Times New Roman"/>
          <w:sz w:val="28"/>
        </w:rPr>
        <w:t>Корректурная проба (фигуры)»</w:t>
      </w:r>
    </w:p>
    <w:p w:rsidR="00DA5393" w:rsidRPr="0039122D" w:rsidRDefault="00DA5393" w:rsidP="00DA5393">
      <w:pPr>
        <w:pStyle w:val="a8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9122D">
        <w:rPr>
          <w:rFonts w:ascii="Times New Roman" w:hAnsi="Times New Roman" w:cs="Times New Roman"/>
          <w:sz w:val="28"/>
          <w:szCs w:val="28"/>
        </w:rPr>
        <w:t>выявить уровень устойчивости внимания дошкольника.</w:t>
      </w:r>
    </w:p>
    <w:p w:rsidR="00DA5393" w:rsidRPr="0039122D" w:rsidRDefault="00DA5393" w:rsidP="00DA5393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Pr="0039122D">
        <w:rPr>
          <w:rFonts w:ascii="Times New Roman" w:hAnsi="Times New Roman" w:cs="Times New Roman"/>
          <w:sz w:val="28"/>
          <w:szCs w:val="28"/>
        </w:rPr>
        <w:t>индивидуальная илигрупповая.</w:t>
      </w:r>
    </w:p>
    <w:p w:rsidR="00DA5393" w:rsidRPr="0039122D" w:rsidRDefault="00DA5393" w:rsidP="00DA5393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39122D">
        <w:rPr>
          <w:rFonts w:ascii="Times New Roman" w:hAnsi="Times New Roman" w:cs="Times New Roman"/>
          <w:sz w:val="28"/>
          <w:szCs w:val="28"/>
        </w:rPr>
        <w:t>бланк, простой карандаш для каждого ребёнка, секундомер.</w:t>
      </w:r>
    </w:p>
    <w:p w:rsidR="00DA5393" w:rsidRPr="0039122D" w:rsidRDefault="00DA5393" w:rsidP="00DA539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 xml:space="preserve">Ход проведения: </w:t>
      </w:r>
      <w:r w:rsidRPr="0039122D">
        <w:rPr>
          <w:rFonts w:ascii="Times New Roman" w:hAnsi="Times New Roman" w:cs="Times New Roman"/>
          <w:sz w:val="28"/>
          <w:szCs w:val="28"/>
        </w:rPr>
        <w:t xml:space="preserve">дети получают бланки и простые карандаши. </w:t>
      </w:r>
    </w:p>
    <w:p w:rsidR="00DA5393" w:rsidRPr="0039122D" w:rsidRDefault="00DA5393" w:rsidP="00DA539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Психолог обращает внимание детей на верхний ряд фигурок, определенные из них  - зачёркнуты.  Затем  говорит, что в течение минуты дети должны зачеркнуть одной линией фигурки, которые зачёркнуты в верхнем ряду. Начинать можно только после команды НАЧАЛИ, заканчивать сразу после команды СТОП.</w:t>
      </w:r>
    </w:p>
    <w:p w:rsidR="00DA5393" w:rsidRPr="0039122D" w:rsidRDefault="00DA5393" w:rsidP="00DA5393">
      <w:pPr>
        <w:spacing w:after="0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>Оценка результатов:</w:t>
      </w:r>
    </w:p>
    <w:p w:rsidR="00DA5393" w:rsidRPr="0039122D" w:rsidRDefault="00DA5393" w:rsidP="00DA539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В бланке 15 горизонтальных  рядов, каждого вида фигурок -37 или 38.</w:t>
      </w:r>
    </w:p>
    <w:p w:rsidR="00DA5393" w:rsidRPr="0039122D" w:rsidRDefault="00DA5393" w:rsidP="00DA539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Полностью правильно вычеркнуты фигурки во всех 15 рядах - высокий уровень.</w:t>
      </w:r>
    </w:p>
    <w:p w:rsidR="00DA5393" w:rsidRPr="0039122D" w:rsidRDefault="00DA5393" w:rsidP="00DA539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30- 35 фигур – высокий уровень</w:t>
      </w:r>
    </w:p>
    <w:p w:rsidR="00DA5393" w:rsidRPr="0039122D" w:rsidRDefault="00DA5393" w:rsidP="00DA539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25-29 – выше среднего</w:t>
      </w:r>
    </w:p>
    <w:p w:rsidR="00DA5393" w:rsidRPr="0039122D" w:rsidRDefault="00DA5393" w:rsidP="00DA539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20-24- средний уровень</w:t>
      </w:r>
    </w:p>
    <w:p w:rsidR="00DA5393" w:rsidRPr="0039122D" w:rsidRDefault="00DA5393" w:rsidP="00DA539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14-19 – ниже среднего</w:t>
      </w:r>
    </w:p>
    <w:p w:rsidR="00DA5393" w:rsidRPr="0039122D" w:rsidRDefault="00DA5393" w:rsidP="00DA539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13 и меньше –низкий уровень</w:t>
      </w:r>
    </w:p>
    <w:p w:rsidR="00DA5393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>Методика</w:t>
      </w:r>
      <w:r w:rsidRPr="0039122D">
        <w:rPr>
          <w:rFonts w:ascii="Times New Roman" w:hAnsi="Times New Roman" w:cs="Times New Roman"/>
          <w:sz w:val="28"/>
          <w:szCs w:val="28"/>
        </w:rPr>
        <w:t xml:space="preserve"> «Корректурная проба (буквы)»</w:t>
      </w:r>
    </w:p>
    <w:p w:rsidR="00DA5393" w:rsidRPr="0039122D" w:rsidRDefault="00DA5393" w:rsidP="00DA5393">
      <w:pPr>
        <w:pStyle w:val="a8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9122D">
        <w:rPr>
          <w:rFonts w:ascii="Times New Roman" w:hAnsi="Times New Roman" w:cs="Times New Roman"/>
          <w:sz w:val="28"/>
          <w:szCs w:val="28"/>
        </w:rPr>
        <w:t>выявить уровень устойчивости внимания дошкольника.</w:t>
      </w: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Pr="0039122D">
        <w:rPr>
          <w:rFonts w:ascii="Times New Roman" w:hAnsi="Times New Roman" w:cs="Times New Roman"/>
          <w:sz w:val="28"/>
          <w:szCs w:val="28"/>
        </w:rPr>
        <w:t>индивидуальная илигрупповая.</w:t>
      </w: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39122D">
        <w:rPr>
          <w:rFonts w:ascii="Times New Roman" w:hAnsi="Times New Roman" w:cs="Times New Roman"/>
          <w:sz w:val="28"/>
          <w:szCs w:val="28"/>
        </w:rPr>
        <w:t>бланк, простой карандаш для каждого ребёнка, секундомер.</w:t>
      </w: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 xml:space="preserve">Ход проведения: </w:t>
      </w:r>
      <w:r w:rsidRPr="0039122D">
        <w:rPr>
          <w:rFonts w:ascii="Times New Roman" w:hAnsi="Times New Roman" w:cs="Times New Roman"/>
          <w:sz w:val="28"/>
          <w:szCs w:val="28"/>
        </w:rPr>
        <w:t xml:space="preserve">дети получают бланки и простые карандаши. </w:t>
      </w: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Психолог спрашивает, знают ли дети, как выглядит буква А.  Затем  говорит, что в течение минуты дети должны зачеркнуть одной линией букву А. Начинать можно только после команды НАЧАЛИ, заканчивать сразу после команды СТОП.</w:t>
      </w: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>Оценка результатов:</w:t>
      </w: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В бланке присутствует среди прочих 35 букв А.</w:t>
      </w: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Вычеркнуто  35- 30 - высокий уровень.</w:t>
      </w: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29-25 букв – выше среднего</w:t>
      </w: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24- 20 - средний уровень</w:t>
      </w: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19 -15 – ниже среднего</w:t>
      </w:r>
    </w:p>
    <w:p w:rsidR="00DA5393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15 и меньше –низкий уровень</w:t>
      </w:r>
    </w:p>
    <w:p w:rsidR="00DA5393" w:rsidRPr="00DA5393" w:rsidRDefault="00DA5393" w:rsidP="00DA5393">
      <w:pPr>
        <w:pStyle w:val="a8"/>
        <w:spacing w:after="0"/>
        <w:ind w:left="100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32"/>
        </w:rPr>
        <w:lastRenderedPageBreak/>
        <w:t xml:space="preserve">2.  </w:t>
      </w:r>
      <w:r w:rsidRPr="00DA5393">
        <w:rPr>
          <w:rFonts w:ascii="Times New Roman" w:hAnsi="Times New Roman" w:cs="Times New Roman"/>
          <w:b/>
          <w:sz w:val="28"/>
          <w:szCs w:val="28"/>
        </w:rPr>
        <w:t>Кратковременная зрительная память</w:t>
      </w:r>
    </w:p>
    <w:p w:rsidR="00DA5393" w:rsidRPr="0039122D" w:rsidRDefault="00DA5393" w:rsidP="00DA53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>Методика:</w:t>
      </w:r>
      <w:r w:rsidRPr="0039122D">
        <w:rPr>
          <w:rFonts w:ascii="Times New Roman" w:hAnsi="Times New Roman" w:cs="Times New Roman"/>
          <w:sz w:val="28"/>
          <w:szCs w:val="28"/>
        </w:rPr>
        <w:t xml:space="preserve"> запомни предметы /фигурки  (см. «Психодиагностика детей в дошкольных учреждениях», Волгоград, 2011. С.108)  .</w:t>
      </w:r>
    </w:p>
    <w:p w:rsidR="00DA5393" w:rsidRPr="0039122D" w:rsidRDefault="00DA5393" w:rsidP="00DA5393">
      <w:pPr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39122D">
        <w:rPr>
          <w:rFonts w:ascii="Times New Roman" w:hAnsi="Times New Roman" w:cs="Times New Roman"/>
          <w:sz w:val="28"/>
          <w:szCs w:val="28"/>
        </w:rPr>
        <w:t xml:space="preserve">: индивидуальная. </w:t>
      </w:r>
    </w:p>
    <w:p w:rsidR="00DA5393" w:rsidRPr="0039122D" w:rsidRDefault="00DA5393" w:rsidP="00DA5393">
      <w:pPr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39122D">
        <w:rPr>
          <w:rFonts w:ascii="Times New Roman" w:hAnsi="Times New Roman" w:cs="Times New Roman"/>
          <w:sz w:val="28"/>
          <w:szCs w:val="28"/>
        </w:rPr>
        <w:t xml:space="preserve"> 1. Начало года: стимульные картинки  с предметами А и Б 2. Конец года: стимульные картинки  с фигурками А и Б.</w:t>
      </w:r>
    </w:p>
    <w:p w:rsidR="00DA5393" w:rsidRPr="0039122D" w:rsidRDefault="00DA5393" w:rsidP="00DA53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>Ход проведения</w:t>
      </w:r>
      <w:r w:rsidRPr="0039122D">
        <w:rPr>
          <w:rFonts w:ascii="Times New Roman" w:hAnsi="Times New Roman" w:cs="Times New Roman"/>
          <w:sz w:val="28"/>
          <w:szCs w:val="28"/>
        </w:rPr>
        <w:t>: ребёнку показывается картинка А с девятью фигурами, и дается инструкция : «На этой картинке представлены 9 разных предметов/ фигур, постарайся их запомнить и затем узнать их на другой картинке среди фигурок, которые ты до сих пор не видел. Покажи на второй картинке те фигурки, которые видел на первой». Время экспозиции составляет 30 секунд.</w:t>
      </w:r>
    </w:p>
    <w:p w:rsidR="00DA5393" w:rsidRPr="0039122D" w:rsidRDefault="00DA5393" w:rsidP="00DA53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5393" w:rsidRPr="0039122D" w:rsidRDefault="00DA5393" w:rsidP="00DA53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:rsidR="00DA5393" w:rsidRPr="0039122D" w:rsidRDefault="00DA5393" w:rsidP="00DA53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 xml:space="preserve">Ребёнок указал правильно предметов/ фигур </w:t>
      </w:r>
    </w:p>
    <w:p w:rsidR="00DA5393" w:rsidRPr="0039122D" w:rsidRDefault="00DA5393" w:rsidP="00DA53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9 – высокий уровень</w:t>
      </w:r>
    </w:p>
    <w:p w:rsidR="00DA5393" w:rsidRPr="0039122D" w:rsidRDefault="00DA5393" w:rsidP="00DA53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8- выше среднего</w:t>
      </w:r>
    </w:p>
    <w:p w:rsidR="00DA5393" w:rsidRPr="0039122D" w:rsidRDefault="00DA5393" w:rsidP="00DA53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7- 6- средний</w:t>
      </w:r>
    </w:p>
    <w:p w:rsidR="00DA5393" w:rsidRPr="0039122D" w:rsidRDefault="00DA5393" w:rsidP="00DA53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>5 -4 – ниже среднего</w:t>
      </w:r>
    </w:p>
    <w:p w:rsidR="00DA5393" w:rsidRPr="0039122D" w:rsidRDefault="00DA5393" w:rsidP="00DA5393">
      <w:pPr>
        <w:pStyle w:val="a8"/>
        <w:numPr>
          <w:ilvl w:val="0"/>
          <w:numId w:val="19"/>
        </w:numPr>
        <w:spacing w:after="0"/>
        <w:jc w:val="both"/>
        <w:rPr>
          <w:sz w:val="28"/>
          <w:szCs w:val="28"/>
        </w:rPr>
      </w:pPr>
      <w:r w:rsidRPr="0039122D">
        <w:rPr>
          <w:rFonts w:ascii="Times New Roman" w:hAnsi="Times New Roman" w:cs="Times New Roman"/>
          <w:sz w:val="28"/>
          <w:szCs w:val="28"/>
        </w:rPr>
        <w:t xml:space="preserve">и менее - низкий </w:t>
      </w:r>
    </w:p>
    <w:p w:rsidR="00DA5393" w:rsidRPr="0039122D" w:rsidRDefault="00DA5393" w:rsidP="00DA5393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DA5393" w:rsidRPr="00DA5393" w:rsidRDefault="00DA5393" w:rsidP="00DA5393">
      <w:pPr>
        <w:pStyle w:val="a8"/>
        <w:ind w:left="64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</w:rPr>
        <w:t>3.</w:t>
      </w:r>
      <w:r w:rsidRPr="00DA5393">
        <w:rPr>
          <w:rFonts w:ascii="Times New Roman" w:hAnsi="Times New Roman" w:cs="Times New Roman"/>
          <w:b/>
          <w:sz w:val="28"/>
          <w:szCs w:val="28"/>
        </w:rPr>
        <w:t>Установление последовательности событий и причинно-следственные связи</w:t>
      </w:r>
    </w:p>
    <w:p w:rsidR="00DA5393" w:rsidRDefault="00DA5393" w:rsidP="00DA5393">
      <w:pPr>
        <w:spacing w:after="0"/>
        <w:jc w:val="both"/>
        <w:rPr>
          <w:rFonts w:ascii="Times New Roman" w:hAnsi="Times New Roman" w:cs="Times New Roman"/>
          <w:sz w:val="28"/>
        </w:rPr>
      </w:pPr>
      <w:r w:rsidRPr="00E964B8">
        <w:rPr>
          <w:rFonts w:ascii="Times New Roman" w:hAnsi="Times New Roman" w:cs="Times New Roman"/>
          <w:b/>
          <w:i/>
          <w:sz w:val="28"/>
        </w:rPr>
        <w:t>Цель</w:t>
      </w:r>
      <w:r>
        <w:rPr>
          <w:rFonts w:ascii="Times New Roman" w:hAnsi="Times New Roman" w:cs="Times New Roman"/>
          <w:sz w:val="28"/>
        </w:rPr>
        <w:t>: исследование особенностей мыслительной деятельности ребёнка, возможность установления причинно-следственных и пространственно-временных связей, анализ речевого развития ребёнка.</w:t>
      </w:r>
    </w:p>
    <w:p w:rsidR="00DA5393" w:rsidRDefault="00DA5393" w:rsidP="00DA5393">
      <w:pPr>
        <w:spacing w:after="0"/>
        <w:jc w:val="both"/>
        <w:rPr>
          <w:rFonts w:ascii="Times New Roman" w:hAnsi="Times New Roman" w:cs="Times New Roman"/>
          <w:sz w:val="28"/>
        </w:rPr>
      </w:pPr>
      <w:r w:rsidRPr="004F6D65">
        <w:rPr>
          <w:rFonts w:ascii="Times New Roman" w:hAnsi="Times New Roman" w:cs="Times New Roman"/>
          <w:b/>
          <w:i/>
          <w:sz w:val="28"/>
        </w:rPr>
        <w:t>Возраст</w:t>
      </w:r>
      <w:r>
        <w:rPr>
          <w:rFonts w:ascii="Times New Roman" w:hAnsi="Times New Roman" w:cs="Times New Roman"/>
          <w:sz w:val="28"/>
        </w:rPr>
        <w:t>: дошкольный и младший школьный возраст.</w:t>
      </w:r>
    </w:p>
    <w:p w:rsidR="00DA5393" w:rsidRDefault="00DA5393" w:rsidP="00DA5393">
      <w:pPr>
        <w:spacing w:after="0"/>
        <w:jc w:val="both"/>
        <w:rPr>
          <w:rFonts w:ascii="Times New Roman" w:hAnsi="Times New Roman" w:cs="Times New Roman"/>
          <w:sz w:val="28"/>
        </w:rPr>
      </w:pPr>
      <w:r w:rsidRPr="004F6D65">
        <w:rPr>
          <w:rFonts w:ascii="Times New Roman" w:hAnsi="Times New Roman" w:cs="Times New Roman"/>
          <w:b/>
          <w:i/>
          <w:sz w:val="28"/>
        </w:rPr>
        <w:t>Авторы</w:t>
      </w:r>
      <w:r>
        <w:rPr>
          <w:rFonts w:ascii="Times New Roman" w:hAnsi="Times New Roman" w:cs="Times New Roman"/>
          <w:sz w:val="28"/>
        </w:rPr>
        <w:t>: А.Н. Бернштейн, рисунки Х. Бидструпа.</w:t>
      </w:r>
    </w:p>
    <w:p w:rsidR="00DA5393" w:rsidRDefault="00DA5393" w:rsidP="00DA5393">
      <w:pPr>
        <w:spacing w:after="0"/>
        <w:jc w:val="both"/>
        <w:rPr>
          <w:rFonts w:ascii="Times New Roman" w:hAnsi="Times New Roman" w:cs="Times New Roman"/>
          <w:sz w:val="28"/>
        </w:rPr>
      </w:pPr>
      <w:r w:rsidRPr="004F6D65">
        <w:rPr>
          <w:rFonts w:ascii="Times New Roman" w:hAnsi="Times New Roman" w:cs="Times New Roman"/>
          <w:b/>
          <w:i/>
          <w:sz w:val="28"/>
        </w:rPr>
        <w:t>Оборудование</w:t>
      </w:r>
      <w:r>
        <w:rPr>
          <w:rFonts w:ascii="Times New Roman" w:hAnsi="Times New Roman" w:cs="Times New Roman"/>
          <w:sz w:val="28"/>
        </w:rPr>
        <w:t>: два набора (В- «Клумба» 4 картинки, С- «Портрет» 5 картинок) с сюжетной последовательностью, выполненные тёмным контуром на белом фоне, маркированные латинскими буквами.</w:t>
      </w:r>
    </w:p>
    <w:p w:rsidR="00DA5393" w:rsidRDefault="00DA5393" w:rsidP="00DA5393">
      <w:pPr>
        <w:spacing w:after="0"/>
        <w:jc w:val="both"/>
        <w:rPr>
          <w:rFonts w:ascii="Times New Roman" w:hAnsi="Times New Roman" w:cs="Times New Roman"/>
          <w:sz w:val="28"/>
        </w:rPr>
      </w:pPr>
      <w:r w:rsidRPr="004F6D65">
        <w:rPr>
          <w:rFonts w:ascii="Times New Roman" w:hAnsi="Times New Roman" w:cs="Times New Roman"/>
          <w:b/>
          <w:i/>
          <w:sz w:val="28"/>
        </w:rPr>
        <w:t>Форма обследования</w:t>
      </w:r>
      <w:r>
        <w:rPr>
          <w:rFonts w:ascii="Times New Roman" w:hAnsi="Times New Roman" w:cs="Times New Roman"/>
          <w:sz w:val="28"/>
        </w:rPr>
        <w:t>: индивидуально.</w:t>
      </w:r>
    </w:p>
    <w:p w:rsidR="00DA5393" w:rsidRDefault="00DA5393" w:rsidP="00DA5393">
      <w:pPr>
        <w:jc w:val="both"/>
        <w:rPr>
          <w:rFonts w:ascii="Times New Roman" w:hAnsi="Times New Roman" w:cs="Times New Roman"/>
          <w:sz w:val="28"/>
        </w:rPr>
      </w:pPr>
      <w:r w:rsidRPr="004F6D65">
        <w:rPr>
          <w:rFonts w:ascii="Times New Roman" w:hAnsi="Times New Roman" w:cs="Times New Roman"/>
          <w:b/>
          <w:i/>
          <w:sz w:val="28"/>
        </w:rPr>
        <w:t>Ход обследования</w:t>
      </w:r>
      <w:r>
        <w:rPr>
          <w:rFonts w:ascii="Times New Roman" w:hAnsi="Times New Roman" w:cs="Times New Roman"/>
          <w:sz w:val="28"/>
        </w:rPr>
        <w:t xml:space="preserve">: перед ребёнком на столе в случайном порядке располагают картинки. Далее психолог инструктирует ребёнка: «Посмотри, здесь на картинках нарисован рассказ. Посмотри внимательно, подумай, с чего все началось, что было потом, и на какой картинке нарисовано окончание рассказа. Разложи картинки по порядку. Далее специалист просит ребёнка составить рассказ и придумать к нему подходящее название. </w:t>
      </w:r>
    </w:p>
    <w:p w:rsidR="00DA5393" w:rsidRDefault="00DA5393" w:rsidP="00DA5393">
      <w:pPr>
        <w:jc w:val="both"/>
        <w:rPr>
          <w:rFonts w:ascii="Times New Roman" w:hAnsi="Times New Roman" w:cs="Times New Roman"/>
          <w:sz w:val="28"/>
        </w:rPr>
      </w:pPr>
      <w:r w:rsidRPr="00CE0A63">
        <w:rPr>
          <w:rFonts w:ascii="Times New Roman" w:hAnsi="Times New Roman" w:cs="Times New Roman"/>
          <w:b/>
          <w:i/>
          <w:sz w:val="28"/>
        </w:rPr>
        <w:lastRenderedPageBreak/>
        <w:t>Анализ результатов</w:t>
      </w:r>
      <w:r>
        <w:rPr>
          <w:rFonts w:ascii="Times New Roman" w:hAnsi="Times New Roman" w:cs="Times New Roman"/>
          <w:sz w:val="28"/>
        </w:rPr>
        <w:t xml:space="preserve">:   </w:t>
      </w:r>
    </w:p>
    <w:p w:rsidR="00DA5393" w:rsidRDefault="00DA5393" w:rsidP="00DA5393">
      <w:pPr>
        <w:jc w:val="both"/>
        <w:rPr>
          <w:rFonts w:ascii="Times New Roman" w:hAnsi="Times New Roman" w:cs="Times New Roman"/>
          <w:sz w:val="28"/>
        </w:rPr>
      </w:pPr>
      <w:r w:rsidRPr="00032C79">
        <w:rPr>
          <w:rFonts w:ascii="Times New Roman" w:hAnsi="Times New Roman" w:cs="Times New Roman"/>
          <w:b/>
          <w:sz w:val="28"/>
        </w:rPr>
        <w:t>Высокий уровень</w:t>
      </w:r>
      <w:r>
        <w:rPr>
          <w:rFonts w:ascii="Times New Roman" w:hAnsi="Times New Roman" w:cs="Times New Roman"/>
          <w:sz w:val="28"/>
        </w:rPr>
        <w:t xml:space="preserve"> – ребенок улавливает юмористическую окраску предлагаемых заданий; располагает картинки логично, слева направо; рассказ связный, развёрнутый, грамматически правильный.</w:t>
      </w:r>
    </w:p>
    <w:p w:rsidR="00DA5393" w:rsidRDefault="00DA5393" w:rsidP="00DA5393">
      <w:pPr>
        <w:jc w:val="both"/>
        <w:rPr>
          <w:rFonts w:ascii="Times New Roman" w:hAnsi="Times New Roman" w:cs="Times New Roman"/>
          <w:sz w:val="28"/>
        </w:rPr>
      </w:pPr>
      <w:r w:rsidRPr="00032C79">
        <w:rPr>
          <w:rFonts w:ascii="Times New Roman" w:hAnsi="Times New Roman" w:cs="Times New Roman"/>
          <w:b/>
          <w:sz w:val="28"/>
        </w:rPr>
        <w:t>Средний уровень</w:t>
      </w:r>
      <w:r>
        <w:rPr>
          <w:rFonts w:ascii="Times New Roman" w:hAnsi="Times New Roman" w:cs="Times New Roman"/>
          <w:sz w:val="28"/>
        </w:rPr>
        <w:t>- ребенок самостоятельно или с незначительной помощью специалиста располагает картинки в определённой последовательности. Рассказ составляет с помощью наводящих вопросов. Картинки может располагать справа налево, «от себя» или «к себе».</w:t>
      </w:r>
    </w:p>
    <w:p w:rsidR="00DA5393" w:rsidRPr="00027ABF" w:rsidRDefault="00DA5393" w:rsidP="00DA5393">
      <w:pPr>
        <w:jc w:val="both"/>
        <w:rPr>
          <w:rFonts w:ascii="Times New Roman" w:hAnsi="Times New Roman" w:cs="Times New Roman"/>
          <w:sz w:val="28"/>
        </w:rPr>
      </w:pPr>
      <w:r w:rsidRPr="00032C79">
        <w:rPr>
          <w:rFonts w:ascii="Times New Roman" w:hAnsi="Times New Roman" w:cs="Times New Roman"/>
          <w:b/>
          <w:sz w:val="28"/>
        </w:rPr>
        <w:t>Низкий уровень</w:t>
      </w:r>
      <w:r>
        <w:rPr>
          <w:rFonts w:ascii="Times New Roman" w:hAnsi="Times New Roman" w:cs="Times New Roman"/>
          <w:sz w:val="28"/>
        </w:rPr>
        <w:t xml:space="preserve"> – ребенок хаотично располагает картинки, связный рассказ недоступен.</w:t>
      </w:r>
    </w:p>
    <w:p w:rsidR="00DA5393" w:rsidRPr="00DA5393" w:rsidRDefault="00DA5393" w:rsidP="00DA53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393">
        <w:rPr>
          <w:rFonts w:ascii="Times New Roman" w:hAnsi="Times New Roman" w:cs="Times New Roman"/>
          <w:b/>
          <w:sz w:val="28"/>
          <w:szCs w:val="28"/>
        </w:rPr>
        <w:t>4.Слуховое восприятие и способность к пересказу</w:t>
      </w:r>
    </w:p>
    <w:p w:rsidR="00DA5393" w:rsidRPr="007E3B0A" w:rsidRDefault="00DA5393" w:rsidP="00DA5393">
      <w:pPr>
        <w:spacing w:after="0"/>
        <w:jc w:val="both"/>
        <w:rPr>
          <w:rFonts w:ascii="Times New Roman" w:hAnsi="Times New Roman" w:cs="Times New Roman"/>
          <w:sz w:val="28"/>
        </w:rPr>
      </w:pPr>
      <w:r w:rsidRPr="007E3B0A">
        <w:rPr>
          <w:rFonts w:ascii="Times New Roman" w:hAnsi="Times New Roman" w:cs="Times New Roman"/>
          <w:b/>
          <w:sz w:val="28"/>
        </w:rPr>
        <w:t>Цель</w:t>
      </w:r>
      <w:r w:rsidRPr="007E3B0A">
        <w:rPr>
          <w:rFonts w:ascii="Times New Roman" w:hAnsi="Times New Roman" w:cs="Times New Roman"/>
          <w:sz w:val="28"/>
        </w:rPr>
        <w:t>: изучение особенностей слухового восприятия  ребёнка и способности к пересказу.</w:t>
      </w:r>
    </w:p>
    <w:p w:rsidR="00DA5393" w:rsidRPr="007E3B0A" w:rsidRDefault="00DA5393" w:rsidP="00DA5393">
      <w:pPr>
        <w:spacing w:after="0"/>
        <w:jc w:val="both"/>
        <w:rPr>
          <w:rFonts w:ascii="Times New Roman" w:hAnsi="Times New Roman" w:cs="Times New Roman"/>
          <w:sz w:val="28"/>
        </w:rPr>
      </w:pPr>
      <w:r w:rsidRPr="007E3B0A">
        <w:rPr>
          <w:rFonts w:ascii="Times New Roman" w:hAnsi="Times New Roman" w:cs="Times New Roman"/>
          <w:b/>
          <w:sz w:val="28"/>
        </w:rPr>
        <w:t>Возраст</w:t>
      </w:r>
      <w:r w:rsidRPr="007E3B0A">
        <w:rPr>
          <w:rFonts w:ascii="Times New Roman" w:hAnsi="Times New Roman" w:cs="Times New Roman"/>
          <w:sz w:val="28"/>
        </w:rPr>
        <w:t>: дошкольный и младший школьный возраст.</w:t>
      </w:r>
    </w:p>
    <w:p w:rsidR="00DA5393" w:rsidRPr="007E3B0A" w:rsidRDefault="00DA5393" w:rsidP="00DA5393">
      <w:pPr>
        <w:spacing w:after="0"/>
        <w:jc w:val="both"/>
        <w:rPr>
          <w:rFonts w:ascii="Times New Roman" w:hAnsi="Times New Roman" w:cs="Times New Roman"/>
          <w:sz w:val="28"/>
        </w:rPr>
      </w:pPr>
      <w:r w:rsidRPr="007E3B0A">
        <w:rPr>
          <w:rFonts w:ascii="Times New Roman" w:hAnsi="Times New Roman" w:cs="Times New Roman"/>
          <w:b/>
          <w:sz w:val="28"/>
        </w:rPr>
        <w:t>Авторы</w:t>
      </w:r>
      <w:r w:rsidRPr="007E3B0A">
        <w:rPr>
          <w:rFonts w:ascii="Times New Roman" w:hAnsi="Times New Roman" w:cs="Times New Roman"/>
          <w:sz w:val="28"/>
        </w:rPr>
        <w:t>: Н.Я.Семаго, текст по мотивам басен Л. Толстого.</w:t>
      </w:r>
    </w:p>
    <w:p w:rsidR="00DA5393" w:rsidRPr="007E3B0A" w:rsidRDefault="00DA5393" w:rsidP="00DA5393">
      <w:pPr>
        <w:spacing w:after="0"/>
        <w:jc w:val="both"/>
        <w:rPr>
          <w:rFonts w:ascii="Times New Roman" w:hAnsi="Times New Roman" w:cs="Times New Roman"/>
          <w:sz w:val="28"/>
        </w:rPr>
      </w:pPr>
      <w:r w:rsidRPr="007E3B0A">
        <w:rPr>
          <w:rFonts w:ascii="Times New Roman" w:hAnsi="Times New Roman" w:cs="Times New Roman"/>
          <w:b/>
          <w:sz w:val="28"/>
        </w:rPr>
        <w:t>Оборудование</w:t>
      </w:r>
      <w:r w:rsidRPr="007E3B0A">
        <w:rPr>
          <w:rFonts w:ascii="Times New Roman" w:hAnsi="Times New Roman" w:cs="Times New Roman"/>
          <w:sz w:val="28"/>
        </w:rPr>
        <w:t>: тексты двух уровней сложности (для начала и конца года).</w:t>
      </w:r>
    </w:p>
    <w:p w:rsidR="00DA5393" w:rsidRPr="007E3B0A" w:rsidRDefault="00DA5393" w:rsidP="00DA5393">
      <w:pPr>
        <w:spacing w:after="0"/>
        <w:jc w:val="both"/>
        <w:rPr>
          <w:rFonts w:ascii="Times New Roman" w:hAnsi="Times New Roman" w:cs="Times New Roman"/>
          <w:sz w:val="28"/>
        </w:rPr>
      </w:pPr>
      <w:r w:rsidRPr="007E3B0A">
        <w:rPr>
          <w:rFonts w:ascii="Times New Roman" w:hAnsi="Times New Roman" w:cs="Times New Roman"/>
          <w:b/>
          <w:sz w:val="28"/>
        </w:rPr>
        <w:t>Форма обследования</w:t>
      </w:r>
      <w:r w:rsidRPr="007E3B0A">
        <w:rPr>
          <w:rFonts w:ascii="Times New Roman" w:hAnsi="Times New Roman" w:cs="Times New Roman"/>
          <w:sz w:val="28"/>
        </w:rPr>
        <w:t>: индивидуально.</w:t>
      </w:r>
    </w:p>
    <w:p w:rsidR="00DA5393" w:rsidRPr="007E3B0A" w:rsidRDefault="00DA5393" w:rsidP="00DA539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7E3B0A">
        <w:rPr>
          <w:rFonts w:ascii="Times New Roman" w:hAnsi="Times New Roman" w:cs="Times New Roman"/>
          <w:b/>
          <w:sz w:val="28"/>
        </w:rPr>
        <w:t>Ход обследования</w:t>
      </w:r>
      <w:r w:rsidRPr="007E3B0A">
        <w:rPr>
          <w:rFonts w:ascii="Times New Roman" w:hAnsi="Times New Roman" w:cs="Times New Roman"/>
          <w:sz w:val="28"/>
        </w:rPr>
        <w:t>: экспериментатор внятно зачитывает текст рассказа. После этого ребёнок должен пересказать текст.</w:t>
      </w:r>
    </w:p>
    <w:p w:rsidR="00DA5393" w:rsidRPr="007E3B0A" w:rsidRDefault="00DA5393" w:rsidP="00DA539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7E3B0A">
        <w:rPr>
          <w:rFonts w:ascii="Times New Roman" w:hAnsi="Times New Roman" w:cs="Times New Roman"/>
          <w:b/>
          <w:sz w:val="28"/>
        </w:rPr>
        <w:t>Оценка результатов:</w:t>
      </w:r>
    </w:p>
    <w:p w:rsidR="00DA5393" w:rsidRPr="007E3B0A" w:rsidRDefault="00DA5393" w:rsidP="00DA539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7E3B0A">
        <w:rPr>
          <w:rFonts w:ascii="Times New Roman" w:hAnsi="Times New Roman" w:cs="Times New Roman"/>
          <w:b/>
          <w:sz w:val="28"/>
        </w:rPr>
        <w:t>Высокий уровень</w:t>
      </w:r>
      <w:r w:rsidRPr="007E3B0A">
        <w:rPr>
          <w:rFonts w:ascii="Times New Roman" w:hAnsi="Times New Roman" w:cs="Times New Roman"/>
          <w:sz w:val="28"/>
        </w:rPr>
        <w:t>- ребёнок смог построить последовательный рассказ, понял смысл, назвал  главных героев.</w:t>
      </w:r>
    </w:p>
    <w:p w:rsidR="00DA5393" w:rsidRPr="007E3B0A" w:rsidRDefault="00DA5393" w:rsidP="00DA539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7E3B0A">
        <w:rPr>
          <w:rFonts w:ascii="Times New Roman" w:hAnsi="Times New Roman" w:cs="Times New Roman"/>
          <w:b/>
          <w:sz w:val="28"/>
        </w:rPr>
        <w:t>Средний уровень</w:t>
      </w:r>
      <w:r w:rsidRPr="007E3B0A">
        <w:rPr>
          <w:rFonts w:ascii="Times New Roman" w:hAnsi="Times New Roman" w:cs="Times New Roman"/>
          <w:sz w:val="28"/>
        </w:rPr>
        <w:t>- ребёнок построил рассказ с помощью наводящих вопросов, неточно воспроизвёл главных героев или их действия, не до конца понял смысл рассказа.</w:t>
      </w:r>
    </w:p>
    <w:p w:rsidR="00DA5393" w:rsidRPr="007E3B0A" w:rsidRDefault="00DA5393" w:rsidP="00DA5393">
      <w:pPr>
        <w:spacing w:after="0" w:line="240" w:lineRule="auto"/>
        <w:jc w:val="both"/>
        <w:rPr>
          <w:sz w:val="28"/>
        </w:rPr>
      </w:pPr>
      <w:r w:rsidRPr="007E3B0A">
        <w:rPr>
          <w:rFonts w:ascii="Times New Roman" w:hAnsi="Times New Roman" w:cs="Times New Roman"/>
          <w:b/>
          <w:sz w:val="28"/>
        </w:rPr>
        <w:t>Низкий уровень</w:t>
      </w:r>
      <w:r w:rsidRPr="007E3B0A">
        <w:rPr>
          <w:rFonts w:ascii="Times New Roman" w:hAnsi="Times New Roman" w:cs="Times New Roman"/>
          <w:sz w:val="28"/>
        </w:rPr>
        <w:t xml:space="preserve"> -  ребенок не смог построить рассказ даже с помощью, не понял смысл рассказа.</w:t>
      </w:r>
    </w:p>
    <w:p w:rsidR="00DA5393" w:rsidRPr="00DA5393" w:rsidRDefault="00DA5393" w:rsidP="00DA53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393">
        <w:rPr>
          <w:rFonts w:ascii="Times New Roman" w:hAnsi="Times New Roman" w:cs="Times New Roman"/>
          <w:b/>
          <w:sz w:val="28"/>
          <w:szCs w:val="28"/>
        </w:rPr>
        <w:t>5.Методика «Число и количество»</w:t>
      </w:r>
    </w:p>
    <w:p w:rsidR="00DA5393" w:rsidRDefault="00DA5393" w:rsidP="00DA5393">
      <w:pPr>
        <w:spacing w:after="0"/>
        <w:rPr>
          <w:rFonts w:ascii="Times New Roman" w:hAnsi="Times New Roman" w:cs="Times New Roman"/>
          <w:sz w:val="28"/>
        </w:rPr>
      </w:pPr>
      <w:r w:rsidRPr="004F6D65">
        <w:rPr>
          <w:rFonts w:ascii="Times New Roman" w:hAnsi="Times New Roman" w:cs="Times New Roman"/>
          <w:b/>
          <w:i/>
          <w:sz w:val="28"/>
        </w:rPr>
        <w:t>Цель</w:t>
      </w:r>
      <w:r>
        <w:rPr>
          <w:rFonts w:ascii="Times New Roman" w:hAnsi="Times New Roman" w:cs="Times New Roman"/>
          <w:sz w:val="28"/>
        </w:rPr>
        <w:t>: изучение умения ребёнка соотносить число и количество.</w:t>
      </w:r>
    </w:p>
    <w:p w:rsidR="00DA5393" w:rsidRDefault="00DA5393" w:rsidP="00DA5393">
      <w:pPr>
        <w:spacing w:after="0"/>
        <w:rPr>
          <w:rFonts w:ascii="Times New Roman" w:hAnsi="Times New Roman" w:cs="Times New Roman"/>
          <w:sz w:val="28"/>
        </w:rPr>
      </w:pPr>
      <w:r w:rsidRPr="004F6D65">
        <w:rPr>
          <w:rFonts w:ascii="Times New Roman" w:hAnsi="Times New Roman" w:cs="Times New Roman"/>
          <w:b/>
          <w:i/>
          <w:sz w:val="28"/>
        </w:rPr>
        <w:t>Возраст</w:t>
      </w:r>
      <w:r>
        <w:rPr>
          <w:rFonts w:ascii="Times New Roman" w:hAnsi="Times New Roman" w:cs="Times New Roman"/>
          <w:sz w:val="28"/>
        </w:rPr>
        <w:t>: дошкольный и младший школьный возраст.</w:t>
      </w:r>
    </w:p>
    <w:p w:rsidR="00DA5393" w:rsidRDefault="00DA5393" w:rsidP="00DA5393">
      <w:pPr>
        <w:spacing w:after="0"/>
        <w:rPr>
          <w:rFonts w:ascii="Times New Roman" w:hAnsi="Times New Roman" w:cs="Times New Roman"/>
          <w:sz w:val="28"/>
        </w:rPr>
      </w:pPr>
      <w:r w:rsidRPr="004F6D65">
        <w:rPr>
          <w:rFonts w:ascii="Times New Roman" w:hAnsi="Times New Roman" w:cs="Times New Roman"/>
          <w:b/>
          <w:i/>
          <w:sz w:val="28"/>
        </w:rPr>
        <w:t>Оборудование</w:t>
      </w:r>
      <w:r>
        <w:rPr>
          <w:rFonts w:ascii="Times New Roman" w:hAnsi="Times New Roman" w:cs="Times New Roman"/>
          <w:sz w:val="28"/>
        </w:rPr>
        <w:t>: бланк с числами от 1 до 10 и картинками с определенным количеством предметов, карандаш.</w:t>
      </w:r>
    </w:p>
    <w:p w:rsidR="00DA5393" w:rsidRDefault="00DA5393" w:rsidP="00DA5393">
      <w:pPr>
        <w:spacing w:after="0"/>
        <w:rPr>
          <w:rFonts w:ascii="Times New Roman" w:hAnsi="Times New Roman" w:cs="Times New Roman"/>
          <w:sz w:val="28"/>
        </w:rPr>
      </w:pPr>
      <w:r w:rsidRPr="004F6D65">
        <w:rPr>
          <w:rFonts w:ascii="Times New Roman" w:hAnsi="Times New Roman" w:cs="Times New Roman"/>
          <w:b/>
          <w:i/>
          <w:sz w:val="28"/>
        </w:rPr>
        <w:t>Форма обследования</w:t>
      </w:r>
      <w:r>
        <w:rPr>
          <w:rFonts w:ascii="Times New Roman" w:hAnsi="Times New Roman" w:cs="Times New Roman"/>
          <w:sz w:val="28"/>
        </w:rPr>
        <w:t>: индивидуально.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F6D65">
        <w:rPr>
          <w:rFonts w:ascii="Times New Roman" w:hAnsi="Times New Roman" w:cs="Times New Roman"/>
          <w:b/>
          <w:i/>
          <w:sz w:val="28"/>
        </w:rPr>
        <w:t>Ход обследования</w:t>
      </w:r>
      <w:r>
        <w:rPr>
          <w:rFonts w:ascii="Times New Roman" w:hAnsi="Times New Roman" w:cs="Times New Roman"/>
          <w:sz w:val="28"/>
        </w:rPr>
        <w:t>: экспериментатор просит  ребёнка соединить числа в предметами.</w:t>
      </w:r>
    </w:p>
    <w:p w:rsidR="00DA5393" w:rsidRPr="004D20B2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D20B2">
        <w:rPr>
          <w:rFonts w:ascii="Times New Roman" w:hAnsi="Times New Roman" w:cs="Times New Roman"/>
          <w:b/>
          <w:i/>
          <w:sz w:val="28"/>
        </w:rPr>
        <w:t xml:space="preserve">Оценка результатов: </w:t>
      </w:r>
      <w:r>
        <w:rPr>
          <w:rFonts w:ascii="Times New Roman" w:hAnsi="Times New Roman" w:cs="Times New Roman"/>
          <w:sz w:val="28"/>
        </w:rPr>
        <w:t xml:space="preserve">ребенок соединил правильно 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D20B2">
        <w:rPr>
          <w:rFonts w:ascii="Times New Roman" w:hAnsi="Times New Roman" w:cs="Times New Roman"/>
          <w:sz w:val="28"/>
          <w:u w:val="single"/>
        </w:rPr>
        <w:t>Начало года</w:t>
      </w:r>
      <w:r>
        <w:rPr>
          <w:rFonts w:ascii="Times New Roman" w:hAnsi="Times New Roman" w:cs="Times New Roman"/>
          <w:sz w:val="28"/>
        </w:rPr>
        <w:t>: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10 – высокий уровень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9-8 выше среднего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7-6 средний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 – 4 ниже среднего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 и меньше – низкий уровень.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D20B2">
        <w:rPr>
          <w:rFonts w:ascii="Times New Roman" w:hAnsi="Times New Roman" w:cs="Times New Roman"/>
          <w:sz w:val="28"/>
          <w:u w:val="single"/>
        </w:rPr>
        <w:t>Конец года</w:t>
      </w:r>
      <w:r>
        <w:rPr>
          <w:rFonts w:ascii="Times New Roman" w:hAnsi="Times New Roman" w:cs="Times New Roman"/>
          <w:sz w:val="28"/>
        </w:rPr>
        <w:t>: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 – высокий уровень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 – выше среднего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 – средний уровень</w:t>
      </w:r>
    </w:p>
    <w:p w:rsidR="00DA5393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 –ниже среднего</w:t>
      </w:r>
    </w:p>
    <w:p w:rsidR="00DA5393" w:rsidRPr="004D20B2" w:rsidRDefault="00DA5393" w:rsidP="00DA539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 и меньше- низкий уровень.</w:t>
      </w:r>
    </w:p>
    <w:p w:rsidR="00DA5393" w:rsidRDefault="00DA5393" w:rsidP="00DA5393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A5393" w:rsidRPr="00DA5393" w:rsidRDefault="00DA5393" w:rsidP="00DA53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393">
        <w:rPr>
          <w:rFonts w:ascii="Times New Roman" w:hAnsi="Times New Roman" w:cs="Times New Roman"/>
          <w:b/>
          <w:sz w:val="28"/>
          <w:szCs w:val="28"/>
        </w:rPr>
        <w:t>6.Логическое   мышление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b/>
          <w:sz w:val="28"/>
          <w:szCs w:val="28"/>
        </w:rPr>
        <w:t xml:space="preserve">Методика: </w:t>
      </w:r>
      <w:r w:rsidRPr="007E3B0A">
        <w:rPr>
          <w:rFonts w:ascii="Times New Roman" w:hAnsi="Times New Roman" w:cs="Times New Roman"/>
          <w:sz w:val="28"/>
          <w:szCs w:val="28"/>
        </w:rPr>
        <w:t>пятый лишний (из книги Глозман, Курдюковой, Сунцовой «Развиваем мышление» Эксмо 2010).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7E3B0A">
        <w:rPr>
          <w:rFonts w:ascii="Times New Roman" w:hAnsi="Times New Roman" w:cs="Times New Roman"/>
          <w:sz w:val="28"/>
          <w:szCs w:val="28"/>
        </w:rPr>
        <w:t xml:space="preserve">: индивидуальная. 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7E3B0A">
        <w:rPr>
          <w:rFonts w:ascii="Times New Roman" w:hAnsi="Times New Roman" w:cs="Times New Roman"/>
          <w:sz w:val="28"/>
          <w:szCs w:val="28"/>
        </w:rPr>
        <w:t>стимульные картинки.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b/>
          <w:sz w:val="28"/>
          <w:szCs w:val="28"/>
        </w:rPr>
        <w:t xml:space="preserve">Ход проведения: </w:t>
      </w:r>
      <w:r w:rsidRPr="007E3B0A">
        <w:rPr>
          <w:rFonts w:ascii="Times New Roman" w:hAnsi="Times New Roman" w:cs="Times New Roman"/>
          <w:b/>
          <w:i/>
          <w:sz w:val="28"/>
          <w:szCs w:val="28"/>
        </w:rPr>
        <w:t>1. Начало года</w:t>
      </w:r>
      <w:r w:rsidRPr="007E3B0A">
        <w:rPr>
          <w:rFonts w:ascii="Times New Roman" w:hAnsi="Times New Roman" w:cs="Times New Roman"/>
          <w:sz w:val="28"/>
          <w:szCs w:val="28"/>
        </w:rPr>
        <w:t xml:space="preserve">.Ребенку  показывают2 задания легкой степени сложности, 3 – средней степени сложности, 1 –высокой степени сложности. 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b/>
          <w:i/>
          <w:sz w:val="28"/>
          <w:szCs w:val="28"/>
        </w:rPr>
        <w:t>2. Конец года</w:t>
      </w:r>
      <w:r w:rsidRPr="007E3B0A">
        <w:rPr>
          <w:rFonts w:ascii="Times New Roman" w:hAnsi="Times New Roman" w:cs="Times New Roman"/>
          <w:sz w:val="28"/>
          <w:szCs w:val="28"/>
        </w:rPr>
        <w:t xml:space="preserve">. Ребенку  показывают3 задания средней степени сложности, 3 –высокой степени сложности. В  каждом ряду он должен указать лишнюю картинку и обосновать свой выбор. 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b/>
          <w:sz w:val="28"/>
          <w:szCs w:val="28"/>
        </w:rPr>
        <w:t>Оценка результатов</w:t>
      </w:r>
      <w:r w:rsidRPr="007E3B0A">
        <w:rPr>
          <w:rFonts w:ascii="Times New Roman" w:hAnsi="Times New Roman" w:cs="Times New Roman"/>
          <w:sz w:val="28"/>
          <w:szCs w:val="28"/>
        </w:rPr>
        <w:t>: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sz w:val="28"/>
          <w:szCs w:val="28"/>
        </w:rPr>
        <w:t>1 балл – это 0, 5 за верный выбор и 0,5 за правильное обоснование.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sz w:val="28"/>
          <w:szCs w:val="28"/>
        </w:rPr>
        <w:t>6 баллов – высокий уровень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sz w:val="28"/>
          <w:szCs w:val="28"/>
        </w:rPr>
        <w:t>5 баллов – выше среднего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sz w:val="28"/>
          <w:szCs w:val="28"/>
        </w:rPr>
        <w:t>4 баллов -  средний уровень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sz w:val="28"/>
          <w:szCs w:val="28"/>
        </w:rPr>
        <w:t xml:space="preserve">3 баллов - ниже среднего </w:t>
      </w:r>
    </w:p>
    <w:p w:rsidR="00DA5393" w:rsidRPr="007E3B0A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B0A">
        <w:rPr>
          <w:rFonts w:ascii="Times New Roman" w:hAnsi="Times New Roman" w:cs="Times New Roman"/>
          <w:sz w:val="28"/>
          <w:szCs w:val="28"/>
        </w:rPr>
        <w:t>2 баллов – низкий  уровень</w:t>
      </w:r>
    </w:p>
    <w:p w:rsidR="00DA5393" w:rsidRDefault="00DA5393" w:rsidP="00DA5393">
      <w:pPr>
        <w:spacing w:line="240" w:lineRule="auto"/>
        <w:jc w:val="both"/>
        <w:rPr>
          <w:sz w:val="28"/>
          <w:szCs w:val="28"/>
        </w:rPr>
      </w:pPr>
    </w:p>
    <w:p w:rsidR="00DA5393" w:rsidRPr="00DA5393" w:rsidRDefault="00DA5393" w:rsidP="00DA53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393">
        <w:rPr>
          <w:rFonts w:ascii="Times New Roman" w:hAnsi="Times New Roman" w:cs="Times New Roman"/>
          <w:b/>
          <w:sz w:val="28"/>
          <w:szCs w:val="28"/>
        </w:rPr>
        <w:t>7.Сенсомоторная координация</w:t>
      </w:r>
    </w:p>
    <w:p w:rsidR="00DA5393" w:rsidRPr="00B26545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 w:rsidRPr="00B26545">
        <w:rPr>
          <w:rFonts w:ascii="Times New Roman" w:hAnsi="Times New Roman" w:cs="Times New Roman"/>
          <w:b/>
          <w:sz w:val="28"/>
          <w:szCs w:val="32"/>
        </w:rPr>
        <w:t>Цель</w:t>
      </w:r>
      <w:r w:rsidRPr="00B26545">
        <w:rPr>
          <w:rFonts w:ascii="Times New Roman" w:hAnsi="Times New Roman" w:cs="Times New Roman"/>
          <w:sz w:val="28"/>
          <w:szCs w:val="32"/>
        </w:rPr>
        <w:t>: изучение сенсомоторной координации и зрительного восприятия ребёнка.</w:t>
      </w:r>
    </w:p>
    <w:p w:rsidR="00DA5393" w:rsidRPr="00B26545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 w:rsidRPr="00B26545">
        <w:rPr>
          <w:rFonts w:ascii="Times New Roman" w:hAnsi="Times New Roman" w:cs="Times New Roman"/>
          <w:b/>
          <w:sz w:val="28"/>
          <w:szCs w:val="32"/>
        </w:rPr>
        <w:t>Возраст</w:t>
      </w:r>
      <w:r w:rsidRPr="00B26545">
        <w:rPr>
          <w:rFonts w:ascii="Times New Roman" w:hAnsi="Times New Roman" w:cs="Times New Roman"/>
          <w:sz w:val="28"/>
          <w:szCs w:val="32"/>
        </w:rPr>
        <w:t>: дошкольный и младший школьный возраст.</w:t>
      </w:r>
    </w:p>
    <w:p w:rsidR="00DA5393" w:rsidRPr="00B26545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 w:rsidRPr="00B26545">
        <w:rPr>
          <w:rFonts w:ascii="Times New Roman" w:hAnsi="Times New Roman" w:cs="Times New Roman"/>
          <w:b/>
          <w:sz w:val="28"/>
          <w:szCs w:val="32"/>
        </w:rPr>
        <w:t>Оборудование</w:t>
      </w:r>
      <w:r w:rsidRPr="00B26545">
        <w:rPr>
          <w:rFonts w:ascii="Times New Roman" w:hAnsi="Times New Roman" w:cs="Times New Roman"/>
          <w:sz w:val="28"/>
          <w:szCs w:val="32"/>
        </w:rPr>
        <w:t>: бланк с изображением трёх, а в конце года четырёх, геометрических фигур, карандаш.</w:t>
      </w:r>
    </w:p>
    <w:p w:rsidR="00DA5393" w:rsidRPr="00B26545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 w:rsidRPr="00B26545">
        <w:rPr>
          <w:rFonts w:ascii="Times New Roman" w:hAnsi="Times New Roman" w:cs="Times New Roman"/>
          <w:b/>
          <w:sz w:val="28"/>
          <w:szCs w:val="32"/>
        </w:rPr>
        <w:t>Форма обследования</w:t>
      </w:r>
      <w:r w:rsidRPr="00B26545">
        <w:rPr>
          <w:rFonts w:ascii="Times New Roman" w:hAnsi="Times New Roman" w:cs="Times New Roman"/>
          <w:sz w:val="28"/>
          <w:szCs w:val="32"/>
        </w:rPr>
        <w:t>: индивидуально.</w:t>
      </w:r>
    </w:p>
    <w:p w:rsidR="00DA5393" w:rsidRPr="00B26545" w:rsidRDefault="00DA5393" w:rsidP="00DA5393">
      <w:pPr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 w:rsidRPr="00B26545">
        <w:rPr>
          <w:rFonts w:ascii="Times New Roman" w:hAnsi="Times New Roman" w:cs="Times New Roman"/>
          <w:b/>
          <w:sz w:val="28"/>
          <w:szCs w:val="32"/>
        </w:rPr>
        <w:t>Ход обследования</w:t>
      </w:r>
      <w:r w:rsidRPr="00B26545">
        <w:rPr>
          <w:rFonts w:ascii="Times New Roman" w:hAnsi="Times New Roman" w:cs="Times New Roman"/>
          <w:sz w:val="28"/>
          <w:szCs w:val="32"/>
        </w:rPr>
        <w:t>: психолог предлагает назвать геометрические фигуры, затем нарисовать такие же по форме и размеру, в такой же последовательности.</w:t>
      </w:r>
    </w:p>
    <w:p w:rsidR="00DA5393" w:rsidRPr="00B26545" w:rsidRDefault="00DA5393" w:rsidP="00DA5393">
      <w:pPr>
        <w:spacing w:line="240" w:lineRule="auto"/>
        <w:rPr>
          <w:rStyle w:val="apple-converted-space"/>
          <w:rFonts w:ascii="Times New Roman" w:hAnsi="Times New Roman" w:cs="Times New Roman"/>
          <w:iCs/>
          <w:color w:val="000000"/>
          <w:sz w:val="28"/>
          <w:szCs w:val="32"/>
        </w:rPr>
      </w:pPr>
      <w:r w:rsidRPr="00B26545">
        <w:rPr>
          <w:rFonts w:ascii="Times New Roman" w:hAnsi="Times New Roman" w:cs="Times New Roman"/>
          <w:b/>
          <w:iCs/>
          <w:color w:val="000000"/>
          <w:sz w:val="28"/>
          <w:szCs w:val="32"/>
        </w:rPr>
        <w:lastRenderedPageBreak/>
        <w:t>Анализ результатов</w:t>
      </w:r>
      <w:r>
        <w:rPr>
          <w:rFonts w:ascii="Times New Roman" w:hAnsi="Times New Roman" w:cs="Times New Roman"/>
          <w:iCs/>
          <w:color w:val="000000"/>
          <w:sz w:val="28"/>
          <w:szCs w:val="32"/>
        </w:rPr>
        <w:t>:</w:t>
      </w:r>
      <w:r w:rsidRPr="00B26545">
        <w:rPr>
          <w:rStyle w:val="apple-converted-space"/>
          <w:rFonts w:ascii="Times New Roman" w:hAnsi="Times New Roman" w:cs="Times New Roman"/>
          <w:iCs/>
          <w:color w:val="000000"/>
          <w:sz w:val="28"/>
          <w:szCs w:val="32"/>
        </w:rPr>
        <w:t> </w:t>
      </w:r>
    </w:p>
    <w:p w:rsidR="00DA5393" w:rsidRPr="00B26545" w:rsidRDefault="00DA5393" w:rsidP="00DA5393">
      <w:pPr>
        <w:spacing w:line="240" w:lineRule="auto"/>
        <w:rPr>
          <w:rStyle w:val="apple-converted-space"/>
          <w:rFonts w:ascii="Times New Roman" w:hAnsi="Times New Roman" w:cs="Times New Roman"/>
          <w:iCs/>
          <w:color w:val="000000"/>
          <w:sz w:val="28"/>
          <w:szCs w:val="32"/>
        </w:rPr>
      </w:pPr>
      <w:r w:rsidRPr="00B26545">
        <w:rPr>
          <w:rStyle w:val="apple-converted-space"/>
          <w:rFonts w:ascii="Times New Roman" w:hAnsi="Times New Roman" w:cs="Times New Roman"/>
          <w:b/>
          <w:iCs/>
          <w:color w:val="000000"/>
          <w:sz w:val="28"/>
          <w:szCs w:val="32"/>
        </w:rPr>
        <w:t>Высокий уровень</w:t>
      </w:r>
      <w:r w:rsidRPr="00B26545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32"/>
        </w:rPr>
        <w:t xml:space="preserve"> – </w:t>
      </w:r>
      <w:r w:rsidRPr="00B26545">
        <w:rPr>
          <w:rStyle w:val="apple-converted-space"/>
          <w:rFonts w:ascii="Times New Roman" w:hAnsi="Times New Roman" w:cs="Times New Roman"/>
          <w:iCs/>
          <w:color w:val="000000"/>
          <w:sz w:val="28"/>
          <w:szCs w:val="32"/>
        </w:rPr>
        <w:t>ребенок смог назвать  и графически воспроизвести  фигуры в нужной последовательности, ряд ровный, разница в размерах с образцом не более 1-2 мм(меньше или больше).</w:t>
      </w:r>
    </w:p>
    <w:p w:rsidR="00DA5393" w:rsidRPr="00B26545" w:rsidRDefault="00DA5393" w:rsidP="00DA5393">
      <w:pPr>
        <w:spacing w:line="240" w:lineRule="auto"/>
        <w:rPr>
          <w:rStyle w:val="apple-converted-space"/>
          <w:rFonts w:ascii="Times New Roman" w:hAnsi="Times New Roman" w:cs="Times New Roman"/>
          <w:iCs/>
          <w:color w:val="000000"/>
          <w:sz w:val="28"/>
          <w:szCs w:val="32"/>
        </w:rPr>
      </w:pPr>
      <w:r w:rsidRPr="00B26545">
        <w:rPr>
          <w:rStyle w:val="apple-converted-space"/>
          <w:rFonts w:ascii="Times New Roman" w:hAnsi="Times New Roman" w:cs="Times New Roman"/>
          <w:b/>
          <w:iCs/>
          <w:color w:val="000000"/>
          <w:sz w:val="28"/>
          <w:szCs w:val="32"/>
        </w:rPr>
        <w:t>Средний уровень</w:t>
      </w:r>
      <w:r w:rsidRPr="00B26545">
        <w:rPr>
          <w:rStyle w:val="apple-converted-space"/>
          <w:rFonts w:ascii="Times New Roman" w:hAnsi="Times New Roman" w:cs="Times New Roman"/>
          <w:iCs/>
          <w:color w:val="000000"/>
          <w:sz w:val="28"/>
          <w:szCs w:val="32"/>
        </w:rPr>
        <w:t xml:space="preserve"> - ребенок смог назвать и графически воспроизвести фигуры в нужной последовательности, фигуры узнаваемы по форме, но очертания с погрешностями. Ряд идет неровно. Разница с образцом в размерах 3 мм (меньше или больше).</w:t>
      </w:r>
    </w:p>
    <w:p w:rsidR="00DA5393" w:rsidRPr="00B26545" w:rsidRDefault="00DA5393" w:rsidP="00DA5393">
      <w:pPr>
        <w:spacing w:line="240" w:lineRule="auto"/>
        <w:rPr>
          <w:rFonts w:ascii="Times New Roman" w:hAnsi="Times New Roman" w:cs="Times New Roman"/>
          <w:sz w:val="28"/>
          <w:szCs w:val="32"/>
        </w:rPr>
      </w:pPr>
      <w:r w:rsidRPr="00B26545">
        <w:rPr>
          <w:rStyle w:val="apple-converted-space"/>
          <w:rFonts w:ascii="Times New Roman" w:hAnsi="Times New Roman" w:cs="Times New Roman"/>
          <w:b/>
          <w:iCs/>
          <w:color w:val="000000"/>
          <w:sz w:val="28"/>
          <w:szCs w:val="32"/>
        </w:rPr>
        <w:t>Низкий уровень</w:t>
      </w:r>
      <w:r w:rsidRPr="00B26545">
        <w:rPr>
          <w:rStyle w:val="apple-converted-space"/>
          <w:rFonts w:ascii="Times New Roman" w:hAnsi="Times New Roman" w:cs="Times New Roman"/>
          <w:iCs/>
          <w:color w:val="000000"/>
          <w:sz w:val="28"/>
          <w:szCs w:val="32"/>
        </w:rPr>
        <w:t xml:space="preserve"> – ребенок  назвал 2 или меньше фигур, ряд неровный, фигуры не имеют четких различий по форме. Разница с образцом в размерах 4 и более мм (меньше или больше).</w:t>
      </w:r>
    </w:p>
    <w:p w:rsidR="00DA5393" w:rsidRPr="00B26545" w:rsidRDefault="00DA5393" w:rsidP="00DA5393">
      <w:pPr>
        <w:spacing w:line="240" w:lineRule="auto"/>
        <w:rPr>
          <w:sz w:val="24"/>
          <w:szCs w:val="28"/>
        </w:rPr>
      </w:pPr>
    </w:p>
    <w:p w:rsidR="00DA5393" w:rsidRPr="00395A33" w:rsidRDefault="00DA5393" w:rsidP="00DA539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A33">
        <w:rPr>
          <w:rFonts w:ascii="Times New Roman" w:hAnsi="Times New Roman" w:cs="Times New Roman"/>
          <w:b/>
          <w:sz w:val="28"/>
          <w:szCs w:val="28"/>
        </w:rPr>
        <w:t>8. Самооценка</w:t>
      </w:r>
    </w:p>
    <w:p w:rsidR="00DA5393" w:rsidRDefault="00DA5393" w:rsidP="00DA5393">
      <w:pPr>
        <w:spacing w:after="0"/>
        <w:rPr>
          <w:rFonts w:ascii="Times New Roman" w:hAnsi="Times New Roman" w:cs="Times New Roman"/>
          <w:b/>
          <w:sz w:val="28"/>
        </w:rPr>
      </w:pPr>
      <w:r w:rsidRPr="00F66140">
        <w:rPr>
          <w:rFonts w:ascii="Times New Roman" w:hAnsi="Times New Roman" w:cs="Times New Roman"/>
          <w:b/>
          <w:sz w:val="28"/>
        </w:rPr>
        <w:t>Методика «Лесенка»</w:t>
      </w:r>
    </w:p>
    <w:p w:rsidR="00DA5393" w:rsidRPr="00F66140" w:rsidRDefault="00DA5393" w:rsidP="00DA5393">
      <w:pPr>
        <w:spacing w:after="0"/>
        <w:rPr>
          <w:rFonts w:ascii="Times New Roman" w:hAnsi="Times New Roman" w:cs="Times New Roman"/>
          <w:sz w:val="28"/>
        </w:rPr>
      </w:pPr>
      <w:r w:rsidRPr="00F66140">
        <w:rPr>
          <w:rFonts w:ascii="Times New Roman" w:hAnsi="Times New Roman" w:cs="Times New Roman"/>
          <w:b/>
          <w:sz w:val="28"/>
        </w:rPr>
        <w:t>Цель</w:t>
      </w:r>
      <w:r w:rsidRPr="00F66140">
        <w:rPr>
          <w:rFonts w:ascii="Times New Roman" w:hAnsi="Times New Roman" w:cs="Times New Roman"/>
          <w:sz w:val="28"/>
        </w:rPr>
        <w:t>: изучение самооценки ребёнка.</w:t>
      </w:r>
    </w:p>
    <w:p w:rsidR="00DA5393" w:rsidRPr="00F66140" w:rsidRDefault="00DA5393" w:rsidP="00DA5393">
      <w:pPr>
        <w:spacing w:after="0"/>
        <w:rPr>
          <w:rFonts w:ascii="Times New Roman" w:hAnsi="Times New Roman" w:cs="Times New Roman"/>
          <w:sz w:val="28"/>
        </w:rPr>
      </w:pPr>
      <w:r w:rsidRPr="00F66140">
        <w:rPr>
          <w:rFonts w:ascii="Times New Roman" w:hAnsi="Times New Roman" w:cs="Times New Roman"/>
          <w:b/>
          <w:sz w:val="28"/>
        </w:rPr>
        <w:t>Возраст</w:t>
      </w:r>
      <w:r w:rsidRPr="00F66140">
        <w:rPr>
          <w:rFonts w:ascii="Times New Roman" w:hAnsi="Times New Roman" w:cs="Times New Roman"/>
          <w:sz w:val="28"/>
        </w:rPr>
        <w:t>: дошкольный и младший школьный возраст.</w:t>
      </w:r>
    </w:p>
    <w:p w:rsidR="00DA5393" w:rsidRPr="00F66140" w:rsidRDefault="00DA5393" w:rsidP="00DA5393">
      <w:pPr>
        <w:spacing w:after="0"/>
        <w:rPr>
          <w:rFonts w:ascii="Times New Roman" w:hAnsi="Times New Roman" w:cs="Times New Roman"/>
          <w:sz w:val="28"/>
        </w:rPr>
      </w:pPr>
      <w:r w:rsidRPr="00F66140">
        <w:rPr>
          <w:rFonts w:ascii="Times New Roman" w:hAnsi="Times New Roman" w:cs="Times New Roman"/>
          <w:b/>
          <w:sz w:val="28"/>
        </w:rPr>
        <w:t>Авторы</w:t>
      </w:r>
      <w:r w:rsidRPr="00F66140">
        <w:rPr>
          <w:rFonts w:ascii="Times New Roman" w:hAnsi="Times New Roman" w:cs="Times New Roman"/>
          <w:sz w:val="28"/>
        </w:rPr>
        <w:t>: Софья Густавовна Якобсон, Вера Григорьевна Щур.</w:t>
      </w:r>
    </w:p>
    <w:p w:rsidR="00DA5393" w:rsidRPr="00F66140" w:rsidRDefault="00DA5393" w:rsidP="00DA5393">
      <w:pPr>
        <w:spacing w:after="0"/>
        <w:rPr>
          <w:rFonts w:ascii="Times New Roman" w:hAnsi="Times New Roman" w:cs="Times New Roman"/>
          <w:sz w:val="28"/>
        </w:rPr>
      </w:pPr>
      <w:r w:rsidRPr="00F66140">
        <w:rPr>
          <w:rFonts w:ascii="Times New Roman" w:hAnsi="Times New Roman" w:cs="Times New Roman"/>
          <w:b/>
          <w:sz w:val="28"/>
        </w:rPr>
        <w:t>Оборудование</w:t>
      </w:r>
      <w:r w:rsidRPr="00F66140">
        <w:rPr>
          <w:rFonts w:ascii="Times New Roman" w:hAnsi="Times New Roman" w:cs="Times New Roman"/>
          <w:sz w:val="28"/>
        </w:rPr>
        <w:t>: бланк с изображением лесенки с семью ступенями, карандаш.</w:t>
      </w:r>
    </w:p>
    <w:p w:rsidR="00DA5393" w:rsidRPr="00F66140" w:rsidRDefault="00DA5393" w:rsidP="00DA5393">
      <w:pPr>
        <w:spacing w:after="0"/>
        <w:rPr>
          <w:rFonts w:ascii="Times New Roman" w:hAnsi="Times New Roman" w:cs="Times New Roman"/>
          <w:sz w:val="28"/>
        </w:rPr>
      </w:pPr>
      <w:r w:rsidRPr="00F66140">
        <w:rPr>
          <w:rFonts w:ascii="Times New Roman" w:hAnsi="Times New Roman" w:cs="Times New Roman"/>
          <w:b/>
          <w:sz w:val="28"/>
        </w:rPr>
        <w:t>Форма обследования</w:t>
      </w:r>
      <w:r w:rsidRPr="00F66140">
        <w:rPr>
          <w:rFonts w:ascii="Times New Roman" w:hAnsi="Times New Roman" w:cs="Times New Roman"/>
          <w:sz w:val="28"/>
        </w:rPr>
        <w:t>: индивидуально.</w:t>
      </w:r>
    </w:p>
    <w:p w:rsidR="00DA5393" w:rsidRPr="00F66140" w:rsidRDefault="00DA5393" w:rsidP="00DA5393">
      <w:pPr>
        <w:spacing w:after="0"/>
        <w:rPr>
          <w:rFonts w:ascii="Times New Roman" w:hAnsi="Times New Roman" w:cs="Times New Roman"/>
          <w:sz w:val="28"/>
        </w:rPr>
      </w:pPr>
      <w:r w:rsidRPr="00F66140">
        <w:rPr>
          <w:rFonts w:ascii="Times New Roman" w:hAnsi="Times New Roman" w:cs="Times New Roman"/>
          <w:b/>
          <w:sz w:val="28"/>
        </w:rPr>
        <w:t>Ход обследования</w:t>
      </w:r>
      <w:r w:rsidRPr="00F66140">
        <w:rPr>
          <w:rFonts w:ascii="Times New Roman" w:hAnsi="Times New Roman" w:cs="Times New Roman"/>
          <w:sz w:val="28"/>
        </w:rPr>
        <w:t>: экспериментатор показывает ребёнку «лесенку» и спрашивает, на что это похоже. «Давай представим, что это у нас не совсем обычная лесенка. Здесь расположены все-все дети на Земле - от самых плохих до самых хороших. Скажи, какие дети стоят на самом верху? А на самой нижней ступеньке? А здесь какие дети стоят? (жестом указать на среднюю). А на какой ступеньке ты стоишь?</w:t>
      </w:r>
    </w:p>
    <w:p w:rsidR="00DA5393" w:rsidRPr="00DA5393" w:rsidRDefault="00DA5393" w:rsidP="00DA539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A5393">
        <w:rPr>
          <w:b/>
          <w:iCs/>
          <w:color w:val="000000"/>
          <w:sz w:val="28"/>
          <w:szCs w:val="28"/>
        </w:rPr>
        <w:t>Анализ результатов</w:t>
      </w:r>
      <w:r w:rsidRPr="00DA5393">
        <w:rPr>
          <w:iCs/>
          <w:color w:val="000000"/>
          <w:sz w:val="28"/>
          <w:szCs w:val="28"/>
        </w:rPr>
        <w:t>.</w:t>
      </w:r>
      <w:r w:rsidRPr="00DA5393">
        <w:rPr>
          <w:rStyle w:val="apple-converted-space"/>
          <w:i/>
          <w:iCs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Прежде всего обращают внимание, на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какую ступеньку ребенок сам себя поставил. Считается нормой,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если дети этого возраста ставят себя на ступеньку «очень хорошие»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и даже «самые хорошие» дети. В любом случае это должны быть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верхние ступеньки, так как положение на любой из нижних ступенек (а уже тем более на самой нижней) говорит не об адекватной оценке, но об отрицательном отношении к себе,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неуверенности в собственных силах. Это очень серьезное нарушение структуры личности, которое может привести к депрессиям, неврозам, асоциальности у детей. Как правило, это связано с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холодным отношением к детям, отвержением или суровым, авторитарным воспитанием, при котором обесценивается сам ребенок,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который приходит к выводу, что его любят только тогда, когда он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хорошо себя ведет. А так как дети не могут быть хорошими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постоянно и уж тем более не могут соответствовать всем притязаниям взрослых, выполнять все их требования, то, естественно, дети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 xml:space="preserve">в этих условиях начинают </w:t>
      </w:r>
      <w:r w:rsidRPr="00DA5393">
        <w:rPr>
          <w:color w:val="000000"/>
          <w:sz w:val="28"/>
          <w:szCs w:val="28"/>
        </w:rPr>
        <w:lastRenderedPageBreak/>
        <w:t>сомневаться в себе, в своих силах и в любви к ним родителей. Также не уверены в себе и в родительской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любви дети, которыми вообще не занимаются дома. Таким образом,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как мы видим, крайнее пренебрежение ребенком, как и крайний авторитаризм, постоянная опека и контроль, приводят к сходным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результатам.</w:t>
      </w:r>
    </w:p>
    <w:p w:rsidR="00DA5393" w:rsidRPr="00DA5393" w:rsidRDefault="00DA5393" w:rsidP="00DA539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A5393">
        <w:rPr>
          <w:color w:val="000000"/>
          <w:sz w:val="28"/>
          <w:szCs w:val="28"/>
        </w:rPr>
        <w:t>Конкретно об отношении родителей к ребенку и их требованиях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говорят ответы на вопрос о том, куда их поставят взрослые — папа,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мама, воспитательница. Для нормального, комфортного самоощущения, которое связано с появлением чувства защищенности, важно,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чтобы кто—то из взрослых поставил ребенка на самую высокую ступеньку. В идеале, сам ребенок может поставить себя на вторую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ступеньку сверху, а мама (или кто-то другой из родных) ставит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его на самую высокую ступеньку. При этом дети говорят: «Ну, я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не самый хороший, балуюсь иногда. Но мама меня поставит сюда,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она ведь меня любит». Ответы такого типа как раз свидетельствуют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о том, что ребенок уверен в любви взрослого, чувствует себя защищенным, что необходимо для нормального развития в этом возрасте.</w:t>
      </w:r>
    </w:p>
    <w:p w:rsidR="00DA5393" w:rsidRPr="00DA5393" w:rsidRDefault="00DA5393" w:rsidP="00DA539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A5393">
        <w:rPr>
          <w:color w:val="000000"/>
          <w:sz w:val="28"/>
          <w:szCs w:val="28"/>
        </w:rPr>
        <w:t>Признаком неблагополучия как в структуре личности ребенка, так и в его отношениях с близкими взрослыми являются ответы, в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которых все родные ставят его на нижние ступеньки. Однако при</w:t>
      </w:r>
      <w:r w:rsidRPr="00DA5393">
        <w:rPr>
          <w:rStyle w:val="apple-converted-space"/>
          <w:color w:val="000000"/>
          <w:sz w:val="28"/>
          <w:szCs w:val="28"/>
        </w:rPr>
        <w:t> </w:t>
      </w:r>
      <w:r w:rsidRPr="00DA5393">
        <w:rPr>
          <w:color w:val="000000"/>
          <w:sz w:val="28"/>
          <w:szCs w:val="28"/>
        </w:rPr>
        <w:t>ответе на вопрос «Куда тебя поставит воспитательница?» помещение на одну из нижних ступенек нормально и может служить доказательством адекватной, правильной самооценки, особенно в том случае, если ребенок действительно плохо себя ведет и часто получает замечания от воспитательницы.</w:t>
      </w:r>
    </w:p>
    <w:p w:rsidR="00DA5393" w:rsidRDefault="00DA5393" w:rsidP="00DA5393">
      <w:pPr>
        <w:jc w:val="center"/>
        <w:rPr>
          <w:sz w:val="28"/>
          <w:szCs w:val="28"/>
        </w:rPr>
      </w:pPr>
      <w:r w:rsidRPr="00F66140">
        <w:rPr>
          <w:noProof/>
          <w:sz w:val="28"/>
          <w:szCs w:val="28"/>
        </w:rPr>
        <w:drawing>
          <wp:inline distT="0" distB="0" distL="0" distR="0">
            <wp:extent cx="5711825" cy="2378897"/>
            <wp:effectExtent l="19050" t="0" r="3175" b="0"/>
            <wp:docPr id="1" name="Рисунок 1" descr="C:\Documents and Settings\Admin\Рабочий стол\диагностика гшо методики\67910c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диагностика гшо методики\67910cd7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2378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393" w:rsidRDefault="00DA5393" w:rsidP="00DA5393">
      <w:pPr>
        <w:tabs>
          <w:tab w:val="left" w:pos="3029"/>
        </w:tabs>
        <w:rPr>
          <w:sz w:val="28"/>
          <w:szCs w:val="28"/>
        </w:rPr>
      </w:pPr>
    </w:p>
    <w:p w:rsidR="00DA5393" w:rsidRDefault="00DA5393" w:rsidP="00DA5393">
      <w:pPr>
        <w:tabs>
          <w:tab w:val="left" w:pos="3029"/>
        </w:tabs>
        <w:rPr>
          <w:sz w:val="28"/>
          <w:szCs w:val="28"/>
        </w:rPr>
      </w:pPr>
    </w:p>
    <w:p w:rsidR="00DA5393" w:rsidRDefault="00DA5393" w:rsidP="00DA5393">
      <w:pPr>
        <w:tabs>
          <w:tab w:val="left" w:pos="3029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A5393" w:rsidRDefault="00DA5393" w:rsidP="00DA5393">
      <w:pPr>
        <w:tabs>
          <w:tab w:val="left" w:pos="3029"/>
        </w:tabs>
        <w:rPr>
          <w:sz w:val="28"/>
          <w:szCs w:val="28"/>
        </w:rPr>
      </w:pPr>
    </w:p>
    <w:p w:rsidR="00DA5393" w:rsidRDefault="00DA5393" w:rsidP="00DA5393">
      <w:pPr>
        <w:tabs>
          <w:tab w:val="left" w:pos="3029"/>
        </w:tabs>
        <w:rPr>
          <w:sz w:val="28"/>
          <w:szCs w:val="28"/>
        </w:rPr>
      </w:pPr>
    </w:p>
    <w:p w:rsidR="00DA5393" w:rsidRPr="00DA5393" w:rsidRDefault="00DA5393" w:rsidP="00DA5393">
      <w:pPr>
        <w:pStyle w:val="a8"/>
        <w:tabs>
          <w:tab w:val="left" w:pos="302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393">
        <w:rPr>
          <w:rFonts w:ascii="Times New Roman" w:hAnsi="Times New Roman" w:cs="Times New Roman"/>
          <w:b/>
          <w:sz w:val="28"/>
          <w:szCs w:val="28"/>
        </w:rPr>
        <w:lastRenderedPageBreak/>
        <w:t>9.Мотивация к школьному обучению</w:t>
      </w:r>
    </w:p>
    <w:p w:rsidR="00DA5393" w:rsidRPr="00F66140" w:rsidRDefault="00DA5393" w:rsidP="00DA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61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Методика «Беседа Нежновой»</w:t>
      </w:r>
    </w:p>
    <w:p w:rsidR="00DA5393" w:rsidRDefault="00DA5393" w:rsidP="00DA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1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 определение особенностей мотивации к обучению в школе. 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01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Возраст: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 6-7 лет. 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01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 оценивания: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 индивидуальная беседа. 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01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Инструментарий: 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 вопросов, предлагающих ребенку выбор вариантов ответов. </w:t>
      </w:r>
    </w:p>
    <w:p w:rsidR="00DA5393" w:rsidRDefault="00DA5393" w:rsidP="00DA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Ход </w:t>
      </w:r>
      <w:r w:rsidRPr="009011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обследования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ребенку задают вопросы, ответы на которые позволяют выявить один из трех типов ориентации в отношении школы и учения. Преимущественная ориентация на содержание учебной деятельности свидетельствует о наличии у ребенка внутренней позиции школьника.</w:t>
      </w:r>
    </w:p>
    <w:p w:rsidR="00DA5393" w:rsidRDefault="00DA5393" w:rsidP="00DA53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01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Инструкция. 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 скоро пойдешь в школу, и мне хотелось бы узнать, как ты к этому относишься.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тебе сейчас буду задавать вопросы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 ты постарайся ответить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DA5393" w:rsidRPr="009011CA" w:rsidRDefault="00DA5393" w:rsidP="00DA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1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результатов.</w:t>
      </w:r>
    </w:p>
    <w:p w:rsidR="00DA5393" w:rsidRPr="009011CA" w:rsidRDefault="00DA5393" w:rsidP="00DA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А - Ориентация на содержание учебной деятельности (2 балла)</w:t>
      </w:r>
    </w:p>
    <w:p w:rsidR="00DA5393" w:rsidRPr="009011CA" w:rsidRDefault="00DA5393" w:rsidP="00DA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Б - Ориентация на внешние атрибуты учебной деятельности и школьной жизни (1 балл)</w:t>
      </w:r>
    </w:p>
    <w:p w:rsidR="00DA5393" w:rsidRPr="009011CA" w:rsidRDefault="00DA5393" w:rsidP="00DA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В </w:t>
      </w:r>
      <w:hyperlink r:id="rId28" w:history="1">
        <w:r w:rsidRPr="009011CA">
          <w:rPr>
            <w:rFonts w:ascii="Times New Roman" w:eastAsia="Times New Roman" w:hAnsi="Times New Roman" w:cs="Times New Roman"/>
            <w:color w:val="0000FF"/>
            <w:sz w:val="28"/>
            <w:szCs w:val="28"/>
          </w:rPr>
          <w:t xml:space="preserve">- </w:t>
        </w:r>
        <w:r w:rsidRPr="009011CA">
          <w:rPr>
            <w:rFonts w:ascii="Times New Roman" w:eastAsia="Times New Roman" w:hAnsi="Times New Roman" w:cs="Times New Roman"/>
            <w:sz w:val="28"/>
            <w:szCs w:val="28"/>
          </w:rPr>
          <w:t>Ориентация на внешкольные виды</w:t>
        </w:r>
      </w:hyperlink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 деятельности (0 баллов)</w:t>
      </w:r>
    </w:p>
    <w:p w:rsidR="00DA5393" w:rsidRPr="009011CA" w:rsidRDefault="00DA5393" w:rsidP="00DA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1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Уровни оценивания.</w:t>
      </w:r>
    </w:p>
    <w:p w:rsidR="00DA5393" w:rsidRPr="009011CA" w:rsidRDefault="00DA5393" w:rsidP="00DA5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- 10-9 баллов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сформирована школьно-учебная ориентация ребенка и положительное отношение к школе (внутренняя позиция школьника достаточно сформирована);</w:t>
      </w:r>
    </w:p>
    <w:p w:rsidR="00DA5393" w:rsidRPr="009011CA" w:rsidRDefault="00DA5393" w:rsidP="00DA5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- 8-5 баллов свидетельствуют о преимущественном интересе ребенка к внешней атрибутике школьной жизни (начальная стадия формирования внутренней позиции школьника);</w:t>
      </w:r>
    </w:p>
    <w:p w:rsidR="00DA5393" w:rsidRPr="009011CA" w:rsidRDefault="00DA5393" w:rsidP="00DA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11CA">
        <w:rPr>
          <w:rFonts w:ascii="Times New Roman" w:eastAsia="Times New Roman" w:hAnsi="Times New Roman" w:cs="Times New Roman"/>
          <w:color w:val="000000"/>
          <w:sz w:val="28"/>
          <w:szCs w:val="28"/>
        </w:rPr>
        <w:t>- 4-0 баллов - ребенок не проявляет интереса к школе (внутренняя позиция школьника не сформирована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DA5393" w:rsidRDefault="00DA5393" w:rsidP="00DA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60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79"/>
        <w:gridCol w:w="5246"/>
        <w:gridCol w:w="1075"/>
      </w:tblGrid>
      <w:tr w:rsidR="00DA5393" w:rsidRPr="009011CA" w:rsidTr="00DE30D0">
        <w:trPr>
          <w:tblCellSpacing w:w="0" w:type="dxa"/>
        </w:trPr>
        <w:tc>
          <w:tcPr>
            <w:tcW w:w="3279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hyperlink r:id="rId29" w:history="1">
              <w:r w:rsidRPr="009011C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</w:rPr>
                <w:t>Вопросы беседы </w:t>
              </w:r>
            </w:hyperlink>
          </w:p>
        </w:tc>
        <w:tc>
          <w:tcPr>
            <w:tcW w:w="5246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Варианты ответов </w:t>
            </w:r>
          </w:p>
        </w:tc>
        <w:tc>
          <w:tcPr>
            <w:tcW w:w="1075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Баллы </w:t>
            </w:r>
          </w:p>
        </w:tc>
      </w:tr>
      <w:tr w:rsidR="00DA5393" w:rsidRPr="009011CA" w:rsidTr="00DE30D0">
        <w:trPr>
          <w:tblCellSpacing w:w="0" w:type="dxa"/>
        </w:trPr>
        <w:tc>
          <w:tcPr>
            <w:tcW w:w="3279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1. Хочешь ли ты идти в школу?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  <w:tc>
          <w:tcPr>
            <w:tcW w:w="5246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А - очень хочу</w:t>
            </w: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Б - так себе, не знаю</w:t>
            </w: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В - не хочу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  <w:tc>
          <w:tcPr>
            <w:tcW w:w="1075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2</w:t>
            </w: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DA5393" w:rsidRPr="009011CA" w:rsidTr="00DE30D0">
        <w:trPr>
          <w:tblCellSpacing w:w="0" w:type="dxa"/>
        </w:trPr>
        <w:tc>
          <w:tcPr>
            <w:tcW w:w="3279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2. Почему ты хочешь идти в школу?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  <w:tc>
          <w:tcPr>
            <w:tcW w:w="5246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А - интерес к учению, занятиям: хочу научиться читать, писать, стать грамотным, умным, много знать, узнать новое и т.д.</w:t>
            </w: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Б - интерес к внешней школьной атрибутике: новая форма, книги, портфель и т.д.</w:t>
            </w: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В - внеучебные интересы: в садике надоело, в школе не спят, там весело, все ребята идут в школу, мама сказала.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  <w:tc>
          <w:tcPr>
            <w:tcW w:w="1075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br/>
              <w:t>2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  <w:p w:rsidR="00DA5393" w:rsidRPr="003826B5" w:rsidRDefault="00DA5393" w:rsidP="00DE30D0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DA5393" w:rsidRPr="009011CA" w:rsidRDefault="00DA5393" w:rsidP="00DE30D0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0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</w:tr>
      <w:tr w:rsidR="00DA5393" w:rsidRPr="009011CA" w:rsidTr="00DE30D0">
        <w:trPr>
          <w:tblCellSpacing w:w="0" w:type="dxa"/>
        </w:trPr>
        <w:tc>
          <w:tcPr>
            <w:tcW w:w="3279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br/>
              <w:t>3. Готовишься ли ты к школе? Как ты готовишься (тебя готовят к школе)?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  <w:tc>
          <w:tcPr>
            <w:tcW w:w="5246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А - освоение некоторых навыков чтения, письма, счета: с мамой учили буквы, решали задачки и т.д.</w:t>
            </w: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Б - приобретение формы, школьных принадлежностей.</w:t>
            </w: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В - занятия, не относящиеся к школе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  <w:tc>
          <w:tcPr>
            <w:tcW w:w="1075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2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  <w:p w:rsidR="00DA5393" w:rsidRPr="003826B5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DA5393" w:rsidRPr="009011CA" w:rsidTr="00DE30D0">
        <w:trPr>
          <w:tblCellSpacing w:w="0" w:type="dxa"/>
        </w:trPr>
        <w:tc>
          <w:tcPr>
            <w:tcW w:w="3279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4. Нравится ли тебе в школе? Что тебе нравится (не нравится) больше всего? (Предварительно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  <w:hyperlink r:id="rId30" w:history="1">
              <w:r w:rsidRPr="003826B5">
                <w:rPr>
                  <w:rFonts w:ascii="Times New Roman" w:eastAsia="Times New Roman" w:hAnsi="Times New Roman" w:cs="Times New Roman"/>
                  <w:sz w:val="24"/>
                  <w:szCs w:val="28"/>
                </w:rPr>
                <w:t>у ребенка спрашивают</w:t>
              </w:r>
            </w:hyperlink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, был ли он в школе)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  <w:tc>
          <w:tcPr>
            <w:tcW w:w="5246" w:type="dxa"/>
            <w:hideMark/>
          </w:tcPr>
          <w:p w:rsidR="00DA5393" w:rsidRPr="003826B5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А - уроки, школьные занятия, не имеющие аналогов в дошкольной жизни ребенка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.</w:t>
            </w:r>
          </w:p>
          <w:p w:rsidR="00DA5393" w:rsidRPr="003826B5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Б - внеучебные занятия и прочие, не связанные с учением моменты: перемена, занятия во внеурочное время, перемены, личность учителя, внешний вид школы, оформление класса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.</w:t>
            </w:r>
          </w:p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В - уроки художественно-физкультурного цикла, знакомые и близкие ребенку в дошкольном детстве и продолжающиеся в школе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  <w:tc>
          <w:tcPr>
            <w:tcW w:w="1075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2</w:t>
            </w:r>
          </w:p>
          <w:p w:rsidR="00DA5393" w:rsidRPr="003826B5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</w:p>
          <w:p w:rsidR="00DA5393" w:rsidRPr="003826B5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0</w:t>
            </w:r>
          </w:p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DA5393" w:rsidRPr="009011CA" w:rsidTr="00DE30D0">
        <w:trPr>
          <w:tblCellSpacing w:w="0" w:type="dxa"/>
        </w:trPr>
        <w:tc>
          <w:tcPr>
            <w:tcW w:w="3279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5. Если бы тебе не надо было ходить в школу и в детский сад, чем бы ты занимался дома, как бы проводил свой день?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  <w:tc>
          <w:tcPr>
            <w:tcW w:w="5246" w:type="dxa"/>
            <w:hideMark/>
          </w:tcPr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А - занятия учебного типа: «Писал бы буквы, читал» и т.д.</w:t>
            </w: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Б - дошкольные занятия: рисование, конструирование</w:t>
            </w:r>
          </w:p>
          <w:p w:rsidR="00DA5393" w:rsidRPr="009011CA" w:rsidRDefault="00DA5393" w:rsidP="00DE30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В - занятия, не имеющие отношения к школе: игры, гулянье, помощь по хозяйству, уход за животными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  <w:tc>
          <w:tcPr>
            <w:tcW w:w="1075" w:type="dxa"/>
            <w:hideMark/>
          </w:tcPr>
          <w:p w:rsidR="00DA5393" w:rsidRPr="003826B5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2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</w:r>
          </w:p>
          <w:p w:rsidR="00DA5393" w:rsidRPr="003826B5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DA5393" w:rsidRPr="003826B5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</w:r>
          </w:p>
          <w:p w:rsidR="00DA5393" w:rsidRPr="003826B5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DA5393" w:rsidRPr="009011CA" w:rsidRDefault="00DA5393" w:rsidP="00DE3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011CA">
              <w:rPr>
                <w:rFonts w:ascii="Times New Roman" w:eastAsia="Times New Roman" w:hAnsi="Times New Roman" w:cs="Times New Roman"/>
                <w:sz w:val="24"/>
                <w:szCs w:val="28"/>
              </w:rPr>
              <w:t>0</w:t>
            </w:r>
            <w:r w:rsidRPr="003826B5">
              <w:rPr>
                <w:rFonts w:ascii="Times New Roman" w:eastAsia="Times New Roman" w:hAnsi="Times New Roman" w:cs="Times New Roman"/>
                <w:sz w:val="24"/>
                <w:szCs w:val="28"/>
              </w:rPr>
              <w:t> </w:t>
            </w:r>
          </w:p>
        </w:tc>
      </w:tr>
    </w:tbl>
    <w:p w:rsidR="00DA5393" w:rsidRPr="00F66140" w:rsidRDefault="00DA5393" w:rsidP="00DA5393">
      <w:pPr>
        <w:tabs>
          <w:tab w:val="left" w:pos="5661"/>
        </w:tabs>
        <w:rPr>
          <w:sz w:val="28"/>
          <w:szCs w:val="28"/>
        </w:rPr>
      </w:pPr>
    </w:p>
    <w:p w:rsidR="00675120" w:rsidRDefault="00675120" w:rsidP="00C61F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42E9" w:rsidRDefault="000F42E9" w:rsidP="00C61F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42E9" w:rsidRDefault="000F42E9" w:rsidP="00C61F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670F" w:rsidRDefault="00CB670F" w:rsidP="00C61F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670F" w:rsidRDefault="00CB670F" w:rsidP="00C61F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670F" w:rsidRDefault="00CB670F" w:rsidP="00C61F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670F" w:rsidRDefault="00CB670F" w:rsidP="00C61F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670F" w:rsidRDefault="00CB670F" w:rsidP="00C61F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670F" w:rsidRDefault="00CB670F" w:rsidP="00C61F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E7838" w:rsidRDefault="005E7838" w:rsidP="00DA53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2A8C" w:rsidRDefault="00B32A8C" w:rsidP="00B32A8C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32A8C">
        <w:rPr>
          <w:rFonts w:ascii="Times New Roman" w:hAnsi="Times New Roman" w:cs="Times New Roman"/>
          <w:i/>
          <w:sz w:val="28"/>
          <w:szCs w:val="28"/>
        </w:rPr>
        <w:lastRenderedPageBreak/>
        <w:t>Приложение 2</w:t>
      </w:r>
    </w:p>
    <w:p w:rsidR="00B32A8C" w:rsidRDefault="00B32A8C" w:rsidP="00B32A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Сведения об адаптации выпускников МАДОУ детский сад №39 «Родничок»</w:t>
      </w:r>
    </w:p>
    <w:tbl>
      <w:tblPr>
        <w:tblStyle w:val="a9"/>
        <w:tblW w:w="0" w:type="auto"/>
        <w:tblLayout w:type="fixed"/>
        <w:tblLook w:val="04A0"/>
      </w:tblPr>
      <w:tblGrid>
        <w:gridCol w:w="959"/>
        <w:gridCol w:w="1540"/>
        <w:gridCol w:w="2225"/>
        <w:gridCol w:w="2225"/>
        <w:gridCol w:w="2225"/>
      </w:tblGrid>
      <w:tr w:rsidR="006C2660" w:rsidTr="00BE7A40">
        <w:trPr>
          <w:trHeight w:val="786"/>
        </w:trPr>
        <w:tc>
          <w:tcPr>
            <w:tcW w:w="2499" w:type="dxa"/>
            <w:gridSpan w:val="2"/>
          </w:tcPr>
          <w:p w:rsidR="006C2660" w:rsidRDefault="006C2660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25" w:type="dxa"/>
          </w:tcPr>
          <w:p w:rsidR="006C2660" w:rsidRDefault="006C2660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выпуск 2017-2018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(25 детей)</w:t>
            </w:r>
          </w:p>
        </w:tc>
        <w:tc>
          <w:tcPr>
            <w:tcW w:w="2225" w:type="dxa"/>
          </w:tcPr>
          <w:p w:rsidR="006C2660" w:rsidRDefault="006C2660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выпуск 2018-2019</w:t>
            </w:r>
          </w:p>
          <w:p w:rsidR="00F90AF4" w:rsidRDefault="00F90AF4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(29 детей)</w:t>
            </w:r>
          </w:p>
        </w:tc>
        <w:tc>
          <w:tcPr>
            <w:tcW w:w="2225" w:type="dxa"/>
          </w:tcPr>
          <w:p w:rsidR="006C2660" w:rsidRDefault="006C2660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выпуск 2019-2020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(23 ребёнка)</w:t>
            </w:r>
          </w:p>
        </w:tc>
      </w:tr>
      <w:tr w:rsidR="006C2660" w:rsidTr="00BE7A40">
        <w:trPr>
          <w:trHeight w:val="394"/>
        </w:trPr>
        <w:tc>
          <w:tcPr>
            <w:tcW w:w="2499" w:type="dxa"/>
            <w:gridSpan w:val="2"/>
          </w:tcPr>
          <w:p w:rsidR="006C2660" w:rsidRDefault="006C2660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адаптация</w:t>
            </w:r>
          </w:p>
        </w:tc>
        <w:tc>
          <w:tcPr>
            <w:tcW w:w="2225" w:type="dxa"/>
          </w:tcPr>
          <w:p w:rsidR="006C2660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в-14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(56%)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с-9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(36%)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н-2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(8%)</w:t>
            </w:r>
          </w:p>
        </w:tc>
        <w:tc>
          <w:tcPr>
            <w:tcW w:w="2225" w:type="dxa"/>
          </w:tcPr>
          <w:p w:rsidR="006C2660" w:rsidRDefault="00F90AF4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</w:t>
            </w:r>
            <w:r w:rsidR="00BF3F03">
              <w:rPr>
                <w:rFonts w:ascii="Times New Roman" w:hAnsi="Times New Roman" w:cs="Times New Roman"/>
                <w:i/>
                <w:sz w:val="28"/>
                <w:szCs w:val="28"/>
              </w:rPr>
              <w:t>17 (58.65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%</w:t>
            </w:r>
            <w:r w:rsidR="00BF3F03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F90AF4" w:rsidRDefault="00F90AF4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</w:t>
            </w:r>
            <w:r w:rsidR="00BF3F03">
              <w:rPr>
                <w:rFonts w:ascii="Times New Roman" w:hAnsi="Times New Roman" w:cs="Times New Roman"/>
                <w:i/>
                <w:sz w:val="28"/>
                <w:szCs w:val="28"/>
              </w:rPr>
              <w:t>9 (31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%</w:t>
            </w:r>
            <w:r w:rsidR="00BF3F03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F90AF4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</w:t>
            </w:r>
            <w:r w:rsidR="00BF3F03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(10.35%)</w:t>
            </w:r>
          </w:p>
        </w:tc>
        <w:tc>
          <w:tcPr>
            <w:tcW w:w="2225" w:type="dxa"/>
          </w:tcPr>
          <w:p w:rsidR="006C2660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в-15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(65,25%)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с-5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(21,75%)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н-3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(13%)</w:t>
            </w:r>
          </w:p>
        </w:tc>
      </w:tr>
      <w:tr w:rsidR="006C2660" w:rsidTr="00BE7A40">
        <w:trPr>
          <w:trHeight w:val="394"/>
        </w:trPr>
        <w:tc>
          <w:tcPr>
            <w:tcW w:w="959" w:type="dxa"/>
            <w:vMerge w:val="restart"/>
            <w:tcBorders>
              <w:right w:val="single" w:sz="4" w:space="0" w:color="auto"/>
            </w:tcBorders>
            <w:textDirection w:val="btLr"/>
          </w:tcPr>
          <w:p w:rsidR="00BE7A40" w:rsidRDefault="00BE7A40" w:rsidP="00BE7A4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E7A40">
              <w:rPr>
                <w:rFonts w:ascii="Times New Roman" w:hAnsi="Times New Roman" w:cs="Times New Roman"/>
                <w:i/>
                <w:sz w:val="20"/>
                <w:szCs w:val="28"/>
              </w:rPr>
              <w:t>познавател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ь</w:t>
            </w:r>
            <w:r w:rsidRPr="00BE7A40">
              <w:rPr>
                <w:rFonts w:ascii="Times New Roman" w:hAnsi="Times New Roman" w:cs="Times New Roman"/>
                <w:i/>
                <w:szCs w:val="28"/>
              </w:rPr>
              <w:t>ное</w:t>
            </w:r>
          </w:p>
          <w:p w:rsidR="006C2660" w:rsidRDefault="00BE7A40" w:rsidP="00BE7A4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E7A40">
              <w:rPr>
                <w:rFonts w:ascii="Times New Roman" w:hAnsi="Times New Roman" w:cs="Times New Roman"/>
                <w:i/>
                <w:szCs w:val="28"/>
              </w:rPr>
              <w:t xml:space="preserve"> развитие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6C2660" w:rsidRDefault="006C2660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математика</w:t>
            </w:r>
          </w:p>
        </w:tc>
        <w:tc>
          <w:tcPr>
            <w:tcW w:w="2225" w:type="dxa"/>
          </w:tcPr>
          <w:p w:rsidR="006C2660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в-14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(56%)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с-8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(32%)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н-3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(12%)</w:t>
            </w:r>
          </w:p>
        </w:tc>
        <w:tc>
          <w:tcPr>
            <w:tcW w:w="2225" w:type="dxa"/>
          </w:tcPr>
          <w:p w:rsidR="00F90AF4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</w:t>
            </w:r>
            <w:r w:rsidR="00BF3F03"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(55.2%)</w:t>
            </w:r>
          </w:p>
          <w:p w:rsidR="00F90AF4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</w:t>
            </w:r>
            <w:r w:rsidR="00BF3F03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(31%)</w:t>
            </w:r>
          </w:p>
          <w:p w:rsidR="006C2660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</w:t>
            </w:r>
            <w:r w:rsidR="00BF3F03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(13.8%)</w:t>
            </w:r>
          </w:p>
        </w:tc>
        <w:tc>
          <w:tcPr>
            <w:tcW w:w="2225" w:type="dxa"/>
          </w:tcPr>
          <w:p w:rsidR="006C2660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12 (52.2%)</w:t>
            </w:r>
          </w:p>
          <w:p w:rsidR="00136B6A" w:rsidRDefault="00136B6A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с-8(34.4%)</w:t>
            </w:r>
          </w:p>
          <w:p w:rsidR="00136B6A" w:rsidRDefault="00136B6A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н-3 (</w:t>
            </w:r>
            <w:r w:rsidR="003C3FD0">
              <w:rPr>
                <w:rFonts w:ascii="Times New Roman" w:hAnsi="Times New Roman" w:cs="Times New Roman"/>
                <w:i/>
                <w:sz w:val="28"/>
                <w:szCs w:val="28"/>
              </w:rPr>
              <w:t>13%)</w:t>
            </w:r>
          </w:p>
        </w:tc>
      </w:tr>
      <w:tr w:rsidR="006C2660" w:rsidTr="00BE7A40">
        <w:trPr>
          <w:trHeight w:val="1926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6C2660" w:rsidRDefault="006C2660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6C2660" w:rsidRDefault="00BE7A40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ознакомление с окружающим миром</w:t>
            </w:r>
          </w:p>
        </w:tc>
        <w:tc>
          <w:tcPr>
            <w:tcW w:w="2225" w:type="dxa"/>
          </w:tcPr>
          <w:p w:rsidR="006C2660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в-13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(52%)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с-10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(40%)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н-2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(8%)</w:t>
            </w:r>
          </w:p>
        </w:tc>
        <w:tc>
          <w:tcPr>
            <w:tcW w:w="2225" w:type="dxa"/>
          </w:tcPr>
          <w:p w:rsidR="00F90AF4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</w:t>
            </w:r>
            <w:r w:rsidR="00BF3F03"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(58.6%)</w:t>
            </w:r>
          </w:p>
          <w:p w:rsidR="00F90AF4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10 (34,5%)</w:t>
            </w:r>
          </w:p>
          <w:p w:rsidR="006C2660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</w:t>
            </w:r>
            <w:r w:rsidR="00BF3F03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(6.9%)</w:t>
            </w:r>
          </w:p>
        </w:tc>
        <w:tc>
          <w:tcPr>
            <w:tcW w:w="2225" w:type="dxa"/>
          </w:tcPr>
          <w:p w:rsidR="006C2660" w:rsidRDefault="00136B6A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в-16</w:t>
            </w:r>
            <w:r w:rsidR="003C3F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(69.6%)</w:t>
            </w:r>
          </w:p>
          <w:p w:rsidR="00136B6A" w:rsidRDefault="00136B6A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с-6</w:t>
            </w:r>
            <w:r w:rsidR="003C3F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(26.1%)</w:t>
            </w:r>
          </w:p>
          <w:p w:rsidR="00136B6A" w:rsidRDefault="00136B6A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н-1</w:t>
            </w:r>
            <w:r w:rsidR="003C3FD0">
              <w:rPr>
                <w:rFonts w:ascii="Times New Roman" w:hAnsi="Times New Roman" w:cs="Times New Roman"/>
                <w:i/>
                <w:sz w:val="28"/>
                <w:szCs w:val="28"/>
              </w:rPr>
              <w:t>(4.35%)</w:t>
            </w:r>
          </w:p>
        </w:tc>
      </w:tr>
      <w:tr w:rsidR="00BE7A40" w:rsidTr="00BE7A40">
        <w:trPr>
          <w:trHeight w:val="394"/>
        </w:trPr>
        <w:tc>
          <w:tcPr>
            <w:tcW w:w="959" w:type="dxa"/>
            <w:vMerge w:val="restart"/>
            <w:tcBorders>
              <w:right w:val="single" w:sz="4" w:space="0" w:color="auto"/>
            </w:tcBorders>
            <w:textDirection w:val="btLr"/>
          </w:tcPr>
          <w:p w:rsidR="00BE7A40" w:rsidRPr="00BE7A40" w:rsidRDefault="00BE7A40" w:rsidP="00BE7A4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 w:rsidRPr="00BE7A40">
              <w:rPr>
                <w:rFonts w:ascii="Times New Roman" w:hAnsi="Times New Roman" w:cs="Times New Roman"/>
                <w:i/>
                <w:szCs w:val="24"/>
              </w:rPr>
              <w:t>социально-</w:t>
            </w:r>
          </w:p>
          <w:p w:rsidR="00BE7A40" w:rsidRDefault="00BE7A40" w:rsidP="00BE7A4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E7A40">
              <w:rPr>
                <w:rFonts w:ascii="Times New Roman" w:hAnsi="Times New Roman" w:cs="Times New Roman"/>
                <w:i/>
                <w:szCs w:val="24"/>
              </w:rPr>
              <w:t>коммуникативное развитие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BE7A40" w:rsidRDefault="00BE7A40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социальные навыки</w:t>
            </w:r>
          </w:p>
        </w:tc>
        <w:tc>
          <w:tcPr>
            <w:tcW w:w="2225" w:type="dxa"/>
          </w:tcPr>
          <w:p w:rsidR="00BE7A40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в-15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(60%)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с-9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(36%)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н-1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(4%)</w:t>
            </w:r>
          </w:p>
        </w:tc>
        <w:tc>
          <w:tcPr>
            <w:tcW w:w="2225" w:type="dxa"/>
          </w:tcPr>
          <w:p w:rsidR="00F90AF4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23(</w:t>
            </w:r>
            <w:r w:rsidR="00B86DCC">
              <w:rPr>
                <w:rFonts w:ascii="Times New Roman" w:hAnsi="Times New Roman" w:cs="Times New Roman"/>
                <w:i/>
                <w:sz w:val="28"/>
                <w:szCs w:val="28"/>
              </w:rPr>
              <w:t>79.3%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F90AF4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  <w:r w:rsidR="00B86DCC">
              <w:rPr>
                <w:rFonts w:ascii="Times New Roman" w:hAnsi="Times New Roman" w:cs="Times New Roman"/>
                <w:i/>
                <w:sz w:val="28"/>
                <w:szCs w:val="28"/>
              </w:rPr>
              <w:t>(20.7%)</w:t>
            </w:r>
          </w:p>
          <w:p w:rsidR="00BE7A40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2225" w:type="dxa"/>
          </w:tcPr>
          <w:p w:rsidR="00BE7A40" w:rsidRDefault="00136B6A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в-21</w:t>
            </w:r>
            <w:r w:rsidR="003C3FD0">
              <w:rPr>
                <w:rFonts w:ascii="Times New Roman" w:hAnsi="Times New Roman" w:cs="Times New Roman"/>
                <w:i/>
                <w:sz w:val="28"/>
                <w:szCs w:val="28"/>
              </w:rPr>
              <w:t>(91.35%)</w:t>
            </w:r>
          </w:p>
          <w:p w:rsidR="00136B6A" w:rsidRDefault="00136B6A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с-2</w:t>
            </w:r>
            <w:r w:rsidR="003C3F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(8.6%)</w:t>
            </w:r>
          </w:p>
          <w:p w:rsidR="00136B6A" w:rsidRDefault="00136B6A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н-0</w:t>
            </w:r>
          </w:p>
        </w:tc>
      </w:tr>
      <w:tr w:rsidR="00BE7A40" w:rsidTr="00BE7A40">
        <w:trPr>
          <w:trHeight w:val="1179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BE7A40" w:rsidRDefault="00BE7A40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BE7A40" w:rsidRDefault="00BE7A40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 навыки</w:t>
            </w:r>
          </w:p>
        </w:tc>
        <w:tc>
          <w:tcPr>
            <w:tcW w:w="2225" w:type="dxa"/>
          </w:tcPr>
          <w:p w:rsidR="00BE7A40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в-15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(60%)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с-9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(36%)</w:t>
            </w:r>
          </w:p>
          <w:p w:rsidR="00C1363F" w:rsidRDefault="00C1363F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н-1</w:t>
            </w:r>
            <w:r w:rsidR="00136B6A">
              <w:rPr>
                <w:rFonts w:ascii="Times New Roman" w:hAnsi="Times New Roman" w:cs="Times New Roman"/>
                <w:i/>
                <w:sz w:val="28"/>
                <w:szCs w:val="28"/>
              </w:rPr>
              <w:t>(4%)</w:t>
            </w:r>
          </w:p>
        </w:tc>
        <w:tc>
          <w:tcPr>
            <w:tcW w:w="2225" w:type="dxa"/>
          </w:tcPr>
          <w:p w:rsidR="00F90AF4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  <w:r w:rsidR="00B86DCC">
              <w:rPr>
                <w:rFonts w:ascii="Times New Roman" w:hAnsi="Times New Roman" w:cs="Times New Roman"/>
                <w:i/>
                <w:sz w:val="28"/>
                <w:szCs w:val="28"/>
              </w:rPr>
              <w:t>(55.2%)</w:t>
            </w:r>
          </w:p>
          <w:p w:rsidR="00F90AF4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  <w:r w:rsidR="00B86DCC">
              <w:rPr>
                <w:rFonts w:ascii="Times New Roman" w:hAnsi="Times New Roman" w:cs="Times New Roman"/>
                <w:i/>
                <w:sz w:val="28"/>
                <w:szCs w:val="28"/>
              </w:rPr>
              <w:t>(41.4%)</w:t>
            </w:r>
          </w:p>
          <w:p w:rsidR="00BE7A40" w:rsidRDefault="00F90AF4" w:rsidP="00F90A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</w:t>
            </w:r>
            <w:r w:rsidR="001257ED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B86DCC">
              <w:rPr>
                <w:rFonts w:ascii="Times New Roman" w:hAnsi="Times New Roman" w:cs="Times New Roman"/>
                <w:i/>
                <w:sz w:val="28"/>
                <w:szCs w:val="28"/>
              </w:rPr>
              <w:t>(3.4%)</w:t>
            </w:r>
          </w:p>
        </w:tc>
        <w:tc>
          <w:tcPr>
            <w:tcW w:w="2225" w:type="dxa"/>
          </w:tcPr>
          <w:p w:rsidR="00BE7A40" w:rsidRDefault="00136B6A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в-12</w:t>
            </w:r>
            <w:r w:rsidR="003C3F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(52.2%)</w:t>
            </w:r>
          </w:p>
          <w:p w:rsidR="00136B6A" w:rsidRDefault="00136B6A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с-11</w:t>
            </w:r>
            <w:r w:rsidR="003C3FD0">
              <w:rPr>
                <w:rFonts w:ascii="Times New Roman" w:hAnsi="Times New Roman" w:cs="Times New Roman"/>
                <w:i/>
                <w:sz w:val="28"/>
                <w:szCs w:val="28"/>
              </w:rPr>
              <w:t>(47.85%)</w:t>
            </w:r>
          </w:p>
          <w:p w:rsidR="00136B6A" w:rsidRDefault="00136B6A" w:rsidP="00B32A8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н-0</w:t>
            </w:r>
          </w:p>
        </w:tc>
      </w:tr>
    </w:tbl>
    <w:p w:rsidR="006C2660" w:rsidRPr="00B32A8C" w:rsidRDefault="006C2660" w:rsidP="00B32A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826FD" w:rsidRDefault="008826F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Pr="003A4A0D" w:rsidRDefault="00D469C3" w:rsidP="003A4A0D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-20718780</wp:posOffset>
            </wp:positionV>
            <wp:extent cx="1771650" cy="1133475"/>
            <wp:effectExtent l="19050" t="0" r="0" b="0"/>
            <wp:wrapSquare wrapText="bothSides"/>
            <wp:docPr id="10" name="Рисунок 7" descr="D:\Ирина Сергеевна\Desktop\продукт фото\I46EBi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Ирина Сергеевна\Desktop\продукт фото\I46EBiNL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t="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4A0D" w:rsidRPr="003A4A0D">
        <w:rPr>
          <w:rFonts w:ascii="Times New Roman" w:hAnsi="Times New Roman" w:cs="Times New Roman"/>
          <w:i/>
          <w:sz w:val="28"/>
          <w:szCs w:val="28"/>
        </w:rPr>
        <w:t>Приложение 3</w:t>
      </w:r>
    </w:p>
    <w:p w:rsidR="003A4A0D" w:rsidRPr="0031464B" w:rsidRDefault="003A4A0D" w:rsidP="003A4A0D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A4A0D">
        <w:rPr>
          <w:rFonts w:ascii="Times New Roman" w:hAnsi="Times New Roman" w:cs="Times New Roman"/>
          <w:i/>
          <w:sz w:val="28"/>
          <w:szCs w:val="28"/>
        </w:rPr>
        <w:t>Схемы для танграма (при использ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3A4A0D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3A4A0D">
        <w:rPr>
          <w:rFonts w:ascii="Times New Roman" w:hAnsi="Times New Roman" w:cs="Times New Roman"/>
          <w:i/>
          <w:sz w:val="28"/>
          <w:szCs w:val="28"/>
        </w:rPr>
        <w:t>нии квадрата-головоломки (комплект №2) из набора Монтессори)</w:t>
      </w:r>
      <w:r w:rsidR="0031464B" w:rsidRPr="0031464B">
        <w:rPr>
          <w:rFonts w:ascii="Times New Roman" w:hAnsi="Times New Roman" w:cs="Times New Roman"/>
          <w:i/>
          <w:sz w:val="28"/>
          <w:szCs w:val="28"/>
        </w:rPr>
        <w:t>[</w:t>
      </w:r>
      <w:r w:rsidR="0031464B">
        <w:rPr>
          <w:rFonts w:ascii="Times New Roman" w:hAnsi="Times New Roman" w:cs="Times New Roman"/>
          <w:i/>
          <w:sz w:val="28"/>
          <w:szCs w:val="28"/>
        </w:rPr>
        <w:t>10</w:t>
      </w:r>
      <w:r w:rsidR="0031464B" w:rsidRPr="0031464B">
        <w:rPr>
          <w:rFonts w:ascii="Times New Roman" w:hAnsi="Times New Roman" w:cs="Times New Roman"/>
          <w:i/>
          <w:sz w:val="28"/>
          <w:szCs w:val="28"/>
        </w:rPr>
        <w:t>]</w:t>
      </w:r>
    </w:p>
    <w:p w:rsidR="003A4A0D" w:rsidRDefault="003A4A0D" w:rsidP="003A4A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6246629" cy="6379535"/>
            <wp:effectExtent l="19050" t="0" r="1771" b="0"/>
            <wp:docPr id="37" name="Рисунок 20" descr="D:\Ирина Сергеевна\Desktop\продукт фото\hello_html_m7f82e5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Ирина Сергеевна\Desktop\продукт фото\hello_html_m7f82e57b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630" cy="6381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A0D" w:rsidRDefault="003A4A0D" w:rsidP="003A4A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A4A0D" w:rsidRPr="003A4A0D" w:rsidRDefault="003A4A0D" w:rsidP="003A4A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lastRenderedPageBreak/>
        <w:drawing>
          <wp:inline distT="0" distB="0" distL="0" distR="0">
            <wp:extent cx="6207702" cy="6509982"/>
            <wp:effectExtent l="19050" t="0" r="2598" b="0"/>
            <wp:docPr id="38" name="Рисунок 21" descr="D:\Ирина Сергеевна\Desktop\продукт фото\hello_html_5b3b16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Ирина Сергеевна\Desktop\продукт фото\hello_html_5b3b16ce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8358" cy="651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A4A0D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74080" cy="6178664"/>
            <wp:effectExtent l="19050" t="0" r="7620" b="0"/>
            <wp:docPr id="41" name="Рисунок 24" descr="D:\Ирина Сергеевна\Desktop\продукт фото\hello_html_m4785cb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Ирина Сергеевна\Desktop\продукт фото\hello_html_m4785cb44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6178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A0D" w:rsidRDefault="003A4A0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74080" cy="6185161"/>
            <wp:effectExtent l="19050" t="0" r="7620" b="0"/>
            <wp:docPr id="40" name="Рисунок 23" descr="D:\Ирина Сергеевна\Desktop\продукт фото\hello_html_7ebae7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Ирина Сергеевна\Desktop\продукт фото\hello_html_7ebae71a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6185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464B" w:rsidRDefault="0031464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A549B" w:rsidRDefault="00EA549B" w:rsidP="00EA549B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A549B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№4</w:t>
      </w:r>
    </w:p>
    <w:p w:rsidR="00EA549B" w:rsidRPr="00506249" w:rsidRDefault="00EA549B" w:rsidP="00506249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A549B">
        <w:rPr>
          <w:rFonts w:ascii="Times New Roman" w:hAnsi="Times New Roman" w:cs="Times New Roman"/>
          <w:i/>
          <w:sz w:val="28"/>
          <w:szCs w:val="28"/>
        </w:rPr>
        <w:t>Использование элементов набора «Приоритет-М» в контексте</w:t>
      </w:r>
      <w:r w:rsidR="00506249">
        <w:rPr>
          <w:rFonts w:ascii="Times New Roman" w:hAnsi="Times New Roman" w:cs="Times New Roman"/>
          <w:i/>
          <w:sz w:val="28"/>
          <w:szCs w:val="28"/>
        </w:rPr>
        <w:t xml:space="preserve"> нейропсихологической коррекции.</w:t>
      </w:r>
    </w:p>
    <w:tbl>
      <w:tblPr>
        <w:tblStyle w:val="a9"/>
        <w:tblW w:w="0" w:type="auto"/>
        <w:tblInd w:w="-318" w:type="dxa"/>
        <w:tblLook w:val="04A0"/>
      </w:tblPr>
      <w:tblGrid>
        <w:gridCol w:w="3120"/>
        <w:gridCol w:w="3402"/>
        <w:gridCol w:w="3420"/>
      </w:tblGrid>
      <w:tr w:rsidR="0069126D" w:rsidTr="009315F0">
        <w:tc>
          <w:tcPr>
            <w:tcW w:w="3120" w:type="dxa"/>
          </w:tcPr>
          <w:p w:rsidR="0069126D" w:rsidRDefault="0069126D" w:rsidP="00CB6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функциональный блок головного мозга </w:t>
            </w:r>
          </w:p>
        </w:tc>
        <w:tc>
          <w:tcPr>
            <w:tcW w:w="3402" w:type="dxa"/>
          </w:tcPr>
          <w:p w:rsidR="0069126D" w:rsidRDefault="0069126D" w:rsidP="00CB6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 для развития</w:t>
            </w:r>
          </w:p>
        </w:tc>
        <w:tc>
          <w:tcPr>
            <w:tcW w:w="3420" w:type="dxa"/>
          </w:tcPr>
          <w:p w:rsidR="0069126D" w:rsidRDefault="0069126D" w:rsidP="00CB6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элементов набора Приоритет – М для развития</w:t>
            </w:r>
          </w:p>
        </w:tc>
      </w:tr>
      <w:tr w:rsidR="0069126D" w:rsidTr="009315F0">
        <w:tc>
          <w:tcPr>
            <w:tcW w:w="3120" w:type="dxa"/>
          </w:tcPr>
          <w:p w:rsidR="0069126D" w:rsidRDefault="0069126D" w:rsidP="00CB6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4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35609" cy="1470454"/>
                  <wp:effectExtent l="19050" t="0" r="0" b="0"/>
                  <wp:docPr id="11" name="Рисунок 1" descr="image101.jpg">
                    <a:extLst xmlns:a="http://schemas.openxmlformats.org/drawingml/2006/main">
                      <a:ext uri="{FF2B5EF4-FFF2-40B4-BE49-F238E27FC236}">
        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7186103-D844-40CA-8CD8-32F973A9F12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Объект 3" descr="image101.jpg">
                            <a:extLst>
                              <a:ext uri="{FF2B5EF4-FFF2-40B4-BE49-F238E27FC236}">
                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7186103-D844-40CA-8CD8-32F973A9F12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/>
                          <a:srcRect r="54177" b="497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572" cy="1473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90AE0">
              <w:rPr>
                <w:rFonts w:ascii="Times New Roman" w:hAnsi="Times New Roman" w:cs="Times New Roman"/>
                <w:sz w:val="28"/>
                <w:szCs w:val="28"/>
              </w:rPr>
              <w:t>энергетический блок</w:t>
            </w:r>
          </w:p>
        </w:tc>
        <w:tc>
          <w:tcPr>
            <w:tcW w:w="3402" w:type="dxa"/>
          </w:tcPr>
          <w:p w:rsidR="0069126D" w:rsidRDefault="0069126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дыхательные;</w:t>
            </w:r>
          </w:p>
          <w:p w:rsidR="0069126D" w:rsidRDefault="0069126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стимулирующие</w:t>
            </w:r>
            <w:r w:rsidR="00E20B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126D">
              <w:rPr>
                <w:rFonts w:ascii="Times New Roman" w:hAnsi="Times New Roman" w:cs="Times New Roman"/>
                <w:sz w:val="24"/>
                <w:szCs w:val="28"/>
              </w:rPr>
              <w:t>(массаж, самомассаж, пальчиковые, мимические)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69126D" w:rsidRDefault="0069126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глазодвигательные;</w:t>
            </w:r>
          </w:p>
          <w:p w:rsidR="0069126D" w:rsidRDefault="0069126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формирование и коррекцию базовых сенсомоторных навыков</w:t>
            </w:r>
          </w:p>
          <w:p w:rsidR="0069126D" w:rsidRDefault="0069126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69126D" w:rsidRDefault="0069126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доска – лабиринт;</w:t>
            </w:r>
          </w:p>
          <w:p w:rsidR="0069126D" w:rsidRDefault="0069126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бизиборд;</w:t>
            </w:r>
          </w:p>
          <w:p w:rsidR="0069126D" w:rsidRDefault="0069126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кинетический песок (для релаксации);</w:t>
            </w:r>
          </w:p>
          <w:p w:rsidR="0069126D" w:rsidRDefault="0069126D" w:rsidP="004664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 на обе руки, глазодвигательные упражнения – с фигурками из набора М. Монтесори;</w:t>
            </w:r>
          </w:p>
          <w:p w:rsidR="0069126D" w:rsidRDefault="0069126D" w:rsidP="004664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для переливания воды</w:t>
            </w:r>
          </w:p>
        </w:tc>
      </w:tr>
      <w:tr w:rsidR="0069126D" w:rsidTr="009315F0">
        <w:tc>
          <w:tcPr>
            <w:tcW w:w="3120" w:type="dxa"/>
          </w:tcPr>
          <w:p w:rsidR="0069126D" w:rsidRDefault="0069126D" w:rsidP="00CB6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4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85036" cy="1457354"/>
                  <wp:effectExtent l="19050" t="0" r="5664" b="0"/>
                  <wp:docPr id="13" name="Рисунок 2" descr="image101.jpg">
                    <a:extLst xmlns:a="http://schemas.openxmlformats.org/drawingml/2006/main">
                      <a:ext uri="{FF2B5EF4-FFF2-40B4-BE49-F238E27FC236}">
        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7186103-D844-40CA-8CD8-32F973A9F12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Объект 3" descr="image101.jpg">
                            <a:extLst>
                              <a:ext uri="{FF2B5EF4-FFF2-40B4-BE49-F238E27FC236}">
                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7186103-D844-40CA-8CD8-32F973A9F12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/>
                          <a:srcRect l="49368" r="-104" b="497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636" cy="1457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126D" w:rsidRDefault="0069126D" w:rsidP="00CB6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0AE0">
              <w:rPr>
                <w:rFonts w:ascii="Times New Roman" w:hAnsi="Times New Roman" w:cs="Times New Roman"/>
                <w:sz w:val="28"/>
                <w:szCs w:val="28"/>
              </w:rPr>
              <w:t>блок приема, хранения и   переработки модально-специфической информации</w:t>
            </w:r>
          </w:p>
        </w:tc>
        <w:tc>
          <w:tcPr>
            <w:tcW w:w="3402" w:type="dxa"/>
          </w:tcPr>
          <w:p w:rsidR="0069126D" w:rsidRDefault="009315F0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соматогнозиса, тактильных и кинестетических процессов;</w:t>
            </w:r>
          </w:p>
          <w:p w:rsidR="009315F0" w:rsidRDefault="009315F0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ориентировка в пространстве;</w:t>
            </w:r>
          </w:p>
          <w:p w:rsidR="009315F0" w:rsidRDefault="009315F0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рисование, конструирование, выкладывание, выползывание, лепка; упражнения для разных видов памяти. </w:t>
            </w:r>
          </w:p>
        </w:tc>
        <w:tc>
          <w:tcPr>
            <w:tcW w:w="3420" w:type="dxa"/>
          </w:tcPr>
          <w:p w:rsidR="0069126D" w:rsidRDefault="0069126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кинетический песок;</w:t>
            </w:r>
          </w:p>
          <w:p w:rsidR="00C52295" w:rsidRDefault="00C52295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126D" w:rsidRDefault="0069126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набор М.Монтессори</w:t>
            </w:r>
            <w:r w:rsidR="00213F1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52295" w:rsidRDefault="00C52295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F1D" w:rsidRDefault="00213F1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доски для рисования мелом и маркером</w:t>
            </w:r>
          </w:p>
          <w:p w:rsidR="0069126D" w:rsidRDefault="0069126D" w:rsidP="00190A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126D" w:rsidTr="009315F0">
        <w:tc>
          <w:tcPr>
            <w:tcW w:w="3120" w:type="dxa"/>
          </w:tcPr>
          <w:p w:rsidR="0069126D" w:rsidRDefault="0069126D" w:rsidP="00CB6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4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85036" cy="1231396"/>
                  <wp:effectExtent l="19050" t="0" r="5664" b="0"/>
                  <wp:docPr id="15" name="Рисунок 3" descr="image101.jpg">
                    <a:extLst xmlns:a="http://schemas.openxmlformats.org/drawingml/2006/main">
                      <a:ext uri="{FF2B5EF4-FFF2-40B4-BE49-F238E27FC236}">
        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7186103-D844-40CA-8CD8-32F973A9F12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Объект 3" descr="image101.jpg">
                            <a:extLst>
                              <a:ext uri="{FF2B5EF4-FFF2-40B4-BE49-F238E27FC236}">
                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7186103-D844-40CA-8CD8-32F973A9F12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/>
                          <a:srcRect t="51124" r="475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596" cy="1233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126D" w:rsidRDefault="0069126D" w:rsidP="00CB6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0AE0">
              <w:rPr>
                <w:rFonts w:ascii="Times New Roman" w:hAnsi="Times New Roman" w:cs="Times New Roman"/>
                <w:sz w:val="28"/>
                <w:szCs w:val="28"/>
              </w:rPr>
              <w:t>блок регуляции и контроля</w:t>
            </w:r>
          </w:p>
        </w:tc>
        <w:tc>
          <w:tcPr>
            <w:tcW w:w="3402" w:type="dxa"/>
          </w:tcPr>
          <w:p w:rsidR="0090632E" w:rsidRPr="009315F0" w:rsidRDefault="00213F1D" w:rsidP="009315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5F0">
              <w:rPr>
                <w:rFonts w:ascii="Times New Roman" w:hAnsi="Times New Roman" w:cs="Times New Roman"/>
                <w:sz w:val="28"/>
                <w:szCs w:val="28"/>
              </w:rPr>
              <w:t>Функциональные упражнения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0632E" w:rsidRPr="009315F0" w:rsidRDefault="00213F1D" w:rsidP="009315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5F0">
              <w:rPr>
                <w:rFonts w:ascii="Times New Roman" w:hAnsi="Times New Roman" w:cs="Times New Roman"/>
                <w:sz w:val="28"/>
                <w:szCs w:val="28"/>
              </w:rPr>
              <w:t>Упражнения на формирование двигательного автоматизма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0632E" w:rsidRPr="009315F0" w:rsidRDefault="00213F1D" w:rsidP="009315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5F0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 упражнения. </w:t>
            </w:r>
          </w:p>
          <w:p w:rsidR="0069126D" w:rsidRDefault="0069126D" w:rsidP="00CB6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6E6067" w:rsidRDefault="00C52295" w:rsidP="00C52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Может участвовать любой элемент, важно соблюдений правил. В подгрупповом занятии используются коммуникативные игры, например: «Собери коллекцию», «Рисуем вместе» и т.д.</w:t>
            </w:r>
          </w:p>
        </w:tc>
      </w:tr>
    </w:tbl>
    <w:p w:rsidR="00EA549B" w:rsidRDefault="00EA549B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13F1D" w:rsidRDefault="00213F1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13F1D" w:rsidRDefault="00213F1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13F1D" w:rsidRDefault="00213F1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06249" w:rsidRDefault="00506249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13F1D" w:rsidRDefault="00213F1D" w:rsidP="00CB670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0114B" w:rsidRDefault="00506249" w:rsidP="0050624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литературы.</w:t>
      </w:r>
    </w:p>
    <w:p w:rsidR="00506249" w:rsidRDefault="00506249" w:rsidP="0050624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B670F" w:rsidRPr="0020114B" w:rsidRDefault="0020114B" w:rsidP="0020114B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</w:rPr>
        <w:t xml:space="preserve">Лурия А.Р. </w:t>
      </w:r>
      <w:r w:rsidRPr="0020114B">
        <w:rPr>
          <w:rFonts w:ascii="Times New Roman" w:hAnsi="Times New Roman" w:cs="Times New Roman"/>
          <w:sz w:val="28"/>
        </w:rPr>
        <w:t xml:space="preserve"> Основы нейропсихологии : учеб. пособие для студ. учреждений высш. проф. образования / А.Р.Лурия. — 8-е изд., стер. — М. : Издательский центр «Академия», 2013.</w:t>
      </w:r>
    </w:p>
    <w:p w:rsidR="00873969" w:rsidRDefault="00873969" w:rsidP="00873969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Методические рекомендации по использованию мини-набора психолога в дошкольном образовании в соответствии с ФГОС ДО под ред. к.п.н. Ефимова О.А.</w:t>
      </w:r>
    </w:p>
    <w:p w:rsidR="00C35153" w:rsidRDefault="00C35153" w:rsidP="00C3515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Монтессори М. Мой метод. </w:t>
      </w:r>
      <w:r w:rsidR="00A72918">
        <w:rPr>
          <w:rFonts w:ascii="Times New Roman" w:hAnsi="Times New Roman" w:cs="Times New Roman"/>
          <w:sz w:val="28"/>
        </w:rPr>
        <w:t xml:space="preserve">Москва: </w:t>
      </w:r>
      <w:r>
        <w:rPr>
          <w:rFonts w:ascii="Times New Roman" w:hAnsi="Times New Roman" w:cs="Times New Roman"/>
          <w:sz w:val="28"/>
        </w:rPr>
        <w:t xml:space="preserve">Центрполиграф, </w:t>
      </w:r>
      <w:r w:rsidR="00A72918">
        <w:rPr>
          <w:rFonts w:ascii="Times New Roman" w:hAnsi="Times New Roman" w:cs="Times New Roman"/>
          <w:sz w:val="28"/>
        </w:rPr>
        <w:t>2013</w:t>
      </w:r>
    </w:p>
    <w:p w:rsidR="007651EA" w:rsidRDefault="007651EA" w:rsidP="00C3515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Семаго Н.Я. Инклюзивный детский сад: деятельность специалистов</w:t>
      </w:r>
      <w:r w:rsidR="008416F6">
        <w:rPr>
          <w:rFonts w:ascii="Times New Roman" w:hAnsi="Times New Roman" w:cs="Times New Roman"/>
          <w:sz w:val="28"/>
        </w:rPr>
        <w:t>. Москва: Сфера, 2012</w:t>
      </w:r>
    </w:p>
    <w:p w:rsidR="00A72918" w:rsidRDefault="00A72918" w:rsidP="00C35153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Федеральный государственный образовательный стандарт дошкольного образования – М: УЦ Перспектива, 2014</w:t>
      </w:r>
    </w:p>
    <w:p w:rsidR="004D7BE8" w:rsidRDefault="00C06B9D" w:rsidP="00C06B9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Федеральный закон «Об</w:t>
      </w:r>
      <w:r w:rsidRPr="00CB670F">
        <w:rPr>
          <w:rFonts w:ascii="Times New Roman" w:hAnsi="Times New Roman" w:cs="Times New Roman"/>
          <w:sz w:val="28"/>
        </w:rPr>
        <w:t xml:space="preserve"> образовании </w:t>
      </w:r>
      <w:r>
        <w:rPr>
          <w:rFonts w:ascii="Times New Roman" w:hAnsi="Times New Roman" w:cs="Times New Roman"/>
          <w:sz w:val="28"/>
        </w:rPr>
        <w:t xml:space="preserve">в </w:t>
      </w:r>
      <w:r w:rsidRPr="00CB670F">
        <w:rPr>
          <w:rFonts w:ascii="Times New Roman" w:hAnsi="Times New Roman" w:cs="Times New Roman"/>
          <w:sz w:val="28"/>
        </w:rPr>
        <w:t>Российской Федерации</w:t>
      </w:r>
      <w:r>
        <w:rPr>
          <w:rFonts w:ascii="Times New Roman" w:hAnsi="Times New Roman" w:cs="Times New Roman"/>
          <w:sz w:val="28"/>
        </w:rPr>
        <w:t>» (вступает в силу с 1сентября 2013 года). – Новосибирск: Норматика, 2013</w:t>
      </w:r>
    </w:p>
    <w:p w:rsidR="00C06B9D" w:rsidRPr="004D7BE8" w:rsidRDefault="004D7BE8" w:rsidP="00C06B9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D7BE8">
        <w:rPr>
          <w:rFonts w:ascii="Times New Roman" w:hAnsi="Times New Roman" w:cs="Times New Roman"/>
          <w:sz w:val="28"/>
        </w:rPr>
        <w:t>Цветкова Л. С. Нейропсихологическое консультирование в практике психолога образования  /  Л. С. Цветкова —  «Издание книг ком»,  2012</w:t>
      </w:r>
    </w:p>
    <w:p w:rsidR="000E7859" w:rsidRPr="00CB670F" w:rsidRDefault="000E7859" w:rsidP="00CB670F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70F">
        <w:rPr>
          <w:rFonts w:ascii="Times New Roman" w:hAnsi="Times New Roman" w:cs="Times New Roman"/>
          <w:sz w:val="28"/>
          <w:szCs w:val="28"/>
        </w:rPr>
        <w:t>Ярославский педагогический вестник – 2016 – № 4, Л. А. Вачеян Сенсорное развитие дошкольников с ограниченными возможностями здоровья</w:t>
      </w:r>
    </w:p>
    <w:p w:rsidR="00CB670F" w:rsidRDefault="0061282F" w:rsidP="00CB670F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hyperlink r:id="rId37" w:history="1">
        <w:r w:rsidR="00C35153" w:rsidRPr="007A3941">
          <w:rPr>
            <w:rStyle w:val="a6"/>
            <w:rFonts w:ascii="Times New Roman" w:hAnsi="Times New Roman" w:cs="Times New Roman"/>
            <w:sz w:val="28"/>
          </w:rPr>
          <w:t>https://www.sfera-podpiska.ru/stati-vdou/sensitivnye-periody-razvitiya-rebenka-po-l-s-vygotskomu</w:t>
        </w:r>
      </w:hyperlink>
    </w:p>
    <w:p w:rsidR="00C35153" w:rsidRDefault="0061282F" w:rsidP="00CB670F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hyperlink r:id="rId38" w:history="1">
        <w:r w:rsidR="00C35153" w:rsidRPr="007A3941">
          <w:rPr>
            <w:rStyle w:val="a6"/>
            <w:rFonts w:ascii="Times New Roman" w:hAnsi="Times New Roman" w:cs="Times New Roman"/>
            <w:sz w:val="28"/>
          </w:rPr>
          <w:t>https://www.b17.ru/article/24426/</w:t>
        </w:r>
      </w:hyperlink>
    </w:p>
    <w:p w:rsidR="00C35153" w:rsidRPr="003A4A0D" w:rsidRDefault="0061282F" w:rsidP="00CB670F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hyperlink r:id="rId39" w:history="1">
        <w:r w:rsidR="00C35153" w:rsidRPr="007A3941">
          <w:rPr>
            <w:rStyle w:val="a6"/>
            <w:rFonts w:ascii="Times New Roman" w:hAnsi="Times New Roman" w:cs="Times New Roman"/>
            <w:sz w:val="28"/>
          </w:rPr>
          <w:t>https://www.matrony.ru/pod-atakoy-superstimulov-kak-menyaetsya-myishlenie-rebenka-v-tsifrovuyu-epohu/</w:t>
        </w:r>
      </w:hyperlink>
    </w:p>
    <w:p w:rsidR="003A4A0D" w:rsidRDefault="003A4A0D" w:rsidP="00CB670F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A4A0D">
        <w:rPr>
          <w:rFonts w:ascii="Times New Roman" w:hAnsi="Times New Roman" w:cs="Times New Roman"/>
          <w:sz w:val="28"/>
        </w:rPr>
        <w:t>https://ds04.infourok.ru/uploads/ex/0e5d/00047b2c-102cdc43/1/hello_html_7ebae71a.png</w:t>
      </w:r>
    </w:p>
    <w:p w:rsidR="00C35153" w:rsidRPr="00CB670F" w:rsidRDefault="00C35153" w:rsidP="00C35153">
      <w:pPr>
        <w:pStyle w:val="a8"/>
        <w:spacing w:after="0" w:line="240" w:lineRule="auto"/>
        <w:ind w:left="1128"/>
        <w:jc w:val="both"/>
        <w:rPr>
          <w:rFonts w:ascii="Times New Roman" w:hAnsi="Times New Roman" w:cs="Times New Roman"/>
          <w:sz w:val="28"/>
        </w:rPr>
      </w:pPr>
    </w:p>
    <w:sectPr w:rsidR="00C35153" w:rsidRPr="00CB670F" w:rsidSect="004A476F">
      <w:footerReference w:type="default" r:id="rId40"/>
      <w:pgSz w:w="11906" w:h="16838"/>
      <w:pgMar w:top="993" w:right="1080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117" w:rsidRDefault="00193117" w:rsidP="00873969">
      <w:pPr>
        <w:spacing w:after="0" w:line="240" w:lineRule="auto"/>
      </w:pPr>
      <w:r>
        <w:separator/>
      </w:r>
    </w:p>
  </w:endnote>
  <w:endnote w:type="continuationSeparator" w:id="1">
    <w:p w:rsidR="00193117" w:rsidRDefault="00193117" w:rsidP="00873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20688"/>
      <w:docPartObj>
        <w:docPartGallery w:val="Page Numbers (Bottom of Page)"/>
        <w:docPartUnique/>
      </w:docPartObj>
    </w:sdtPr>
    <w:sdtContent>
      <w:p w:rsidR="00714C87" w:rsidRDefault="0061282F">
        <w:pPr>
          <w:pStyle w:val="ac"/>
          <w:jc w:val="right"/>
        </w:pPr>
        <w:fldSimple w:instr=" PAGE   \* MERGEFORMAT ">
          <w:r w:rsidR="00E20B80">
            <w:rPr>
              <w:noProof/>
            </w:rPr>
            <w:t>38</w:t>
          </w:r>
        </w:fldSimple>
      </w:p>
    </w:sdtContent>
  </w:sdt>
  <w:p w:rsidR="00714C87" w:rsidRDefault="00714C8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117" w:rsidRDefault="00193117" w:rsidP="00873969">
      <w:pPr>
        <w:spacing w:after="0" w:line="240" w:lineRule="auto"/>
      </w:pPr>
      <w:r>
        <w:separator/>
      </w:r>
    </w:p>
  </w:footnote>
  <w:footnote w:type="continuationSeparator" w:id="1">
    <w:p w:rsidR="00193117" w:rsidRDefault="00193117" w:rsidP="008739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91139"/>
    <w:multiLevelType w:val="hybridMultilevel"/>
    <w:tmpl w:val="CD3AB7E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CB63DE"/>
    <w:multiLevelType w:val="hybridMultilevel"/>
    <w:tmpl w:val="0976688E"/>
    <w:lvl w:ilvl="0" w:tplc="595206AA">
      <w:start w:val="3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304C8"/>
    <w:multiLevelType w:val="hybridMultilevel"/>
    <w:tmpl w:val="5448B8F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012B9F"/>
    <w:multiLevelType w:val="hybridMultilevel"/>
    <w:tmpl w:val="DFBA6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E2C53"/>
    <w:multiLevelType w:val="hybridMultilevel"/>
    <w:tmpl w:val="55C83F22"/>
    <w:lvl w:ilvl="0" w:tplc="0419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>
    <w:nsid w:val="232D303A"/>
    <w:multiLevelType w:val="hybridMultilevel"/>
    <w:tmpl w:val="E57A0382"/>
    <w:lvl w:ilvl="0" w:tplc="F964FD7C">
      <w:start w:val="1"/>
      <w:numFmt w:val="decimal"/>
      <w:lvlText w:val="%1."/>
      <w:lvlJc w:val="left"/>
      <w:pPr>
        <w:ind w:left="11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6">
    <w:nsid w:val="27912B10"/>
    <w:multiLevelType w:val="hybridMultilevel"/>
    <w:tmpl w:val="9AFE9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6D05FF"/>
    <w:multiLevelType w:val="hybridMultilevel"/>
    <w:tmpl w:val="8622707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F80A43"/>
    <w:multiLevelType w:val="hybridMultilevel"/>
    <w:tmpl w:val="B3AEA82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4F143EE"/>
    <w:multiLevelType w:val="hybridMultilevel"/>
    <w:tmpl w:val="65A6FA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6D5588E"/>
    <w:multiLevelType w:val="hybridMultilevel"/>
    <w:tmpl w:val="B0A646C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033195B"/>
    <w:multiLevelType w:val="hybridMultilevel"/>
    <w:tmpl w:val="C0C03298"/>
    <w:lvl w:ilvl="0" w:tplc="04190001">
      <w:start w:val="1"/>
      <w:numFmt w:val="bullet"/>
      <w:lvlText w:val=""/>
      <w:lvlJc w:val="left"/>
      <w:pPr>
        <w:tabs>
          <w:tab w:val="num" w:pos="1700"/>
        </w:tabs>
        <w:ind w:left="17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20"/>
        </w:tabs>
        <w:ind w:left="24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40"/>
        </w:tabs>
        <w:ind w:left="3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60"/>
        </w:tabs>
        <w:ind w:left="3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80"/>
        </w:tabs>
        <w:ind w:left="45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00"/>
        </w:tabs>
        <w:ind w:left="5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20"/>
        </w:tabs>
        <w:ind w:left="6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40"/>
        </w:tabs>
        <w:ind w:left="67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60"/>
        </w:tabs>
        <w:ind w:left="7460" w:hanging="360"/>
      </w:pPr>
      <w:rPr>
        <w:rFonts w:ascii="Wingdings" w:hAnsi="Wingdings" w:hint="default"/>
      </w:rPr>
    </w:lvl>
  </w:abstractNum>
  <w:abstractNum w:abstractNumId="12">
    <w:nsid w:val="44744972"/>
    <w:multiLevelType w:val="hybridMultilevel"/>
    <w:tmpl w:val="D49ACD10"/>
    <w:lvl w:ilvl="0" w:tplc="706C713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B2A991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FD6CD0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0EEA86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AE82E2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F645C0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134D0A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8D804D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042C6D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684B4A51"/>
    <w:multiLevelType w:val="hybridMultilevel"/>
    <w:tmpl w:val="D5163B06"/>
    <w:lvl w:ilvl="0" w:tplc="B77C9F9C">
      <w:start w:val="1"/>
      <w:numFmt w:val="decimal"/>
      <w:lvlText w:val="%1."/>
      <w:lvlJc w:val="left"/>
      <w:pPr>
        <w:ind w:left="112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4">
    <w:nsid w:val="69FC30D5"/>
    <w:multiLevelType w:val="hybridMultilevel"/>
    <w:tmpl w:val="2FF8B2A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A53517B"/>
    <w:multiLevelType w:val="hybridMultilevel"/>
    <w:tmpl w:val="262CCF1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7196665E"/>
    <w:multiLevelType w:val="hybridMultilevel"/>
    <w:tmpl w:val="CBB45B3A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7">
    <w:nsid w:val="76CB1765"/>
    <w:multiLevelType w:val="hybridMultilevel"/>
    <w:tmpl w:val="F4B436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73C091E"/>
    <w:multiLevelType w:val="hybridMultilevel"/>
    <w:tmpl w:val="85BAC55E"/>
    <w:lvl w:ilvl="0" w:tplc="30F8F76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5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2"/>
  </w:num>
  <w:num w:numId="7">
    <w:abstractNumId w:val="0"/>
  </w:num>
  <w:num w:numId="8">
    <w:abstractNumId w:val="10"/>
  </w:num>
  <w:num w:numId="9">
    <w:abstractNumId w:val="13"/>
  </w:num>
  <w:num w:numId="10">
    <w:abstractNumId w:val="7"/>
  </w:num>
  <w:num w:numId="11">
    <w:abstractNumId w:val="14"/>
  </w:num>
  <w:num w:numId="12">
    <w:abstractNumId w:val="11"/>
  </w:num>
  <w:num w:numId="13">
    <w:abstractNumId w:val="16"/>
  </w:num>
  <w:num w:numId="14">
    <w:abstractNumId w:val="9"/>
  </w:num>
  <w:num w:numId="15">
    <w:abstractNumId w:val="17"/>
  </w:num>
  <w:num w:numId="16">
    <w:abstractNumId w:val="12"/>
  </w:num>
  <w:num w:numId="17">
    <w:abstractNumId w:val="3"/>
  </w:num>
  <w:num w:numId="18">
    <w:abstractNumId w:val="18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4249"/>
    <w:rsid w:val="0000292B"/>
    <w:rsid w:val="00003BFF"/>
    <w:rsid w:val="0000722A"/>
    <w:rsid w:val="00010EFA"/>
    <w:rsid w:val="00030D90"/>
    <w:rsid w:val="000502C7"/>
    <w:rsid w:val="000605EB"/>
    <w:rsid w:val="000825A1"/>
    <w:rsid w:val="00094036"/>
    <w:rsid w:val="00096B44"/>
    <w:rsid w:val="000A3F82"/>
    <w:rsid w:val="000C4E23"/>
    <w:rsid w:val="000C6924"/>
    <w:rsid w:val="000D1756"/>
    <w:rsid w:val="000E7859"/>
    <w:rsid w:val="000F1C3B"/>
    <w:rsid w:val="000F22D7"/>
    <w:rsid w:val="000F42E9"/>
    <w:rsid w:val="00115B02"/>
    <w:rsid w:val="00116ADA"/>
    <w:rsid w:val="00116B84"/>
    <w:rsid w:val="001216C2"/>
    <w:rsid w:val="00124A57"/>
    <w:rsid w:val="001257ED"/>
    <w:rsid w:val="00136B6A"/>
    <w:rsid w:val="00140DF8"/>
    <w:rsid w:val="00143B48"/>
    <w:rsid w:val="00145AA1"/>
    <w:rsid w:val="00146B3C"/>
    <w:rsid w:val="00152D1A"/>
    <w:rsid w:val="00167CF2"/>
    <w:rsid w:val="00184ABC"/>
    <w:rsid w:val="00190AE0"/>
    <w:rsid w:val="001917E4"/>
    <w:rsid w:val="00191859"/>
    <w:rsid w:val="00193117"/>
    <w:rsid w:val="0019694D"/>
    <w:rsid w:val="001976BE"/>
    <w:rsid w:val="001B0770"/>
    <w:rsid w:val="001C282C"/>
    <w:rsid w:val="001C305A"/>
    <w:rsid w:val="001E08DE"/>
    <w:rsid w:val="001E1206"/>
    <w:rsid w:val="00200A81"/>
    <w:rsid w:val="0020114B"/>
    <w:rsid w:val="00202060"/>
    <w:rsid w:val="00213F1D"/>
    <w:rsid w:val="00237BE9"/>
    <w:rsid w:val="0024066E"/>
    <w:rsid w:val="0024172E"/>
    <w:rsid w:val="002630AA"/>
    <w:rsid w:val="002755D1"/>
    <w:rsid w:val="002904E0"/>
    <w:rsid w:val="002A0BF8"/>
    <w:rsid w:val="002B6CBE"/>
    <w:rsid w:val="002C3C32"/>
    <w:rsid w:val="00305DBA"/>
    <w:rsid w:val="0031464B"/>
    <w:rsid w:val="00317FC6"/>
    <w:rsid w:val="00330BC7"/>
    <w:rsid w:val="0033584D"/>
    <w:rsid w:val="00367D8B"/>
    <w:rsid w:val="00394249"/>
    <w:rsid w:val="00395A33"/>
    <w:rsid w:val="003A4A0D"/>
    <w:rsid w:val="003B24AF"/>
    <w:rsid w:val="003C3FD0"/>
    <w:rsid w:val="003C5A4F"/>
    <w:rsid w:val="003D3B77"/>
    <w:rsid w:val="00404DDC"/>
    <w:rsid w:val="0042188A"/>
    <w:rsid w:val="00446467"/>
    <w:rsid w:val="00457D21"/>
    <w:rsid w:val="00463774"/>
    <w:rsid w:val="00466499"/>
    <w:rsid w:val="00471CA1"/>
    <w:rsid w:val="004A476F"/>
    <w:rsid w:val="004B5834"/>
    <w:rsid w:val="004C1D7D"/>
    <w:rsid w:val="004D42D5"/>
    <w:rsid w:val="004D4F13"/>
    <w:rsid w:val="004D7BE8"/>
    <w:rsid w:val="004E500B"/>
    <w:rsid w:val="004E50C2"/>
    <w:rsid w:val="004F2A0F"/>
    <w:rsid w:val="00506249"/>
    <w:rsid w:val="0052218B"/>
    <w:rsid w:val="00531197"/>
    <w:rsid w:val="00532206"/>
    <w:rsid w:val="00537973"/>
    <w:rsid w:val="00551F93"/>
    <w:rsid w:val="005667F3"/>
    <w:rsid w:val="00574B3D"/>
    <w:rsid w:val="005B5370"/>
    <w:rsid w:val="005B7728"/>
    <w:rsid w:val="005D2775"/>
    <w:rsid w:val="005E7838"/>
    <w:rsid w:val="005F1DA5"/>
    <w:rsid w:val="005F2723"/>
    <w:rsid w:val="00605374"/>
    <w:rsid w:val="0061282F"/>
    <w:rsid w:val="00622A1B"/>
    <w:rsid w:val="00643285"/>
    <w:rsid w:val="00643DE5"/>
    <w:rsid w:val="00653465"/>
    <w:rsid w:val="006718E7"/>
    <w:rsid w:val="00675120"/>
    <w:rsid w:val="00677E85"/>
    <w:rsid w:val="0069126D"/>
    <w:rsid w:val="00696BF0"/>
    <w:rsid w:val="006C2660"/>
    <w:rsid w:val="006C49B3"/>
    <w:rsid w:val="006E0EAE"/>
    <w:rsid w:val="006E528C"/>
    <w:rsid w:val="006E6067"/>
    <w:rsid w:val="0070035F"/>
    <w:rsid w:val="00712D5C"/>
    <w:rsid w:val="00714C87"/>
    <w:rsid w:val="007315DE"/>
    <w:rsid w:val="00733929"/>
    <w:rsid w:val="007651EA"/>
    <w:rsid w:val="00792155"/>
    <w:rsid w:val="007B622E"/>
    <w:rsid w:val="007D2F8D"/>
    <w:rsid w:val="008203E7"/>
    <w:rsid w:val="00820874"/>
    <w:rsid w:val="00836ADB"/>
    <w:rsid w:val="008416F6"/>
    <w:rsid w:val="00841858"/>
    <w:rsid w:val="00850AD1"/>
    <w:rsid w:val="008636E5"/>
    <w:rsid w:val="008706B1"/>
    <w:rsid w:val="00873969"/>
    <w:rsid w:val="008826FD"/>
    <w:rsid w:val="00885D57"/>
    <w:rsid w:val="008C3C66"/>
    <w:rsid w:val="008D2C1C"/>
    <w:rsid w:val="008F39AB"/>
    <w:rsid w:val="0090632E"/>
    <w:rsid w:val="00912E4F"/>
    <w:rsid w:val="00916956"/>
    <w:rsid w:val="009315F0"/>
    <w:rsid w:val="00952677"/>
    <w:rsid w:val="009576EA"/>
    <w:rsid w:val="0097634D"/>
    <w:rsid w:val="00991AB9"/>
    <w:rsid w:val="00994B99"/>
    <w:rsid w:val="009A05CF"/>
    <w:rsid w:val="009A4FB8"/>
    <w:rsid w:val="009B5722"/>
    <w:rsid w:val="009C75A5"/>
    <w:rsid w:val="009E3562"/>
    <w:rsid w:val="009E4374"/>
    <w:rsid w:val="00A011AA"/>
    <w:rsid w:val="00A35D91"/>
    <w:rsid w:val="00A37A89"/>
    <w:rsid w:val="00A5617D"/>
    <w:rsid w:val="00A564DC"/>
    <w:rsid w:val="00A67CF9"/>
    <w:rsid w:val="00A70094"/>
    <w:rsid w:val="00A72918"/>
    <w:rsid w:val="00AA513F"/>
    <w:rsid w:val="00AA7451"/>
    <w:rsid w:val="00AD5087"/>
    <w:rsid w:val="00AD5A9A"/>
    <w:rsid w:val="00AE0049"/>
    <w:rsid w:val="00AE04D6"/>
    <w:rsid w:val="00AE6BA6"/>
    <w:rsid w:val="00B01DEE"/>
    <w:rsid w:val="00B155FF"/>
    <w:rsid w:val="00B2562F"/>
    <w:rsid w:val="00B277C7"/>
    <w:rsid w:val="00B32A8C"/>
    <w:rsid w:val="00B65499"/>
    <w:rsid w:val="00B86DCC"/>
    <w:rsid w:val="00B928F4"/>
    <w:rsid w:val="00BE119A"/>
    <w:rsid w:val="00BE4AF2"/>
    <w:rsid w:val="00BE7A40"/>
    <w:rsid w:val="00BF3F03"/>
    <w:rsid w:val="00C06B9D"/>
    <w:rsid w:val="00C1363F"/>
    <w:rsid w:val="00C33DB6"/>
    <w:rsid w:val="00C35153"/>
    <w:rsid w:val="00C52295"/>
    <w:rsid w:val="00C61F52"/>
    <w:rsid w:val="00C95187"/>
    <w:rsid w:val="00CA02F0"/>
    <w:rsid w:val="00CB3D75"/>
    <w:rsid w:val="00CB670F"/>
    <w:rsid w:val="00CE204D"/>
    <w:rsid w:val="00D22DBE"/>
    <w:rsid w:val="00D469C3"/>
    <w:rsid w:val="00D63398"/>
    <w:rsid w:val="00D87397"/>
    <w:rsid w:val="00DA2E41"/>
    <w:rsid w:val="00DA5393"/>
    <w:rsid w:val="00DB679A"/>
    <w:rsid w:val="00DC7DC7"/>
    <w:rsid w:val="00DE30D0"/>
    <w:rsid w:val="00E10661"/>
    <w:rsid w:val="00E20B80"/>
    <w:rsid w:val="00E45130"/>
    <w:rsid w:val="00E53A93"/>
    <w:rsid w:val="00E62071"/>
    <w:rsid w:val="00E6331D"/>
    <w:rsid w:val="00E91A03"/>
    <w:rsid w:val="00E91A4B"/>
    <w:rsid w:val="00EA018E"/>
    <w:rsid w:val="00EA47EE"/>
    <w:rsid w:val="00EA549B"/>
    <w:rsid w:val="00EB080F"/>
    <w:rsid w:val="00EB71ED"/>
    <w:rsid w:val="00EF45F9"/>
    <w:rsid w:val="00EF609E"/>
    <w:rsid w:val="00EF7C12"/>
    <w:rsid w:val="00F42267"/>
    <w:rsid w:val="00F639C5"/>
    <w:rsid w:val="00F82262"/>
    <w:rsid w:val="00F8264D"/>
    <w:rsid w:val="00F90AF4"/>
    <w:rsid w:val="00FB6726"/>
    <w:rsid w:val="00FE46CB"/>
    <w:rsid w:val="00FF22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6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513F"/>
    <w:rPr>
      <w:b/>
      <w:bCs/>
    </w:rPr>
  </w:style>
  <w:style w:type="paragraph" w:styleId="a4">
    <w:name w:val="Normal (Web)"/>
    <w:aliases w:val="Знак Знак"/>
    <w:basedOn w:val="a"/>
    <w:link w:val="a5"/>
    <w:uiPriority w:val="99"/>
    <w:unhideWhenUsed/>
    <w:rsid w:val="00B92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928F4"/>
    <w:rPr>
      <w:color w:val="0000FF"/>
      <w:u w:val="single"/>
    </w:rPr>
  </w:style>
  <w:style w:type="paragraph" w:styleId="a7">
    <w:name w:val="No Spacing"/>
    <w:uiPriority w:val="1"/>
    <w:qFormat/>
    <w:rsid w:val="00184ABC"/>
    <w:pPr>
      <w:spacing w:after="0" w:line="240" w:lineRule="auto"/>
    </w:pPr>
    <w:rPr>
      <w:rFonts w:eastAsiaTheme="minorHAnsi"/>
      <w:lang w:eastAsia="en-US"/>
    </w:rPr>
  </w:style>
  <w:style w:type="paragraph" w:styleId="a8">
    <w:name w:val="List Paragraph"/>
    <w:basedOn w:val="a"/>
    <w:uiPriority w:val="34"/>
    <w:qFormat/>
    <w:rsid w:val="00094036"/>
    <w:pPr>
      <w:ind w:left="720"/>
      <w:contextualSpacing/>
    </w:pPr>
  </w:style>
  <w:style w:type="character" w:customStyle="1" w:styleId="apple-converted-space">
    <w:name w:val="apple-converted-space"/>
    <w:basedOn w:val="a0"/>
    <w:rsid w:val="00EF7C12"/>
  </w:style>
  <w:style w:type="table" w:styleId="a9">
    <w:name w:val="Table Grid"/>
    <w:basedOn w:val="a1"/>
    <w:uiPriority w:val="59"/>
    <w:rsid w:val="006751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8739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73969"/>
  </w:style>
  <w:style w:type="paragraph" w:styleId="ac">
    <w:name w:val="footer"/>
    <w:basedOn w:val="a"/>
    <w:link w:val="ad"/>
    <w:uiPriority w:val="99"/>
    <w:unhideWhenUsed/>
    <w:rsid w:val="008739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73969"/>
  </w:style>
  <w:style w:type="character" w:customStyle="1" w:styleId="a5">
    <w:name w:val="Обычный (веб) Знак"/>
    <w:aliases w:val="Знак Знак Знак"/>
    <w:link w:val="a4"/>
    <w:uiPriority w:val="99"/>
    <w:locked/>
    <w:rsid w:val="00116B84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C4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C49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212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6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02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3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yperlink" Target="https://www.matrony.ru/pod-atakoy-superstimulov-kak-menyaetsya-myishlenie-rebenka-v-tsifrovuyu-epohu/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3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2.png"/><Relationship Id="rId38" Type="http://schemas.openxmlformats.org/officeDocument/2006/relationships/hyperlink" Target="https://www.b17.ru/article/24426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://psihdocs.ru/harakteristika-metoda-besedi.html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1.png"/><Relationship Id="rId37" Type="http://schemas.openxmlformats.org/officeDocument/2006/relationships/hyperlink" Target="https://www.sfera-podpiska.ru/stati-vdou/sensitivnye-periody-razvitiya-rebenka-po-l-s-vygotskomu" TargetMode="External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yperlink" Target="http://psihdocs.ru/kratkoe-soderjanie-opredelenie-i-vidi-voobrajeniya.html" TargetMode="External"/><Relationship Id="rId36" Type="http://schemas.openxmlformats.org/officeDocument/2006/relationships/image" Target="media/image2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hyperlink" Target="http://www.koob.ru/superlearning/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hyperlink" Target="http://psihdocs.ru/programma-fizika-bez-vremeni.html" TargetMode="External"/><Relationship Id="rId35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11DF1-346F-4B9D-A8C9-59B941281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2433</TotalTime>
  <Pages>38</Pages>
  <Words>7725</Words>
  <Characters>44035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88</cp:revision>
  <cp:lastPrinted>2021-03-24T04:05:00Z</cp:lastPrinted>
  <dcterms:created xsi:type="dcterms:W3CDTF">2020-02-10T09:40:00Z</dcterms:created>
  <dcterms:modified xsi:type="dcterms:W3CDTF">2005-01-21T17:16:00Z</dcterms:modified>
</cp:coreProperties>
</file>