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734EF" w14:textId="2066A6F1" w:rsidR="00DF7EA4" w:rsidRDefault="00DF7EA4" w:rsidP="00DF7EA4">
      <w:pPr>
        <w:jc w:val="center"/>
        <w:rPr>
          <w:rFonts w:ascii="Times New Roman" w:hAnsi="Times New Roman" w:cs="Times New Roman"/>
          <w:sz w:val="40"/>
          <w:szCs w:val="40"/>
        </w:rPr>
      </w:pPr>
      <w:r w:rsidRPr="00DF7EA4">
        <w:rPr>
          <w:rFonts w:ascii="Times New Roman" w:hAnsi="Times New Roman" w:cs="Times New Roman"/>
          <w:sz w:val="40"/>
          <w:szCs w:val="40"/>
        </w:rPr>
        <w:t>Аннотация</w:t>
      </w:r>
    </w:p>
    <w:p w14:paraId="5AC65F25" w14:textId="70256A2D" w:rsidR="002A6616" w:rsidRPr="00DF7EA4" w:rsidRDefault="00DF7EA4" w:rsidP="00DF7EA4">
      <w:pPr>
        <w:jc w:val="center"/>
        <w:rPr>
          <w:rFonts w:ascii="Times New Roman" w:hAnsi="Times New Roman" w:cs="Times New Roman"/>
          <w:sz w:val="40"/>
          <w:szCs w:val="40"/>
        </w:rPr>
      </w:pPr>
      <w:r w:rsidRPr="00DF7EA4">
        <w:rPr>
          <w:rFonts w:ascii="Times New Roman" w:hAnsi="Times New Roman" w:cs="Times New Roman"/>
          <w:sz w:val="40"/>
          <w:szCs w:val="40"/>
        </w:rPr>
        <w:t xml:space="preserve">к </w:t>
      </w:r>
      <w:r w:rsidRPr="00DF7EA4">
        <w:rPr>
          <w:rFonts w:ascii="Times New Roman" w:hAnsi="Times New Roman" w:cs="Times New Roman"/>
          <w:sz w:val="40"/>
          <w:szCs w:val="40"/>
          <w:lang w:val="en-US"/>
        </w:rPr>
        <w:t>III</w:t>
      </w:r>
      <w:r w:rsidRPr="00DF7EA4">
        <w:rPr>
          <w:rFonts w:ascii="Times New Roman" w:hAnsi="Times New Roman" w:cs="Times New Roman"/>
          <w:sz w:val="40"/>
          <w:szCs w:val="40"/>
        </w:rPr>
        <w:t xml:space="preserve"> Всероссийскому конкурсу «Моя лучшая методическая разработка»</w:t>
      </w:r>
    </w:p>
    <w:p w14:paraId="45C1A3BB" w14:textId="6AE14997" w:rsidR="00DF7EA4" w:rsidRPr="00DF7EA4" w:rsidRDefault="00DF7EA4">
      <w:pPr>
        <w:rPr>
          <w:rFonts w:ascii="Times New Roman" w:hAnsi="Times New Roman" w:cs="Times New Roman"/>
          <w:sz w:val="40"/>
          <w:szCs w:val="40"/>
        </w:rPr>
      </w:pPr>
      <w:r w:rsidRPr="00DF7EA4">
        <w:rPr>
          <w:rFonts w:ascii="Times New Roman" w:hAnsi="Times New Roman" w:cs="Times New Roman"/>
          <w:sz w:val="40"/>
          <w:szCs w:val="40"/>
        </w:rPr>
        <w:t xml:space="preserve">Ссылка на урок: </w:t>
      </w:r>
      <w:hyperlink r:id="rId4" w:history="1">
        <w:r w:rsidRPr="00DF7EA4">
          <w:rPr>
            <w:rStyle w:val="a3"/>
            <w:rFonts w:ascii="Times New Roman" w:hAnsi="Times New Roman" w:cs="Times New Roman"/>
            <w:sz w:val="40"/>
            <w:szCs w:val="40"/>
          </w:rPr>
          <w:t>https://disk.yandex.ru/i/zADgc0GBtkbu_A</w:t>
        </w:r>
      </w:hyperlink>
    </w:p>
    <w:p w14:paraId="1C8779CB" w14:textId="77777777" w:rsidR="00DF7EA4" w:rsidRPr="00DF7EA4" w:rsidRDefault="00DF7EA4">
      <w:pPr>
        <w:rPr>
          <w:rFonts w:ascii="Times New Roman" w:hAnsi="Times New Roman" w:cs="Times New Roman"/>
          <w:sz w:val="40"/>
          <w:szCs w:val="40"/>
        </w:rPr>
      </w:pPr>
    </w:p>
    <w:sectPr w:rsidR="00DF7EA4" w:rsidRPr="00DF7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9CC"/>
    <w:rsid w:val="00126FDA"/>
    <w:rsid w:val="003C49CC"/>
    <w:rsid w:val="007B2229"/>
    <w:rsid w:val="00D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E78CC"/>
  <w15:chartTrackingRefBased/>
  <w15:docId w15:val="{79B4319D-BC4E-480F-8F8B-03C331D74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7EA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F7E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zADgc0GBtkbu_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Пичулина</dc:creator>
  <cp:keywords/>
  <dc:description/>
  <cp:lastModifiedBy>Дарья Пичулина</cp:lastModifiedBy>
  <cp:revision>2</cp:revision>
  <dcterms:created xsi:type="dcterms:W3CDTF">2021-10-24T09:35:00Z</dcterms:created>
  <dcterms:modified xsi:type="dcterms:W3CDTF">2021-10-24T09:37:00Z</dcterms:modified>
</cp:coreProperties>
</file>